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DFCB" w14:textId="77777777" w:rsidR="00A20880" w:rsidRDefault="00A20880"/>
    <w:p w14:paraId="161541D8" w14:textId="77777777" w:rsidR="004A5681" w:rsidRPr="00CE6F9F" w:rsidRDefault="00E3341D" w:rsidP="00CE6F9F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CE6F9F">
        <w:rPr>
          <w:rFonts w:ascii="Arial" w:hAnsi="Arial" w:cs="Arial"/>
          <w:b/>
          <w:bCs/>
          <w:sz w:val="32"/>
          <w:szCs w:val="32"/>
        </w:rPr>
        <w:t>Voice Options Provider Contact List</w:t>
      </w:r>
    </w:p>
    <w:p w14:paraId="7A0C69C4" w14:textId="312710D8" w:rsidR="00CE6F9F" w:rsidRPr="00CE6F9F" w:rsidRDefault="00CE6F9F" w:rsidP="00CE6F9F">
      <w:pPr>
        <w:jc w:val="center"/>
        <w:rPr>
          <w:b/>
          <w:bCs/>
          <w:sz w:val="32"/>
          <w:szCs w:val="32"/>
        </w:rPr>
      </w:pPr>
      <w:r w:rsidRPr="00CE6F9F">
        <w:rPr>
          <w:b/>
          <w:bCs/>
          <w:sz w:val="32"/>
          <w:szCs w:val="32"/>
        </w:rPr>
        <w:t>July 2026</w:t>
      </w:r>
    </w:p>
    <w:p w14:paraId="488BBFCE" w14:textId="77777777" w:rsidR="004A5681" w:rsidRDefault="00E3341D">
      <w:pPr>
        <w:pStyle w:val="Heading1"/>
      </w:pPr>
      <w:r>
        <w:t>Central Coast Center for Independent Living (CCCIL)</w:t>
      </w:r>
    </w:p>
    <w:p w14:paraId="344A0E7D" w14:textId="77777777" w:rsidR="004A5681" w:rsidRDefault="00E3341D">
      <w:pPr>
        <w:pStyle w:val="ListBullet"/>
      </w:pPr>
      <w:r>
        <w:t>Regions Served: Region 5 – Central Coast</w:t>
      </w:r>
    </w:p>
    <w:p w14:paraId="181AA449" w14:textId="77777777" w:rsidR="004A5681" w:rsidRDefault="00E3341D">
      <w:pPr>
        <w:pStyle w:val="ListBullet"/>
      </w:pPr>
      <w:r>
        <w:t>Offices: 318 Cayuga Street, Suite 208, Salinas, CA 93901; 1350 41st Avenue, Suite 101, Capitola, CA 95010</w:t>
      </w:r>
    </w:p>
    <w:p w14:paraId="511D33F3" w14:textId="77777777" w:rsidR="004A5681" w:rsidRDefault="00E3341D">
      <w:pPr>
        <w:pStyle w:val="ListBullet"/>
      </w:pPr>
      <w:r>
        <w:t>Executive Director: Judith Cabrera (jcabrera@cccil.org, 831-757-2968)</w:t>
      </w:r>
    </w:p>
    <w:p w14:paraId="685ECA4A" w14:textId="77777777" w:rsidR="004A5681" w:rsidRDefault="00E3341D">
      <w:pPr>
        <w:pStyle w:val="ListBullet"/>
      </w:pPr>
      <w:r>
        <w:t>Associate Director: Georgina Alvarez (galvarez@cccil.org, 831-757-2968)</w:t>
      </w:r>
    </w:p>
    <w:p w14:paraId="178370FF" w14:textId="77777777" w:rsidR="004A5681" w:rsidRDefault="00E3341D">
      <w:pPr>
        <w:pStyle w:val="Heading1"/>
      </w:pPr>
      <w:r>
        <w:t>FREED Center for Independent Living</w:t>
      </w:r>
    </w:p>
    <w:p w14:paraId="2892A0A2" w14:textId="77777777" w:rsidR="004A5681" w:rsidRDefault="00E3341D">
      <w:pPr>
        <w:pStyle w:val="ListBullet"/>
      </w:pPr>
      <w:r>
        <w:t>Regions Served: Region 1 – Superior California</w:t>
      </w:r>
    </w:p>
    <w:p w14:paraId="1C2930F5" w14:textId="77777777" w:rsidR="004A5681" w:rsidRDefault="00E3341D">
      <w:pPr>
        <w:pStyle w:val="ListBullet"/>
      </w:pPr>
      <w:r>
        <w:t>Offices: 435 Sutton Way, Grass Valley, CA 95945; 1100 Butte House Road, Suite 120, Yuba City, CA 95991</w:t>
      </w:r>
    </w:p>
    <w:p w14:paraId="7347F321" w14:textId="77777777" w:rsidR="004A5681" w:rsidRDefault="00E3341D">
      <w:pPr>
        <w:pStyle w:val="ListBullet"/>
      </w:pPr>
      <w:r>
        <w:t>Project Director: Annie Mikal-Heine (annie@freed.org, 530-477-3333)</w:t>
      </w:r>
    </w:p>
    <w:p w14:paraId="2A4727CF" w14:textId="77777777" w:rsidR="004A5681" w:rsidRDefault="00E3341D">
      <w:pPr>
        <w:pStyle w:val="ListBullet"/>
      </w:pPr>
      <w:r>
        <w:t>Executive Director: Carly Pacheco (carly@freed.org, 530-477-3333)</w:t>
      </w:r>
    </w:p>
    <w:p w14:paraId="06CEFC8E" w14:textId="77777777" w:rsidR="004A5681" w:rsidRDefault="00E3341D">
      <w:pPr>
        <w:pStyle w:val="Heading1"/>
      </w:pPr>
      <w:r>
        <w:t>Family Support Network (FSN)</w:t>
      </w:r>
    </w:p>
    <w:p w14:paraId="4DBB8A95" w14:textId="77777777" w:rsidR="004A5681" w:rsidRDefault="00E3341D">
      <w:pPr>
        <w:pStyle w:val="ListBullet"/>
      </w:pPr>
      <w:r>
        <w:t>Regions Served: Region 9 – Imperial &amp; San Diego</w:t>
      </w:r>
    </w:p>
    <w:p w14:paraId="2EC05C68" w14:textId="77777777" w:rsidR="004A5681" w:rsidRDefault="00E3341D">
      <w:pPr>
        <w:pStyle w:val="ListBullet"/>
      </w:pPr>
      <w:r>
        <w:t>Office: 1894 N. Main Street, Orange, CA 92865</w:t>
      </w:r>
    </w:p>
    <w:p w14:paraId="24A5D94D" w14:textId="77777777" w:rsidR="004A5681" w:rsidRDefault="00E3341D">
      <w:pPr>
        <w:pStyle w:val="ListBullet"/>
      </w:pPr>
      <w:r>
        <w:t>Executive Director: Maura Byron (mbyron@fsn-oc.org, 714-447-3301 ext. 201)</w:t>
      </w:r>
    </w:p>
    <w:p w14:paraId="098E1872" w14:textId="77777777" w:rsidR="004A5681" w:rsidRDefault="00E3341D">
      <w:pPr>
        <w:pStyle w:val="ListBullet"/>
      </w:pPr>
      <w:r>
        <w:t>Contact: Jeannette Blanco (jeablanco@fsn-oc.org, 714-447-3301 ext. 200)</w:t>
      </w:r>
    </w:p>
    <w:p w14:paraId="2B4C8D1B" w14:textId="77777777" w:rsidR="004A5681" w:rsidRDefault="00E3341D">
      <w:pPr>
        <w:pStyle w:val="Heading1"/>
      </w:pPr>
      <w:r>
        <w:t>Goodwill Industries of Orange County (ATEC)</w:t>
      </w:r>
    </w:p>
    <w:p w14:paraId="32CE076C" w14:textId="77777777" w:rsidR="004A5681" w:rsidRDefault="00E3341D">
      <w:pPr>
        <w:pStyle w:val="ListBullet"/>
      </w:pPr>
      <w:r>
        <w:t>Region Served: Region 9 – Orange County</w:t>
      </w:r>
    </w:p>
    <w:p w14:paraId="24FF8012" w14:textId="77777777" w:rsidR="004A5681" w:rsidRDefault="00E3341D">
      <w:pPr>
        <w:pStyle w:val="ListBullet"/>
      </w:pPr>
      <w:r>
        <w:t>Office: 1221 E. Dyer Road, Suite 105, Santa Ana, CA 92705</w:t>
      </w:r>
    </w:p>
    <w:p w14:paraId="78E0F11A" w14:textId="77777777" w:rsidR="004A5681" w:rsidRDefault="00E3341D">
      <w:pPr>
        <w:pStyle w:val="ListBullet"/>
      </w:pPr>
      <w:r>
        <w:t>Project Director: Richard Adams (richarda@ocgoodwill.org)</w:t>
      </w:r>
    </w:p>
    <w:p w14:paraId="688E65FC" w14:textId="77777777" w:rsidR="004A5681" w:rsidRDefault="00E3341D">
      <w:pPr>
        <w:pStyle w:val="Heading1"/>
      </w:pPr>
      <w:r>
        <w:lastRenderedPageBreak/>
        <w:t>North Star Speech &amp; Language Pathology Center (NSSLP)</w:t>
      </w:r>
    </w:p>
    <w:p w14:paraId="39EB51FC" w14:textId="77777777" w:rsidR="004A5681" w:rsidRDefault="00E3341D">
      <w:pPr>
        <w:pStyle w:val="ListBullet"/>
      </w:pPr>
      <w:r>
        <w:t>Regions Served: Statewide (Regions 1, 2, 3, 4, 5, 6, 7, 8, 10)</w:t>
      </w:r>
    </w:p>
    <w:p w14:paraId="13B4F76F" w14:textId="77777777" w:rsidR="004A5681" w:rsidRDefault="00E3341D">
      <w:pPr>
        <w:pStyle w:val="ListBullet"/>
      </w:pPr>
      <w:r>
        <w:t>Office: 3555 Kenyon St., Suite 201, San Diego, CA 92110</w:t>
      </w:r>
    </w:p>
    <w:p w14:paraId="20850A5C" w14:textId="77777777" w:rsidR="004A5681" w:rsidRDefault="00E3341D">
      <w:pPr>
        <w:pStyle w:val="ListBullet"/>
      </w:pPr>
      <w:r>
        <w:t>Director: Dr. Katherine McKernan-McCracken (admin@northstarslpc.com, 619-436-1187)</w:t>
      </w:r>
    </w:p>
    <w:p w14:paraId="2AEB2545" w14:textId="77777777" w:rsidR="004A5681" w:rsidRDefault="00E3341D">
      <w:pPr>
        <w:pStyle w:val="ListBullet"/>
      </w:pPr>
      <w:r>
        <w:t>Operations: Chris McKernan-McCracken (chris@northstarslpc.com, 619-436-1187)</w:t>
      </w:r>
    </w:p>
    <w:p w14:paraId="1A01843D" w14:textId="77777777" w:rsidR="004A5681" w:rsidRDefault="00E3341D">
      <w:pPr>
        <w:pStyle w:val="Heading1"/>
      </w:pPr>
      <w:r>
        <w:t>RL Speech Therapy (RLS Therapy Group)</w:t>
      </w:r>
    </w:p>
    <w:p w14:paraId="473AC62B" w14:textId="77777777" w:rsidR="004A5681" w:rsidRDefault="00E3341D">
      <w:pPr>
        <w:pStyle w:val="ListBullet"/>
      </w:pPr>
      <w:r>
        <w:t>Regions Served: Regions 2, 4, 10</w:t>
      </w:r>
    </w:p>
    <w:p w14:paraId="34D12754" w14:textId="77777777" w:rsidR="004A5681" w:rsidRDefault="00E3341D">
      <w:pPr>
        <w:pStyle w:val="ListBullet"/>
      </w:pPr>
      <w:r>
        <w:t>Office: 2813 Camino Del Rio #213, San Diego, CA 92108</w:t>
      </w:r>
    </w:p>
    <w:p w14:paraId="56DE94D6" w14:textId="77777777" w:rsidR="004A5681" w:rsidRDefault="00E3341D">
      <w:pPr>
        <w:pStyle w:val="ListBullet"/>
      </w:pPr>
      <w:r>
        <w:t>Program Director: Maura Watts (maura@rltherapygroup.com, 619-567-9448)</w:t>
      </w:r>
    </w:p>
    <w:p w14:paraId="3400AEFC" w14:textId="77777777" w:rsidR="004A5681" w:rsidRDefault="00E3341D">
      <w:pPr>
        <w:pStyle w:val="ListBullet"/>
      </w:pPr>
      <w:r>
        <w:t>Contact: Leah McNaughton (leah@rltherapygroup.com, 858-324-4766)</w:t>
      </w:r>
    </w:p>
    <w:p w14:paraId="1945B9D7" w14:textId="77777777" w:rsidR="004A5681" w:rsidRDefault="00E3341D">
      <w:pPr>
        <w:pStyle w:val="Heading1"/>
      </w:pPr>
      <w:r>
        <w:t>Silicon Valley Independent Living Center (SVILC)</w:t>
      </w:r>
    </w:p>
    <w:p w14:paraId="22F71ABD" w14:textId="77777777" w:rsidR="004A5681" w:rsidRDefault="00E3341D">
      <w:pPr>
        <w:pStyle w:val="ListBullet"/>
      </w:pPr>
      <w:r>
        <w:t>Region Served: Region 3 – SF Bay Area</w:t>
      </w:r>
    </w:p>
    <w:p w14:paraId="7CC98FE3" w14:textId="77777777" w:rsidR="004A5681" w:rsidRDefault="00E3341D">
      <w:pPr>
        <w:pStyle w:val="ListBullet"/>
      </w:pPr>
      <w:r>
        <w:t>Office: 25 N. 14th St., Suite 1000, San Jose, CA 95112</w:t>
      </w:r>
    </w:p>
    <w:p w14:paraId="5BA1DF64" w14:textId="77777777" w:rsidR="004A5681" w:rsidRDefault="00E3341D">
      <w:pPr>
        <w:pStyle w:val="ListBullet"/>
      </w:pPr>
      <w:r>
        <w:t>Project Director: Joe Escalante (joee@svilc.org, 408-894-9041 ext. 204)</w:t>
      </w:r>
    </w:p>
    <w:p w14:paraId="6C03D6C4" w14:textId="77777777" w:rsidR="004A5681" w:rsidRDefault="00E3341D">
      <w:pPr>
        <w:pStyle w:val="ListBullet"/>
      </w:pPr>
      <w:r>
        <w:t>Contact: Sheri Burns (sherib@svilc.org, 408-894-9041 ext. 214)</w:t>
      </w:r>
    </w:p>
    <w:p w14:paraId="047444B0" w14:textId="77777777" w:rsidR="00B702D4" w:rsidRDefault="00B702D4" w:rsidP="00B702D4">
      <w:pPr>
        <w:jc w:val="center"/>
        <w:rPr>
          <w:b/>
          <w:bCs/>
          <w:u w:val="single"/>
        </w:rPr>
      </w:pPr>
    </w:p>
    <w:p w14:paraId="7AE92F99" w14:textId="5E54CE8C" w:rsidR="00B702D4" w:rsidRDefault="00B702D4" w:rsidP="00B702D4">
      <w:pPr>
        <w:jc w:val="center"/>
        <w:rPr>
          <w:b/>
          <w:bCs/>
          <w:u w:val="single"/>
        </w:rPr>
      </w:pPr>
      <w:r w:rsidRPr="00B702D4">
        <w:rPr>
          <w:b/>
          <w:bCs/>
          <w:u w:val="single"/>
        </w:rPr>
        <w:t>REGION</w:t>
      </w:r>
      <w:r w:rsidR="00B744A8">
        <w:rPr>
          <w:b/>
          <w:bCs/>
          <w:u w:val="single"/>
        </w:rPr>
        <w:t>S</w:t>
      </w:r>
      <w:r w:rsidRPr="00B702D4">
        <w:rPr>
          <w:b/>
          <w:bCs/>
          <w:u w:val="single"/>
        </w:rPr>
        <w:t xml:space="preserve"> BY COUNTY</w:t>
      </w:r>
    </w:p>
    <w:p w14:paraId="33E49340" w14:textId="77777777" w:rsidR="00B702D4" w:rsidRPr="00B702D4" w:rsidRDefault="00B702D4" w:rsidP="00B702D4">
      <w:pPr>
        <w:jc w:val="center"/>
        <w:rPr>
          <w:b/>
          <w:bCs/>
          <w:u w:val="single"/>
        </w:rPr>
      </w:pPr>
    </w:p>
    <w:p w14:paraId="7290923E" w14:textId="3CDD1F8C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egion </w:t>
      </w:r>
      <w:r w:rsidRPr="00764354">
        <w:rPr>
          <w:b/>
          <w:bCs/>
          <w:u w:val="single"/>
        </w:rPr>
        <w:t>1</w:t>
      </w:r>
      <w:r w:rsidR="007B5F3D">
        <w:rPr>
          <w:b/>
          <w:bCs/>
          <w:u w:val="single"/>
        </w:rPr>
        <w:t xml:space="preserve"> – Superior California</w:t>
      </w:r>
    </w:p>
    <w:p w14:paraId="2F474152" w14:textId="26C4287F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Butte, Colusa, El Dorado, Glenn, Lassen, Modoc, Nevada, Placer, Plumas, Sacramento, Shasta, Sierra, Siskiyou, Sutter, Tehama, Yolo and Yuba</w:t>
      </w:r>
    </w:p>
    <w:p w14:paraId="7D494854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230BAC27" w14:textId="3CCE35ED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2</w:t>
      </w:r>
      <w:r w:rsidR="007B5F3D">
        <w:rPr>
          <w:b/>
          <w:bCs/>
          <w:u w:val="single"/>
        </w:rPr>
        <w:t xml:space="preserve"> – North Coast</w:t>
      </w:r>
    </w:p>
    <w:p w14:paraId="11D8094C" w14:textId="49317F15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Del Norte, Humboldt, Lake, Mendocino, Napa, Sonoma, and Trinity.</w:t>
      </w:r>
    </w:p>
    <w:p w14:paraId="6E1F04F8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1BEA8B69" w14:textId="673002DE" w:rsidR="00764354" w:rsidRPr="00764354" w:rsidRDefault="00764354" w:rsidP="00764354">
      <w:pPr>
        <w:pStyle w:val="ListBullet"/>
        <w:numPr>
          <w:ilvl w:val="0"/>
          <w:numId w:val="0"/>
        </w:numPr>
      </w:pPr>
      <w:r>
        <w:rPr>
          <w:b/>
          <w:bCs/>
          <w:u w:val="single"/>
        </w:rPr>
        <w:lastRenderedPageBreak/>
        <w:t>Region 3</w:t>
      </w:r>
      <w:r w:rsidR="007B5F3D">
        <w:rPr>
          <w:b/>
          <w:bCs/>
          <w:u w:val="single"/>
        </w:rPr>
        <w:t xml:space="preserve"> – San Francisco Bay Area</w:t>
      </w:r>
    </w:p>
    <w:p w14:paraId="0FF2F19F" w14:textId="111801E9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Alameda, Contra Costa, Marin, San Francisco, San Mateo, Santa Clara, and Solano.</w:t>
      </w:r>
    </w:p>
    <w:p w14:paraId="475A15AA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00B582AB" w14:textId="0621CFE3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4</w:t>
      </w:r>
      <w:r w:rsidR="007B5F3D">
        <w:rPr>
          <w:b/>
          <w:bCs/>
          <w:u w:val="single"/>
        </w:rPr>
        <w:t xml:space="preserve"> – Northern San Joaquin Valley</w:t>
      </w:r>
    </w:p>
    <w:p w14:paraId="4E6292FE" w14:textId="71141E2C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Alpine, Amador, Calaveras, Madera, Mariposa, Merced, Mono, San Joaquin, Stanislaus, and Tuolumne.</w:t>
      </w:r>
    </w:p>
    <w:p w14:paraId="5D29E5E5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4BC53F50" w14:textId="511FF8E7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5</w:t>
      </w:r>
      <w:r w:rsidR="007B5F3D">
        <w:rPr>
          <w:b/>
          <w:bCs/>
          <w:u w:val="single"/>
        </w:rPr>
        <w:t xml:space="preserve"> – Central Coast</w:t>
      </w:r>
    </w:p>
    <w:p w14:paraId="691AC597" w14:textId="5C132772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Monterey, San Benito, San Luis Obispo, Santa Barbara, Santa Cruz, and Ventura.</w:t>
      </w:r>
    </w:p>
    <w:p w14:paraId="6E00A89D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75485E55" w14:textId="0AE315A6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6</w:t>
      </w:r>
      <w:r w:rsidR="007B5F3D">
        <w:rPr>
          <w:b/>
          <w:bCs/>
          <w:u w:val="single"/>
        </w:rPr>
        <w:t xml:space="preserve"> – Southern San Joaquin Valley</w:t>
      </w:r>
    </w:p>
    <w:p w14:paraId="7457DB23" w14:textId="70084CFA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Fresno, Inyo, Kern, Kings and Tulare</w:t>
      </w:r>
    </w:p>
    <w:p w14:paraId="14C31690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117FA835" w14:textId="4C213374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7</w:t>
      </w:r>
      <w:r w:rsidR="007B5F3D">
        <w:rPr>
          <w:b/>
          <w:bCs/>
          <w:u w:val="single"/>
        </w:rPr>
        <w:t xml:space="preserve"> – Inland Empire</w:t>
      </w:r>
    </w:p>
    <w:p w14:paraId="6964C501" w14:textId="4561B6DB" w:rsid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Riverside and San Bernardino.</w:t>
      </w:r>
    </w:p>
    <w:p w14:paraId="4F339E48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03B44587" w14:textId="15ED90AF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8</w:t>
      </w:r>
      <w:r w:rsidR="007B5F3D">
        <w:rPr>
          <w:b/>
          <w:bCs/>
          <w:u w:val="single"/>
        </w:rPr>
        <w:t xml:space="preserve"> – Los Angeles County</w:t>
      </w:r>
    </w:p>
    <w:p w14:paraId="35DC02D1" w14:textId="26C6DB46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Los Angeles</w:t>
      </w:r>
    </w:p>
    <w:p w14:paraId="23D49A0B" w14:textId="77777777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</w:p>
    <w:p w14:paraId="31EDF7C5" w14:textId="342BECF4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9</w:t>
      </w:r>
      <w:r w:rsidR="007B5F3D">
        <w:rPr>
          <w:b/>
          <w:bCs/>
          <w:u w:val="single"/>
        </w:rPr>
        <w:t xml:space="preserve"> – Orange County</w:t>
      </w:r>
    </w:p>
    <w:p w14:paraId="1147122B" w14:textId="0F8C1F68" w:rsidR="00764354" w:rsidRPr="00764354" w:rsidRDefault="00764354" w:rsidP="00764354">
      <w:pPr>
        <w:pStyle w:val="ListBullet"/>
        <w:numPr>
          <w:ilvl w:val="0"/>
          <w:numId w:val="0"/>
        </w:numPr>
        <w:ind w:left="360"/>
      </w:pPr>
      <w:r w:rsidRPr="00764354">
        <w:t>Orange County</w:t>
      </w:r>
    </w:p>
    <w:p w14:paraId="4A88DF14" w14:textId="77777777" w:rsidR="00764354" w:rsidRDefault="00764354" w:rsidP="00764354">
      <w:pPr>
        <w:pStyle w:val="ListBullet"/>
        <w:numPr>
          <w:ilvl w:val="0"/>
          <w:numId w:val="0"/>
        </w:numPr>
      </w:pPr>
    </w:p>
    <w:p w14:paraId="6100FD66" w14:textId="7057C012" w:rsidR="00764354" w:rsidRPr="00764354" w:rsidRDefault="00764354" w:rsidP="00764354">
      <w:pPr>
        <w:pStyle w:val="ListBullet"/>
        <w:numPr>
          <w:ilvl w:val="0"/>
          <w:numId w:val="0"/>
        </w:numPr>
      </w:pPr>
      <w:r w:rsidRPr="00764354">
        <w:rPr>
          <w:b/>
          <w:bCs/>
          <w:u w:val="single"/>
        </w:rPr>
        <w:t>Region 10</w:t>
      </w:r>
      <w:r w:rsidR="007B5F3D">
        <w:rPr>
          <w:b/>
          <w:bCs/>
          <w:u w:val="single"/>
        </w:rPr>
        <w:t xml:space="preserve"> – San Diego and Imperial</w:t>
      </w:r>
    </w:p>
    <w:p w14:paraId="088AFA9F" w14:textId="0F213C6C" w:rsidR="00764354" w:rsidRDefault="007B5F3D" w:rsidP="00764354">
      <w:pPr>
        <w:pStyle w:val="ListBullet"/>
        <w:numPr>
          <w:ilvl w:val="0"/>
          <w:numId w:val="0"/>
        </w:numPr>
        <w:ind w:left="360"/>
      </w:pPr>
      <w:r>
        <w:t>San Diego</w:t>
      </w:r>
      <w:r w:rsidR="00764354" w:rsidRPr="00764354">
        <w:t xml:space="preserve"> and </w:t>
      </w:r>
      <w:r>
        <w:t>Imperial</w:t>
      </w:r>
    </w:p>
    <w:sectPr w:rsidR="007643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41CF" w14:textId="77777777" w:rsidR="00D511F1" w:rsidRDefault="00D511F1" w:rsidP="00CE6F9F">
      <w:pPr>
        <w:spacing w:after="0" w:line="240" w:lineRule="auto"/>
      </w:pPr>
      <w:r>
        <w:separator/>
      </w:r>
    </w:p>
  </w:endnote>
  <w:endnote w:type="continuationSeparator" w:id="0">
    <w:p w14:paraId="74084DC8" w14:textId="77777777" w:rsidR="00D511F1" w:rsidRDefault="00D511F1" w:rsidP="00CE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7632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4FC5BA" w14:textId="6E905A2E" w:rsidR="00CE6F9F" w:rsidRPr="00CE6F9F" w:rsidRDefault="00CE6F9F" w:rsidP="00CE6F9F">
            <w:pPr>
              <w:pStyle w:val="Footer"/>
              <w:ind w:firstLine="720"/>
              <w:jc w:val="right"/>
            </w:pPr>
            <w:r w:rsidRPr="00CE6F9F">
              <w:t xml:space="preserve">Page </w:t>
            </w:r>
            <w:r w:rsidRPr="00CE6F9F">
              <w:rPr>
                <w:sz w:val="24"/>
              </w:rPr>
              <w:fldChar w:fldCharType="begin"/>
            </w:r>
            <w:r w:rsidRPr="00CE6F9F">
              <w:instrText xml:space="preserve"> PAGE </w:instrText>
            </w:r>
            <w:r w:rsidRPr="00CE6F9F">
              <w:rPr>
                <w:sz w:val="24"/>
              </w:rPr>
              <w:fldChar w:fldCharType="separate"/>
            </w:r>
            <w:r w:rsidRPr="00CE6F9F">
              <w:rPr>
                <w:noProof/>
              </w:rPr>
              <w:t>2</w:t>
            </w:r>
            <w:r w:rsidRPr="00CE6F9F">
              <w:rPr>
                <w:sz w:val="24"/>
              </w:rPr>
              <w:fldChar w:fldCharType="end"/>
            </w:r>
            <w:r w:rsidRPr="00CE6F9F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CE6F9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6A965FEB" w14:textId="77777777" w:rsidR="00CE6F9F" w:rsidRDefault="00CE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DE3A" w14:textId="77777777" w:rsidR="00D511F1" w:rsidRDefault="00D511F1" w:rsidP="00CE6F9F">
      <w:pPr>
        <w:spacing w:after="0" w:line="240" w:lineRule="auto"/>
      </w:pPr>
      <w:r>
        <w:separator/>
      </w:r>
    </w:p>
  </w:footnote>
  <w:footnote w:type="continuationSeparator" w:id="0">
    <w:p w14:paraId="2662CEFA" w14:textId="77777777" w:rsidR="00D511F1" w:rsidRDefault="00D511F1" w:rsidP="00CE6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54E63"/>
    <w:multiLevelType w:val="multilevel"/>
    <w:tmpl w:val="F0CC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1935F56"/>
    <w:multiLevelType w:val="multilevel"/>
    <w:tmpl w:val="51DE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D26E13"/>
    <w:multiLevelType w:val="multilevel"/>
    <w:tmpl w:val="4B0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DC15D4"/>
    <w:multiLevelType w:val="multilevel"/>
    <w:tmpl w:val="1B8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A4340C"/>
    <w:multiLevelType w:val="multilevel"/>
    <w:tmpl w:val="01CC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B32BF2"/>
    <w:multiLevelType w:val="multilevel"/>
    <w:tmpl w:val="4EE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A94962"/>
    <w:multiLevelType w:val="multilevel"/>
    <w:tmpl w:val="E680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70591B"/>
    <w:multiLevelType w:val="multilevel"/>
    <w:tmpl w:val="753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96CB4"/>
    <w:multiLevelType w:val="multilevel"/>
    <w:tmpl w:val="F1D8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F20D57"/>
    <w:multiLevelType w:val="multilevel"/>
    <w:tmpl w:val="FABE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975D46"/>
    <w:multiLevelType w:val="multilevel"/>
    <w:tmpl w:val="44B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5"/>
  </w:num>
  <w:num w:numId="13" w16cid:durableId="2110588750">
    <w:abstractNumId w:val="24"/>
  </w:num>
  <w:num w:numId="14" w16cid:durableId="1730575300">
    <w:abstractNumId w:val="23"/>
  </w:num>
  <w:num w:numId="15" w16cid:durableId="2063938215">
    <w:abstractNumId w:val="26"/>
  </w:num>
  <w:num w:numId="16" w16cid:durableId="1416627709">
    <w:abstractNumId w:val="19"/>
  </w:num>
  <w:num w:numId="17" w16cid:durableId="1280603145">
    <w:abstractNumId w:val="15"/>
  </w:num>
  <w:num w:numId="18" w16cid:durableId="1518427429">
    <w:abstractNumId w:val="20"/>
  </w:num>
  <w:num w:numId="19" w16cid:durableId="387458719">
    <w:abstractNumId w:val="16"/>
  </w:num>
  <w:num w:numId="20" w16cid:durableId="517893700">
    <w:abstractNumId w:val="10"/>
  </w:num>
  <w:num w:numId="21" w16cid:durableId="586117467">
    <w:abstractNumId w:val="12"/>
  </w:num>
  <w:num w:numId="22" w16cid:durableId="134883088">
    <w:abstractNumId w:val="14"/>
  </w:num>
  <w:num w:numId="23" w16cid:durableId="1805004233">
    <w:abstractNumId w:val="13"/>
  </w:num>
  <w:num w:numId="24" w16cid:durableId="1617374195">
    <w:abstractNumId w:val="22"/>
  </w:num>
  <w:num w:numId="25" w16cid:durableId="40449060">
    <w:abstractNumId w:val="18"/>
  </w:num>
  <w:num w:numId="26" w16cid:durableId="1406368586">
    <w:abstractNumId w:val="17"/>
  </w:num>
  <w:num w:numId="27" w16cid:durableId="13041221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3743EE"/>
    <w:rsid w:val="004976E0"/>
    <w:rsid w:val="004A5681"/>
    <w:rsid w:val="005A534A"/>
    <w:rsid w:val="00764354"/>
    <w:rsid w:val="007B5F3D"/>
    <w:rsid w:val="00827C87"/>
    <w:rsid w:val="008878C3"/>
    <w:rsid w:val="00892BF2"/>
    <w:rsid w:val="00A20880"/>
    <w:rsid w:val="00A352C8"/>
    <w:rsid w:val="00B41C2B"/>
    <w:rsid w:val="00B702D4"/>
    <w:rsid w:val="00B744A8"/>
    <w:rsid w:val="00BC5E81"/>
    <w:rsid w:val="00C26D93"/>
    <w:rsid w:val="00C27141"/>
    <w:rsid w:val="00CE6F9F"/>
    <w:rsid w:val="00D32292"/>
    <w:rsid w:val="00D511F1"/>
    <w:rsid w:val="00D75435"/>
    <w:rsid w:val="00D9714C"/>
    <w:rsid w:val="00DA6C12"/>
    <w:rsid w:val="00DE5146"/>
    <w:rsid w:val="00DF2FBF"/>
    <w:rsid w:val="00E3341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CFC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9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F9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F9F"/>
    <w:rPr>
      <w:rFonts w:ascii="Arial" w:eastAsiaTheme="majorEastAsia" w:hAnsi="Arial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LaCandice@DOR</dc:creator>
  <cp:keywords/>
  <dc:description/>
  <cp:lastModifiedBy>Lee, Michael@DOR</cp:lastModifiedBy>
  <cp:revision>6</cp:revision>
  <dcterms:created xsi:type="dcterms:W3CDTF">2026-07-06T21:44:00Z</dcterms:created>
  <dcterms:modified xsi:type="dcterms:W3CDTF">2026-07-07T17:38:00Z</dcterms:modified>
</cp:coreProperties>
</file>