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AB1BA" w14:textId="77777777" w:rsidR="000C47EA" w:rsidRDefault="000C47EA" w:rsidP="0047609E">
      <w:pPr>
        <w:pStyle w:val="BodyText"/>
        <w:spacing w:before="0"/>
        <w:ind w:left="720"/>
        <w:rPr>
          <w:rFonts w:ascii="Times New Roman"/>
          <w:sz w:val="20"/>
        </w:rPr>
      </w:pPr>
    </w:p>
    <w:p w14:paraId="719108CE" w14:textId="77777777" w:rsidR="000C47EA" w:rsidRDefault="000C47EA">
      <w:pPr>
        <w:pStyle w:val="BodyText"/>
        <w:spacing w:before="0"/>
        <w:rPr>
          <w:rFonts w:ascii="Times New Roman"/>
          <w:sz w:val="20"/>
        </w:rPr>
      </w:pPr>
    </w:p>
    <w:p w14:paraId="640BB7AD" w14:textId="77777777" w:rsidR="000C47EA" w:rsidRDefault="000C47EA">
      <w:pPr>
        <w:pStyle w:val="BodyText"/>
        <w:spacing w:before="0"/>
        <w:rPr>
          <w:rFonts w:ascii="Times New Roman"/>
          <w:sz w:val="20"/>
        </w:rPr>
      </w:pPr>
    </w:p>
    <w:p w14:paraId="309256D1" w14:textId="77777777" w:rsidR="000C47EA" w:rsidRDefault="000C47EA">
      <w:pPr>
        <w:pStyle w:val="BodyText"/>
        <w:spacing w:before="0"/>
        <w:rPr>
          <w:rFonts w:ascii="Times New Roman"/>
          <w:sz w:val="20"/>
        </w:rPr>
      </w:pPr>
    </w:p>
    <w:p w14:paraId="79196A23" w14:textId="77777777" w:rsidR="000C47EA" w:rsidRDefault="000C47EA">
      <w:pPr>
        <w:pStyle w:val="BodyText"/>
        <w:spacing w:before="0"/>
        <w:rPr>
          <w:rFonts w:ascii="Times New Roman"/>
          <w:sz w:val="17"/>
        </w:rPr>
      </w:pPr>
    </w:p>
    <w:p w14:paraId="3CE5D05C" w14:textId="77777777" w:rsidR="00F142A0" w:rsidRDefault="00F142A0" w:rsidP="00D610E2">
      <w:pPr>
        <w:spacing w:before="84" w:line="343" w:lineRule="auto"/>
        <w:ind w:left="1360" w:right="1335" w:hanging="5"/>
        <w:jc w:val="center"/>
        <w:rPr>
          <w:b/>
          <w:bCs/>
          <w:sz w:val="48"/>
          <w:szCs w:val="48"/>
        </w:rPr>
      </w:pPr>
    </w:p>
    <w:p w14:paraId="1B7198C1" w14:textId="03D92825" w:rsidR="00D610E2" w:rsidRDefault="00E8348A" w:rsidP="00D610E2">
      <w:pPr>
        <w:spacing w:before="84" w:line="343" w:lineRule="auto"/>
        <w:ind w:left="1360" w:right="1335" w:hanging="5"/>
        <w:jc w:val="center"/>
        <w:rPr>
          <w:b/>
          <w:bCs/>
          <w:sz w:val="48"/>
          <w:szCs w:val="48"/>
        </w:rPr>
      </w:pPr>
      <w:r w:rsidRPr="148C4F41">
        <w:rPr>
          <w:b/>
          <w:bCs/>
          <w:sz w:val="48"/>
          <w:szCs w:val="48"/>
        </w:rPr>
        <w:t>STATE OF CALIFORNIA DEPARTMENT</w:t>
      </w:r>
      <w:r w:rsidRPr="148C4F41">
        <w:rPr>
          <w:b/>
          <w:bCs/>
          <w:spacing w:val="-17"/>
          <w:sz w:val="48"/>
          <w:szCs w:val="48"/>
        </w:rPr>
        <w:t xml:space="preserve"> </w:t>
      </w:r>
      <w:r w:rsidRPr="148C4F41">
        <w:rPr>
          <w:b/>
          <w:bCs/>
          <w:sz w:val="48"/>
          <w:szCs w:val="48"/>
        </w:rPr>
        <w:t>OF</w:t>
      </w:r>
      <w:r w:rsidRPr="148C4F41">
        <w:rPr>
          <w:b/>
          <w:bCs/>
          <w:spacing w:val="-19"/>
          <w:sz w:val="48"/>
          <w:szCs w:val="48"/>
        </w:rPr>
        <w:t xml:space="preserve"> </w:t>
      </w:r>
      <w:r w:rsidRPr="148C4F41">
        <w:rPr>
          <w:b/>
          <w:bCs/>
          <w:sz w:val="48"/>
          <w:szCs w:val="48"/>
        </w:rPr>
        <w:t>REHABILITATION</w:t>
      </w:r>
    </w:p>
    <w:p w14:paraId="63CAA4BE" w14:textId="77777777" w:rsidR="00D610E2" w:rsidRDefault="00D610E2" w:rsidP="00D610E2">
      <w:pPr>
        <w:spacing w:before="84" w:line="343" w:lineRule="auto"/>
        <w:ind w:left="1360" w:right="1335" w:hanging="5"/>
        <w:jc w:val="center"/>
        <w:rPr>
          <w:b/>
          <w:bCs/>
          <w:sz w:val="48"/>
          <w:szCs w:val="48"/>
        </w:rPr>
      </w:pPr>
    </w:p>
    <w:p w14:paraId="350DD6B5" w14:textId="08AE2296" w:rsidR="0033180B" w:rsidRPr="00D610E2" w:rsidRDefault="0033180B" w:rsidP="00D610E2">
      <w:pPr>
        <w:spacing w:before="84" w:line="343" w:lineRule="auto"/>
        <w:ind w:left="1360" w:right="1335" w:hanging="5"/>
        <w:jc w:val="center"/>
        <w:rPr>
          <w:b/>
          <w:bCs/>
          <w:sz w:val="48"/>
          <w:szCs w:val="48"/>
        </w:rPr>
      </w:pPr>
      <w:r w:rsidRPr="00D610E2">
        <w:rPr>
          <w:b/>
          <w:bCs/>
          <w:sz w:val="48"/>
          <w:szCs w:val="48"/>
        </w:rPr>
        <w:t xml:space="preserve">INDEPENDENT LIVING AND </w:t>
      </w:r>
    </w:p>
    <w:p w14:paraId="34B2899D" w14:textId="77777777" w:rsidR="00D610E2" w:rsidRDefault="0033180B" w:rsidP="00D610E2">
      <w:pPr>
        <w:spacing w:before="84" w:line="343" w:lineRule="auto"/>
        <w:ind w:left="1360" w:right="1335" w:hanging="5"/>
        <w:jc w:val="center"/>
        <w:rPr>
          <w:b/>
          <w:bCs/>
          <w:sz w:val="48"/>
          <w:szCs w:val="48"/>
        </w:rPr>
      </w:pPr>
      <w:r w:rsidRPr="00D610E2">
        <w:rPr>
          <w:b/>
          <w:bCs/>
          <w:sz w:val="48"/>
          <w:szCs w:val="48"/>
        </w:rPr>
        <w:t>ASSISTIVE TECHNOLOGY</w:t>
      </w:r>
      <w:r w:rsidR="00D610E2" w:rsidRPr="00D610E2">
        <w:rPr>
          <w:b/>
          <w:bCs/>
          <w:sz w:val="48"/>
          <w:szCs w:val="48"/>
        </w:rPr>
        <w:t xml:space="preserve"> SECTION</w:t>
      </w:r>
    </w:p>
    <w:p w14:paraId="6B03336C" w14:textId="77777777" w:rsidR="00D610E2" w:rsidRPr="00D610E2" w:rsidRDefault="00D610E2" w:rsidP="00D610E2">
      <w:pPr>
        <w:spacing w:before="84" w:line="343" w:lineRule="auto"/>
        <w:ind w:left="1360" w:right="1335" w:hanging="5"/>
        <w:jc w:val="center"/>
        <w:rPr>
          <w:b/>
          <w:bCs/>
          <w:sz w:val="48"/>
          <w:szCs w:val="48"/>
        </w:rPr>
      </w:pPr>
    </w:p>
    <w:p w14:paraId="57CCC420" w14:textId="77777777" w:rsidR="00D610E2" w:rsidRPr="00D610E2" w:rsidRDefault="00D610E2" w:rsidP="00D610E2">
      <w:pPr>
        <w:pStyle w:val="Subtitle"/>
        <w:spacing w:after="0"/>
        <w:rPr>
          <w:rFonts w:eastAsia="Arial" w:cs="Arial"/>
        </w:rPr>
      </w:pPr>
      <w:r w:rsidRPr="00D610E2">
        <w:rPr>
          <w:rFonts w:eastAsia="Arial" w:cs="Arial"/>
        </w:rPr>
        <w:t>SYSTEMS CHANGE NETWORK HUB PROGRAM</w:t>
      </w:r>
    </w:p>
    <w:p w14:paraId="1822CE15" w14:textId="77777777" w:rsidR="00D610E2" w:rsidRPr="00D610E2" w:rsidRDefault="00D610E2" w:rsidP="00D610E2">
      <w:pPr>
        <w:spacing w:before="84" w:line="343" w:lineRule="auto"/>
        <w:ind w:left="1360" w:right="1335" w:hanging="5"/>
        <w:jc w:val="center"/>
        <w:rPr>
          <w:b/>
          <w:bCs/>
          <w:sz w:val="48"/>
          <w:szCs w:val="48"/>
        </w:rPr>
      </w:pPr>
      <w:r w:rsidRPr="00D610E2">
        <w:rPr>
          <w:b/>
          <w:bCs/>
          <w:sz w:val="48"/>
          <w:szCs w:val="48"/>
        </w:rPr>
        <w:t xml:space="preserve">REHABILITATION ACT TITLE </w:t>
      </w:r>
      <w:proofErr w:type="spellStart"/>
      <w:r w:rsidRPr="00D610E2">
        <w:rPr>
          <w:b/>
          <w:bCs/>
          <w:sz w:val="48"/>
          <w:szCs w:val="48"/>
        </w:rPr>
        <w:t>Vll</w:t>
      </w:r>
      <w:proofErr w:type="spellEnd"/>
      <w:r w:rsidRPr="00D610E2">
        <w:rPr>
          <w:b/>
          <w:bCs/>
          <w:sz w:val="48"/>
          <w:szCs w:val="48"/>
        </w:rPr>
        <w:t>-B</w:t>
      </w:r>
    </w:p>
    <w:p w14:paraId="41C46D65" w14:textId="77777777" w:rsidR="00D610E2" w:rsidRPr="00D610E2" w:rsidRDefault="00D610E2" w:rsidP="00D610E2">
      <w:pPr>
        <w:spacing w:before="84" w:line="343" w:lineRule="auto"/>
        <w:ind w:left="1360" w:right="1335" w:hanging="5"/>
        <w:jc w:val="center"/>
        <w:rPr>
          <w:b/>
          <w:bCs/>
          <w:sz w:val="48"/>
          <w:szCs w:val="48"/>
        </w:rPr>
      </w:pPr>
    </w:p>
    <w:p w14:paraId="4B430C2C" w14:textId="219F0C99" w:rsidR="00D610E2" w:rsidRPr="00D610E2" w:rsidRDefault="0033180B" w:rsidP="00D610E2">
      <w:pPr>
        <w:spacing w:before="84" w:line="343" w:lineRule="auto"/>
        <w:ind w:left="1360" w:right="1335" w:hanging="5"/>
        <w:jc w:val="center"/>
        <w:rPr>
          <w:b/>
          <w:bCs/>
          <w:sz w:val="48"/>
          <w:szCs w:val="48"/>
        </w:rPr>
      </w:pPr>
      <w:r w:rsidRPr="00D610E2">
        <w:rPr>
          <w:b/>
          <w:bCs/>
          <w:sz w:val="48"/>
          <w:szCs w:val="48"/>
        </w:rPr>
        <w:t>REQUEST FOR APPLICATIONS</w:t>
      </w:r>
    </w:p>
    <w:p w14:paraId="63908174" w14:textId="58EE60CC" w:rsidR="0033180B" w:rsidRPr="00D610E2" w:rsidRDefault="00D610E2" w:rsidP="00D610E2">
      <w:pPr>
        <w:spacing w:before="84" w:line="343" w:lineRule="auto"/>
        <w:ind w:left="1360" w:right="1335" w:hanging="5"/>
        <w:jc w:val="center"/>
        <w:rPr>
          <w:b/>
          <w:bCs/>
          <w:sz w:val="48"/>
          <w:szCs w:val="48"/>
        </w:rPr>
      </w:pPr>
      <w:r>
        <w:rPr>
          <w:b/>
          <w:bCs/>
          <w:sz w:val="48"/>
          <w:szCs w:val="48"/>
        </w:rPr>
        <w:t xml:space="preserve">RFA </w:t>
      </w:r>
      <w:r w:rsidR="0033180B" w:rsidRPr="00D610E2">
        <w:rPr>
          <w:b/>
          <w:bCs/>
          <w:sz w:val="48"/>
          <w:szCs w:val="48"/>
        </w:rPr>
        <w:t>IL-24-02</w:t>
      </w:r>
    </w:p>
    <w:p w14:paraId="21D70BF5" w14:textId="77777777" w:rsidR="000C47EA" w:rsidRDefault="000C47EA"/>
    <w:p w14:paraId="16254F06" w14:textId="77777777" w:rsidR="000C47EA" w:rsidRDefault="000C47EA">
      <w:pPr>
        <w:sectPr w:rsidR="000C47EA" w:rsidSect="00BF0EEF">
          <w:headerReference w:type="default" r:id="rId10"/>
          <w:footerReference w:type="default" r:id="rId11"/>
          <w:type w:val="continuous"/>
          <w:pgSz w:w="12240" w:h="15840"/>
          <w:pgMar w:top="639" w:right="620" w:bottom="700" w:left="600" w:header="725" w:footer="1192" w:gutter="0"/>
          <w:cols w:space="720"/>
        </w:sectPr>
      </w:pPr>
    </w:p>
    <w:p w14:paraId="47EED71B" w14:textId="77777777" w:rsidR="00372DE8" w:rsidRDefault="00372DE8" w:rsidP="00372DE8">
      <w:pPr>
        <w:spacing w:before="89" w:line="319" w:lineRule="auto"/>
        <w:ind w:left="20"/>
        <w:jc w:val="center"/>
        <w:rPr>
          <w:b/>
          <w:sz w:val="32"/>
        </w:rPr>
      </w:pPr>
      <w:r>
        <w:rPr>
          <w:b/>
          <w:sz w:val="32"/>
        </w:rPr>
        <w:lastRenderedPageBreak/>
        <w:t>INDEPENDENT</w:t>
      </w:r>
      <w:r>
        <w:rPr>
          <w:b/>
          <w:spacing w:val="-4"/>
          <w:sz w:val="32"/>
        </w:rPr>
        <w:t xml:space="preserve"> </w:t>
      </w:r>
      <w:r>
        <w:rPr>
          <w:b/>
          <w:sz w:val="32"/>
        </w:rPr>
        <w:t>LIVING</w:t>
      </w:r>
      <w:r>
        <w:rPr>
          <w:b/>
          <w:spacing w:val="-10"/>
          <w:sz w:val="32"/>
        </w:rPr>
        <w:t xml:space="preserve"> </w:t>
      </w:r>
      <w:r>
        <w:rPr>
          <w:b/>
          <w:sz w:val="32"/>
        </w:rPr>
        <w:t>AND</w:t>
      </w:r>
      <w:r>
        <w:rPr>
          <w:b/>
          <w:spacing w:val="-6"/>
          <w:sz w:val="32"/>
        </w:rPr>
        <w:t xml:space="preserve"> </w:t>
      </w:r>
      <w:r>
        <w:rPr>
          <w:b/>
          <w:sz w:val="32"/>
        </w:rPr>
        <w:t>ASSISTIVE</w:t>
      </w:r>
      <w:r>
        <w:rPr>
          <w:b/>
          <w:spacing w:val="-8"/>
          <w:sz w:val="32"/>
        </w:rPr>
        <w:t xml:space="preserve"> </w:t>
      </w:r>
      <w:r>
        <w:rPr>
          <w:b/>
          <w:sz w:val="32"/>
        </w:rPr>
        <w:t>TECHNOLOGY</w:t>
      </w:r>
      <w:r>
        <w:rPr>
          <w:b/>
          <w:spacing w:val="-8"/>
          <w:sz w:val="32"/>
        </w:rPr>
        <w:t xml:space="preserve"> </w:t>
      </w:r>
      <w:r>
        <w:rPr>
          <w:b/>
          <w:sz w:val="32"/>
        </w:rPr>
        <w:t>SECTION</w:t>
      </w:r>
    </w:p>
    <w:p w14:paraId="5E48CC9E" w14:textId="7AFC9BB8" w:rsidR="00372DE8" w:rsidRPr="00372DE8" w:rsidRDefault="00372DE8" w:rsidP="00372DE8">
      <w:pPr>
        <w:spacing w:before="89" w:line="319" w:lineRule="auto"/>
        <w:ind w:left="20"/>
        <w:jc w:val="center"/>
        <w:rPr>
          <w:b/>
          <w:sz w:val="32"/>
        </w:rPr>
      </w:pPr>
      <w:r w:rsidRPr="00F02722">
        <w:rPr>
          <w:b/>
          <w:caps/>
          <w:sz w:val="32"/>
        </w:rPr>
        <w:t>Systems Change Network Hub Program</w:t>
      </w:r>
    </w:p>
    <w:p w14:paraId="29DEA9FC" w14:textId="77777777" w:rsidR="00372DE8" w:rsidRDefault="00372DE8" w:rsidP="00372DE8">
      <w:pPr>
        <w:spacing w:line="366" w:lineRule="exact"/>
        <w:ind w:left="17"/>
        <w:jc w:val="center"/>
        <w:rPr>
          <w:b/>
          <w:sz w:val="32"/>
        </w:rPr>
      </w:pPr>
      <w:r>
        <w:rPr>
          <w:b/>
          <w:sz w:val="32"/>
        </w:rPr>
        <w:t>REQUEST</w:t>
      </w:r>
      <w:r>
        <w:rPr>
          <w:b/>
          <w:spacing w:val="-16"/>
          <w:sz w:val="32"/>
        </w:rPr>
        <w:t xml:space="preserve"> </w:t>
      </w:r>
      <w:r>
        <w:rPr>
          <w:b/>
          <w:sz w:val="32"/>
        </w:rPr>
        <w:t>FOR</w:t>
      </w:r>
      <w:r>
        <w:rPr>
          <w:b/>
          <w:spacing w:val="-14"/>
          <w:sz w:val="32"/>
        </w:rPr>
        <w:t xml:space="preserve"> </w:t>
      </w:r>
      <w:r>
        <w:rPr>
          <w:b/>
          <w:sz w:val="32"/>
        </w:rPr>
        <w:t>APPLICATIONS</w:t>
      </w:r>
      <w:r>
        <w:rPr>
          <w:b/>
          <w:spacing w:val="-15"/>
          <w:sz w:val="32"/>
        </w:rPr>
        <w:t xml:space="preserve"> </w:t>
      </w:r>
      <w:r>
        <w:rPr>
          <w:b/>
          <w:sz w:val="32"/>
        </w:rPr>
        <w:t>(RFA)</w:t>
      </w:r>
      <w:r>
        <w:rPr>
          <w:b/>
          <w:spacing w:val="-17"/>
          <w:sz w:val="32"/>
        </w:rPr>
        <w:t xml:space="preserve"> </w:t>
      </w:r>
      <w:r>
        <w:rPr>
          <w:b/>
          <w:sz w:val="32"/>
        </w:rPr>
        <w:t>IL-24-</w:t>
      </w:r>
      <w:r>
        <w:rPr>
          <w:b/>
          <w:spacing w:val="-5"/>
          <w:sz w:val="32"/>
        </w:rPr>
        <w:t>02</w:t>
      </w:r>
    </w:p>
    <w:sdt>
      <w:sdtPr>
        <w:rPr>
          <w:b w:val="0"/>
          <w:bCs w:val="0"/>
          <w:sz w:val="22"/>
          <w:szCs w:val="22"/>
        </w:rPr>
        <w:id w:val="72789547"/>
        <w:docPartObj>
          <w:docPartGallery w:val="Table of Contents"/>
          <w:docPartUnique/>
        </w:docPartObj>
      </w:sdtPr>
      <w:sdtEndPr>
        <w:rPr>
          <w:b/>
          <w:bCs/>
          <w:sz w:val="28"/>
          <w:szCs w:val="28"/>
        </w:rPr>
      </w:sdtEndPr>
      <w:sdtContent>
        <w:p w14:paraId="05D0CF96" w14:textId="77777777" w:rsidR="00372DE8" w:rsidRDefault="00000000" w:rsidP="00372DE8">
          <w:pPr>
            <w:pStyle w:val="TOC2"/>
            <w:tabs>
              <w:tab w:val="right" w:leader="dot" w:pos="10910"/>
            </w:tabs>
            <w:spacing w:before="119"/>
          </w:pPr>
          <w:hyperlink w:anchor="_bookmark0" w:history="1">
            <w:r w:rsidR="00372DE8">
              <w:t>REQUEST</w:t>
            </w:r>
            <w:r w:rsidR="00372DE8">
              <w:rPr>
                <w:spacing w:val="-9"/>
              </w:rPr>
              <w:t xml:space="preserve"> </w:t>
            </w:r>
            <w:r w:rsidR="00372DE8">
              <w:t>FOR</w:t>
            </w:r>
            <w:r w:rsidR="00372DE8">
              <w:rPr>
                <w:spacing w:val="-8"/>
              </w:rPr>
              <w:t xml:space="preserve"> </w:t>
            </w:r>
            <w:r w:rsidR="00372DE8">
              <w:t>APPLICATIONS</w:t>
            </w:r>
            <w:r w:rsidR="00372DE8">
              <w:rPr>
                <w:spacing w:val="-7"/>
              </w:rPr>
              <w:t xml:space="preserve"> </w:t>
            </w:r>
            <w:r w:rsidR="00372DE8">
              <w:t>(RFA)</w:t>
            </w:r>
            <w:r w:rsidR="00372DE8">
              <w:rPr>
                <w:spacing w:val="-7"/>
              </w:rPr>
              <w:t xml:space="preserve"> </w:t>
            </w:r>
            <w:r w:rsidR="00372DE8">
              <w:t>IL-24-02</w:t>
            </w:r>
            <w:r w:rsidR="00372DE8">
              <w:tab/>
            </w:r>
            <w:r w:rsidR="00372DE8">
              <w:rPr>
                <w:spacing w:val="-10"/>
              </w:rPr>
              <w:t>4</w:t>
            </w:r>
          </w:hyperlink>
        </w:p>
        <w:p w14:paraId="36B857C1" w14:textId="77777777" w:rsidR="00372DE8" w:rsidRDefault="00000000" w:rsidP="00372DE8">
          <w:pPr>
            <w:pStyle w:val="TOC3"/>
            <w:numPr>
              <w:ilvl w:val="0"/>
              <w:numId w:val="40"/>
            </w:numPr>
            <w:tabs>
              <w:tab w:val="left" w:pos="839"/>
              <w:tab w:val="right" w:leader="dot" w:pos="10910"/>
            </w:tabs>
            <w:spacing w:before="119" w:line="240" w:lineRule="auto"/>
            <w:ind w:hanging="439"/>
          </w:pPr>
          <w:hyperlink w:anchor="_bookmark1" w:history="1">
            <w:r w:rsidR="00372DE8">
              <w:rPr>
                <w:spacing w:val="-2"/>
              </w:rPr>
              <w:t>AUTHORITY</w:t>
            </w:r>
            <w:r w:rsidR="00372DE8">
              <w:tab/>
            </w:r>
            <w:r w:rsidR="00372DE8">
              <w:rPr>
                <w:spacing w:val="-10"/>
              </w:rPr>
              <w:t>4</w:t>
            </w:r>
          </w:hyperlink>
        </w:p>
        <w:p w14:paraId="590B4BAC" w14:textId="48852BFC" w:rsidR="00372DE8" w:rsidRDefault="00000000" w:rsidP="00372DE8">
          <w:pPr>
            <w:pStyle w:val="TOC3"/>
            <w:numPr>
              <w:ilvl w:val="0"/>
              <w:numId w:val="40"/>
            </w:numPr>
            <w:tabs>
              <w:tab w:val="left" w:pos="839"/>
              <w:tab w:val="right" w:leader="dot" w:pos="10910"/>
            </w:tabs>
            <w:spacing w:before="2"/>
            <w:ind w:hanging="439"/>
          </w:pPr>
          <w:hyperlink w:anchor="_bookmark2" w:history="1">
            <w:r w:rsidR="00372DE8">
              <w:rPr>
                <w:spacing w:val="-2"/>
              </w:rPr>
              <w:t>BACKGROUND</w:t>
            </w:r>
            <w:r w:rsidR="00372DE8">
              <w:tab/>
            </w:r>
            <w:r w:rsidR="009B1B1F">
              <w:rPr>
                <w:spacing w:val="-10"/>
              </w:rPr>
              <w:t>4</w:t>
            </w:r>
          </w:hyperlink>
        </w:p>
        <w:p w14:paraId="2162E70B" w14:textId="55A1B911" w:rsidR="00372DE8" w:rsidRDefault="00000000" w:rsidP="00372DE8">
          <w:pPr>
            <w:pStyle w:val="TOC3"/>
            <w:numPr>
              <w:ilvl w:val="0"/>
              <w:numId w:val="40"/>
            </w:numPr>
            <w:tabs>
              <w:tab w:val="left" w:pos="839"/>
              <w:tab w:val="right" w:leader="dot" w:pos="10910"/>
            </w:tabs>
            <w:ind w:hanging="439"/>
          </w:pPr>
          <w:hyperlink w:anchor="_bookmark3" w:history="1">
            <w:r w:rsidR="00372DE8">
              <w:rPr>
                <w:spacing w:val="-2"/>
              </w:rPr>
              <w:t>KEY</w:t>
            </w:r>
            <w:r w:rsidR="00372DE8">
              <w:rPr>
                <w:spacing w:val="-12"/>
              </w:rPr>
              <w:t xml:space="preserve"> </w:t>
            </w:r>
            <w:r w:rsidR="00372DE8">
              <w:rPr>
                <w:spacing w:val="-2"/>
              </w:rPr>
              <w:t>ACTION</w:t>
            </w:r>
            <w:r w:rsidR="00372DE8">
              <w:rPr>
                <w:spacing w:val="-14"/>
              </w:rPr>
              <w:t xml:space="preserve"> </w:t>
            </w:r>
            <w:r w:rsidR="00372DE8">
              <w:rPr>
                <w:spacing w:val="-4"/>
              </w:rPr>
              <w:t>DATES</w:t>
            </w:r>
            <w:r w:rsidR="00372DE8">
              <w:tab/>
            </w:r>
            <w:r w:rsidR="009B1B1F">
              <w:rPr>
                <w:spacing w:val="-10"/>
              </w:rPr>
              <w:t>8</w:t>
            </w:r>
          </w:hyperlink>
        </w:p>
        <w:p w14:paraId="6A465780" w14:textId="64389904" w:rsidR="00372DE8" w:rsidRDefault="00000000" w:rsidP="00372DE8">
          <w:pPr>
            <w:pStyle w:val="TOC4"/>
            <w:numPr>
              <w:ilvl w:val="1"/>
              <w:numId w:val="40"/>
            </w:numPr>
            <w:tabs>
              <w:tab w:val="left" w:pos="1240"/>
              <w:tab w:val="right" w:leader="dot" w:pos="10910"/>
            </w:tabs>
            <w:ind w:hanging="561"/>
          </w:pPr>
          <w:hyperlink w:anchor="_bookmark4" w:history="1">
            <w:r w:rsidR="00372DE8">
              <w:t>Submitting</w:t>
            </w:r>
            <w:r w:rsidR="00372DE8">
              <w:rPr>
                <w:spacing w:val="-9"/>
              </w:rPr>
              <w:t xml:space="preserve"> </w:t>
            </w:r>
            <w:r w:rsidR="00372DE8">
              <w:rPr>
                <w:spacing w:val="-2"/>
              </w:rPr>
              <w:t>Questions</w:t>
            </w:r>
            <w:r w:rsidR="00372DE8">
              <w:tab/>
            </w:r>
            <w:r w:rsidR="009B1B1F">
              <w:rPr>
                <w:spacing w:val="-10"/>
              </w:rPr>
              <w:t>8</w:t>
            </w:r>
          </w:hyperlink>
        </w:p>
        <w:p w14:paraId="2797C6C8" w14:textId="11409697" w:rsidR="00372DE8" w:rsidRDefault="00000000" w:rsidP="00372DE8">
          <w:pPr>
            <w:pStyle w:val="TOC4"/>
            <w:numPr>
              <w:ilvl w:val="1"/>
              <w:numId w:val="40"/>
            </w:numPr>
            <w:tabs>
              <w:tab w:val="left" w:pos="1241"/>
              <w:tab w:val="right" w:leader="dot" w:pos="10910"/>
            </w:tabs>
            <w:ind w:left="1241"/>
          </w:pPr>
          <w:hyperlink w:anchor="_bookmark5" w:history="1">
            <w:r w:rsidR="00372DE8">
              <w:t>Bidders’</w:t>
            </w:r>
            <w:r w:rsidR="00372DE8">
              <w:rPr>
                <w:spacing w:val="-7"/>
              </w:rPr>
              <w:t xml:space="preserve"> </w:t>
            </w:r>
            <w:r w:rsidR="00372DE8">
              <w:rPr>
                <w:spacing w:val="-2"/>
              </w:rPr>
              <w:t>Conference</w:t>
            </w:r>
            <w:r w:rsidR="00372DE8">
              <w:tab/>
            </w:r>
            <w:r w:rsidR="009B1B1F">
              <w:rPr>
                <w:spacing w:val="-10"/>
              </w:rPr>
              <w:t>8</w:t>
            </w:r>
          </w:hyperlink>
        </w:p>
        <w:p w14:paraId="04B1B51C" w14:textId="68635432" w:rsidR="00372DE8" w:rsidRDefault="00000000" w:rsidP="00372DE8">
          <w:pPr>
            <w:pStyle w:val="TOC4"/>
            <w:numPr>
              <w:ilvl w:val="1"/>
              <w:numId w:val="40"/>
            </w:numPr>
            <w:tabs>
              <w:tab w:val="left" w:pos="1241"/>
              <w:tab w:val="right" w:leader="dot" w:pos="10911"/>
            </w:tabs>
            <w:ind w:left="1241"/>
          </w:pPr>
          <w:hyperlink w:anchor="_bookmark6" w:history="1">
            <w:r w:rsidR="00372DE8">
              <w:t>Application</w:t>
            </w:r>
            <w:r w:rsidR="00372DE8">
              <w:rPr>
                <w:spacing w:val="-9"/>
              </w:rPr>
              <w:t xml:space="preserve"> </w:t>
            </w:r>
            <w:r w:rsidR="00372DE8">
              <w:t>Package</w:t>
            </w:r>
            <w:r w:rsidR="00372DE8">
              <w:rPr>
                <w:spacing w:val="-6"/>
              </w:rPr>
              <w:t xml:space="preserve"> </w:t>
            </w:r>
            <w:r w:rsidR="00372DE8">
              <w:rPr>
                <w:spacing w:val="-5"/>
              </w:rPr>
              <w:t>Due</w:t>
            </w:r>
            <w:r w:rsidR="00372DE8">
              <w:tab/>
            </w:r>
            <w:r w:rsidR="00171014">
              <w:rPr>
                <w:spacing w:val="-10"/>
              </w:rPr>
              <w:t>9</w:t>
            </w:r>
          </w:hyperlink>
        </w:p>
        <w:p w14:paraId="307DAD78" w14:textId="70958099" w:rsidR="00372DE8" w:rsidRDefault="00000000" w:rsidP="00372DE8">
          <w:pPr>
            <w:pStyle w:val="TOC4"/>
            <w:numPr>
              <w:ilvl w:val="1"/>
              <w:numId w:val="40"/>
            </w:numPr>
            <w:tabs>
              <w:tab w:val="left" w:pos="1241"/>
              <w:tab w:val="right" w:leader="dot" w:pos="10911"/>
            </w:tabs>
            <w:ind w:left="1241"/>
          </w:pPr>
          <w:hyperlink w:anchor="_bookmark7" w:history="1">
            <w:r w:rsidR="00372DE8">
              <w:t>Application</w:t>
            </w:r>
            <w:r w:rsidR="00372DE8">
              <w:rPr>
                <w:spacing w:val="-7"/>
              </w:rPr>
              <w:t xml:space="preserve"> </w:t>
            </w:r>
            <w:r w:rsidR="00372DE8">
              <w:rPr>
                <w:spacing w:val="-2"/>
              </w:rPr>
              <w:t>Evaluation</w:t>
            </w:r>
            <w:r w:rsidR="00372DE8">
              <w:tab/>
            </w:r>
            <w:r w:rsidR="00171014">
              <w:rPr>
                <w:spacing w:val="-10"/>
              </w:rPr>
              <w:t>9</w:t>
            </w:r>
          </w:hyperlink>
        </w:p>
        <w:p w14:paraId="60749435" w14:textId="0EB82742" w:rsidR="00372DE8" w:rsidRDefault="00000000" w:rsidP="00372DE8">
          <w:pPr>
            <w:pStyle w:val="TOC4"/>
            <w:numPr>
              <w:ilvl w:val="1"/>
              <w:numId w:val="40"/>
            </w:numPr>
            <w:tabs>
              <w:tab w:val="left" w:pos="1241"/>
              <w:tab w:val="right" w:leader="dot" w:pos="10911"/>
            </w:tabs>
            <w:spacing w:before="2" w:line="240" w:lineRule="auto"/>
            <w:ind w:left="1241"/>
          </w:pPr>
          <w:hyperlink w:anchor="_bookmark8" w:history="1">
            <w:r w:rsidR="00372DE8">
              <w:t>Notice</w:t>
            </w:r>
            <w:r w:rsidR="00372DE8">
              <w:rPr>
                <w:spacing w:val="-5"/>
              </w:rPr>
              <w:t xml:space="preserve"> </w:t>
            </w:r>
            <w:r w:rsidR="00372DE8">
              <w:t>of</w:t>
            </w:r>
            <w:r w:rsidR="00372DE8">
              <w:rPr>
                <w:spacing w:val="-2"/>
              </w:rPr>
              <w:t xml:space="preserve"> </w:t>
            </w:r>
            <w:r w:rsidR="00372DE8">
              <w:t>Intent</w:t>
            </w:r>
            <w:r w:rsidR="00372DE8">
              <w:rPr>
                <w:spacing w:val="-3"/>
              </w:rPr>
              <w:t xml:space="preserve"> </w:t>
            </w:r>
            <w:r w:rsidR="00372DE8">
              <w:t>to</w:t>
            </w:r>
            <w:r w:rsidR="00372DE8">
              <w:rPr>
                <w:spacing w:val="-4"/>
              </w:rPr>
              <w:t xml:space="preserve"> Award</w:t>
            </w:r>
            <w:r w:rsidR="00372DE8">
              <w:tab/>
            </w:r>
            <w:r w:rsidR="00171014">
              <w:rPr>
                <w:spacing w:val="-10"/>
              </w:rPr>
              <w:t>9</w:t>
            </w:r>
          </w:hyperlink>
        </w:p>
        <w:p w14:paraId="73669742" w14:textId="5C68FF51" w:rsidR="00372DE8" w:rsidRDefault="00000000" w:rsidP="00372DE8">
          <w:pPr>
            <w:pStyle w:val="TOC3"/>
            <w:numPr>
              <w:ilvl w:val="0"/>
              <w:numId w:val="40"/>
            </w:numPr>
            <w:tabs>
              <w:tab w:val="left" w:pos="840"/>
              <w:tab w:val="right" w:leader="dot" w:pos="10910"/>
            </w:tabs>
            <w:ind w:left="840" w:hanging="439"/>
          </w:pPr>
          <w:hyperlink w:anchor="_bookmark9" w:history="1">
            <w:r w:rsidR="00372DE8">
              <w:rPr>
                <w:spacing w:val="-2"/>
              </w:rPr>
              <w:t>PURPOSE</w:t>
            </w:r>
            <w:r w:rsidR="00372DE8">
              <w:rPr>
                <w:spacing w:val="-13"/>
              </w:rPr>
              <w:t xml:space="preserve"> </w:t>
            </w:r>
            <w:r w:rsidR="00372DE8">
              <w:rPr>
                <w:spacing w:val="-2"/>
              </w:rPr>
              <w:t>AND</w:t>
            </w:r>
            <w:r w:rsidR="00372DE8">
              <w:rPr>
                <w:spacing w:val="-9"/>
              </w:rPr>
              <w:t xml:space="preserve"> </w:t>
            </w:r>
            <w:r w:rsidR="00372DE8">
              <w:rPr>
                <w:spacing w:val="-2"/>
              </w:rPr>
              <w:t>OVERVIEW</w:t>
            </w:r>
            <w:r w:rsidR="00372DE8">
              <w:rPr>
                <w:spacing w:val="-10"/>
              </w:rPr>
              <w:t xml:space="preserve"> </w:t>
            </w:r>
            <w:r w:rsidR="00372DE8">
              <w:rPr>
                <w:spacing w:val="-2"/>
              </w:rPr>
              <w:t>OF</w:t>
            </w:r>
            <w:r w:rsidR="00372DE8">
              <w:rPr>
                <w:spacing w:val="-13"/>
              </w:rPr>
              <w:t xml:space="preserve"> </w:t>
            </w:r>
            <w:r w:rsidR="00372DE8">
              <w:rPr>
                <w:spacing w:val="-2"/>
              </w:rPr>
              <w:t>THIS</w:t>
            </w:r>
            <w:r w:rsidR="00372DE8">
              <w:rPr>
                <w:spacing w:val="-12"/>
              </w:rPr>
              <w:t xml:space="preserve"> </w:t>
            </w:r>
            <w:r w:rsidR="00372DE8">
              <w:rPr>
                <w:spacing w:val="-5"/>
              </w:rPr>
              <w:t>RFA</w:t>
            </w:r>
            <w:r w:rsidR="00372DE8">
              <w:tab/>
            </w:r>
            <w:r w:rsidR="001145BE">
              <w:rPr>
                <w:spacing w:val="-10"/>
              </w:rPr>
              <w:t>9</w:t>
            </w:r>
          </w:hyperlink>
        </w:p>
        <w:p w14:paraId="41C5AF4B" w14:textId="19994738" w:rsidR="00372DE8" w:rsidRDefault="00000000" w:rsidP="00372DE8">
          <w:pPr>
            <w:pStyle w:val="TOC3"/>
            <w:numPr>
              <w:ilvl w:val="0"/>
              <w:numId w:val="40"/>
            </w:numPr>
            <w:tabs>
              <w:tab w:val="left" w:pos="839"/>
              <w:tab w:val="right" w:leader="dot" w:pos="10910"/>
            </w:tabs>
            <w:ind w:hanging="439"/>
          </w:pPr>
          <w:hyperlink w:anchor="_bookmark10" w:history="1">
            <w:r w:rsidR="001145BE">
              <w:rPr>
                <w:spacing w:val="-2"/>
              </w:rPr>
              <w:t>ELIGIBILITY TO APPLY</w:t>
            </w:r>
            <w:r w:rsidR="00372DE8">
              <w:tab/>
            </w:r>
            <w:r w:rsidR="001145BE">
              <w:rPr>
                <w:spacing w:val="-10"/>
              </w:rPr>
              <w:t>10</w:t>
            </w:r>
          </w:hyperlink>
        </w:p>
        <w:p w14:paraId="57E2B4E0" w14:textId="23528C2E" w:rsidR="00372DE8" w:rsidRDefault="00000000" w:rsidP="00372DE8">
          <w:pPr>
            <w:pStyle w:val="TOC3"/>
            <w:numPr>
              <w:ilvl w:val="0"/>
              <w:numId w:val="40"/>
            </w:numPr>
            <w:tabs>
              <w:tab w:val="left" w:pos="840"/>
              <w:tab w:val="right" w:leader="dot" w:pos="10910"/>
            </w:tabs>
            <w:ind w:left="840" w:hanging="439"/>
          </w:pPr>
          <w:hyperlink w:anchor="_bookmark11" w:history="1">
            <w:r w:rsidR="007B7C02">
              <w:rPr>
                <w:spacing w:val="-2"/>
              </w:rPr>
              <w:t>DESCRIPTION OF SERVICES AND OB</w:t>
            </w:r>
            <w:r w:rsidR="007546EB">
              <w:rPr>
                <w:spacing w:val="-2"/>
              </w:rPr>
              <w:t>LIGATIONS</w:t>
            </w:r>
            <w:r w:rsidR="00372DE8">
              <w:tab/>
            </w:r>
            <w:r w:rsidR="00372DE8">
              <w:rPr>
                <w:spacing w:val="-5"/>
              </w:rPr>
              <w:t>1</w:t>
            </w:r>
            <w:r w:rsidR="007546EB">
              <w:rPr>
                <w:spacing w:val="-5"/>
              </w:rPr>
              <w:t>1</w:t>
            </w:r>
          </w:hyperlink>
        </w:p>
        <w:p w14:paraId="2F41CD0B" w14:textId="622325A6" w:rsidR="00372DE8" w:rsidRDefault="00000000" w:rsidP="00372DE8">
          <w:pPr>
            <w:pStyle w:val="TOC4"/>
            <w:numPr>
              <w:ilvl w:val="1"/>
              <w:numId w:val="40"/>
            </w:numPr>
            <w:tabs>
              <w:tab w:val="left" w:pos="1240"/>
              <w:tab w:val="right" w:leader="dot" w:pos="10910"/>
            </w:tabs>
            <w:ind w:hanging="561"/>
          </w:pPr>
          <w:hyperlink w:anchor="_bookmark12" w:history="1">
            <w:r w:rsidR="004367AE">
              <w:rPr>
                <w:spacing w:val="-2"/>
              </w:rPr>
              <w:t>Statewide Systems Change Community Organizing and Education</w:t>
            </w:r>
            <w:r w:rsidR="00372DE8">
              <w:tab/>
            </w:r>
            <w:r w:rsidR="004367AE">
              <w:rPr>
                <w:spacing w:val="-5"/>
              </w:rPr>
              <w:t>11</w:t>
            </w:r>
          </w:hyperlink>
        </w:p>
        <w:p w14:paraId="0A63E668" w14:textId="525A1889" w:rsidR="00372DE8" w:rsidRDefault="00000000" w:rsidP="00372DE8">
          <w:pPr>
            <w:pStyle w:val="TOC4"/>
            <w:numPr>
              <w:ilvl w:val="1"/>
              <w:numId w:val="40"/>
            </w:numPr>
            <w:tabs>
              <w:tab w:val="left" w:pos="1240"/>
              <w:tab w:val="right" w:leader="dot" w:pos="10910"/>
            </w:tabs>
          </w:pPr>
          <w:hyperlink w:anchor="_bookmark13" w:history="1">
            <w:r w:rsidR="00053F59">
              <w:t>Community Organiz</w:t>
            </w:r>
            <w:r w:rsidR="00D33FE3">
              <w:t>ing Training and Technical Assistance</w:t>
            </w:r>
            <w:r w:rsidR="00372DE8">
              <w:tab/>
            </w:r>
            <w:r w:rsidR="00BE3E7F">
              <w:rPr>
                <w:spacing w:val="-5"/>
              </w:rPr>
              <w:t>12</w:t>
            </w:r>
          </w:hyperlink>
        </w:p>
        <w:p w14:paraId="358ADB3B" w14:textId="349E368C" w:rsidR="00372DE8" w:rsidRPr="00D60A8D" w:rsidRDefault="00000000" w:rsidP="00372DE8">
          <w:pPr>
            <w:pStyle w:val="TOC3"/>
            <w:numPr>
              <w:ilvl w:val="0"/>
              <w:numId w:val="40"/>
            </w:numPr>
            <w:tabs>
              <w:tab w:val="left" w:pos="839"/>
              <w:tab w:val="right" w:leader="dot" w:pos="10910"/>
            </w:tabs>
            <w:spacing w:line="240" w:lineRule="auto"/>
            <w:ind w:hanging="439"/>
          </w:pPr>
          <w:hyperlink w:anchor="_bookmark14" w:history="1">
            <w:r w:rsidR="00BE3E7F">
              <w:rPr>
                <w:spacing w:val="-2"/>
              </w:rPr>
              <w:t>SUBMITTAL OF APPLICATIONS</w:t>
            </w:r>
            <w:r w:rsidR="00372DE8">
              <w:tab/>
            </w:r>
            <w:r w:rsidR="00BE3E7F">
              <w:rPr>
                <w:spacing w:val="-5"/>
              </w:rPr>
              <w:t>1</w:t>
            </w:r>
            <w:r w:rsidR="006E5E90">
              <w:rPr>
                <w:spacing w:val="-5"/>
              </w:rPr>
              <w:t>4</w:t>
            </w:r>
          </w:hyperlink>
        </w:p>
        <w:p w14:paraId="4B502D8D" w14:textId="0B600412" w:rsidR="00D60A8D" w:rsidRPr="00B1491D" w:rsidRDefault="00000000" w:rsidP="00372DE8">
          <w:pPr>
            <w:pStyle w:val="TOC3"/>
            <w:numPr>
              <w:ilvl w:val="0"/>
              <w:numId w:val="40"/>
            </w:numPr>
            <w:tabs>
              <w:tab w:val="left" w:pos="839"/>
              <w:tab w:val="right" w:leader="dot" w:pos="10910"/>
            </w:tabs>
            <w:spacing w:line="240" w:lineRule="auto"/>
            <w:ind w:hanging="439"/>
          </w:pPr>
          <w:hyperlink w:anchor="_bookmark14" w:history="1">
            <w:r w:rsidR="00D60A8D" w:rsidRPr="00D60A8D">
              <w:rPr>
                <w:spacing w:val="-2"/>
              </w:rPr>
              <w:t>APPLICATION REQUIREMENTS</w:t>
            </w:r>
            <w:r w:rsidR="00D60A8D">
              <w:tab/>
            </w:r>
            <w:r w:rsidR="00D60A8D">
              <w:rPr>
                <w:spacing w:val="-5"/>
              </w:rPr>
              <w:t>1</w:t>
            </w:r>
            <w:r w:rsidR="00B92C53">
              <w:rPr>
                <w:spacing w:val="-5"/>
              </w:rPr>
              <w:t>5</w:t>
            </w:r>
          </w:hyperlink>
        </w:p>
        <w:p w14:paraId="0E8122E6" w14:textId="29CDE68B" w:rsidR="00B1491D" w:rsidRDefault="00000000" w:rsidP="00B1491D">
          <w:pPr>
            <w:pStyle w:val="TOC4"/>
            <w:numPr>
              <w:ilvl w:val="1"/>
              <w:numId w:val="40"/>
            </w:numPr>
            <w:tabs>
              <w:tab w:val="left" w:pos="1240"/>
              <w:tab w:val="right" w:leader="dot" w:pos="10910"/>
            </w:tabs>
          </w:pPr>
          <w:hyperlink w:anchor="_bookmark18" w:history="1">
            <w:r w:rsidR="00B1491D">
              <w:t>General Requirements</w:t>
            </w:r>
            <w:r w:rsidR="00B1491D">
              <w:tab/>
            </w:r>
            <w:r w:rsidR="00B1491D">
              <w:rPr>
                <w:spacing w:val="-5"/>
              </w:rPr>
              <w:t>16</w:t>
            </w:r>
          </w:hyperlink>
        </w:p>
        <w:p w14:paraId="0B247AC5" w14:textId="76DEAC6A" w:rsidR="00B1491D" w:rsidRDefault="00000000" w:rsidP="00B1491D">
          <w:pPr>
            <w:pStyle w:val="TOC4"/>
            <w:numPr>
              <w:ilvl w:val="1"/>
              <w:numId w:val="40"/>
            </w:numPr>
            <w:tabs>
              <w:tab w:val="left" w:pos="1240"/>
              <w:tab w:val="right" w:leader="dot" w:pos="10910"/>
            </w:tabs>
          </w:pPr>
          <w:hyperlink w:anchor="_bookmark19" w:history="1">
            <w:r w:rsidR="00B413EF">
              <w:t>Organization of Application and Required Documents</w:t>
            </w:r>
            <w:r w:rsidR="00B1491D">
              <w:tab/>
            </w:r>
            <w:r w:rsidR="00B1491D">
              <w:rPr>
                <w:spacing w:val="-5"/>
              </w:rPr>
              <w:t>1</w:t>
            </w:r>
            <w:r w:rsidR="00B413EF">
              <w:rPr>
                <w:spacing w:val="-5"/>
              </w:rPr>
              <w:t>6</w:t>
            </w:r>
          </w:hyperlink>
        </w:p>
        <w:p w14:paraId="0C419AA4" w14:textId="0243C391" w:rsidR="00372DE8" w:rsidRDefault="00000000" w:rsidP="00372DE8">
          <w:pPr>
            <w:pStyle w:val="TOC3"/>
            <w:numPr>
              <w:ilvl w:val="0"/>
              <w:numId w:val="40"/>
            </w:numPr>
            <w:tabs>
              <w:tab w:val="left" w:pos="839"/>
              <w:tab w:val="right" w:leader="dot" w:pos="10910"/>
            </w:tabs>
            <w:ind w:hanging="439"/>
          </w:pPr>
          <w:hyperlink w:anchor="_bookmark17" w:history="1">
            <w:r w:rsidR="00B92C53">
              <w:rPr>
                <w:spacing w:val="-2"/>
              </w:rPr>
              <w:t>REVIEW PROCESS AND CRITERA</w:t>
            </w:r>
            <w:r w:rsidR="00372DE8">
              <w:tab/>
            </w:r>
            <w:r w:rsidR="00372DE8">
              <w:rPr>
                <w:spacing w:val="-5"/>
              </w:rPr>
              <w:t>1</w:t>
            </w:r>
            <w:r w:rsidR="006E5E90">
              <w:rPr>
                <w:spacing w:val="-5"/>
              </w:rPr>
              <w:t>5</w:t>
            </w:r>
          </w:hyperlink>
        </w:p>
        <w:p w14:paraId="4BD63023" w14:textId="3CDB6EBF" w:rsidR="00372DE8" w:rsidRDefault="00000000" w:rsidP="00372DE8">
          <w:pPr>
            <w:pStyle w:val="TOC4"/>
            <w:numPr>
              <w:ilvl w:val="1"/>
              <w:numId w:val="40"/>
            </w:numPr>
            <w:tabs>
              <w:tab w:val="left" w:pos="1240"/>
              <w:tab w:val="right" w:leader="dot" w:pos="10910"/>
            </w:tabs>
          </w:pPr>
          <w:hyperlink w:anchor="_bookmark18" w:history="1">
            <w:r w:rsidR="00372DE8">
              <w:t>Disposition</w:t>
            </w:r>
            <w:r w:rsidR="00372DE8">
              <w:rPr>
                <w:spacing w:val="-6"/>
              </w:rPr>
              <w:t xml:space="preserve"> </w:t>
            </w:r>
            <w:r w:rsidR="00372DE8">
              <w:t>of</w:t>
            </w:r>
            <w:r w:rsidR="00372DE8">
              <w:rPr>
                <w:spacing w:val="-2"/>
              </w:rPr>
              <w:t xml:space="preserve"> Applications</w:t>
            </w:r>
            <w:r w:rsidR="00372DE8">
              <w:tab/>
            </w:r>
            <w:r w:rsidR="00372DE8">
              <w:rPr>
                <w:spacing w:val="-5"/>
              </w:rPr>
              <w:t>1</w:t>
            </w:r>
            <w:r w:rsidR="00902892">
              <w:rPr>
                <w:spacing w:val="-5"/>
              </w:rPr>
              <w:t>8</w:t>
            </w:r>
          </w:hyperlink>
        </w:p>
        <w:p w14:paraId="73018F25" w14:textId="789C5845" w:rsidR="00372DE8" w:rsidRDefault="00000000" w:rsidP="00372DE8">
          <w:pPr>
            <w:pStyle w:val="TOC4"/>
            <w:numPr>
              <w:ilvl w:val="1"/>
              <w:numId w:val="40"/>
            </w:numPr>
            <w:tabs>
              <w:tab w:val="left" w:pos="1240"/>
              <w:tab w:val="right" w:leader="dot" w:pos="10910"/>
            </w:tabs>
          </w:pPr>
          <w:hyperlink w:anchor="_bookmark19" w:history="1">
            <w:r w:rsidR="00372DE8">
              <w:t>Administrative</w:t>
            </w:r>
            <w:r w:rsidR="00372DE8">
              <w:rPr>
                <w:spacing w:val="-12"/>
              </w:rPr>
              <w:t xml:space="preserve"> </w:t>
            </w:r>
            <w:r w:rsidR="00372DE8">
              <w:rPr>
                <w:spacing w:val="-2"/>
              </w:rPr>
              <w:t>Review</w:t>
            </w:r>
            <w:r w:rsidR="00372DE8">
              <w:tab/>
            </w:r>
            <w:r w:rsidR="00372DE8">
              <w:rPr>
                <w:spacing w:val="-5"/>
              </w:rPr>
              <w:t>1</w:t>
            </w:r>
            <w:r w:rsidR="00902892">
              <w:rPr>
                <w:spacing w:val="-5"/>
              </w:rPr>
              <w:t>8</w:t>
            </w:r>
          </w:hyperlink>
        </w:p>
        <w:p w14:paraId="1DDD75E1" w14:textId="2F4F11BF" w:rsidR="00372DE8" w:rsidRDefault="00000000" w:rsidP="00372DE8">
          <w:pPr>
            <w:pStyle w:val="TOC4"/>
            <w:numPr>
              <w:ilvl w:val="1"/>
              <w:numId w:val="40"/>
            </w:numPr>
            <w:tabs>
              <w:tab w:val="left" w:pos="1240"/>
              <w:tab w:val="right" w:leader="dot" w:pos="10909"/>
            </w:tabs>
          </w:pPr>
          <w:hyperlink w:anchor="_bookmark20" w:history="1">
            <w:r w:rsidR="00372DE8">
              <w:rPr>
                <w:spacing w:val="-2"/>
              </w:rPr>
              <w:t>Evaluation</w:t>
            </w:r>
            <w:r w:rsidR="00372DE8">
              <w:tab/>
            </w:r>
            <w:r w:rsidR="00372DE8">
              <w:rPr>
                <w:spacing w:val="-5"/>
              </w:rPr>
              <w:t>1</w:t>
            </w:r>
            <w:r w:rsidR="00902892">
              <w:rPr>
                <w:spacing w:val="-5"/>
              </w:rPr>
              <w:t>9</w:t>
            </w:r>
          </w:hyperlink>
        </w:p>
        <w:p w14:paraId="540000E5" w14:textId="51E69176" w:rsidR="00372DE8" w:rsidRDefault="00000000" w:rsidP="00372DE8">
          <w:pPr>
            <w:pStyle w:val="TOC4"/>
            <w:numPr>
              <w:ilvl w:val="1"/>
              <w:numId w:val="40"/>
            </w:numPr>
            <w:tabs>
              <w:tab w:val="left" w:pos="1240"/>
              <w:tab w:val="right" w:leader="dot" w:pos="10910"/>
            </w:tabs>
            <w:spacing w:before="3"/>
            <w:ind w:hanging="561"/>
          </w:pPr>
          <w:hyperlink w:anchor="_bookmark21" w:history="1">
            <w:r w:rsidR="00372DE8">
              <w:t>Notice</w:t>
            </w:r>
            <w:r w:rsidR="00372DE8">
              <w:rPr>
                <w:spacing w:val="-5"/>
              </w:rPr>
              <w:t xml:space="preserve"> </w:t>
            </w:r>
            <w:r w:rsidR="00372DE8">
              <w:t>of</w:t>
            </w:r>
            <w:r w:rsidR="00372DE8">
              <w:rPr>
                <w:spacing w:val="-2"/>
              </w:rPr>
              <w:t xml:space="preserve"> </w:t>
            </w:r>
            <w:r w:rsidR="00372DE8">
              <w:t>Intent</w:t>
            </w:r>
            <w:r w:rsidR="00372DE8">
              <w:rPr>
                <w:spacing w:val="-3"/>
              </w:rPr>
              <w:t xml:space="preserve"> </w:t>
            </w:r>
            <w:r w:rsidR="00372DE8">
              <w:t>to</w:t>
            </w:r>
            <w:r w:rsidR="00372DE8">
              <w:rPr>
                <w:spacing w:val="-4"/>
              </w:rPr>
              <w:t xml:space="preserve"> Award</w:t>
            </w:r>
            <w:r w:rsidR="00372DE8">
              <w:tab/>
            </w:r>
            <w:r w:rsidR="00372DE8">
              <w:rPr>
                <w:spacing w:val="-5"/>
              </w:rPr>
              <w:t>1</w:t>
            </w:r>
            <w:r w:rsidR="00902892">
              <w:rPr>
                <w:spacing w:val="-5"/>
              </w:rPr>
              <w:t>9</w:t>
            </w:r>
          </w:hyperlink>
        </w:p>
        <w:p w14:paraId="1F2F27F6" w14:textId="0EF081B2" w:rsidR="00372DE8" w:rsidRDefault="00000000" w:rsidP="00372DE8">
          <w:pPr>
            <w:pStyle w:val="TOC4"/>
            <w:numPr>
              <w:ilvl w:val="1"/>
              <w:numId w:val="40"/>
            </w:numPr>
            <w:tabs>
              <w:tab w:val="left" w:pos="1240"/>
              <w:tab w:val="right" w:leader="dot" w:pos="10910"/>
            </w:tabs>
            <w:ind w:hanging="561"/>
          </w:pPr>
          <w:hyperlink w:anchor="_bookmark22" w:history="1">
            <w:r w:rsidR="00372DE8">
              <w:t>Applicant</w:t>
            </w:r>
            <w:r w:rsidR="00372DE8">
              <w:rPr>
                <w:spacing w:val="-6"/>
              </w:rPr>
              <w:t xml:space="preserve"> </w:t>
            </w:r>
            <w:r w:rsidR="00372DE8">
              <w:rPr>
                <w:spacing w:val="-2"/>
              </w:rPr>
              <w:t>Appeals</w:t>
            </w:r>
            <w:r w:rsidR="00372DE8">
              <w:tab/>
            </w:r>
            <w:r w:rsidR="00902892">
              <w:rPr>
                <w:spacing w:val="-5"/>
              </w:rPr>
              <w:t>20</w:t>
            </w:r>
          </w:hyperlink>
        </w:p>
        <w:p w14:paraId="6F1CC8E1" w14:textId="7953D09E" w:rsidR="00372DE8" w:rsidRDefault="00000000" w:rsidP="00372DE8">
          <w:pPr>
            <w:pStyle w:val="TOC4"/>
            <w:numPr>
              <w:ilvl w:val="1"/>
              <w:numId w:val="40"/>
            </w:numPr>
            <w:tabs>
              <w:tab w:val="left" w:pos="1240"/>
              <w:tab w:val="right" w:leader="dot" w:pos="10910"/>
            </w:tabs>
            <w:ind w:hanging="561"/>
          </w:pPr>
          <w:hyperlink w:anchor="_bookmark23" w:history="1">
            <w:r w:rsidR="00372DE8">
              <w:t>Execution</w:t>
            </w:r>
            <w:r w:rsidR="00372DE8">
              <w:rPr>
                <w:spacing w:val="-4"/>
              </w:rPr>
              <w:t xml:space="preserve"> </w:t>
            </w:r>
            <w:r w:rsidR="00372DE8">
              <w:t>and</w:t>
            </w:r>
            <w:r w:rsidR="00372DE8">
              <w:rPr>
                <w:spacing w:val="-3"/>
              </w:rPr>
              <w:t xml:space="preserve"> </w:t>
            </w:r>
            <w:r w:rsidR="00372DE8">
              <w:rPr>
                <w:spacing w:val="-2"/>
              </w:rPr>
              <w:t>Performance</w:t>
            </w:r>
            <w:r w:rsidR="00372DE8">
              <w:tab/>
            </w:r>
            <w:r w:rsidR="00902892">
              <w:rPr>
                <w:spacing w:val="-5"/>
              </w:rPr>
              <w:t>21</w:t>
            </w:r>
          </w:hyperlink>
        </w:p>
        <w:p w14:paraId="3E5348A3" w14:textId="270F4FD1" w:rsidR="00372DE8" w:rsidRDefault="00000000" w:rsidP="00372DE8">
          <w:pPr>
            <w:pStyle w:val="TOC3"/>
            <w:numPr>
              <w:ilvl w:val="0"/>
              <w:numId w:val="40"/>
            </w:numPr>
            <w:tabs>
              <w:tab w:val="left" w:pos="839"/>
              <w:tab w:val="right" w:leader="dot" w:pos="10910"/>
            </w:tabs>
            <w:ind w:hanging="439"/>
          </w:pPr>
          <w:hyperlink w:anchor="_bookmark24" w:history="1">
            <w:r w:rsidR="00372DE8">
              <w:rPr>
                <w:spacing w:val="-2"/>
              </w:rPr>
              <w:t>ADDITIONAL</w:t>
            </w:r>
            <w:r w:rsidR="00372DE8">
              <w:rPr>
                <w:spacing w:val="-7"/>
              </w:rPr>
              <w:t xml:space="preserve"> </w:t>
            </w:r>
            <w:r w:rsidR="00372DE8">
              <w:rPr>
                <w:spacing w:val="-2"/>
              </w:rPr>
              <w:t>PROVISIONS</w:t>
            </w:r>
            <w:r w:rsidR="00372DE8">
              <w:tab/>
            </w:r>
            <w:r w:rsidR="00902892">
              <w:rPr>
                <w:spacing w:val="-5"/>
              </w:rPr>
              <w:t>22</w:t>
            </w:r>
          </w:hyperlink>
        </w:p>
        <w:p w14:paraId="1C167A72" w14:textId="25B3A438" w:rsidR="00372DE8" w:rsidRDefault="00000000" w:rsidP="00372DE8">
          <w:pPr>
            <w:pStyle w:val="TOC4"/>
            <w:numPr>
              <w:ilvl w:val="1"/>
              <w:numId w:val="40"/>
            </w:numPr>
            <w:tabs>
              <w:tab w:val="left" w:pos="1240"/>
              <w:tab w:val="right" w:leader="dot" w:pos="10910"/>
            </w:tabs>
            <w:ind w:hanging="561"/>
          </w:pPr>
          <w:hyperlink w:anchor="_bookmark25" w:history="1">
            <w:r w:rsidR="00372DE8">
              <w:rPr>
                <w:spacing w:val="-2"/>
              </w:rPr>
              <w:t>Insurance</w:t>
            </w:r>
            <w:r w:rsidR="00372DE8">
              <w:tab/>
            </w:r>
            <w:r w:rsidR="00902892">
              <w:rPr>
                <w:spacing w:val="-5"/>
              </w:rPr>
              <w:t>22</w:t>
            </w:r>
          </w:hyperlink>
        </w:p>
        <w:p w14:paraId="25642A1A" w14:textId="2C05CA71" w:rsidR="00372DE8" w:rsidRDefault="00000000" w:rsidP="00372DE8">
          <w:pPr>
            <w:pStyle w:val="TOC4"/>
            <w:numPr>
              <w:ilvl w:val="1"/>
              <w:numId w:val="40"/>
            </w:numPr>
            <w:tabs>
              <w:tab w:val="left" w:pos="1240"/>
              <w:tab w:val="right" w:leader="dot" w:pos="10910"/>
            </w:tabs>
          </w:pPr>
          <w:hyperlink w:anchor="_bookmark26" w:history="1">
            <w:r w:rsidR="00372DE8">
              <w:t>Debarment,</w:t>
            </w:r>
            <w:r w:rsidR="00372DE8">
              <w:rPr>
                <w:spacing w:val="-10"/>
              </w:rPr>
              <w:t xml:space="preserve"> </w:t>
            </w:r>
            <w:r w:rsidR="00372DE8">
              <w:t>Suspension,</w:t>
            </w:r>
            <w:r w:rsidR="00372DE8">
              <w:rPr>
                <w:spacing w:val="-5"/>
              </w:rPr>
              <w:t xml:space="preserve"> </w:t>
            </w:r>
            <w:r w:rsidR="00372DE8">
              <w:t>and</w:t>
            </w:r>
            <w:r w:rsidR="00372DE8">
              <w:rPr>
                <w:spacing w:val="-9"/>
              </w:rPr>
              <w:t xml:space="preserve"> </w:t>
            </w:r>
            <w:r w:rsidR="00372DE8">
              <w:t>Non-</w:t>
            </w:r>
            <w:r w:rsidR="00372DE8">
              <w:rPr>
                <w:spacing w:val="-2"/>
              </w:rPr>
              <w:t>procurement</w:t>
            </w:r>
            <w:r w:rsidR="00372DE8">
              <w:tab/>
            </w:r>
            <w:r w:rsidR="00372DE8">
              <w:rPr>
                <w:spacing w:val="-5"/>
              </w:rPr>
              <w:t>2</w:t>
            </w:r>
            <w:r w:rsidR="00902892">
              <w:rPr>
                <w:spacing w:val="-5"/>
              </w:rPr>
              <w:t>5</w:t>
            </w:r>
          </w:hyperlink>
        </w:p>
        <w:p w14:paraId="0EAFF440" w14:textId="6B4D564B" w:rsidR="00372DE8" w:rsidRDefault="00000000" w:rsidP="00372DE8">
          <w:pPr>
            <w:pStyle w:val="TOC4"/>
            <w:numPr>
              <w:ilvl w:val="1"/>
              <w:numId w:val="40"/>
            </w:numPr>
            <w:tabs>
              <w:tab w:val="left" w:pos="1240"/>
              <w:tab w:val="right" w:leader="dot" w:pos="10910"/>
            </w:tabs>
          </w:pPr>
          <w:hyperlink w:anchor="_bookmark27" w:history="1">
            <w:r w:rsidR="00372DE8">
              <w:t>Prohibition</w:t>
            </w:r>
            <w:r w:rsidR="00372DE8">
              <w:rPr>
                <w:spacing w:val="-4"/>
              </w:rPr>
              <w:t xml:space="preserve"> </w:t>
            </w:r>
            <w:r w:rsidR="00372DE8">
              <w:t>on</w:t>
            </w:r>
            <w:r w:rsidR="00372DE8">
              <w:rPr>
                <w:spacing w:val="-5"/>
              </w:rPr>
              <w:t xml:space="preserve"> </w:t>
            </w:r>
            <w:r w:rsidR="00372DE8">
              <w:t>Tax</w:t>
            </w:r>
            <w:r w:rsidR="00372DE8">
              <w:rPr>
                <w:spacing w:val="-4"/>
              </w:rPr>
              <w:t xml:space="preserve"> </w:t>
            </w:r>
            <w:r w:rsidR="00372DE8">
              <w:rPr>
                <w:spacing w:val="-2"/>
              </w:rPr>
              <w:t>Delinquency</w:t>
            </w:r>
            <w:r w:rsidR="00372DE8">
              <w:tab/>
            </w:r>
            <w:r w:rsidR="00372DE8">
              <w:rPr>
                <w:spacing w:val="-5"/>
              </w:rPr>
              <w:t>2</w:t>
            </w:r>
            <w:r w:rsidR="00902892">
              <w:rPr>
                <w:spacing w:val="-5"/>
              </w:rPr>
              <w:t>5</w:t>
            </w:r>
          </w:hyperlink>
        </w:p>
        <w:p w14:paraId="0F39F5B3" w14:textId="1D2EB0B1" w:rsidR="00372DE8" w:rsidRPr="0017639A" w:rsidRDefault="00000000" w:rsidP="0017639A">
          <w:pPr>
            <w:pStyle w:val="ListParagraph"/>
            <w:numPr>
              <w:ilvl w:val="0"/>
              <w:numId w:val="40"/>
            </w:numPr>
            <w:rPr>
              <w:sz w:val="28"/>
              <w:szCs w:val="28"/>
            </w:rPr>
          </w:pPr>
          <w:hyperlink w:anchor="_bookmark28" w:history="1">
            <w:r w:rsidR="0017639A" w:rsidRPr="0017639A">
              <w:rPr>
                <w:sz w:val="28"/>
                <w:szCs w:val="28"/>
              </w:rPr>
              <w:t>NARRATIVE AND BUDGET AND STAFFING PLA</w:t>
            </w:r>
            <w:r w:rsidR="0017639A">
              <w:rPr>
                <w:sz w:val="28"/>
                <w:szCs w:val="28"/>
              </w:rPr>
              <w:t>N………………………………</w:t>
            </w:r>
            <w:r w:rsidR="00372DE8" w:rsidRPr="0017639A">
              <w:rPr>
                <w:spacing w:val="-5"/>
                <w:sz w:val="28"/>
                <w:szCs w:val="28"/>
              </w:rPr>
              <w:t>2</w:t>
            </w:r>
            <w:r w:rsidR="00902892" w:rsidRPr="0017639A">
              <w:rPr>
                <w:spacing w:val="-5"/>
                <w:sz w:val="28"/>
                <w:szCs w:val="28"/>
              </w:rPr>
              <w:t>7</w:t>
            </w:r>
          </w:hyperlink>
        </w:p>
        <w:p w14:paraId="41EAB3B1" w14:textId="4B632012" w:rsidR="0017639A" w:rsidRDefault="0017639A" w:rsidP="0017639A">
          <w:pPr>
            <w:pStyle w:val="TOC2"/>
            <w:tabs>
              <w:tab w:val="right" w:leader="dot" w:pos="10910"/>
            </w:tabs>
            <w:spacing w:before="122"/>
            <w:ind w:left="839"/>
            <w:rPr>
              <w:b w:val="0"/>
              <w:bCs w:val="0"/>
              <w:spacing w:val="-5"/>
            </w:rPr>
          </w:pPr>
          <w:r>
            <w:rPr>
              <w:b w:val="0"/>
              <w:bCs w:val="0"/>
              <w:spacing w:val="-5"/>
            </w:rPr>
            <w:t>A.</w:t>
          </w:r>
          <w:r w:rsidRPr="0017639A">
            <w:t xml:space="preserve"> </w:t>
          </w:r>
          <w:r w:rsidRPr="0017639A">
            <w:rPr>
              <w:b w:val="0"/>
              <w:bCs w:val="0"/>
              <w:spacing w:val="-5"/>
            </w:rPr>
            <w:t>NARRATIVE</w:t>
          </w:r>
          <w:r>
            <w:rPr>
              <w:b w:val="0"/>
              <w:bCs w:val="0"/>
              <w:spacing w:val="-5"/>
            </w:rPr>
            <w:t>…………………………………………………………………………</w:t>
          </w:r>
          <w:r w:rsidR="00F142A0">
            <w:rPr>
              <w:b w:val="0"/>
              <w:bCs w:val="0"/>
              <w:spacing w:val="-5"/>
            </w:rPr>
            <w:t>…</w:t>
          </w:r>
          <w:r>
            <w:rPr>
              <w:b w:val="0"/>
              <w:bCs w:val="0"/>
              <w:spacing w:val="-5"/>
            </w:rPr>
            <w:t>27</w:t>
          </w:r>
        </w:p>
        <w:p w14:paraId="0B1FCD77" w14:textId="0A03A958" w:rsidR="0017639A" w:rsidRPr="00B74916" w:rsidRDefault="0017639A" w:rsidP="0017639A">
          <w:pPr>
            <w:pStyle w:val="TOC2"/>
            <w:tabs>
              <w:tab w:val="right" w:leader="dot" w:pos="10910"/>
            </w:tabs>
            <w:spacing w:before="122"/>
            <w:ind w:left="839"/>
            <w:rPr>
              <w:b w:val="0"/>
              <w:bCs w:val="0"/>
            </w:rPr>
          </w:pPr>
          <w:r>
            <w:rPr>
              <w:b w:val="0"/>
              <w:bCs w:val="0"/>
              <w:spacing w:val="-5"/>
            </w:rPr>
            <w:lastRenderedPageBreak/>
            <w:t>B. BUDGET AND STAFFING PLAN……………………………………………………31</w:t>
          </w:r>
        </w:p>
        <w:p w14:paraId="3D937B37" w14:textId="36089B93" w:rsidR="00372DE8" w:rsidRDefault="00000000" w:rsidP="00372DE8">
          <w:pPr>
            <w:pStyle w:val="TOC1"/>
            <w:tabs>
              <w:tab w:val="right" w:leader="dot" w:pos="10800"/>
            </w:tabs>
          </w:pPr>
          <w:hyperlink w:anchor="_bookmark29" w:history="1">
            <w:r w:rsidR="00372DE8">
              <w:t>ATTACHMENT</w:t>
            </w:r>
            <w:r w:rsidR="00372DE8">
              <w:rPr>
                <w:spacing w:val="-8"/>
              </w:rPr>
              <w:t xml:space="preserve"> </w:t>
            </w:r>
            <w:r w:rsidR="00372DE8">
              <w:t>1:</w:t>
            </w:r>
            <w:r w:rsidR="00372DE8">
              <w:rPr>
                <w:spacing w:val="-7"/>
              </w:rPr>
              <w:t xml:space="preserve"> </w:t>
            </w:r>
            <w:r w:rsidR="00372DE8">
              <w:t>REQUIRED</w:t>
            </w:r>
            <w:r w:rsidR="00372DE8">
              <w:rPr>
                <w:spacing w:val="-6"/>
              </w:rPr>
              <w:t xml:space="preserve"> </w:t>
            </w:r>
            <w:r w:rsidR="00372DE8">
              <w:t>DOCUMENT</w:t>
            </w:r>
            <w:r w:rsidR="00372DE8">
              <w:rPr>
                <w:spacing w:val="-7"/>
              </w:rPr>
              <w:t xml:space="preserve"> </w:t>
            </w:r>
            <w:r w:rsidR="00372DE8">
              <w:rPr>
                <w:spacing w:val="-2"/>
              </w:rPr>
              <w:t>CHECKLIST</w:t>
            </w:r>
            <w:r w:rsidR="00372DE8">
              <w:tab/>
            </w:r>
            <w:r w:rsidR="00057878">
              <w:rPr>
                <w:spacing w:val="-5"/>
              </w:rPr>
              <w:t>33</w:t>
            </w:r>
          </w:hyperlink>
        </w:p>
        <w:p w14:paraId="5DEAC6BE" w14:textId="389BACAB" w:rsidR="00372DE8" w:rsidRDefault="00000000" w:rsidP="00372DE8">
          <w:pPr>
            <w:pStyle w:val="TOC2"/>
            <w:tabs>
              <w:tab w:val="left" w:leader="dot" w:pos="10598"/>
            </w:tabs>
            <w:spacing w:before="79"/>
          </w:pPr>
          <w:hyperlink w:anchor="_bookmark30" w:history="1">
            <w:r w:rsidR="00372DE8">
              <w:t>ATTACHMENT</w:t>
            </w:r>
            <w:r w:rsidR="00372DE8">
              <w:rPr>
                <w:spacing w:val="-7"/>
              </w:rPr>
              <w:t xml:space="preserve"> </w:t>
            </w:r>
            <w:r w:rsidR="00372DE8">
              <w:t>2:</w:t>
            </w:r>
            <w:r w:rsidR="00372DE8">
              <w:rPr>
                <w:spacing w:val="-5"/>
              </w:rPr>
              <w:t xml:space="preserve"> </w:t>
            </w:r>
            <w:r w:rsidR="00372DE8">
              <w:t>COVER</w:t>
            </w:r>
            <w:r w:rsidR="00372DE8">
              <w:rPr>
                <w:spacing w:val="-5"/>
              </w:rPr>
              <w:t xml:space="preserve"> </w:t>
            </w:r>
            <w:r w:rsidR="00372DE8">
              <w:t>SHEET</w:t>
            </w:r>
            <w:r w:rsidR="00372DE8">
              <w:rPr>
                <w:spacing w:val="-2"/>
              </w:rPr>
              <w:t xml:space="preserve"> </w:t>
            </w:r>
            <w:r w:rsidR="00372DE8">
              <w:t>AND</w:t>
            </w:r>
            <w:r w:rsidR="00372DE8">
              <w:rPr>
                <w:spacing w:val="-4"/>
              </w:rPr>
              <w:t xml:space="preserve"> </w:t>
            </w:r>
            <w:r w:rsidR="00372DE8">
              <w:rPr>
                <w:spacing w:val="-2"/>
              </w:rPr>
              <w:t>ASSURANCES</w:t>
            </w:r>
            <w:r w:rsidR="00372DE8">
              <w:tab/>
            </w:r>
            <w:r w:rsidR="00057878">
              <w:rPr>
                <w:spacing w:val="-5"/>
              </w:rPr>
              <w:t>35</w:t>
            </w:r>
          </w:hyperlink>
        </w:p>
        <w:p w14:paraId="12D75818" w14:textId="166FFCD4" w:rsidR="00372DE8" w:rsidRDefault="00000000" w:rsidP="00372DE8">
          <w:pPr>
            <w:pStyle w:val="TOC2"/>
            <w:tabs>
              <w:tab w:val="left" w:leader="dot" w:pos="10598"/>
            </w:tabs>
            <w:spacing w:before="119"/>
            <w:ind w:left="119"/>
          </w:pPr>
          <w:hyperlink w:anchor="_bookmark31" w:history="1">
            <w:r w:rsidR="00372DE8">
              <w:t>ATTACHMENT</w:t>
            </w:r>
            <w:r w:rsidR="00372DE8">
              <w:rPr>
                <w:spacing w:val="-8"/>
              </w:rPr>
              <w:t xml:space="preserve"> </w:t>
            </w:r>
            <w:r w:rsidR="00372DE8">
              <w:t>2:</w:t>
            </w:r>
            <w:r w:rsidR="00372DE8">
              <w:rPr>
                <w:spacing w:val="-6"/>
              </w:rPr>
              <w:t xml:space="preserve"> </w:t>
            </w:r>
            <w:r w:rsidR="00372DE8">
              <w:t>COVER</w:t>
            </w:r>
            <w:r w:rsidR="00372DE8">
              <w:rPr>
                <w:spacing w:val="-5"/>
              </w:rPr>
              <w:t xml:space="preserve"> </w:t>
            </w:r>
            <w:r w:rsidR="00372DE8">
              <w:t>SHEET</w:t>
            </w:r>
            <w:r w:rsidR="00372DE8">
              <w:rPr>
                <w:spacing w:val="-3"/>
              </w:rPr>
              <w:t xml:space="preserve"> </w:t>
            </w:r>
            <w:r w:rsidR="00372DE8">
              <w:t>AND</w:t>
            </w:r>
            <w:r w:rsidR="00372DE8">
              <w:rPr>
                <w:spacing w:val="-5"/>
              </w:rPr>
              <w:t xml:space="preserve"> </w:t>
            </w:r>
            <w:r w:rsidR="00372DE8">
              <w:t>ASSURANCES</w:t>
            </w:r>
            <w:r w:rsidR="00372DE8">
              <w:rPr>
                <w:spacing w:val="-7"/>
              </w:rPr>
              <w:t xml:space="preserve"> </w:t>
            </w:r>
            <w:r w:rsidR="00372DE8">
              <w:t>PAGE</w:t>
            </w:r>
            <w:r w:rsidR="00372DE8">
              <w:rPr>
                <w:spacing w:val="-7"/>
              </w:rPr>
              <w:t xml:space="preserve"> </w:t>
            </w:r>
            <w:r w:rsidR="00372DE8">
              <w:rPr>
                <w:spacing w:val="-10"/>
              </w:rPr>
              <w:t>2</w:t>
            </w:r>
            <w:r w:rsidR="00372DE8">
              <w:tab/>
            </w:r>
            <w:r w:rsidR="00057878">
              <w:rPr>
                <w:spacing w:val="-5"/>
              </w:rPr>
              <w:t>36</w:t>
            </w:r>
          </w:hyperlink>
        </w:p>
        <w:p w14:paraId="6A5B47DD" w14:textId="63780A95" w:rsidR="00372DE8" w:rsidRDefault="00000000" w:rsidP="00372DE8">
          <w:pPr>
            <w:pStyle w:val="TOC2"/>
            <w:tabs>
              <w:tab w:val="left" w:leader="dot" w:pos="10598"/>
            </w:tabs>
            <w:ind w:left="119"/>
          </w:pPr>
          <w:hyperlink w:anchor="_bookmark32" w:history="1">
            <w:r w:rsidR="00372DE8">
              <w:t>ATTACHMENT</w:t>
            </w:r>
            <w:r w:rsidR="00372DE8">
              <w:rPr>
                <w:spacing w:val="-8"/>
              </w:rPr>
              <w:t xml:space="preserve"> </w:t>
            </w:r>
            <w:r w:rsidR="00372DE8">
              <w:t>2:</w:t>
            </w:r>
            <w:r w:rsidR="00372DE8">
              <w:rPr>
                <w:spacing w:val="-6"/>
              </w:rPr>
              <w:t xml:space="preserve"> </w:t>
            </w:r>
            <w:r w:rsidR="00372DE8">
              <w:t>COVER</w:t>
            </w:r>
            <w:r w:rsidR="00372DE8">
              <w:rPr>
                <w:spacing w:val="-5"/>
              </w:rPr>
              <w:t xml:space="preserve"> </w:t>
            </w:r>
            <w:r w:rsidR="00372DE8">
              <w:t>SHEET</w:t>
            </w:r>
            <w:r w:rsidR="00372DE8">
              <w:rPr>
                <w:spacing w:val="-3"/>
              </w:rPr>
              <w:t xml:space="preserve"> </w:t>
            </w:r>
            <w:r w:rsidR="00372DE8">
              <w:t>AND</w:t>
            </w:r>
            <w:r w:rsidR="00372DE8">
              <w:rPr>
                <w:spacing w:val="-5"/>
              </w:rPr>
              <w:t xml:space="preserve"> </w:t>
            </w:r>
            <w:r w:rsidR="00372DE8">
              <w:t>ASSURANCES</w:t>
            </w:r>
            <w:r w:rsidR="00372DE8">
              <w:rPr>
                <w:spacing w:val="-7"/>
              </w:rPr>
              <w:t xml:space="preserve"> </w:t>
            </w:r>
            <w:r w:rsidR="00372DE8">
              <w:t>PAGE</w:t>
            </w:r>
            <w:r w:rsidR="00372DE8">
              <w:rPr>
                <w:spacing w:val="-7"/>
              </w:rPr>
              <w:t xml:space="preserve"> </w:t>
            </w:r>
            <w:r w:rsidR="00372DE8">
              <w:rPr>
                <w:spacing w:val="-10"/>
              </w:rPr>
              <w:t>3</w:t>
            </w:r>
            <w:r w:rsidR="00372DE8">
              <w:tab/>
            </w:r>
            <w:r w:rsidR="00057878">
              <w:rPr>
                <w:spacing w:val="-5"/>
              </w:rPr>
              <w:t>37</w:t>
            </w:r>
          </w:hyperlink>
        </w:p>
        <w:p w14:paraId="4AE0DD80" w14:textId="3574E825" w:rsidR="00372DE8" w:rsidRDefault="00000000" w:rsidP="00372DE8">
          <w:pPr>
            <w:pStyle w:val="TOC2"/>
            <w:tabs>
              <w:tab w:val="left" w:leader="dot" w:pos="10598"/>
            </w:tabs>
            <w:ind w:left="119"/>
          </w:pPr>
          <w:hyperlink w:anchor="_bookmark33" w:history="1">
            <w:r w:rsidR="00372DE8">
              <w:t>ATTACHMENT</w:t>
            </w:r>
            <w:r w:rsidR="00372DE8">
              <w:rPr>
                <w:spacing w:val="-5"/>
              </w:rPr>
              <w:t xml:space="preserve"> </w:t>
            </w:r>
            <w:r w:rsidR="00372DE8">
              <w:t>3:</w:t>
            </w:r>
            <w:r w:rsidR="00372DE8">
              <w:rPr>
                <w:spacing w:val="-6"/>
              </w:rPr>
              <w:t xml:space="preserve"> </w:t>
            </w:r>
            <w:r w:rsidR="00F7651B">
              <w:t>SAMPLE OF SECRETARY OF STATE ORGANIZATIONS ANNUAL CORPORATE REPORT</w:t>
            </w:r>
            <w:r w:rsidR="00372DE8">
              <w:tab/>
            </w:r>
            <w:r w:rsidR="00F7651B">
              <w:rPr>
                <w:spacing w:val="-5"/>
              </w:rPr>
              <w:t>38</w:t>
            </w:r>
          </w:hyperlink>
        </w:p>
        <w:p w14:paraId="2F9E46C7" w14:textId="24AEDDBC" w:rsidR="00372DE8" w:rsidRDefault="00000000" w:rsidP="00372DE8">
          <w:pPr>
            <w:pStyle w:val="TOC2"/>
            <w:tabs>
              <w:tab w:val="left" w:leader="dot" w:pos="10598"/>
            </w:tabs>
            <w:spacing w:before="122"/>
            <w:ind w:left="119"/>
          </w:pPr>
          <w:hyperlink w:anchor="_bookmark34" w:history="1">
            <w:r w:rsidR="00372DE8">
              <w:t>ATTACHMENT</w:t>
            </w:r>
            <w:r w:rsidR="00372DE8">
              <w:rPr>
                <w:spacing w:val="-7"/>
              </w:rPr>
              <w:t xml:space="preserve"> </w:t>
            </w:r>
            <w:r w:rsidR="00372DE8">
              <w:t>4:</w:t>
            </w:r>
            <w:r w:rsidR="00372DE8">
              <w:rPr>
                <w:spacing w:val="-8"/>
              </w:rPr>
              <w:t xml:space="preserve"> </w:t>
            </w:r>
            <w:r w:rsidR="005465B3">
              <w:t>SAMPLE ENTITY STATUS LETTER FROM CA FRANCHISE TAX BOARD</w:t>
            </w:r>
            <w:r w:rsidR="00372DE8">
              <w:tab/>
            </w:r>
            <w:r w:rsidR="00372DE8">
              <w:rPr>
                <w:spacing w:val="-5"/>
              </w:rPr>
              <w:t>3</w:t>
            </w:r>
            <w:r w:rsidR="005465B3">
              <w:rPr>
                <w:spacing w:val="-5"/>
              </w:rPr>
              <w:t>9</w:t>
            </w:r>
          </w:hyperlink>
        </w:p>
        <w:p w14:paraId="660DFA83" w14:textId="4EBF22BB" w:rsidR="00372DE8" w:rsidRDefault="00000000" w:rsidP="00372DE8">
          <w:pPr>
            <w:pStyle w:val="TOC2"/>
            <w:tabs>
              <w:tab w:val="left" w:leader="dot" w:pos="10598"/>
            </w:tabs>
          </w:pPr>
          <w:hyperlink w:anchor="_bookmark35" w:history="1">
            <w:r w:rsidR="00372DE8">
              <w:t>ATTACHMENT</w:t>
            </w:r>
            <w:r w:rsidR="00372DE8">
              <w:rPr>
                <w:spacing w:val="-7"/>
              </w:rPr>
              <w:t xml:space="preserve"> </w:t>
            </w:r>
            <w:r w:rsidR="00372DE8">
              <w:t>5:</w:t>
            </w:r>
            <w:r w:rsidR="00372DE8">
              <w:rPr>
                <w:spacing w:val="-5"/>
              </w:rPr>
              <w:t xml:space="preserve"> </w:t>
            </w:r>
            <w:r w:rsidR="00372DE8">
              <w:t>SAMPLE</w:t>
            </w:r>
            <w:r w:rsidR="00372DE8">
              <w:rPr>
                <w:spacing w:val="-6"/>
              </w:rPr>
              <w:t xml:space="preserve"> </w:t>
            </w:r>
            <w:r w:rsidR="00372DE8">
              <w:t>OF</w:t>
            </w:r>
            <w:r w:rsidR="00372DE8">
              <w:rPr>
                <w:spacing w:val="-5"/>
              </w:rPr>
              <w:t xml:space="preserve"> </w:t>
            </w:r>
            <w:r w:rsidR="008F74AC">
              <w:t>NON-PROFIT STATUS LETTER FROM THE IRS</w:t>
            </w:r>
            <w:r w:rsidR="00372DE8">
              <w:tab/>
            </w:r>
            <w:r w:rsidR="008F74AC">
              <w:rPr>
                <w:spacing w:val="-5"/>
              </w:rPr>
              <w:t>40</w:t>
            </w:r>
          </w:hyperlink>
        </w:p>
        <w:p w14:paraId="41505299" w14:textId="2BD80BE8" w:rsidR="00372DE8" w:rsidRDefault="00000000" w:rsidP="00372DE8">
          <w:pPr>
            <w:pStyle w:val="TOC2"/>
            <w:tabs>
              <w:tab w:val="left" w:leader="dot" w:pos="10598"/>
            </w:tabs>
            <w:spacing w:before="119"/>
            <w:ind w:right="107"/>
          </w:pPr>
          <w:hyperlink w:anchor="_bookmark36" w:history="1">
            <w:r w:rsidR="00372DE8">
              <w:t xml:space="preserve">ATTACHMENT 6: </w:t>
            </w:r>
          </w:hyperlink>
          <w:r w:rsidR="00372DE8">
            <w:t xml:space="preserve"> </w:t>
          </w:r>
          <w:hyperlink w:anchor="_bookmark36" w:history="1">
            <w:r w:rsidR="008F74AC">
              <w:t>SAMPLE OF PROOF OF INSURANCE COVERAGE</w:t>
            </w:r>
            <w:r w:rsidR="00372DE8">
              <w:tab/>
            </w:r>
            <w:r w:rsidR="00372DE8">
              <w:rPr>
                <w:spacing w:val="-5"/>
              </w:rPr>
              <w:t>4</w:t>
            </w:r>
            <w:r w:rsidR="008F74AC">
              <w:rPr>
                <w:spacing w:val="-5"/>
              </w:rPr>
              <w:t>1</w:t>
            </w:r>
          </w:hyperlink>
        </w:p>
        <w:p w14:paraId="417D9DB6" w14:textId="11D5C36A" w:rsidR="00372DE8" w:rsidRDefault="00000000" w:rsidP="00372DE8">
          <w:pPr>
            <w:pStyle w:val="TOC2"/>
            <w:tabs>
              <w:tab w:val="left" w:leader="dot" w:pos="10598"/>
            </w:tabs>
            <w:ind w:right="106"/>
            <w:rPr>
              <w:spacing w:val="-5"/>
            </w:rPr>
          </w:pPr>
          <w:hyperlink w:anchor="_bookmark37" w:history="1">
            <w:r w:rsidR="00372DE8">
              <w:t>ATTACHMENT 7:</w:t>
            </w:r>
            <w:r w:rsidR="00372DE8">
              <w:rPr>
                <w:spacing w:val="-1"/>
              </w:rPr>
              <w:t xml:space="preserve"> </w:t>
            </w:r>
            <w:r w:rsidR="00411134">
              <w:t>EVALUATION</w:t>
            </w:r>
          </w:hyperlink>
          <w:r w:rsidR="00411134">
            <w:t xml:space="preserve"> AND SCORING</w:t>
          </w:r>
          <w:r w:rsidR="00372DE8">
            <w:t xml:space="preserve"> </w:t>
          </w:r>
          <w:hyperlink w:anchor="_bookmark37" w:history="1">
            <w:r w:rsidR="00372DE8">
              <w:tab/>
            </w:r>
            <w:r w:rsidR="00372DE8">
              <w:rPr>
                <w:spacing w:val="-5"/>
              </w:rPr>
              <w:t>4</w:t>
            </w:r>
            <w:r w:rsidR="00411134">
              <w:rPr>
                <w:spacing w:val="-5"/>
              </w:rPr>
              <w:t>2</w:t>
            </w:r>
          </w:hyperlink>
        </w:p>
        <w:p w14:paraId="04AD4CA0" w14:textId="0801D605" w:rsidR="00411134" w:rsidRDefault="006B6F54" w:rsidP="00372DE8">
          <w:pPr>
            <w:pStyle w:val="TOC2"/>
            <w:tabs>
              <w:tab w:val="left" w:leader="dot" w:pos="10598"/>
            </w:tabs>
            <w:ind w:right="106"/>
          </w:pPr>
          <w:r>
            <w:t>ATTACHMENT 8: SAMPLE OF BUDGET NARRATIVE……………………………</w:t>
          </w:r>
          <w:proofErr w:type="gramStart"/>
          <w:r>
            <w:t>…..</w:t>
          </w:r>
          <w:proofErr w:type="gramEnd"/>
          <w:r>
            <w:t>63</w:t>
          </w:r>
        </w:p>
        <w:p w14:paraId="0B1818B3" w14:textId="21FE4800" w:rsidR="00372DE8" w:rsidRDefault="006B6F54" w:rsidP="006B6F54">
          <w:pPr>
            <w:pStyle w:val="TOC2"/>
            <w:tabs>
              <w:tab w:val="left" w:leader="dot" w:pos="10598"/>
            </w:tabs>
            <w:ind w:right="106"/>
          </w:pPr>
          <w:r>
            <w:t>ATTACHMENT 9: RFA SERVICE BUDGET SPREADSHEET…………………………65</w:t>
          </w:r>
        </w:p>
      </w:sdtContent>
    </w:sdt>
    <w:p w14:paraId="5E2BE131" w14:textId="77777777" w:rsidR="00372DE8" w:rsidRDefault="00372DE8" w:rsidP="00372DE8">
      <w:pPr>
        <w:spacing w:line="366" w:lineRule="exact"/>
        <w:rPr>
          <w:sz w:val="32"/>
        </w:rPr>
        <w:sectPr w:rsidR="00372DE8" w:rsidSect="00372DE8">
          <w:headerReference w:type="default" r:id="rId12"/>
          <w:footerReference w:type="default" r:id="rId13"/>
          <w:pgSz w:w="12240" w:h="15840"/>
          <w:pgMar w:top="2360" w:right="620" w:bottom="700" w:left="600" w:header="725" w:footer="1192" w:gutter="0"/>
          <w:cols w:space="720"/>
        </w:sectPr>
      </w:pPr>
    </w:p>
    <w:p w14:paraId="30554FE1" w14:textId="112836A8" w:rsidR="000C47EA" w:rsidRPr="00372DE8" w:rsidRDefault="00E8348A" w:rsidP="00372DE8">
      <w:pPr>
        <w:spacing w:before="120" w:line="480" w:lineRule="atLeast"/>
        <w:ind w:left="720"/>
        <w:rPr>
          <w:sz w:val="28"/>
          <w:szCs w:val="28"/>
        </w:rPr>
      </w:pPr>
      <w:r w:rsidRPr="148C4F41">
        <w:rPr>
          <w:b/>
          <w:bCs/>
          <w:sz w:val="32"/>
          <w:szCs w:val="32"/>
        </w:rPr>
        <w:lastRenderedPageBreak/>
        <w:t>INDEPENDENT</w:t>
      </w:r>
      <w:r w:rsidRPr="148C4F41">
        <w:rPr>
          <w:b/>
          <w:bCs/>
          <w:spacing w:val="-5"/>
          <w:sz w:val="32"/>
          <w:szCs w:val="32"/>
        </w:rPr>
        <w:t xml:space="preserve"> </w:t>
      </w:r>
      <w:r w:rsidRPr="148C4F41">
        <w:rPr>
          <w:b/>
          <w:bCs/>
          <w:sz w:val="32"/>
          <w:szCs w:val="32"/>
        </w:rPr>
        <w:t>LIVING</w:t>
      </w:r>
      <w:r w:rsidRPr="148C4F41">
        <w:rPr>
          <w:b/>
          <w:bCs/>
          <w:spacing w:val="-10"/>
          <w:sz w:val="32"/>
          <w:szCs w:val="32"/>
        </w:rPr>
        <w:t xml:space="preserve"> </w:t>
      </w:r>
      <w:r w:rsidRPr="148C4F41">
        <w:rPr>
          <w:b/>
          <w:bCs/>
          <w:sz w:val="32"/>
          <w:szCs w:val="32"/>
        </w:rPr>
        <w:t>AND</w:t>
      </w:r>
      <w:r w:rsidRPr="148C4F41">
        <w:rPr>
          <w:b/>
          <w:bCs/>
          <w:spacing w:val="-6"/>
          <w:sz w:val="32"/>
          <w:szCs w:val="32"/>
        </w:rPr>
        <w:t xml:space="preserve"> </w:t>
      </w:r>
      <w:r w:rsidRPr="148C4F41">
        <w:rPr>
          <w:b/>
          <w:bCs/>
          <w:sz w:val="32"/>
          <w:szCs w:val="32"/>
        </w:rPr>
        <w:t>ASSISTIVE</w:t>
      </w:r>
      <w:r w:rsidRPr="148C4F41">
        <w:rPr>
          <w:b/>
          <w:bCs/>
          <w:spacing w:val="-8"/>
          <w:sz w:val="32"/>
          <w:szCs w:val="32"/>
        </w:rPr>
        <w:t xml:space="preserve"> </w:t>
      </w:r>
      <w:r w:rsidRPr="148C4F41">
        <w:rPr>
          <w:b/>
          <w:bCs/>
          <w:sz w:val="32"/>
          <w:szCs w:val="32"/>
        </w:rPr>
        <w:t>TECHNOLOGY</w:t>
      </w:r>
      <w:r w:rsidRPr="148C4F41">
        <w:rPr>
          <w:b/>
          <w:bCs/>
          <w:spacing w:val="-9"/>
          <w:sz w:val="32"/>
          <w:szCs w:val="32"/>
        </w:rPr>
        <w:t xml:space="preserve"> </w:t>
      </w:r>
      <w:r w:rsidRPr="148C4F41">
        <w:rPr>
          <w:b/>
          <w:bCs/>
          <w:sz w:val="32"/>
          <w:szCs w:val="32"/>
        </w:rPr>
        <w:t xml:space="preserve">SECTION </w:t>
      </w:r>
    </w:p>
    <w:p w14:paraId="3EB4135A" w14:textId="1309B3EE" w:rsidR="00916273" w:rsidRDefault="004926B3" w:rsidP="148C4F41">
      <w:pPr>
        <w:spacing w:before="120" w:line="480" w:lineRule="atLeast"/>
        <w:ind w:left="18"/>
        <w:jc w:val="center"/>
        <w:rPr>
          <w:b/>
          <w:bCs/>
          <w:sz w:val="32"/>
          <w:szCs w:val="32"/>
        </w:rPr>
      </w:pPr>
      <w:r w:rsidRPr="148C4F41">
        <w:rPr>
          <w:b/>
          <w:bCs/>
          <w:sz w:val="32"/>
          <w:szCs w:val="32"/>
        </w:rPr>
        <w:t xml:space="preserve">SYSTEMS CHANGE NETWORK HUB </w:t>
      </w:r>
    </w:p>
    <w:p w14:paraId="53E63524" w14:textId="55DABF9B" w:rsidR="000C47EA" w:rsidRDefault="00E8348A" w:rsidP="148C4F41">
      <w:pPr>
        <w:pStyle w:val="Heading2"/>
        <w:spacing w:before="8" w:line="240" w:lineRule="auto"/>
        <w:ind w:left="183" w:firstLine="0"/>
        <w:jc w:val="center"/>
      </w:pPr>
      <w:bookmarkStart w:id="0" w:name="REQUEST_FOR_APPLICATIONS_(RFA)_IL-21-01"/>
      <w:bookmarkStart w:id="1" w:name="_bookmark0"/>
      <w:bookmarkEnd w:id="0"/>
      <w:bookmarkEnd w:id="1"/>
      <w:r w:rsidRPr="148C4F41">
        <w:t>REQUEST</w:t>
      </w:r>
      <w:r w:rsidRPr="148C4F41">
        <w:rPr>
          <w:spacing w:val="-8"/>
        </w:rPr>
        <w:t xml:space="preserve"> </w:t>
      </w:r>
      <w:r w:rsidRPr="148C4F41">
        <w:t>FOR</w:t>
      </w:r>
      <w:r w:rsidRPr="148C4F41">
        <w:rPr>
          <w:spacing w:val="-8"/>
        </w:rPr>
        <w:t xml:space="preserve"> </w:t>
      </w:r>
      <w:r w:rsidRPr="148C4F41">
        <w:t>APPLICATIONS</w:t>
      </w:r>
      <w:r w:rsidRPr="148C4F41">
        <w:rPr>
          <w:spacing w:val="-7"/>
        </w:rPr>
        <w:t xml:space="preserve"> </w:t>
      </w:r>
      <w:r w:rsidRPr="148C4F41">
        <w:t>(RFA)</w:t>
      </w:r>
      <w:r w:rsidRPr="148C4F41">
        <w:rPr>
          <w:spacing w:val="-6"/>
        </w:rPr>
        <w:t xml:space="preserve"> </w:t>
      </w:r>
      <w:r w:rsidRPr="148C4F41">
        <w:t>IL-2</w:t>
      </w:r>
      <w:r w:rsidR="008B0B22" w:rsidRPr="148C4F41">
        <w:t>4</w:t>
      </w:r>
      <w:r w:rsidRPr="148C4F41">
        <w:t>-</w:t>
      </w:r>
      <w:r w:rsidR="004926B3" w:rsidRPr="148C4F41">
        <w:rPr>
          <w:spacing w:val="-5"/>
        </w:rPr>
        <w:t>02</w:t>
      </w:r>
    </w:p>
    <w:p w14:paraId="41918E14" w14:textId="77777777" w:rsidR="000C47EA" w:rsidRDefault="00E8348A" w:rsidP="00372DE8">
      <w:pPr>
        <w:pStyle w:val="Heading2"/>
        <w:numPr>
          <w:ilvl w:val="0"/>
          <w:numId w:val="9"/>
        </w:numPr>
        <w:tabs>
          <w:tab w:val="left" w:pos="477"/>
        </w:tabs>
        <w:spacing w:before="0" w:line="240" w:lineRule="auto"/>
        <w:ind w:left="477" w:hanging="358"/>
      </w:pPr>
      <w:bookmarkStart w:id="2" w:name="1._AUTHORITY"/>
      <w:bookmarkStart w:id="3" w:name="_bookmark1"/>
      <w:bookmarkEnd w:id="2"/>
      <w:bookmarkEnd w:id="3"/>
      <w:r w:rsidRPr="148C4F41">
        <w:rPr>
          <w:spacing w:val="-2"/>
        </w:rPr>
        <w:t>AUTHORITY</w:t>
      </w:r>
    </w:p>
    <w:p w14:paraId="5A39BFC2" w14:textId="7D2FDCB6" w:rsidR="00365064" w:rsidRPr="00365064" w:rsidRDefault="00365064" w:rsidP="148C4F41">
      <w:pPr>
        <w:pStyle w:val="ListParagraph"/>
        <w:spacing w:before="0"/>
        <w:ind w:left="479" w:firstLine="0"/>
        <w:rPr>
          <w:sz w:val="28"/>
          <w:szCs w:val="28"/>
        </w:rPr>
      </w:pPr>
      <w:bookmarkStart w:id="4" w:name="2._BACKGROUND"/>
      <w:bookmarkStart w:id="5" w:name="_bookmark2"/>
      <w:bookmarkEnd w:id="4"/>
      <w:bookmarkEnd w:id="5"/>
      <w:r w:rsidRPr="148C4F41">
        <w:rPr>
          <w:sz w:val="28"/>
          <w:szCs w:val="28"/>
        </w:rPr>
        <w:t xml:space="preserve">Under the authority of Title VIIB, section 713 of the Rehabilitation Act of 1973, the 2025-2027 </w:t>
      </w:r>
      <w:hyperlink r:id="rId14">
        <w:r w:rsidRPr="148C4F41">
          <w:rPr>
            <w:rStyle w:val="Hyperlink"/>
            <w:sz w:val="28"/>
            <w:szCs w:val="28"/>
          </w:rPr>
          <w:t>State Plan for Independent Living (SPIL)</w:t>
        </w:r>
      </w:hyperlink>
      <w:r w:rsidRPr="148C4F41">
        <w:rPr>
          <w:sz w:val="28"/>
          <w:szCs w:val="28"/>
        </w:rPr>
        <w:t xml:space="preserve"> sets forth goals and objectives for the development of independent living (IL) services in California. The SPIL indicates the commitment of the State Independent Living Council (SILC) and the California Department of Rehabilitation (DOR) to fund a not-for-profit organization to function as the Systems Change Network Hub to provide guidance to the State's Independent Living Network for coordinating policy education on </w:t>
      </w:r>
      <w:r w:rsidRPr="148C4F41">
        <w:rPr>
          <w:color w:val="000000" w:themeColor="text1"/>
          <w:sz w:val="28"/>
          <w:szCs w:val="28"/>
        </w:rPr>
        <w:t xml:space="preserve">issues that impact the lives of Californians with disabilities. </w:t>
      </w:r>
    </w:p>
    <w:p w14:paraId="0ACD2A3A" w14:textId="77777777" w:rsidR="00E6337D" w:rsidRPr="00176392" w:rsidRDefault="00E6337D" w:rsidP="00176392">
      <w:pPr>
        <w:tabs>
          <w:tab w:val="left" w:pos="0"/>
          <w:tab w:val="left" w:pos="720"/>
        </w:tabs>
        <w:ind w:left="450"/>
        <w:rPr>
          <w:rFonts w:eastAsia="Arial Nova"/>
          <w:sz w:val="28"/>
          <w:szCs w:val="28"/>
        </w:rPr>
      </w:pPr>
    </w:p>
    <w:p w14:paraId="2BFC8984" w14:textId="4602CFF8" w:rsidR="000C47EA" w:rsidRDefault="00E8348A" w:rsidP="00372DE8">
      <w:pPr>
        <w:pStyle w:val="Heading2"/>
        <w:numPr>
          <w:ilvl w:val="0"/>
          <w:numId w:val="9"/>
        </w:numPr>
        <w:tabs>
          <w:tab w:val="left" w:pos="478"/>
        </w:tabs>
        <w:spacing w:before="0" w:line="240" w:lineRule="auto"/>
        <w:ind w:left="478" w:hanging="358"/>
      </w:pPr>
      <w:r w:rsidRPr="148C4F41">
        <w:rPr>
          <w:spacing w:val="-2"/>
        </w:rPr>
        <w:t>BACKGROUND</w:t>
      </w:r>
    </w:p>
    <w:p w14:paraId="0A87F816" w14:textId="10F6C71D" w:rsidR="00C13551" w:rsidRPr="00D86C1F" w:rsidRDefault="00C13551" w:rsidP="148C4F41">
      <w:pPr>
        <w:pStyle w:val="BodyText"/>
        <w:ind w:left="479"/>
      </w:pPr>
      <w:bookmarkStart w:id="6" w:name="_Toc162342558"/>
      <w:bookmarkStart w:id="7" w:name="_Toc162343044"/>
      <w:bookmarkStart w:id="8" w:name="_Toc162359240"/>
      <w:r w:rsidRPr="148C4F41">
        <w:t xml:space="preserve">The DOR, through its Independent Living and Assistive Technology Section (ILATS), announces the availability of </w:t>
      </w:r>
      <w:r w:rsidR="000E4D6C" w:rsidRPr="148C4F41">
        <w:t>federal</w:t>
      </w:r>
      <w:r w:rsidRPr="148C4F41">
        <w:t xml:space="preserve"> grant funds as authorized under the Rehabilitation Act and SPIL. </w:t>
      </w:r>
      <w:bookmarkStart w:id="9" w:name="_Hlk175565877"/>
      <w:r w:rsidRPr="148C4F41">
        <w:t xml:space="preserve">This Request for Applications (RFA) is made available to qualified </w:t>
      </w:r>
      <w:r w:rsidR="00A87DC7" w:rsidRPr="148C4F41">
        <w:t xml:space="preserve">non-profit </w:t>
      </w:r>
      <w:r w:rsidRPr="148C4F41">
        <w:t>service providers for the</w:t>
      </w:r>
      <w:r w:rsidRPr="148C4F41">
        <w:rPr>
          <w:spacing w:val="-2"/>
        </w:rPr>
        <w:t xml:space="preserve"> </w:t>
      </w:r>
      <w:r w:rsidRPr="148C4F41">
        <w:t>purpose</w:t>
      </w:r>
      <w:r w:rsidRPr="148C4F41">
        <w:rPr>
          <w:spacing w:val="-2"/>
        </w:rPr>
        <w:t xml:space="preserve"> </w:t>
      </w:r>
      <w:r w:rsidRPr="148C4F41">
        <w:t>of</w:t>
      </w:r>
      <w:r w:rsidRPr="148C4F41">
        <w:rPr>
          <w:spacing w:val="-3"/>
        </w:rPr>
        <w:t xml:space="preserve"> </w:t>
      </w:r>
      <w:r w:rsidRPr="148C4F41">
        <w:t>carrying</w:t>
      </w:r>
      <w:r w:rsidRPr="148C4F41">
        <w:rPr>
          <w:spacing w:val="-5"/>
        </w:rPr>
        <w:t xml:space="preserve"> </w:t>
      </w:r>
      <w:r w:rsidRPr="148C4F41">
        <w:t>out</w:t>
      </w:r>
      <w:r w:rsidRPr="148C4F41">
        <w:rPr>
          <w:spacing w:val="-6"/>
        </w:rPr>
        <w:t xml:space="preserve"> </w:t>
      </w:r>
      <w:r w:rsidRPr="148C4F41">
        <w:t>the</w:t>
      </w:r>
      <w:r w:rsidRPr="148C4F41">
        <w:rPr>
          <w:spacing w:val="-2"/>
        </w:rPr>
        <w:t xml:space="preserve"> statewide Systems Change Network Hub</w:t>
      </w:r>
      <w:r w:rsidRPr="148C4F41">
        <w:t xml:space="preserve"> program that </w:t>
      </w:r>
      <w:r w:rsidR="00A87DC7" w:rsidRPr="148C4F41">
        <w:t>supports systems change and community organizing efforts to improve</w:t>
      </w:r>
      <w:r w:rsidRPr="148C4F41">
        <w:t xml:space="preserve"> independent living </w:t>
      </w:r>
      <w:r w:rsidR="00A87DC7" w:rsidRPr="148C4F41">
        <w:t>for</w:t>
      </w:r>
      <w:r w:rsidRPr="148C4F41">
        <w:t xml:space="preserve"> persons with disabilities.</w:t>
      </w:r>
      <w:bookmarkEnd w:id="6"/>
      <w:bookmarkEnd w:id="7"/>
      <w:bookmarkEnd w:id="8"/>
    </w:p>
    <w:p w14:paraId="2309CB13" w14:textId="77777777" w:rsidR="00D610E2" w:rsidRDefault="00C13551" w:rsidP="00D610E2">
      <w:pPr>
        <w:pStyle w:val="BodyText"/>
        <w:ind w:left="479"/>
        <w:rPr>
          <w:rStyle w:val="BodyTextChar"/>
        </w:rPr>
      </w:pPr>
      <w:bookmarkStart w:id="10" w:name="_Toc162342559"/>
      <w:bookmarkStart w:id="11" w:name="_Toc162343045"/>
      <w:bookmarkStart w:id="12" w:name="_Toc162359241"/>
      <w:bookmarkEnd w:id="9"/>
      <w:r w:rsidRPr="148C4F41">
        <w:rPr>
          <w:rStyle w:val="BodyTextChar"/>
        </w:rPr>
        <w:t xml:space="preserve">The term of this grant will be </w:t>
      </w:r>
      <w:r w:rsidR="007B51AD" w:rsidRPr="148C4F41">
        <w:rPr>
          <w:rStyle w:val="BodyTextChar"/>
        </w:rPr>
        <w:t>February 1</w:t>
      </w:r>
      <w:r w:rsidRPr="148C4F41">
        <w:rPr>
          <w:rStyle w:val="BodyTextChar"/>
        </w:rPr>
        <w:t>, 202</w:t>
      </w:r>
      <w:r w:rsidR="007B51AD" w:rsidRPr="148C4F41">
        <w:rPr>
          <w:rStyle w:val="BodyTextChar"/>
        </w:rPr>
        <w:t>5</w:t>
      </w:r>
      <w:r w:rsidRPr="148C4F41">
        <w:rPr>
          <w:rStyle w:val="BodyTextChar"/>
        </w:rPr>
        <w:t xml:space="preserve">, or upon approval (whichever is later) through September 30, 2027. At </w:t>
      </w:r>
      <w:r w:rsidR="00ED28F8" w:rsidRPr="148C4F41">
        <w:rPr>
          <w:rStyle w:val="BodyTextChar"/>
        </w:rPr>
        <w:t>DOR’s</w:t>
      </w:r>
      <w:r w:rsidRPr="148C4F41">
        <w:rPr>
          <w:rStyle w:val="BodyTextChar"/>
        </w:rPr>
        <w:t xml:space="preserve"> discretion </w:t>
      </w:r>
      <w:r w:rsidR="007E00CB" w:rsidRPr="148C4F41">
        <w:rPr>
          <w:rStyle w:val="BodyTextChar"/>
        </w:rPr>
        <w:t>the</w:t>
      </w:r>
      <w:r w:rsidRPr="148C4F41">
        <w:rPr>
          <w:rStyle w:val="BodyTextChar"/>
        </w:rPr>
        <w:t xml:space="preserve"> grant may be </w:t>
      </w:r>
      <w:r w:rsidR="735AD6DC" w:rsidRPr="148C4F41">
        <w:rPr>
          <w:rStyle w:val="BodyTextChar"/>
        </w:rPr>
        <w:t>amended</w:t>
      </w:r>
      <w:r w:rsidRPr="148C4F41">
        <w:rPr>
          <w:rStyle w:val="BodyTextChar"/>
        </w:rPr>
        <w:t xml:space="preserve"> for an additional </w:t>
      </w:r>
      <w:r w:rsidR="7272C9BB" w:rsidRPr="148C4F41">
        <w:rPr>
          <w:rStyle w:val="BodyTextChar"/>
        </w:rPr>
        <w:t xml:space="preserve">two (2), </w:t>
      </w:r>
      <w:r w:rsidRPr="148C4F41">
        <w:rPr>
          <w:rStyle w:val="BodyTextChar"/>
        </w:rPr>
        <w:t xml:space="preserve">one (1) year </w:t>
      </w:r>
      <w:r w:rsidR="1DA20DF1" w:rsidRPr="148C4F41">
        <w:rPr>
          <w:rStyle w:val="BodyTextChar"/>
        </w:rPr>
        <w:t xml:space="preserve">extensions </w:t>
      </w:r>
      <w:r w:rsidRPr="148C4F41">
        <w:rPr>
          <w:rStyle w:val="BodyTextChar"/>
        </w:rPr>
        <w:t xml:space="preserve">under the same terms and conditions. The determination to extend </w:t>
      </w:r>
      <w:r w:rsidR="003E6225" w:rsidRPr="148C4F41">
        <w:rPr>
          <w:rStyle w:val="BodyTextChar"/>
        </w:rPr>
        <w:t>the grant</w:t>
      </w:r>
      <w:r w:rsidRPr="148C4F41">
        <w:rPr>
          <w:rStyle w:val="BodyTextChar"/>
        </w:rPr>
        <w:t xml:space="preserve"> </w:t>
      </w:r>
      <w:r w:rsidR="00E9684B" w:rsidRPr="148C4F41">
        <w:rPr>
          <w:rStyle w:val="BodyTextChar"/>
        </w:rPr>
        <w:t>may be</w:t>
      </w:r>
      <w:r w:rsidR="1EF7220C" w:rsidRPr="148C4F41">
        <w:rPr>
          <w:rStyle w:val="BodyTextChar"/>
        </w:rPr>
        <w:t xml:space="preserve"> based on expenditures, </w:t>
      </w:r>
      <w:r w:rsidR="00E9684B" w:rsidRPr="148C4F41">
        <w:rPr>
          <w:rStyle w:val="BodyTextChar"/>
        </w:rPr>
        <w:t xml:space="preserve">program performance, </w:t>
      </w:r>
      <w:r w:rsidR="1EF7220C" w:rsidRPr="148C4F41">
        <w:rPr>
          <w:rStyle w:val="BodyTextChar"/>
        </w:rPr>
        <w:t>reporting</w:t>
      </w:r>
      <w:r w:rsidR="00E9684B" w:rsidRPr="148C4F41">
        <w:rPr>
          <w:rStyle w:val="BodyTextChar"/>
        </w:rPr>
        <w:t>, SPIL</w:t>
      </w:r>
      <w:r w:rsidR="00045DE0" w:rsidRPr="148C4F41">
        <w:rPr>
          <w:rStyle w:val="BodyTextChar"/>
        </w:rPr>
        <w:t xml:space="preserve"> goals and objectives</w:t>
      </w:r>
      <w:r w:rsidR="00E9684B" w:rsidRPr="148C4F41">
        <w:rPr>
          <w:rStyle w:val="BodyTextChar"/>
        </w:rPr>
        <w:t>,</w:t>
      </w:r>
      <w:r w:rsidR="1EF7220C" w:rsidRPr="148C4F41">
        <w:rPr>
          <w:rStyle w:val="BodyTextChar"/>
        </w:rPr>
        <w:t xml:space="preserve"> and availability of funding.</w:t>
      </w:r>
      <w:r w:rsidRPr="148C4F41">
        <w:rPr>
          <w:rStyle w:val="BodyTextChar"/>
        </w:rPr>
        <w:t xml:space="preserve"> This program is funded through an annual Rehabilitation Act, Title VIIB, appropriation of $35</w:t>
      </w:r>
      <w:r w:rsidR="008D2C19" w:rsidRPr="148C4F41">
        <w:rPr>
          <w:rStyle w:val="BodyTextChar"/>
        </w:rPr>
        <w:t>0</w:t>
      </w:r>
      <w:r w:rsidRPr="148C4F41">
        <w:rPr>
          <w:rStyle w:val="BodyTextChar"/>
        </w:rPr>
        <w:t xml:space="preserve">,000 with a limit of one awardee. </w:t>
      </w:r>
      <w:bookmarkEnd w:id="10"/>
      <w:bookmarkEnd w:id="11"/>
      <w:bookmarkEnd w:id="12"/>
    </w:p>
    <w:p w14:paraId="50636FF7" w14:textId="06451380" w:rsidR="00C511F5" w:rsidRPr="00D610E2" w:rsidRDefault="23F39D93" w:rsidP="00D610E2">
      <w:pPr>
        <w:pStyle w:val="BodyText"/>
        <w:ind w:left="479"/>
      </w:pPr>
      <w:r w:rsidRPr="00D610E2">
        <w:t xml:space="preserve">The Systems Change Network is a program to provide statewide collaborations of organizations and individuals, including all </w:t>
      </w:r>
      <w:r w:rsidR="5AABC371" w:rsidRPr="00D610E2">
        <w:t>I</w:t>
      </w:r>
      <w:r w:rsidRPr="00D610E2">
        <w:t xml:space="preserve">ndependent </w:t>
      </w:r>
      <w:r w:rsidR="5AABC371" w:rsidRPr="00D610E2">
        <w:t>L</w:t>
      </w:r>
      <w:r w:rsidRPr="00D610E2">
        <w:t xml:space="preserve">iving </w:t>
      </w:r>
      <w:r w:rsidR="5AABC371" w:rsidRPr="00D610E2">
        <w:t>C</w:t>
      </w:r>
      <w:r w:rsidRPr="00D610E2">
        <w:t>enters (ILCs) members. ILCs are required to have no less than one (1) full time employee (1 FTE) dedicated to the Community Organizing / Systems Advocacy program. Systems Change staff are required to conduct local or statewide community organizing with ILC staff, board members, volunteers, consumers</w:t>
      </w:r>
      <w:r w:rsidR="5AABC371" w:rsidRPr="00D610E2">
        <w:t>, and stakeholders</w:t>
      </w:r>
      <w:r w:rsidRPr="00D610E2">
        <w:t xml:space="preserve">. Systems Change staff are encouraged to coordinate with the </w:t>
      </w:r>
      <w:r w:rsidR="5AABC371" w:rsidRPr="00D610E2">
        <w:t>Systems Change Network</w:t>
      </w:r>
      <w:r w:rsidR="59710DD5" w:rsidRPr="00D610E2">
        <w:t xml:space="preserve"> S</w:t>
      </w:r>
      <w:r w:rsidRPr="00D610E2">
        <w:t>tatewide Hub.</w:t>
      </w:r>
    </w:p>
    <w:p w14:paraId="11CB3538" w14:textId="77777777" w:rsidR="00C511F5" w:rsidRPr="00C511F5" w:rsidRDefault="00C511F5" w:rsidP="148C4F41">
      <w:pPr>
        <w:pStyle w:val="ListParagraph"/>
        <w:ind w:left="479" w:firstLine="0"/>
        <w:rPr>
          <w:sz w:val="28"/>
          <w:szCs w:val="28"/>
        </w:rPr>
      </w:pPr>
      <w:r w:rsidRPr="148C4F41">
        <w:rPr>
          <w:sz w:val="28"/>
          <w:szCs w:val="28"/>
        </w:rPr>
        <w:t xml:space="preserve">The not-for-profit organization awarded through this RFA will be referred to as </w:t>
      </w:r>
      <w:r w:rsidRPr="148C4F41">
        <w:rPr>
          <w:sz w:val="28"/>
          <w:szCs w:val="28"/>
        </w:rPr>
        <w:lastRenderedPageBreak/>
        <w:t>"Network Hub" and will provide program coordination and support for the Systems Change Network members, as they independently and collectively conduct community organizing and coalition building, advocacy, and education. The Network Hub will conduct leadership development activities to support participation of Systems Change Network members, community members, and stakeholders in statewide disability public policy education and development.</w:t>
      </w:r>
    </w:p>
    <w:p w14:paraId="3BC55AB1" w14:textId="72C50493" w:rsidR="00C511F5" w:rsidRPr="00C511F5" w:rsidRDefault="00C511F5" w:rsidP="148C4F41">
      <w:pPr>
        <w:pStyle w:val="ListParagraph"/>
        <w:ind w:left="479" w:firstLine="0"/>
        <w:rPr>
          <w:sz w:val="28"/>
          <w:szCs w:val="28"/>
        </w:rPr>
      </w:pPr>
      <w:r w:rsidRPr="148C4F41">
        <w:rPr>
          <w:sz w:val="28"/>
          <w:szCs w:val="28"/>
        </w:rPr>
        <w:t>The Network Hub and Systems Change Network members are to emphasize outreach and community organizing to solicit participation, develop leaders and build coalitions in the disability and independent living communities. The Network Hub should seek out a wide range of individual and organizational stakeholders and prioritize outreach to under-represented groups of persons with disabilities regarding system and policy changes that will impact them and for which they have opportunity to comment and provide input.</w:t>
      </w:r>
    </w:p>
    <w:p w14:paraId="240694BC" w14:textId="4138B3C9" w:rsidR="00186C8C" w:rsidRDefault="00C511F5" w:rsidP="148C4F41">
      <w:pPr>
        <w:pStyle w:val="ListParagraph"/>
        <w:ind w:left="479" w:firstLine="0"/>
        <w:rPr>
          <w:sz w:val="28"/>
          <w:szCs w:val="28"/>
        </w:rPr>
      </w:pPr>
      <w:r w:rsidRPr="148C4F41">
        <w:rPr>
          <w:sz w:val="28"/>
          <w:szCs w:val="28"/>
        </w:rPr>
        <w:t xml:space="preserve">The mission of </w:t>
      </w:r>
      <w:r w:rsidR="00DF43E4" w:rsidRPr="148C4F41">
        <w:rPr>
          <w:sz w:val="28"/>
          <w:szCs w:val="28"/>
        </w:rPr>
        <w:t>the California</w:t>
      </w:r>
      <w:r w:rsidRPr="148C4F41">
        <w:rPr>
          <w:sz w:val="28"/>
          <w:szCs w:val="28"/>
        </w:rPr>
        <w:t xml:space="preserve"> 2025-2027 SPIL is “</w:t>
      </w:r>
      <w:r w:rsidR="00DF43E4" w:rsidRPr="148C4F41">
        <w:rPr>
          <w:sz w:val="28"/>
          <w:szCs w:val="28"/>
        </w:rPr>
        <w:t>To partner with stakeholders to advocate for and provide services that promote equity for individuals with disabilities</w:t>
      </w:r>
      <w:r w:rsidRPr="148C4F41">
        <w:rPr>
          <w:color w:val="000000" w:themeColor="text1"/>
          <w:sz w:val="28"/>
          <w:szCs w:val="28"/>
        </w:rPr>
        <w:t>”.</w:t>
      </w:r>
      <w:r w:rsidRPr="148C4F41">
        <w:rPr>
          <w:sz w:val="28"/>
          <w:szCs w:val="28"/>
        </w:rPr>
        <w:t xml:space="preserve"> The systems change goal</w:t>
      </w:r>
      <w:r w:rsidR="00186C8C" w:rsidRPr="148C4F41">
        <w:rPr>
          <w:sz w:val="28"/>
          <w:szCs w:val="28"/>
        </w:rPr>
        <w:t>s</w:t>
      </w:r>
      <w:r w:rsidRPr="148C4F41">
        <w:rPr>
          <w:sz w:val="28"/>
          <w:szCs w:val="28"/>
        </w:rPr>
        <w:t xml:space="preserve"> </w:t>
      </w:r>
      <w:r w:rsidR="007D2EAF" w:rsidRPr="148C4F41">
        <w:rPr>
          <w:sz w:val="28"/>
          <w:szCs w:val="28"/>
        </w:rPr>
        <w:t xml:space="preserve">and objectives </w:t>
      </w:r>
      <w:r w:rsidRPr="148C4F41">
        <w:rPr>
          <w:sz w:val="28"/>
          <w:szCs w:val="28"/>
        </w:rPr>
        <w:t xml:space="preserve">in the SPIL </w:t>
      </w:r>
      <w:r w:rsidR="007D2EAF" w:rsidRPr="148C4F41">
        <w:rPr>
          <w:sz w:val="28"/>
          <w:szCs w:val="28"/>
        </w:rPr>
        <w:t xml:space="preserve">include: </w:t>
      </w:r>
    </w:p>
    <w:p w14:paraId="0A06ACA1" w14:textId="2BF547EF" w:rsidR="0006563E" w:rsidRPr="0006563E" w:rsidRDefault="007D2EAF" w:rsidP="0006563E">
      <w:pPr>
        <w:pStyle w:val="ListParagraph"/>
        <w:ind w:left="479" w:firstLine="0"/>
        <w:rPr>
          <w:sz w:val="28"/>
          <w:szCs w:val="28"/>
        </w:rPr>
      </w:pPr>
      <w:r w:rsidRPr="0006563E">
        <w:rPr>
          <w:sz w:val="28"/>
          <w:szCs w:val="28"/>
        </w:rPr>
        <w:t>Goal</w:t>
      </w:r>
      <w:r w:rsidR="002B21C8" w:rsidRPr="0006563E">
        <w:rPr>
          <w:sz w:val="28"/>
          <w:szCs w:val="28"/>
        </w:rPr>
        <w:t xml:space="preserve"> - </w:t>
      </w:r>
      <w:r w:rsidR="00C511F5" w:rsidRPr="0006563E">
        <w:rPr>
          <w:sz w:val="28"/>
          <w:szCs w:val="28"/>
        </w:rPr>
        <w:t>In addition to direct services, Californians with disabilities will continue to benefit from systems change advocacy that results in systemic changes that increase access to public and private resources that enhance independence.</w:t>
      </w:r>
    </w:p>
    <w:p w14:paraId="59664BA5" w14:textId="6281281A" w:rsidR="009E7F52" w:rsidRPr="0006563E" w:rsidRDefault="002B21C8" w:rsidP="0006563E">
      <w:pPr>
        <w:pStyle w:val="ListParagraph"/>
        <w:ind w:left="479" w:firstLine="0"/>
        <w:rPr>
          <w:sz w:val="28"/>
          <w:szCs w:val="28"/>
        </w:rPr>
      </w:pPr>
      <w:r w:rsidRPr="148C4F41">
        <w:rPr>
          <w:sz w:val="28"/>
          <w:szCs w:val="28"/>
        </w:rPr>
        <w:t>Objective</w:t>
      </w:r>
      <w:r w:rsidR="00C81EB4" w:rsidRPr="148C4F41">
        <w:rPr>
          <w:sz w:val="28"/>
          <w:szCs w:val="28"/>
        </w:rPr>
        <w:t xml:space="preserve"> </w:t>
      </w:r>
      <w:r w:rsidRPr="148C4F41">
        <w:rPr>
          <w:sz w:val="28"/>
          <w:szCs w:val="28"/>
        </w:rPr>
        <w:t xml:space="preserve">- </w:t>
      </w:r>
      <w:r w:rsidR="00C511F5" w:rsidRPr="148C4F41">
        <w:rPr>
          <w:sz w:val="28"/>
          <w:szCs w:val="28"/>
        </w:rPr>
        <w:t xml:space="preserve">The California Independent Living Network receives effective and supportive </w:t>
      </w:r>
      <w:bookmarkStart w:id="13" w:name="_Hlk38262452"/>
      <w:r w:rsidR="00C511F5" w:rsidRPr="148C4F41">
        <w:rPr>
          <w:sz w:val="28"/>
          <w:szCs w:val="28"/>
        </w:rPr>
        <w:t xml:space="preserve">(a) representation </w:t>
      </w:r>
      <w:bookmarkEnd w:id="13"/>
      <w:r w:rsidR="00C511F5" w:rsidRPr="148C4F41">
        <w:rPr>
          <w:sz w:val="28"/>
          <w:szCs w:val="28"/>
        </w:rPr>
        <w:t>at Statewide venues and/or on prioritized Statewide advocacy issues, and (b) infrastructure and technical assistance regarding multi-catchment communications, efforts, and activities that support Systems Change.</w:t>
      </w:r>
    </w:p>
    <w:p w14:paraId="51A8C05C" w14:textId="27119CBA" w:rsidR="009E7F52" w:rsidRPr="0006563E" w:rsidRDefault="002B21C8" w:rsidP="0006563E">
      <w:pPr>
        <w:pStyle w:val="ListParagraph"/>
        <w:ind w:left="479" w:firstLine="0"/>
        <w:rPr>
          <w:sz w:val="28"/>
          <w:szCs w:val="28"/>
        </w:rPr>
      </w:pPr>
      <w:r w:rsidRPr="148C4F41">
        <w:rPr>
          <w:sz w:val="28"/>
          <w:szCs w:val="28"/>
        </w:rPr>
        <w:t xml:space="preserve">Objective - </w:t>
      </w:r>
      <w:r w:rsidR="00CB0F8A" w:rsidRPr="148C4F41">
        <w:rPr>
          <w:sz w:val="28"/>
          <w:szCs w:val="28"/>
        </w:rPr>
        <w:t xml:space="preserve">The SILC will direct the Systems Change hub contractor to conduct no less than two (2) virtual public forums in partnership with stakeholder groups to identify disparities and inequities in community living focused on unmet needs in home and community-based services (HCBS) programs. These forums will also gather any best or promising practices that may have improved access to HCBS.  </w:t>
      </w:r>
    </w:p>
    <w:p w14:paraId="5CF80D62" w14:textId="6A36C176" w:rsidR="00C81EB4" w:rsidRPr="007E00CB" w:rsidRDefault="002B1D74" w:rsidP="0006563E">
      <w:pPr>
        <w:pStyle w:val="ListParagraph"/>
        <w:ind w:left="479" w:firstLine="0"/>
        <w:rPr>
          <w:sz w:val="28"/>
          <w:szCs w:val="28"/>
        </w:rPr>
      </w:pPr>
      <w:r w:rsidRPr="148C4F41">
        <w:rPr>
          <w:sz w:val="28"/>
          <w:szCs w:val="28"/>
        </w:rPr>
        <w:t xml:space="preserve">Objective - The Systems Change Network Hub contractor will develop </w:t>
      </w:r>
      <w:r w:rsidR="008109D0" w:rsidRPr="148C4F41">
        <w:rPr>
          <w:sz w:val="28"/>
          <w:szCs w:val="28"/>
        </w:rPr>
        <w:t>a</w:t>
      </w:r>
      <w:r w:rsidRPr="148C4F41">
        <w:rPr>
          <w:sz w:val="28"/>
          <w:szCs w:val="28"/>
        </w:rPr>
        <w:t xml:space="preserve"> series of videos/personal stories of people with disabilities throughout the state who have experienced challenges accessing HCBS.  </w:t>
      </w:r>
    </w:p>
    <w:p w14:paraId="53599736" w14:textId="60D45B19" w:rsidR="008109D0" w:rsidRPr="007E00CB" w:rsidRDefault="00C81EB4" w:rsidP="148C4F41">
      <w:pPr>
        <w:pStyle w:val="ListParagraph"/>
        <w:ind w:left="479" w:firstLine="0"/>
        <w:rPr>
          <w:sz w:val="28"/>
          <w:szCs w:val="28"/>
        </w:rPr>
      </w:pPr>
      <w:r w:rsidRPr="148C4F41">
        <w:rPr>
          <w:sz w:val="28"/>
          <w:szCs w:val="28"/>
        </w:rPr>
        <w:t>Goal - White paper on HCBS developed which highlights the disparities in C</w:t>
      </w:r>
      <w:r w:rsidR="006F632B" w:rsidRPr="148C4F41">
        <w:rPr>
          <w:sz w:val="28"/>
          <w:szCs w:val="28"/>
        </w:rPr>
        <w:t>alifornia</w:t>
      </w:r>
      <w:r w:rsidRPr="148C4F41">
        <w:rPr>
          <w:sz w:val="28"/>
          <w:szCs w:val="28"/>
        </w:rPr>
        <w:t xml:space="preserve"> as well as identifies possible solutions.  This will be presented to the SILC at a full council meeting.</w:t>
      </w:r>
    </w:p>
    <w:p w14:paraId="5FF5F540" w14:textId="77777777" w:rsidR="0006563E" w:rsidRDefault="008109D0" w:rsidP="0006563E">
      <w:pPr>
        <w:pStyle w:val="ListParagraph"/>
        <w:ind w:left="479" w:firstLine="0"/>
        <w:rPr>
          <w:sz w:val="28"/>
          <w:szCs w:val="28"/>
        </w:rPr>
      </w:pPr>
      <w:r w:rsidRPr="148C4F41">
        <w:rPr>
          <w:sz w:val="28"/>
          <w:szCs w:val="28"/>
        </w:rPr>
        <w:t>Objective - The Systems Change Network Hub contractor will develop a white paper.</w:t>
      </w:r>
    </w:p>
    <w:p w14:paraId="1D351EBB" w14:textId="6989A118" w:rsidR="00C511F5" w:rsidRPr="0006563E" w:rsidRDefault="00C511F5" w:rsidP="0006563E">
      <w:pPr>
        <w:pStyle w:val="ListParagraph"/>
        <w:ind w:left="479" w:firstLine="0"/>
        <w:rPr>
          <w:sz w:val="28"/>
          <w:szCs w:val="28"/>
        </w:rPr>
      </w:pPr>
      <w:r w:rsidRPr="0006563E">
        <w:rPr>
          <w:sz w:val="28"/>
          <w:szCs w:val="28"/>
        </w:rPr>
        <w:t>The final goals and objectives related to this grant may be modified subject to final SPIL approval</w:t>
      </w:r>
      <w:r w:rsidR="006F632B" w:rsidRPr="0006563E">
        <w:rPr>
          <w:sz w:val="28"/>
          <w:szCs w:val="28"/>
        </w:rPr>
        <w:t xml:space="preserve"> or amendments</w:t>
      </w:r>
      <w:r w:rsidRPr="0006563E">
        <w:rPr>
          <w:sz w:val="28"/>
          <w:szCs w:val="28"/>
        </w:rPr>
        <w:t>.</w:t>
      </w:r>
    </w:p>
    <w:p w14:paraId="19E8AB07" w14:textId="77777777" w:rsidR="00C511F5" w:rsidRPr="00C511F5" w:rsidRDefault="00C511F5" w:rsidP="148C4F41">
      <w:pPr>
        <w:pStyle w:val="ListParagraph"/>
        <w:ind w:left="479" w:firstLine="0"/>
        <w:rPr>
          <w:sz w:val="28"/>
          <w:szCs w:val="28"/>
        </w:rPr>
      </w:pPr>
      <w:r w:rsidRPr="148C4F41">
        <w:rPr>
          <w:sz w:val="28"/>
          <w:szCs w:val="28"/>
        </w:rPr>
        <w:lastRenderedPageBreak/>
        <w:t>The Network Hub will organize and support members of the Systems Change Network to assist in the pursuit of this mission and these goals and objectives.</w:t>
      </w:r>
    </w:p>
    <w:p w14:paraId="3D306818" w14:textId="6D24DE9E" w:rsidR="007E00CB" w:rsidRPr="0006563E" w:rsidRDefault="00C511F5" w:rsidP="0006563E">
      <w:pPr>
        <w:pStyle w:val="ListParagraph"/>
        <w:ind w:left="479" w:firstLine="0"/>
        <w:rPr>
          <w:sz w:val="28"/>
          <w:szCs w:val="28"/>
        </w:rPr>
      </w:pPr>
      <w:bookmarkStart w:id="14" w:name="_Hlk175565935"/>
      <w:r w:rsidRPr="148C4F41">
        <w:rPr>
          <w:sz w:val="28"/>
          <w:szCs w:val="28"/>
        </w:rPr>
        <w:t>The Systems Change Network Hub provides members with technical assistance, training, and support on local and statewide community organizing principles and topics. Through community organizing, members of the Systems Change Network Hub will develop plans and conduct activities to ensure local or regional policies such as housing, transportation,</w:t>
      </w:r>
      <w:r w:rsidR="00D96A48" w:rsidRPr="148C4F41">
        <w:rPr>
          <w:sz w:val="28"/>
          <w:szCs w:val="28"/>
        </w:rPr>
        <w:t xml:space="preserve"> long-term services and supports (</w:t>
      </w:r>
      <w:r w:rsidRPr="148C4F41">
        <w:rPr>
          <w:sz w:val="28"/>
          <w:szCs w:val="28"/>
        </w:rPr>
        <w:t>LTSS</w:t>
      </w:r>
      <w:r w:rsidR="00D96A48" w:rsidRPr="148C4F41">
        <w:rPr>
          <w:sz w:val="28"/>
          <w:szCs w:val="28"/>
        </w:rPr>
        <w:t>)</w:t>
      </w:r>
      <w:r w:rsidRPr="148C4F41">
        <w:rPr>
          <w:sz w:val="28"/>
          <w:szCs w:val="28"/>
        </w:rPr>
        <w:t xml:space="preserve">, </w:t>
      </w:r>
      <w:r w:rsidR="008109D0" w:rsidRPr="148C4F41">
        <w:rPr>
          <w:sz w:val="28"/>
          <w:szCs w:val="28"/>
        </w:rPr>
        <w:t xml:space="preserve">HCBS, </w:t>
      </w:r>
      <w:r w:rsidRPr="148C4F41">
        <w:rPr>
          <w:sz w:val="28"/>
          <w:szCs w:val="28"/>
        </w:rPr>
        <w:t xml:space="preserve">and service delivery systems are responsive to the needs of people with disabilities. States and local jurisdictions are undergoing systemic changes to modernize service delivery systems. This system change creates an opportunity to ensure these initiatives, policies and procedures are implemented in a way that is responsive to the individuals it is designed to serve. This creates an opportunity </w:t>
      </w:r>
      <w:r w:rsidR="008109D0" w:rsidRPr="148C4F41">
        <w:rPr>
          <w:sz w:val="28"/>
          <w:szCs w:val="28"/>
        </w:rPr>
        <w:t xml:space="preserve">for </w:t>
      </w:r>
      <w:r w:rsidRPr="148C4F41">
        <w:rPr>
          <w:sz w:val="28"/>
          <w:szCs w:val="28"/>
        </w:rPr>
        <w:t xml:space="preserve">advocacy and community organizing </w:t>
      </w:r>
      <w:r w:rsidR="008109D0" w:rsidRPr="148C4F41">
        <w:rPr>
          <w:sz w:val="28"/>
          <w:szCs w:val="28"/>
        </w:rPr>
        <w:t>to ensure</w:t>
      </w:r>
      <w:r w:rsidRPr="148C4F41">
        <w:rPr>
          <w:sz w:val="28"/>
          <w:szCs w:val="28"/>
        </w:rPr>
        <w:t xml:space="preserve"> local and statewide initiatives are designed and implemented to support independent living. </w:t>
      </w:r>
      <w:r w:rsidR="00D96A48" w:rsidRPr="148C4F41">
        <w:rPr>
          <w:sz w:val="28"/>
          <w:szCs w:val="28"/>
        </w:rPr>
        <w:t>For</w:t>
      </w:r>
      <w:r w:rsidRPr="148C4F41">
        <w:rPr>
          <w:sz w:val="28"/>
          <w:szCs w:val="28"/>
        </w:rPr>
        <w:t xml:space="preserve"> the </w:t>
      </w:r>
      <w:r w:rsidR="007E00CB" w:rsidRPr="148C4F41">
        <w:rPr>
          <w:sz w:val="28"/>
          <w:szCs w:val="28"/>
        </w:rPr>
        <w:t>initiative</w:t>
      </w:r>
      <w:r w:rsidRPr="148C4F41">
        <w:rPr>
          <w:sz w:val="28"/>
          <w:szCs w:val="28"/>
        </w:rPr>
        <w:t xml:space="preserve"> to be successful, community input is needed. </w:t>
      </w:r>
    </w:p>
    <w:bookmarkEnd w:id="14"/>
    <w:p w14:paraId="44D823B9" w14:textId="3A7D32C8" w:rsidR="00DF2F6A" w:rsidRDefault="007D1257" w:rsidP="0006563E">
      <w:pPr>
        <w:pStyle w:val="ListParagraph"/>
        <w:ind w:left="479" w:firstLine="0"/>
        <w:rPr>
          <w:sz w:val="28"/>
          <w:szCs w:val="28"/>
        </w:rPr>
      </w:pPr>
      <w:r w:rsidRPr="148C4F41">
        <w:rPr>
          <w:sz w:val="28"/>
          <w:szCs w:val="28"/>
        </w:rPr>
        <w:t>T</w:t>
      </w:r>
      <w:r w:rsidR="00132C1E" w:rsidRPr="148C4F41">
        <w:rPr>
          <w:sz w:val="28"/>
          <w:szCs w:val="28"/>
        </w:rPr>
        <w:t>he state has been working to improve the health and well-being of all Californians, especially those with disabilities, by transforming the health and human services system through numerous statewide initiatives such as:</w:t>
      </w:r>
    </w:p>
    <w:p w14:paraId="0E3836C6" w14:textId="77777777" w:rsidR="00DF2F6A" w:rsidRDefault="00132C1E" w:rsidP="00372DE8">
      <w:pPr>
        <w:pStyle w:val="ListParagraph"/>
        <w:numPr>
          <w:ilvl w:val="0"/>
          <w:numId w:val="37"/>
        </w:numPr>
        <w:rPr>
          <w:sz w:val="28"/>
          <w:szCs w:val="28"/>
        </w:rPr>
      </w:pPr>
      <w:r w:rsidRPr="148C4F41">
        <w:rPr>
          <w:sz w:val="28"/>
          <w:szCs w:val="28"/>
        </w:rPr>
        <w:t xml:space="preserve">Behavioral Health (BH) System Reform: This includes modernizing our behavioral health system to provide services to help anybody, anywhere, anytime including changing the way counties are reimbursed for specialty mental health and drug services provided by Medi-Cal. </w:t>
      </w:r>
    </w:p>
    <w:p w14:paraId="3ECC8D89" w14:textId="77777777" w:rsidR="00DF2F6A" w:rsidRDefault="00132C1E" w:rsidP="00372DE8">
      <w:pPr>
        <w:pStyle w:val="ListParagraph"/>
        <w:numPr>
          <w:ilvl w:val="0"/>
          <w:numId w:val="37"/>
        </w:numPr>
        <w:rPr>
          <w:sz w:val="28"/>
          <w:szCs w:val="28"/>
        </w:rPr>
      </w:pPr>
      <w:r w:rsidRPr="148C4F41">
        <w:rPr>
          <w:sz w:val="28"/>
          <w:szCs w:val="28"/>
        </w:rPr>
        <w:t>Healthcare Reform: California Advancing and Innovating Medi-Cal (</w:t>
      </w:r>
      <w:proofErr w:type="spellStart"/>
      <w:r w:rsidRPr="148C4F41">
        <w:rPr>
          <w:sz w:val="28"/>
          <w:szCs w:val="28"/>
        </w:rPr>
        <w:t>CalAIM</w:t>
      </w:r>
      <w:proofErr w:type="spellEnd"/>
      <w:r w:rsidRPr="148C4F41">
        <w:rPr>
          <w:sz w:val="28"/>
          <w:szCs w:val="28"/>
        </w:rPr>
        <w:t>) transforms Medi-Cal by enhancing care coordination, addressing social determinants of health, expanding preventive and home-based services, and reducing health disparities through whole person and person-centered healthcare services.</w:t>
      </w:r>
    </w:p>
    <w:p w14:paraId="53D7FABE" w14:textId="77777777" w:rsidR="00DF2F6A" w:rsidRDefault="00132C1E" w:rsidP="00372DE8">
      <w:pPr>
        <w:pStyle w:val="ListParagraph"/>
        <w:numPr>
          <w:ilvl w:val="0"/>
          <w:numId w:val="37"/>
        </w:numPr>
        <w:rPr>
          <w:sz w:val="28"/>
          <w:szCs w:val="28"/>
        </w:rPr>
      </w:pPr>
      <w:r w:rsidRPr="148C4F41">
        <w:rPr>
          <w:sz w:val="28"/>
          <w:szCs w:val="28"/>
        </w:rPr>
        <w:t>Master Plan for Aging (MPA): The MPA prepares the state for the growth and diversity of its aging population by 2030 including for adults with disabilities.</w:t>
      </w:r>
    </w:p>
    <w:p w14:paraId="5FC22AEC" w14:textId="77777777" w:rsidR="00DF2F6A" w:rsidRDefault="00132C1E" w:rsidP="00372DE8">
      <w:pPr>
        <w:pStyle w:val="ListParagraph"/>
        <w:numPr>
          <w:ilvl w:val="0"/>
          <w:numId w:val="37"/>
        </w:numPr>
        <w:rPr>
          <w:sz w:val="28"/>
          <w:szCs w:val="28"/>
        </w:rPr>
      </w:pPr>
      <w:r w:rsidRPr="148C4F41">
        <w:rPr>
          <w:sz w:val="28"/>
          <w:szCs w:val="28"/>
        </w:rPr>
        <w:t xml:space="preserve">Master Plan for Developmental Disabilities (MPDD): This plan will create the road map to modernize and improve the decades old system that delivers critical developmental services to hundreds of thousands of Californians. </w:t>
      </w:r>
    </w:p>
    <w:p w14:paraId="439984E7" w14:textId="77777777" w:rsidR="00DF2F6A" w:rsidRDefault="00132C1E" w:rsidP="00372DE8">
      <w:pPr>
        <w:pStyle w:val="ListParagraph"/>
        <w:numPr>
          <w:ilvl w:val="0"/>
          <w:numId w:val="37"/>
        </w:numPr>
        <w:rPr>
          <w:sz w:val="28"/>
          <w:szCs w:val="28"/>
        </w:rPr>
      </w:pPr>
      <w:r w:rsidRPr="148C4F41">
        <w:rPr>
          <w:sz w:val="28"/>
          <w:szCs w:val="28"/>
        </w:rPr>
        <w:t>Master Plan for Career Development (MPCD): This initiative aligns education, workforce, and economic development systems to meet the current and future needs of California’s economy and workers.</w:t>
      </w:r>
    </w:p>
    <w:p w14:paraId="4F3172BD" w14:textId="2C207111" w:rsidR="00DF2F6A" w:rsidRDefault="00132C1E" w:rsidP="00372DE8">
      <w:pPr>
        <w:pStyle w:val="ListParagraph"/>
        <w:numPr>
          <w:ilvl w:val="0"/>
          <w:numId w:val="37"/>
        </w:numPr>
        <w:rPr>
          <w:sz w:val="28"/>
          <w:szCs w:val="28"/>
        </w:rPr>
      </w:pPr>
      <w:r w:rsidRPr="148C4F41">
        <w:rPr>
          <w:sz w:val="28"/>
          <w:szCs w:val="28"/>
        </w:rPr>
        <w:t xml:space="preserve">Long-Term Services and Supports Integration (LTSS) Reform: This includes multiple initiatives aimed </w:t>
      </w:r>
      <w:r w:rsidR="002C5539" w:rsidRPr="148C4F41">
        <w:rPr>
          <w:sz w:val="28"/>
          <w:szCs w:val="28"/>
        </w:rPr>
        <w:t>at changing</w:t>
      </w:r>
      <w:r w:rsidRPr="148C4F41">
        <w:rPr>
          <w:sz w:val="28"/>
          <w:szCs w:val="28"/>
        </w:rPr>
        <w:t xml:space="preserve"> how services are delivered across </w:t>
      </w:r>
      <w:r w:rsidRPr="148C4F41">
        <w:rPr>
          <w:sz w:val="28"/>
          <w:szCs w:val="28"/>
        </w:rPr>
        <w:lastRenderedPageBreak/>
        <w:t xml:space="preserve">systems to better meet the needs and preferences of older adults, people with disabilities, and their caregivers. </w:t>
      </w:r>
    </w:p>
    <w:p w14:paraId="1505EE66" w14:textId="77777777" w:rsidR="00DF2F6A" w:rsidRDefault="00993958" w:rsidP="00372DE8">
      <w:pPr>
        <w:pStyle w:val="ListParagraph"/>
        <w:numPr>
          <w:ilvl w:val="0"/>
          <w:numId w:val="37"/>
        </w:numPr>
        <w:rPr>
          <w:sz w:val="28"/>
          <w:szCs w:val="28"/>
        </w:rPr>
      </w:pPr>
      <w:r w:rsidRPr="148C4F41">
        <w:rPr>
          <w:sz w:val="28"/>
          <w:szCs w:val="28"/>
        </w:rPr>
        <w:t xml:space="preserve">Home and Community Based Services (HCBS): </w:t>
      </w:r>
      <w:r w:rsidR="00646B85" w:rsidRPr="148C4F41">
        <w:rPr>
          <w:sz w:val="28"/>
          <w:szCs w:val="28"/>
        </w:rPr>
        <w:t xml:space="preserve">This includes a wide variety of types of person-centered care delivered in the home and community. HCBS programs address the needs of people with functional limitations who need assistance with everyday activities. </w:t>
      </w:r>
    </w:p>
    <w:p w14:paraId="79A70427" w14:textId="77777777" w:rsidR="00DF2F6A" w:rsidRDefault="00132C1E" w:rsidP="00372DE8">
      <w:pPr>
        <w:pStyle w:val="ListParagraph"/>
        <w:numPr>
          <w:ilvl w:val="0"/>
          <w:numId w:val="37"/>
        </w:numPr>
        <w:rPr>
          <w:sz w:val="28"/>
          <w:szCs w:val="28"/>
        </w:rPr>
      </w:pPr>
      <w:r w:rsidRPr="148C4F41">
        <w:rPr>
          <w:sz w:val="28"/>
          <w:szCs w:val="28"/>
        </w:rPr>
        <w:t xml:space="preserve">Aging &amp; Disability Resource Connection (ADRC): </w:t>
      </w:r>
      <w:proofErr w:type="gramStart"/>
      <w:r w:rsidRPr="148C4F41">
        <w:rPr>
          <w:sz w:val="28"/>
          <w:szCs w:val="28"/>
        </w:rPr>
        <w:t>This systems</w:t>
      </w:r>
      <w:proofErr w:type="gramEnd"/>
      <w:r w:rsidRPr="148C4F41">
        <w:rPr>
          <w:sz w:val="28"/>
          <w:szCs w:val="28"/>
        </w:rPr>
        <w:t xml:space="preserve"> change initiative is creating an opportunity to modernize how services are delivered and how people with disabilities, older adults, family members, and caregivers access services through information and assistance for local resources for LTSS.</w:t>
      </w:r>
    </w:p>
    <w:p w14:paraId="2E816922" w14:textId="77777777" w:rsidR="0006563E" w:rsidRDefault="00132C1E" w:rsidP="0006563E">
      <w:pPr>
        <w:pStyle w:val="ListParagraph"/>
        <w:numPr>
          <w:ilvl w:val="0"/>
          <w:numId w:val="37"/>
        </w:numPr>
        <w:rPr>
          <w:sz w:val="28"/>
          <w:szCs w:val="28"/>
        </w:rPr>
      </w:pPr>
      <w:r w:rsidRPr="148C4F41">
        <w:rPr>
          <w:sz w:val="28"/>
          <w:szCs w:val="28"/>
        </w:rPr>
        <w:t xml:space="preserve">Elimination of the subminimum wage: This initiative phases out the practice of paying workers with disabilities less than the minimum wage in the state of California by 2025 and prohibits new special licenses for such employers after 2022. This promotes fair and equal pay, dignity, </w:t>
      </w:r>
      <w:r w:rsidR="002C5539" w:rsidRPr="148C4F41">
        <w:rPr>
          <w:sz w:val="28"/>
          <w:szCs w:val="28"/>
        </w:rPr>
        <w:t xml:space="preserve">and </w:t>
      </w:r>
      <w:r w:rsidRPr="148C4F41">
        <w:rPr>
          <w:sz w:val="28"/>
          <w:szCs w:val="28"/>
        </w:rPr>
        <w:t>inclusion for workers with disabilities, increases their economic security and housing affordability.</w:t>
      </w:r>
    </w:p>
    <w:p w14:paraId="79393957" w14:textId="7D2FD167" w:rsidR="0006563E" w:rsidRPr="0006563E" w:rsidRDefault="00132C1E" w:rsidP="0006563E">
      <w:pPr>
        <w:pStyle w:val="ListParagraph"/>
        <w:numPr>
          <w:ilvl w:val="0"/>
          <w:numId w:val="37"/>
        </w:numPr>
        <w:rPr>
          <w:sz w:val="28"/>
          <w:szCs w:val="28"/>
        </w:rPr>
      </w:pPr>
      <w:r w:rsidRPr="0006563E">
        <w:rPr>
          <w:sz w:val="28"/>
          <w:szCs w:val="28"/>
        </w:rPr>
        <w:t xml:space="preserve">Homelessness and Housing access: One of California’s priorities </w:t>
      </w:r>
      <w:r w:rsidR="00D01098" w:rsidRPr="0006563E">
        <w:rPr>
          <w:sz w:val="28"/>
          <w:szCs w:val="28"/>
        </w:rPr>
        <w:t xml:space="preserve">is to </w:t>
      </w:r>
      <w:r w:rsidRPr="0006563E">
        <w:rPr>
          <w:sz w:val="28"/>
          <w:szCs w:val="28"/>
        </w:rPr>
        <w:t>increas</w:t>
      </w:r>
      <w:r w:rsidR="00E24691" w:rsidRPr="0006563E">
        <w:rPr>
          <w:sz w:val="28"/>
          <w:szCs w:val="28"/>
        </w:rPr>
        <w:t>e</w:t>
      </w:r>
      <w:r w:rsidRPr="0006563E">
        <w:rPr>
          <w:sz w:val="28"/>
          <w:szCs w:val="28"/>
        </w:rPr>
        <w:t xml:space="preserve"> the supply and availability of affordable housing</w:t>
      </w:r>
      <w:r w:rsidR="00E24691" w:rsidRPr="0006563E">
        <w:rPr>
          <w:sz w:val="28"/>
          <w:szCs w:val="28"/>
        </w:rPr>
        <w:t xml:space="preserve"> and to</w:t>
      </w:r>
      <w:r w:rsidRPr="0006563E">
        <w:rPr>
          <w:sz w:val="28"/>
          <w:szCs w:val="28"/>
        </w:rPr>
        <w:t xml:space="preserve"> prevent evictions and foreclosures. The state has allocated billions of dollars to fund various housing and homelessness programs to improve how individuals access support.</w:t>
      </w:r>
    </w:p>
    <w:p w14:paraId="59462BFB" w14:textId="43227228" w:rsidR="007D1257" w:rsidRPr="0006563E" w:rsidRDefault="00132C1E" w:rsidP="0006563E">
      <w:pPr>
        <w:pStyle w:val="ListParagraph"/>
        <w:ind w:left="479" w:firstLine="0"/>
        <w:rPr>
          <w:sz w:val="28"/>
          <w:szCs w:val="28"/>
        </w:rPr>
      </w:pPr>
      <w:r w:rsidRPr="0006563E">
        <w:rPr>
          <w:sz w:val="28"/>
          <w:szCs w:val="28"/>
        </w:rPr>
        <w:t xml:space="preserve">The state is engaging Californians with disabilities to ensure they have a voice and choice in the decisions that affect their lives, and that they have access to the services they need. This RFA solicitation seeks to address these types of </w:t>
      </w:r>
      <w:r w:rsidR="002311E9" w:rsidRPr="0006563E">
        <w:rPr>
          <w:sz w:val="28"/>
          <w:szCs w:val="28"/>
        </w:rPr>
        <w:t xml:space="preserve">statewide </w:t>
      </w:r>
      <w:r w:rsidR="008A33F9" w:rsidRPr="0006563E">
        <w:rPr>
          <w:sz w:val="28"/>
          <w:szCs w:val="28"/>
        </w:rPr>
        <w:t>initiatives</w:t>
      </w:r>
      <w:r w:rsidR="002311E9" w:rsidRPr="0006563E">
        <w:rPr>
          <w:sz w:val="28"/>
          <w:szCs w:val="28"/>
        </w:rPr>
        <w:t xml:space="preserve"> in a way that</w:t>
      </w:r>
      <w:r w:rsidR="008A33F9" w:rsidRPr="0006563E">
        <w:rPr>
          <w:sz w:val="28"/>
          <w:szCs w:val="28"/>
        </w:rPr>
        <w:t xml:space="preserve"> results in systemic change that increases access to public and private resources that enhance</w:t>
      </w:r>
      <w:r w:rsidR="007E00CB" w:rsidRPr="0006563E">
        <w:rPr>
          <w:sz w:val="28"/>
          <w:szCs w:val="28"/>
        </w:rPr>
        <w:t>s</w:t>
      </w:r>
      <w:r w:rsidR="008A33F9" w:rsidRPr="0006563E">
        <w:rPr>
          <w:sz w:val="28"/>
          <w:szCs w:val="28"/>
        </w:rPr>
        <w:t xml:space="preserve"> independence</w:t>
      </w:r>
      <w:r w:rsidR="007E00CB" w:rsidRPr="0006563E">
        <w:rPr>
          <w:sz w:val="28"/>
          <w:szCs w:val="28"/>
        </w:rPr>
        <w:t>.</w:t>
      </w:r>
    </w:p>
    <w:p w14:paraId="51BC4846" w14:textId="77777777" w:rsidR="000C47EA" w:rsidRDefault="00E8348A" w:rsidP="00372DE8">
      <w:pPr>
        <w:pStyle w:val="Heading2"/>
        <w:numPr>
          <w:ilvl w:val="0"/>
          <w:numId w:val="9"/>
        </w:numPr>
        <w:tabs>
          <w:tab w:val="left" w:pos="478"/>
        </w:tabs>
        <w:spacing w:line="240" w:lineRule="auto"/>
      </w:pPr>
      <w:r w:rsidRPr="148C4F41">
        <w:t>KEY</w:t>
      </w:r>
      <w:r w:rsidRPr="148C4F41">
        <w:rPr>
          <w:spacing w:val="-5"/>
        </w:rPr>
        <w:t xml:space="preserve"> </w:t>
      </w:r>
      <w:r w:rsidRPr="148C4F41">
        <w:t>ACTION</w:t>
      </w:r>
      <w:r w:rsidRPr="148C4F41">
        <w:rPr>
          <w:spacing w:val="-5"/>
        </w:rPr>
        <w:t xml:space="preserve"> </w:t>
      </w:r>
      <w:r w:rsidRPr="148C4F41">
        <w:rPr>
          <w:spacing w:val="-2"/>
        </w:rPr>
        <w:t>DATES</w:t>
      </w:r>
    </w:p>
    <w:p w14:paraId="50FC5A47" w14:textId="77777777" w:rsidR="000C47EA" w:rsidRDefault="00E8348A" w:rsidP="148C4F41">
      <w:pPr>
        <w:pStyle w:val="BodyText"/>
        <w:spacing w:before="111"/>
        <w:ind w:left="480"/>
      </w:pPr>
      <w:r w:rsidRPr="148C4F41">
        <w:t>The</w:t>
      </w:r>
      <w:r w:rsidRPr="148C4F41">
        <w:rPr>
          <w:spacing w:val="-4"/>
        </w:rPr>
        <w:t xml:space="preserve"> </w:t>
      </w:r>
      <w:r w:rsidRPr="148C4F41">
        <w:t>DOR</w:t>
      </w:r>
      <w:r w:rsidRPr="148C4F41">
        <w:rPr>
          <w:spacing w:val="-5"/>
        </w:rPr>
        <w:t xml:space="preserve"> </w:t>
      </w:r>
      <w:r w:rsidRPr="148C4F41">
        <w:t>will</w:t>
      </w:r>
      <w:r w:rsidRPr="148C4F41">
        <w:rPr>
          <w:spacing w:val="-3"/>
        </w:rPr>
        <w:t xml:space="preserve"> </w:t>
      </w:r>
      <w:r w:rsidRPr="148C4F41">
        <w:t>make</w:t>
      </w:r>
      <w:r w:rsidRPr="148C4F41">
        <w:rPr>
          <w:spacing w:val="-4"/>
        </w:rPr>
        <w:t xml:space="preserve"> </w:t>
      </w:r>
      <w:r w:rsidRPr="148C4F41">
        <w:t>every</w:t>
      </w:r>
      <w:r w:rsidRPr="148C4F41">
        <w:rPr>
          <w:spacing w:val="-2"/>
        </w:rPr>
        <w:t xml:space="preserve"> </w:t>
      </w:r>
      <w:r w:rsidRPr="148C4F41">
        <w:t>effort</w:t>
      </w:r>
      <w:r w:rsidRPr="148C4F41">
        <w:rPr>
          <w:spacing w:val="-2"/>
        </w:rPr>
        <w:t xml:space="preserve"> </w:t>
      </w:r>
      <w:r w:rsidRPr="148C4F41">
        <w:t>to</w:t>
      </w:r>
      <w:r w:rsidRPr="148C4F41">
        <w:rPr>
          <w:spacing w:val="-4"/>
        </w:rPr>
        <w:t xml:space="preserve"> </w:t>
      </w:r>
      <w:r w:rsidRPr="148C4F41">
        <w:t>adhere</w:t>
      </w:r>
      <w:r w:rsidRPr="148C4F41">
        <w:rPr>
          <w:spacing w:val="-4"/>
        </w:rPr>
        <w:t xml:space="preserve"> </w:t>
      </w:r>
      <w:r w:rsidRPr="148C4F41">
        <w:t>to</w:t>
      </w:r>
      <w:r w:rsidRPr="148C4F41">
        <w:rPr>
          <w:spacing w:val="-4"/>
        </w:rPr>
        <w:t xml:space="preserve"> </w:t>
      </w:r>
      <w:r w:rsidRPr="148C4F41">
        <w:t>the</w:t>
      </w:r>
      <w:r w:rsidRPr="148C4F41">
        <w:rPr>
          <w:spacing w:val="-4"/>
        </w:rPr>
        <w:t xml:space="preserve"> </w:t>
      </w:r>
      <w:r w:rsidRPr="148C4F41">
        <w:t>following</w:t>
      </w:r>
      <w:r w:rsidRPr="148C4F41">
        <w:rPr>
          <w:spacing w:val="-4"/>
        </w:rPr>
        <w:t xml:space="preserve"> </w:t>
      </w:r>
      <w:r w:rsidRPr="148C4F41">
        <w:t>schedule.</w:t>
      </w:r>
      <w:r w:rsidRPr="148C4F41">
        <w:rPr>
          <w:spacing w:val="-2"/>
        </w:rPr>
        <w:t xml:space="preserve"> </w:t>
      </w:r>
      <w:r w:rsidRPr="148C4F41">
        <w:t>If</w:t>
      </w:r>
      <w:r w:rsidRPr="148C4F41">
        <w:rPr>
          <w:spacing w:val="-2"/>
        </w:rPr>
        <w:t xml:space="preserve"> </w:t>
      </w:r>
      <w:r w:rsidRPr="148C4F41">
        <w:t>necessary, applicants will be notified of changes to the Key Action Dates in the form of an addendum that will be posted to the DOR website.</w:t>
      </w:r>
    </w:p>
    <w:p w14:paraId="7C204249" w14:textId="77777777" w:rsidR="000C47EA" w:rsidRDefault="000C47EA" w:rsidP="148C4F41">
      <w:pPr>
        <w:pStyle w:val="BodyText"/>
        <w:spacing w:before="7"/>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3060"/>
        <w:gridCol w:w="2993"/>
      </w:tblGrid>
      <w:tr w:rsidR="000C47EA" w14:paraId="3FC02499" w14:textId="77777777" w:rsidTr="148C4F41">
        <w:trPr>
          <w:trHeight w:val="681"/>
        </w:trPr>
        <w:tc>
          <w:tcPr>
            <w:tcW w:w="4315" w:type="dxa"/>
            <w:shd w:val="clear" w:color="auto" w:fill="D9D9D9" w:themeFill="background1" w:themeFillShade="D9"/>
          </w:tcPr>
          <w:p w14:paraId="7C9BEB51" w14:textId="77777777" w:rsidR="000C47EA" w:rsidRDefault="00E8348A" w:rsidP="148C4F41">
            <w:pPr>
              <w:pStyle w:val="TableParagraph"/>
              <w:spacing w:before="178"/>
              <w:rPr>
                <w:b/>
                <w:bCs/>
                <w:sz w:val="28"/>
                <w:szCs w:val="28"/>
              </w:rPr>
            </w:pPr>
            <w:bookmarkStart w:id="15" w:name="_Hlk175321261"/>
            <w:r w:rsidRPr="148C4F41">
              <w:rPr>
                <w:b/>
                <w:bCs/>
                <w:spacing w:val="-2"/>
                <w:sz w:val="28"/>
                <w:szCs w:val="28"/>
              </w:rPr>
              <w:t>Action</w:t>
            </w:r>
          </w:p>
        </w:tc>
        <w:tc>
          <w:tcPr>
            <w:tcW w:w="3060" w:type="dxa"/>
            <w:shd w:val="clear" w:color="auto" w:fill="D9D9D9" w:themeFill="background1" w:themeFillShade="D9"/>
          </w:tcPr>
          <w:p w14:paraId="049F8BEC" w14:textId="77777777" w:rsidR="000C47EA" w:rsidRDefault="00E8348A" w:rsidP="148C4F41">
            <w:pPr>
              <w:pStyle w:val="TableParagraph"/>
              <w:spacing w:before="178"/>
              <w:rPr>
                <w:b/>
                <w:bCs/>
                <w:sz w:val="28"/>
                <w:szCs w:val="28"/>
              </w:rPr>
            </w:pPr>
            <w:r w:rsidRPr="148C4F41">
              <w:rPr>
                <w:b/>
                <w:bCs/>
                <w:spacing w:val="-2"/>
                <w:sz w:val="28"/>
                <w:szCs w:val="28"/>
              </w:rPr>
              <w:t>Responsibility</w:t>
            </w:r>
          </w:p>
        </w:tc>
        <w:tc>
          <w:tcPr>
            <w:tcW w:w="2993" w:type="dxa"/>
            <w:shd w:val="clear" w:color="auto" w:fill="D9D9D9" w:themeFill="background1" w:themeFillShade="D9"/>
          </w:tcPr>
          <w:p w14:paraId="77C79C32" w14:textId="77777777" w:rsidR="000C47EA" w:rsidRDefault="00E8348A" w:rsidP="148C4F41">
            <w:pPr>
              <w:pStyle w:val="TableParagraph"/>
              <w:spacing w:before="178"/>
              <w:rPr>
                <w:b/>
                <w:bCs/>
                <w:sz w:val="28"/>
                <w:szCs w:val="28"/>
              </w:rPr>
            </w:pPr>
            <w:r w:rsidRPr="148C4F41">
              <w:rPr>
                <w:b/>
                <w:bCs/>
                <w:spacing w:val="-4"/>
                <w:sz w:val="28"/>
                <w:szCs w:val="28"/>
              </w:rPr>
              <w:t>Date</w:t>
            </w:r>
          </w:p>
        </w:tc>
      </w:tr>
      <w:tr w:rsidR="000C47EA" w14:paraId="49A1F007" w14:textId="77777777" w:rsidTr="148C4F41">
        <w:trPr>
          <w:trHeight w:val="710"/>
        </w:trPr>
        <w:tc>
          <w:tcPr>
            <w:tcW w:w="4315" w:type="dxa"/>
          </w:tcPr>
          <w:p w14:paraId="4948D3C7" w14:textId="77777777" w:rsidR="000C47EA" w:rsidRPr="00383E85" w:rsidRDefault="00E8348A" w:rsidP="148C4F41">
            <w:pPr>
              <w:pStyle w:val="TableParagraph"/>
              <w:spacing w:before="32"/>
              <w:rPr>
                <w:sz w:val="28"/>
                <w:szCs w:val="28"/>
              </w:rPr>
            </w:pPr>
            <w:r w:rsidRPr="148C4F41">
              <w:rPr>
                <w:sz w:val="28"/>
                <w:szCs w:val="28"/>
              </w:rPr>
              <w:t>RFA</w:t>
            </w:r>
            <w:r w:rsidRPr="148C4F41">
              <w:rPr>
                <w:spacing w:val="-10"/>
                <w:sz w:val="28"/>
                <w:szCs w:val="28"/>
              </w:rPr>
              <w:t xml:space="preserve"> </w:t>
            </w:r>
            <w:r w:rsidRPr="148C4F41">
              <w:rPr>
                <w:sz w:val="28"/>
                <w:szCs w:val="28"/>
              </w:rPr>
              <w:t>available</w:t>
            </w:r>
            <w:r w:rsidRPr="148C4F41">
              <w:rPr>
                <w:spacing w:val="-13"/>
                <w:sz w:val="28"/>
                <w:szCs w:val="28"/>
              </w:rPr>
              <w:t xml:space="preserve"> </w:t>
            </w:r>
            <w:r w:rsidRPr="148C4F41">
              <w:rPr>
                <w:sz w:val="28"/>
                <w:szCs w:val="28"/>
              </w:rPr>
              <w:t>to</w:t>
            </w:r>
            <w:r w:rsidRPr="148C4F41">
              <w:rPr>
                <w:spacing w:val="-13"/>
                <w:sz w:val="28"/>
                <w:szCs w:val="28"/>
              </w:rPr>
              <w:t xml:space="preserve"> </w:t>
            </w:r>
            <w:r w:rsidRPr="148C4F41">
              <w:rPr>
                <w:sz w:val="28"/>
                <w:szCs w:val="28"/>
              </w:rPr>
              <w:t xml:space="preserve">prospective </w:t>
            </w:r>
            <w:r w:rsidRPr="148C4F41">
              <w:rPr>
                <w:spacing w:val="-2"/>
                <w:sz w:val="28"/>
                <w:szCs w:val="28"/>
              </w:rPr>
              <w:t>applicants</w:t>
            </w:r>
          </w:p>
        </w:tc>
        <w:tc>
          <w:tcPr>
            <w:tcW w:w="3060" w:type="dxa"/>
          </w:tcPr>
          <w:p w14:paraId="09F15D1A" w14:textId="77777777" w:rsidR="000C47EA" w:rsidRPr="00383E85" w:rsidRDefault="00E8348A" w:rsidP="148C4F41">
            <w:pPr>
              <w:pStyle w:val="TableParagraph"/>
              <w:spacing w:before="193"/>
              <w:rPr>
                <w:sz w:val="28"/>
                <w:szCs w:val="28"/>
              </w:rPr>
            </w:pPr>
            <w:r w:rsidRPr="148C4F41">
              <w:rPr>
                <w:spacing w:val="-5"/>
                <w:sz w:val="28"/>
                <w:szCs w:val="28"/>
              </w:rPr>
              <w:t>DOR</w:t>
            </w:r>
          </w:p>
        </w:tc>
        <w:tc>
          <w:tcPr>
            <w:tcW w:w="2993" w:type="dxa"/>
          </w:tcPr>
          <w:p w14:paraId="0B8D5FD4" w14:textId="1E26A244" w:rsidR="000C47EA" w:rsidRPr="00383E85" w:rsidRDefault="007B51AD" w:rsidP="148C4F41">
            <w:pPr>
              <w:pStyle w:val="TableParagraph"/>
              <w:spacing w:before="193"/>
              <w:ind w:left="108"/>
              <w:rPr>
                <w:sz w:val="28"/>
                <w:szCs w:val="28"/>
              </w:rPr>
            </w:pPr>
            <w:r w:rsidRPr="148C4F41">
              <w:rPr>
                <w:sz w:val="28"/>
                <w:szCs w:val="28"/>
              </w:rPr>
              <w:t xml:space="preserve">August </w:t>
            </w:r>
            <w:r w:rsidR="00531450">
              <w:rPr>
                <w:sz w:val="28"/>
                <w:szCs w:val="28"/>
              </w:rPr>
              <w:t>30</w:t>
            </w:r>
            <w:r w:rsidRPr="148C4F41">
              <w:rPr>
                <w:sz w:val="28"/>
                <w:szCs w:val="28"/>
              </w:rPr>
              <w:t>, 2024</w:t>
            </w:r>
          </w:p>
        </w:tc>
      </w:tr>
      <w:tr w:rsidR="000C47EA" w14:paraId="258B33D7" w14:textId="77777777" w:rsidTr="148C4F41">
        <w:trPr>
          <w:trHeight w:val="645"/>
        </w:trPr>
        <w:tc>
          <w:tcPr>
            <w:tcW w:w="4315" w:type="dxa"/>
          </w:tcPr>
          <w:p w14:paraId="6482163B" w14:textId="77777777" w:rsidR="000C47EA" w:rsidRPr="00383E85" w:rsidRDefault="00E8348A" w:rsidP="148C4F41">
            <w:pPr>
              <w:pStyle w:val="TableParagraph"/>
              <w:spacing w:line="322" w:lineRule="exact"/>
              <w:rPr>
                <w:sz w:val="28"/>
                <w:szCs w:val="28"/>
              </w:rPr>
            </w:pPr>
            <w:r w:rsidRPr="148C4F41">
              <w:rPr>
                <w:sz w:val="28"/>
                <w:szCs w:val="28"/>
              </w:rPr>
              <w:t>Deadline</w:t>
            </w:r>
            <w:r w:rsidRPr="148C4F41">
              <w:rPr>
                <w:spacing w:val="-13"/>
                <w:sz w:val="28"/>
                <w:szCs w:val="28"/>
              </w:rPr>
              <w:t xml:space="preserve"> </w:t>
            </w:r>
            <w:r w:rsidRPr="148C4F41">
              <w:rPr>
                <w:sz w:val="28"/>
                <w:szCs w:val="28"/>
              </w:rPr>
              <w:t>to</w:t>
            </w:r>
            <w:r w:rsidRPr="148C4F41">
              <w:rPr>
                <w:spacing w:val="-12"/>
                <w:sz w:val="28"/>
                <w:szCs w:val="28"/>
              </w:rPr>
              <w:t xml:space="preserve"> </w:t>
            </w:r>
            <w:r w:rsidRPr="148C4F41">
              <w:rPr>
                <w:sz w:val="28"/>
                <w:szCs w:val="28"/>
              </w:rPr>
              <w:t>submit</w:t>
            </w:r>
            <w:r w:rsidRPr="148C4F41">
              <w:rPr>
                <w:spacing w:val="-10"/>
                <w:sz w:val="28"/>
                <w:szCs w:val="28"/>
              </w:rPr>
              <w:t xml:space="preserve"> </w:t>
            </w:r>
            <w:r w:rsidRPr="148C4F41">
              <w:rPr>
                <w:sz w:val="28"/>
                <w:szCs w:val="28"/>
              </w:rPr>
              <w:t xml:space="preserve">written </w:t>
            </w:r>
            <w:r w:rsidRPr="148C4F41">
              <w:rPr>
                <w:spacing w:val="-2"/>
                <w:sz w:val="28"/>
                <w:szCs w:val="28"/>
              </w:rPr>
              <w:t>questions</w:t>
            </w:r>
          </w:p>
        </w:tc>
        <w:tc>
          <w:tcPr>
            <w:tcW w:w="3060" w:type="dxa"/>
          </w:tcPr>
          <w:p w14:paraId="6D9BBF88" w14:textId="77777777" w:rsidR="000C47EA" w:rsidRPr="00383E85" w:rsidRDefault="00E8348A" w:rsidP="148C4F41">
            <w:pPr>
              <w:pStyle w:val="TableParagraph"/>
              <w:spacing w:before="162"/>
              <w:rPr>
                <w:sz w:val="28"/>
                <w:szCs w:val="28"/>
              </w:rPr>
            </w:pPr>
            <w:r w:rsidRPr="148C4F41">
              <w:rPr>
                <w:spacing w:val="-2"/>
                <w:sz w:val="28"/>
                <w:szCs w:val="28"/>
              </w:rPr>
              <w:t>Applicants</w:t>
            </w:r>
          </w:p>
        </w:tc>
        <w:tc>
          <w:tcPr>
            <w:tcW w:w="2993" w:type="dxa"/>
          </w:tcPr>
          <w:p w14:paraId="0B0FA60B" w14:textId="20A742F8" w:rsidR="000C47EA" w:rsidRPr="00383E85" w:rsidRDefault="3002A1A9" w:rsidP="148C4F41">
            <w:pPr>
              <w:pStyle w:val="TableParagraph"/>
              <w:spacing w:before="1" w:line="322" w:lineRule="exact"/>
              <w:ind w:left="0"/>
              <w:rPr>
                <w:sz w:val="28"/>
                <w:szCs w:val="28"/>
              </w:rPr>
            </w:pPr>
            <w:r w:rsidRPr="148C4F41">
              <w:rPr>
                <w:sz w:val="28"/>
                <w:szCs w:val="28"/>
              </w:rPr>
              <w:t xml:space="preserve">September </w:t>
            </w:r>
            <w:r w:rsidR="00157E18">
              <w:rPr>
                <w:sz w:val="28"/>
                <w:szCs w:val="28"/>
              </w:rPr>
              <w:t>12</w:t>
            </w:r>
            <w:r w:rsidR="00550123" w:rsidRPr="148C4F41">
              <w:rPr>
                <w:sz w:val="28"/>
                <w:szCs w:val="28"/>
              </w:rPr>
              <w:t>,</w:t>
            </w:r>
            <w:r w:rsidR="00550123" w:rsidRPr="148C4F41">
              <w:rPr>
                <w:spacing w:val="-3"/>
                <w:sz w:val="28"/>
                <w:szCs w:val="28"/>
              </w:rPr>
              <w:t xml:space="preserve"> </w:t>
            </w:r>
            <w:r w:rsidR="00550123" w:rsidRPr="148C4F41">
              <w:rPr>
                <w:spacing w:val="-4"/>
                <w:sz w:val="28"/>
                <w:szCs w:val="28"/>
              </w:rPr>
              <w:t>202</w:t>
            </w:r>
            <w:r w:rsidRPr="148C4F41">
              <w:rPr>
                <w:spacing w:val="-4"/>
                <w:sz w:val="28"/>
                <w:szCs w:val="28"/>
              </w:rPr>
              <w:t>4</w:t>
            </w:r>
          </w:p>
          <w:p w14:paraId="72619B2E" w14:textId="76E397E7" w:rsidR="000C47EA" w:rsidRPr="00383E85" w:rsidRDefault="00E8348A" w:rsidP="148C4F41">
            <w:pPr>
              <w:pStyle w:val="TableParagraph"/>
              <w:spacing w:line="302" w:lineRule="exact"/>
              <w:rPr>
                <w:sz w:val="28"/>
                <w:szCs w:val="28"/>
              </w:rPr>
            </w:pPr>
            <w:r w:rsidRPr="148C4F41">
              <w:rPr>
                <w:sz w:val="28"/>
                <w:szCs w:val="28"/>
              </w:rPr>
              <w:t>by</w:t>
            </w:r>
            <w:r w:rsidRPr="148C4F41">
              <w:rPr>
                <w:spacing w:val="-3"/>
                <w:sz w:val="28"/>
                <w:szCs w:val="28"/>
              </w:rPr>
              <w:t xml:space="preserve"> </w:t>
            </w:r>
            <w:r w:rsidR="0017639A">
              <w:rPr>
                <w:sz w:val="28"/>
                <w:szCs w:val="28"/>
              </w:rPr>
              <w:t>5</w:t>
            </w:r>
            <w:r w:rsidRPr="148C4F41">
              <w:rPr>
                <w:sz w:val="28"/>
                <w:szCs w:val="28"/>
              </w:rPr>
              <w:t>:00</w:t>
            </w:r>
            <w:r w:rsidRPr="148C4F41">
              <w:rPr>
                <w:spacing w:val="-4"/>
                <w:sz w:val="28"/>
                <w:szCs w:val="28"/>
              </w:rPr>
              <w:t xml:space="preserve"> p.m.</w:t>
            </w:r>
          </w:p>
        </w:tc>
      </w:tr>
      <w:tr w:rsidR="000C47EA" w14:paraId="247BFF72" w14:textId="77777777" w:rsidTr="148C4F41">
        <w:trPr>
          <w:trHeight w:val="321"/>
        </w:trPr>
        <w:tc>
          <w:tcPr>
            <w:tcW w:w="4315" w:type="dxa"/>
          </w:tcPr>
          <w:p w14:paraId="685089CF" w14:textId="77777777" w:rsidR="000C47EA" w:rsidRPr="00383E85" w:rsidRDefault="00E8348A" w:rsidP="148C4F41">
            <w:pPr>
              <w:pStyle w:val="TableParagraph"/>
              <w:spacing w:line="301" w:lineRule="exact"/>
              <w:rPr>
                <w:sz w:val="28"/>
                <w:szCs w:val="28"/>
              </w:rPr>
            </w:pPr>
            <w:r w:rsidRPr="148C4F41">
              <w:rPr>
                <w:sz w:val="28"/>
                <w:szCs w:val="28"/>
              </w:rPr>
              <w:t>Bidders’</w:t>
            </w:r>
            <w:r w:rsidRPr="148C4F41">
              <w:rPr>
                <w:spacing w:val="-7"/>
                <w:sz w:val="28"/>
                <w:szCs w:val="28"/>
              </w:rPr>
              <w:t xml:space="preserve"> </w:t>
            </w:r>
            <w:r w:rsidRPr="148C4F41">
              <w:rPr>
                <w:spacing w:val="-2"/>
                <w:sz w:val="28"/>
                <w:szCs w:val="28"/>
              </w:rPr>
              <w:t>Conference</w:t>
            </w:r>
          </w:p>
        </w:tc>
        <w:tc>
          <w:tcPr>
            <w:tcW w:w="3060" w:type="dxa"/>
          </w:tcPr>
          <w:p w14:paraId="74C3A7B5" w14:textId="77777777" w:rsidR="000C47EA" w:rsidRPr="00383E85" w:rsidRDefault="00E8348A" w:rsidP="148C4F41">
            <w:pPr>
              <w:pStyle w:val="TableParagraph"/>
              <w:spacing w:line="301" w:lineRule="exact"/>
              <w:rPr>
                <w:sz w:val="28"/>
                <w:szCs w:val="28"/>
              </w:rPr>
            </w:pPr>
            <w:r w:rsidRPr="148C4F41">
              <w:rPr>
                <w:sz w:val="28"/>
                <w:szCs w:val="28"/>
              </w:rPr>
              <w:t>DOR,</w:t>
            </w:r>
            <w:r w:rsidRPr="148C4F41">
              <w:rPr>
                <w:spacing w:val="-1"/>
                <w:sz w:val="28"/>
                <w:szCs w:val="28"/>
              </w:rPr>
              <w:t xml:space="preserve"> </w:t>
            </w:r>
            <w:r w:rsidRPr="148C4F41">
              <w:rPr>
                <w:spacing w:val="-2"/>
                <w:sz w:val="28"/>
                <w:szCs w:val="28"/>
              </w:rPr>
              <w:t>Applicants</w:t>
            </w:r>
          </w:p>
        </w:tc>
        <w:tc>
          <w:tcPr>
            <w:tcW w:w="2993" w:type="dxa"/>
          </w:tcPr>
          <w:p w14:paraId="1105BEF9" w14:textId="0E0A8BA9" w:rsidR="000C47EA" w:rsidRPr="00383E85" w:rsidRDefault="3002A1A9" w:rsidP="148C4F41">
            <w:pPr>
              <w:pStyle w:val="TableParagraph"/>
              <w:spacing w:line="301" w:lineRule="exact"/>
              <w:ind w:left="0"/>
              <w:rPr>
                <w:sz w:val="28"/>
                <w:szCs w:val="28"/>
              </w:rPr>
            </w:pPr>
            <w:r w:rsidRPr="148C4F41">
              <w:rPr>
                <w:sz w:val="28"/>
                <w:szCs w:val="28"/>
              </w:rPr>
              <w:t>September 1</w:t>
            </w:r>
            <w:r w:rsidR="00572B7A">
              <w:rPr>
                <w:sz w:val="28"/>
                <w:szCs w:val="28"/>
              </w:rPr>
              <w:t>9</w:t>
            </w:r>
            <w:r w:rsidR="00550123" w:rsidRPr="148C4F41">
              <w:rPr>
                <w:sz w:val="28"/>
                <w:szCs w:val="28"/>
              </w:rPr>
              <w:t>,</w:t>
            </w:r>
            <w:r w:rsidR="00550123" w:rsidRPr="148C4F41">
              <w:rPr>
                <w:spacing w:val="-3"/>
                <w:sz w:val="28"/>
                <w:szCs w:val="28"/>
              </w:rPr>
              <w:t xml:space="preserve"> </w:t>
            </w:r>
            <w:r w:rsidR="003E6225" w:rsidRPr="148C4F41">
              <w:rPr>
                <w:spacing w:val="-4"/>
                <w:sz w:val="28"/>
                <w:szCs w:val="28"/>
              </w:rPr>
              <w:t>2024,</w:t>
            </w:r>
            <w:r w:rsidRPr="148C4F41">
              <w:rPr>
                <w:spacing w:val="-4"/>
                <w:sz w:val="28"/>
                <w:szCs w:val="28"/>
              </w:rPr>
              <w:t xml:space="preserve"> at </w:t>
            </w:r>
            <w:r w:rsidRPr="148C4F41">
              <w:rPr>
                <w:spacing w:val="-4"/>
                <w:sz w:val="28"/>
                <w:szCs w:val="28"/>
              </w:rPr>
              <w:lastRenderedPageBreak/>
              <w:t xml:space="preserve">1:00 </w:t>
            </w:r>
            <w:r w:rsidR="00572B7A">
              <w:rPr>
                <w:spacing w:val="-4"/>
                <w:sz w:val="28"/>
                <w:szCs w:val="28"/>
              </w:rPr>
              <w:t>p</w:t>
            </w:r>
            <w:r w:rsidRPr="148C4F41">
              <w:rPr>
                <w:spacing w:val="-4"/>
                <w:sz w:val="28"/>
                <w:szCs w:val="28"/>
              </w:rPr>
              <w:t xml:space="preserve">.m. </w:t>
            </w:r>
          </w:p>
        </w:tc>
      </w:tr>
      <w:tr w:rsidR="000C47EA" w:rsidRPr="005C6BD0" w14:paraId="4F01CC29" w14:textId="77777777" w:rsidTr="148C4F41">
        <w:trPr>
          <w:trHeight w:val="645"/>
        </w:trPr>
        <w:tc>
          <w:tcPr>
            <w:tcW w:w="4315" w:type="dxa"/>
          </w:tcPr>
          <w:p w14:paraId="4403799A" w14:textId="77777777" w:rsidR="000C47EA" w:rsidRPr="00383E85" w:rsidRDefault="00E8348A" w:rsidP="148C4F41">
            <w:pPr>
              <w:pStyle w:val="TableParagraph"/>
              <w:spacing w:line="322" w:lineRule="exact"/>
              <w:rPr>
                <w:sz w:val="28"/>
                <w:szCs w:val="28"/>
              </w:rPr>
            </w:pPr>
            <w:r w:rsidRPr="148C4F41">
              <w:rPr>
                <w:sz w:val="28"/>
                <w:szCs w:val="28"/>
              </w:rPr>
              <w:lastRenderedPageBreak/>
              <w:t>Addendum (questions and answers)</w:t>
            </w:r>
            <w:r w:rsidRPr="148C4F41">
              <w:rPr>
                <w:spacing w:val="-7"/>
                <w:sz w:val="28"/>
                <w:szCs w:val="28"/>
              </w:rPr>
              <w:t xml:space="preserve"> </w:t>
            </w:r>
            <w:r w:rsidRPr="148C4F41">
              <w:rPr>
                <w:sz w:val="28"/>
                <w:szCs w:val="28"/>
              </w:rPr>
              <w:t>posted</w:t>
            </w:r>
            <w:r w:rsidRPr="148C4F41">
              <w:rPr>
                <w:spacing w:val="-10"/>
                <w:sz w:val="28"/>
                <w:szCs w:val="28"/>
              </w:rPr>
              <w:t xml:space="preserve"> </w:t>
            </w:r>
            <w:r w:rsidRPr="148C4F41">
              <w:rPr>
                <w:sz w:val="28"/>
                <w:szCs w:val="28"/>
              </w:rPr>
              <w:t>to</w:t>
            </w:r>
            <w:r w:rsidRPr="148C4F41">
              <w:rPr>
                <w:spacing w:val="-12"/>
                <w:sz w:val="28"/>
                <w:szCs w:val="28"/>
              </w:rPr>
              <w:t xml:space="preserve"> </w:t>
            </w:r>
            <w:r w:rsidRPr="148C4F41">
              <w:rPr>
                <w:sz w:val="28"/>
                <w:szCs w:val="28"/>
              </w:rPr>
              <w:t>DOR</w:t>
            </w:r>
            <w:r w:rsidRPr="148C4F41">
              <w:rPr>
                <w:spacing w:val="-8"/>
                <w:sz w:val="28"/>
                <w:szCs w:val="28"/>
              </w:rPr>
              <w:t xml:space="preserve"> </w:t>
            </w:r>
            <w:r w:rsidRPr="148C4F41">
              <w:rPr>
                <w:sz w:val="28"/>
                <w:szCs w:val="28"/>
              </w:rPr>
              <w:t>website</w:t>
            </w:r>
          </w:p>
        </w:tc>
        <w:tc>
          <w:tcPr>
            <w:tcW w:w="3060" w:type="dxa"/>
          </w:tcPr>
          <w:p w14:paraId="545CE3D5" w14:textId="77777777" w:rsidR="000C47EA" w:rsidRPr="005C6BD0" w:rsidRDefault="00E8348A" w:rsidP="148C4F41">
            <w:pPr>
              <w:pStyle w:val="TableParagraph"/>
              <w:spacing w:before="159"/>
              <w:rPr>
                <w:sz w:val="28"/>
                <w:szCs w:val="28"/>
              </w:rPr>
            </w:pPr>
            <w:r w:rsidRPr="005C6BD0">
              <w:rPr>
                <w:spacing w:val="-5"/>
                <w:sz w:val="28"/>
                <w:szCs w:val="28"/>
              </w:rPr>
              <w:t>DOR</w:t>
            </w:r>
          </w:p>
        </w:tc>
        <w:tc>
          <w:tcPr>
            <w:tcW w:w="2993" w:type="dxa"/>
          </w:tcPr>
          <w:p w14:paraId="0A9D48E2" w14:textId="713733C7" w:rsidR="000C47EA" w:rsidRPr="005C6BD0" w:rsidRDefault="3002A1A9" w:rsidP="148C4F41">
            <w:pPr>
              <w:pStyle w:val="TableParagraph"/>
              <w:spacing w:before="159"/>
              <w:ind w:left="0"/>
              <w:rPr>
                <w:sz w:val="28"/>
                <w:szCs w:val="28"/>
              </w:rPr>
            </w:pPr>
            <w:r w:rsidRPr="005C6BD0">
              <w:rPr>
                <w:sz w:val="28"/>
                <w:szCs w:val="28"/>
              </w:rPr>
              <w:t xml:space="preserve">September </w:t>
            </w:r>
            <w:r w:rsidR="006B448A" w:rsidRPr="005C6BD0">
              <w:rPr>
                <w:sz w:val="28"/>
                <w:szCs w:val="28"/>
              </w:rPr>
              <w:t>2</w:t>
            </w:r>
            <w:r w:rsidR="00572B7A" w:rsidRPr="005C6BD0">
              <w:rPr>
                <w:sz w:val="28"/>
                <w:szCs w:val="28"/>
              </w:rPr>
              <w:t>5</w:t>
            </w:r>
            <w:r w:rsidR="00550123" w:rsidRPr="005C6BD0">
              <w:rPr>
                <w:sz w:val="28"/>
                <w:szCs w:val="28"/>
              </w:rPr>
              <w:t>,</w:t>
            </w:r>
            <w:r w:rsidR="00550123" w:rsidRPr="005C6BD0">
              <w:rPr>
                <w:spacing w:val="-3"/>
                <w:sz w:val="28"/>
                <w:szCs w:val="28"/>
              </w:rPr>
              <w:t xml:space="preserve"> </w:t>
            </w:r>
            <w:r w:rsidR="00550123" w:rsidRPr="005C6BD0">
              <w:rPr>
                <w:spacing w:val="-4"/>
                <w:sz w:val="28"/>
                <w:szCs w:val="28"/>
              </w:rPr>
              <w:t>202</w:t>
            </w:r>
            <w:r w:rsidRPr="005C6BD0">
              <w:rPr>
                <w:spacing w:val="-4"/>
                <w:sz w:val="28"/>
                <w:szCs w:val="28"/>
              </w:rPr>
              <w:t>4</w:t>
            </w:r>
          </w:p>
        </w:tc>
      </w:tr>
      <w:tr w:rsidR="000C47EA" w14:paraId="1FE643D2" w14:textId="77777777" w:rsidTr="148C4F41">
        <w:trPr>
          <w:trHeight w:val="642"/>
        </w:trPr>
        <w:tc>
          <w:tcPr>
            <w:tcW w:w="4315" w:type="dxa"/>
          </w:tcPr>
          <w:p w14:paraId="1302145E" w14:textId="77777777" w:rsidR="000C47EA" w:rsidRPr="00383E85" w:rsidRDefault="00E8348A" w:rsidP="148C4F41">
            <w:pPr>
              <w:pStyle w:val="TableParagraph"/>
              <w:spacing w:before="159"/>
              <w:rPr>
                <w:sz w:val="28"/>
                <w:szCs w:val="28"/>
              </w:rPr>
            </w:pPr>
            <w:r w:rsidRPr="148C4F41">
              <w:rPr>
                <w:sz w:val="28"/>
                <w:szCs w:val="28"/>
              </w:rPr>
              <w:t>Application</w:t>
            </w:r>
            <w:r w:rsidRPr="148C4F41">
              <w:rPr>
                <w:spacing w:val="-9"/>
                <w:sz w:val="28"/>
                <w:szCs w:val="28"/>
              </w:rPr>
              <w:t xml:space="preserve"> </w:t>
            </w:r>
            <w:r w:rsidRPr="148C4F41">
              <w:rPr>
                <w:sz w:val="28"/>
                <w:szCs w:val="28"/>
              </w:rPr>
              <w:t>package</w:t>
            </w:r>
            <w:r w:rsidRPr="148C4F41">
              <w:rPr>
                <w:spacing w:val="-5"/>
                <w:sz w:val="28"/>
                <w:szCs w:val="28"/>
              </w:rPr>
              <w:t xml:space="preserve"> due</w:t>
            </w:r>
          </w:p>
        </w:tc>
        <w:tc>
          <w:tcPr>
            <w:tcW w:w="3060" w:type="dxa"/>
          </w:tcPr>
          <w:p w14:paraId="51D41AF6" w14:textId="77777777" w:rsidR="000C47EA" w:rsidRPr="00383E85" w:rsidRDefault="00E8348A" w:rsidP="148C4F41">
            <w:pPr>
              <w:pStyle w:val="TableParagraph"/>
              <w:spacing w:before="159"/>
              <w:rPr>
                <w:sz w:val="28"/>
                <w:szCs w:val="28"/>
              </w:rPr>
            </w:pPr>
            <w:r w:rsidRPr="148C4F41">
              <w:rPr>
                <w:spacing w:val="-2"/>
                <w:sz w:val="28"/>
                <w:szCs w:val="28"/>
              </w:rPr>
              <w:t>Applicants</w:t>
            </w:r>
          </w:p>
        </w:tc>
        <w:tc>
          <w:tcPr>
            <w:tcW w:w="2993" w:type="dxa"/>
          </w:tcPr>
          <w:p w14:paraId="511B2DC7" w14:textId="70743E8C" w:rsidR="000C47EA" w:rsidRPr="00383E85" w:rsidRDefault="00572B7A" w:rsidP="148C4F41">
            <w:pPr>
              <w:pStyle w:val="TableParagraph"/>
              <w:spacing w:line="321" w:lineRule="exact"/>
              <w:ind w:left="0"/>
              <w:rPr>
                <w:sz w:val="28"/>
                <w:szCs w:val="28"/>
              </w:rPr>
            </w:pPr>
            <w:r>
              <w:rPr>
                <w:sz w:val="28"/>
                <w:szCs w:val="28"/>
              </w:rPr>
              <w:t>October 2,</w:t>
            </w:r>
            <w:r w:rsidR="00550123" w:rsidRPr="148C4F41">
              <w:rPr>
                <w:spacing w:val="-3"/>
                <w:sz w:val="28"/>
                <w:szCs w:val="28"/>
              </w:rPr>
              <w:t xml:space="preserve"> </w:t>
            </w:r>
            <w:r w:rsidR="00550123" w:rsidRPr="148C4F41">
              <w:rPr>
                <w:spacing w:val="-4"/>
                <w:sz w:val="28"/>
                <w:szCs w:val="28"/>
              </w:rPr>
              <w:t>2024</w:t>
            </w:r>
          </w:p>
          <w:p w14:paraId="1AB8000A" w14:textId="02354F7B" w:rsidR="000C47EA" w:rsidRPr="00697424" w:rsidRDefault="00E8348A" w:rsidP="148C4F41">
            <w:pPr>
              <w:pStyle w:val="TableParagraph"/>
              <w:spacing w:line="302" w:lineRule="exact"/>
              <w:rPr>
                <w:sz w:val="28"/>
                <w:szCs w:val="28"/>
              </w:rPr>
            </w:pPr>
            <w:r w:rsidRPr="148C4F41">
              <w:rPr>
                <w:sz w:val="28"/>
                <w:szCs w:val="28"/>
              </w:rPr>
              <w:t>by</w:t>
            </w:r>
            <w:r w:rsidRPr="148C4F41">
              <w:rPr>
                <w:spacing w:val="-3"/>
                <w:sz w:val="28"/>
                <w:szCs w:val="28"/>
              </w:rPr>
              <w:t xml:space="preserve"> </w:t>
            </w:r>
            <w:r w:rsidR="007B51AD" w:rsidRPr="148C4F41">
              <w:rPr>
                <w:sz w:val="28"/>
                <w:szCs w:val="28"/>
              </w:rPr>
              <w:t>5</w:t>
            </w:r>
            <w:r w:rsidRPr="148C4F41">
              <w:rPr>
                <w:sz w:val="28"/>
                <w:szCs w:val="28"/>
              </w:rPr>
              <w:t>:00</w:t>
            </w:r>
            <w:r w:rsidRPr="148C4F41">
              <w:rPr>
                <w:spacing w:val="-3"/>
                <w:sz w:val="28"/>
                <w:szCs w:val="28"/>
              </w:rPr>
              <w:t xml:space="preserve"> </w:t>
            </w:r>
            <w:r w:rsidRPr="148C4F41">
              <w:rPr>
                <w:spacing w:val="-4"/>
                <w:sz w:val="28"/>
                <w:szCs w:val="28"/>
              </w:rPr>
              <w:t>p.m.</w:t>
            </w:r>
          </w:p>
        </w:tc>
      </w:tr>
      <w:tr w:rsidR="000C47EA" w14:paraId="6E3FA48D" w14:textId="77777777" w:rsidTr="148C4F41">
        <w:trPr>
          <w:trHeight w:val="645"/>
        </w:trPr>
        <w:tc>
          <w:tcPr>
            <w:tcW w:w="4315" w:type="dxa"/>
            <w:vMerge w:val="restart"/>
          </w:tcPr>
          <w:p w14:paraId="5FC48E01" w14:textId="77777777" w:rsidR="000C47EA" w:rsidRPr="00697424" w:rsidRDefault="000C47EA" w:rsidP="148C4F41">
            <w:pPr>
              <w:pStyle w:val="TableParagraph"/>
              <w:ind w:left="0"/>
              <w:rPr>
                <w:sz w:val="28"/>
                <w:szCs w:val="28"/>
              </w:rPr>
            </w:pPr>
          </w:p>
          <w:p w14:paraId="1288977B" w14:textId="77777777" w:rsidR="000C47EA" w:rsidRPr="00697424" w:rsidRDefault="000C47EA" w:rsidP="148C4F41">
            <w:pPr>
              <w:pStyle w:val="TableParagraph"/>
              <w:spacing w:before="10"/>
              <w:ind w:left="0"/>
              <w:rPr>
                <w:sz w:val="28"/>
                <w:szCs w:val="28"/>
              </w:rPr>
            </w:pPr>
          </w:p>
          <w:p w14:paraId="1D27F85E" w14:textId="77777777" w:rsidR="000C47EA" w:rsidRPr="00697424" w:rsidRDefault="00E8348A" w:rsidP="148C4F41">
            <w:pPr>
              <w:pStyle w:val="TableParagraph"/>
              <w:rPr>
                <w:sz w:val="28"/>
                <w:szCs w:val="28"/>
              </w:rPr>
            </w:pPr>
            <w:r w:rsidRPr="148C4F41">
              <w:rPr>
                <w:sz w:val="28"/>
                <w:szCs w:val="28"/>
              </w:rPr>
              <w:t>Application</w:t>
            </w:r>
            <w:r w:rsidRPr="148C4F41">
              <w:rPr>
                <w:spacing w:val="-19"/>
                <w:sz w:val="28"/>
                <w:szCs w:val="28"/>
              </w:rPr>
              <w:t xml:space="preserve"> </w:t>
            </w:r>
            <w:r w:rsidRPr="148C4F41">
              <w:rPr>
                <w:sz w:val="28"/>
                <w:szCs w:val="28"/>
              </w:rPr>
              <w:t>screening</w:t>
            </w:r>
            <w:r w:rsidRPr="148C4F41">
              <w:rPr>
                <w:spacing w:val="-17"/>
                <w:sz w:val="28"/>
                <w:szCs w:val="28"/>
              </w:rPr>
              <w:t xml:space="preserve"> </w:t>
            </w:r>
            <w:r w:rsidRPr="148C4F41">
              <w:rPr>
                <w:sz w:val="28"/>
                <w:szCs w:val="28"/>
              </w:rPr>
              <w:t xml:space="preserve">and </w:t>
            </w:r>
            <w:r w:rsidRPr="148C4F41">
              <w:rPr>
                <w:spacing w:val="-2"/>
                <w:sz w:val="28"/>
                <w:szCs w:val="28"/>
              </w:rPr>
              <w:t>evaluation</w:t>
            </w:r>
          </w:p>
        </w:tc>
        <w:tc>
          <w:tcPr>
            <w:tcW w:w="3060" w:type="dxa"/>
          </w:tcPr>
          <w:p w14:paraId="216FE7D8" w14:textId="77777777" w:rsidR="000C47EA" w:rsidRPr="00697424" w:rsidRDefault="00E8348A" w:rsidP="148C4F41">
            <w:pPr>
              <w:pStyle w:val="TableParagraph"/>
              <w:spacing w:line="322" w:lineRule="exact"/>
              <w:rPr>
                <w:sz w:val="28"/>
                <w:szCs w:val="28"/>
              </w:rPr>
            </w:pPr>
            <w:r w:rsidRPr="148C4F41">
              <w:rPr>
                <w:spacing w:val="-2"/>
                <w:sz w:val="28"/>
                <w:szCs w:val="28"/>
              </w:rPr>
              <w:t>Administrative Screening</w:t>
            </w:r>
          </w:p>
        </w:tc>
        <w:tc>
          <w:tcPr>
            <w:tcW w:w="2993" w:type="dxa"/>
          </w:tcPr>
          <w:p w14:paraId="6774286C" w14:textId="6435EB5A" w:rsidR="000C47EA" w:rsidRPr="00697424" w:rsidRDefault="006B448A" w:rsidP="148C4F41">
            <w:pPr>
              <w:pStyle w:val="TableParagraph"/>
              <w:spacing w:line="321" w:lineRule="exact"/>
              <w:ind w:left="0"/>
              <w:rPr>
                <w:sz w:val="28"/>
                <w:szCs w:val="28"/>
              </w:rPr>
            </w:pPr>
            <w:r>
              <w:rPr>
                <w:sz w:val="28"/>
                <w:szCs w:val="28"/>
              </w:rPr>
              <w:t xml:space="preserve">October </w:t>
            </w:r>
            <w:r w:rsidR="00572B7A">
              <w:rPr>
                <w:sz w:val="28"/>
                <w:szCs w:val="28"/>
              </w:rPr>
              <w:t>3</w:t>
            </w:r>
            <w:r w:rsidR="00550123" w:rsidRPr="148C4F41">
              <w:rPr>
                <w:sz w:val="28"/>
                <w:szCs w:val="28"/>
              </w:rPr>
              <w:t>,</w:t>
            </w:r>
            <w:r w:rsidR="00550123" w:rsidRPr="148C4F41">
              <w:rPr>
                <w:spacing w:val="-3"/>
                <w:sz w:val="28"/>
                <w:szCs w:val="28"/>
              </w:rPr>
              <w:t xml:space="preserve"> </w:t>
            </w:r>
            <w:r w:rsidR="00550123" w:rsidRPr="148C4F41">
              <w:rPr>
                <w:sz w:val="28"/>
                <w:szCs w:val="28"/>
              </w:rPr>
              <w:t>2024</w:t>
            </w:r>
            <w:r w:rsidR="00550123" w:rsidRPr="148C4F41">
              <w:rPr>
                <w:spacing w:val="-4"/>
                <w:sz w:val="28"/>
                <w:szCs w:val="28"/>
              </w:rPr>
              <w:t xml:space="preserve"> </w:t>
            </w:r>
            <w:r w:rsidR="00550123" w:rsidRPr="148C4F41">
              <w:rPr>
                <w:spacing w:val="-10"/>
                <w:sz w:val="28"/>
                <w:szCs w:val="28"/>
              </w:rPr>
              <w:t>–</w:t>
            </w:r>
            <w:r w:rsidR="00157E18">
              <w:rPr>
                <w:sz w:val="28"/>
                <w:szCs w:val="28"/>
              </w:rPr>
              <w:t>October</w:t>
            </w:r>
            <w:r w:rsidR="3002A1A9" w:rsidRPr="148C4F41">
              <w:rPr>
                <w:sz w:val="28"/>
                <w:szCs w:val="28"/>
              </w:rPr>
              <w:t xml:space="preserve"> </w:t>
            </w:r>
            <w:r w:rsidR="00572B7A">
              <w:rPr>
                <w:sz w:val="28"/>
                <w:szCs w:val="28"/>
              </w:rPr>
              <w:t>10</w:t>
            </w:r>
            <w:r w:rsidR="00550123" w:rsidRPr="148C4F41">
              <w:rPr>
                <w:sz w:val="28"/>
                <w:szCs w:val="28"/>
              </w:rPr>
              <w:t>,</w:t>
            </w:r>
            <w:r w:rsidR="00550123" w:rsidRPr="148C4F41">
              <w:rPr>
                <w:spacing w:val="-2"/>
                <w:sz w:val="28"/>
                <w:szCs w:val="28"/>
              </w:rPr>
              <w:t xml:space="preserve"> </w:t>
            </w:r>
            <w:r w:rsidR="00550123" w:rsidRPr="148C4F41">
              <w:rPr>
                <w:spacing w:val="-4"/>
                <w:sz w:val="28"/>
                <w:szCs w:val="28"/>
              </w:rPr>
              <w:t>2024</w:t>
            </w:r>
          </w:p>
        </w:tc>
      </w:tr>
      <w:tr w:rsidR="000C47EA" w14:paraId="12852B59" w14:textId="77777777" w:rsidTr="148C4F41">
        <w:trPr>
          <w:trHeight w:val="642"/>
        </w:trPr>
        <w:tc>
          <w:tcPr>
            <w:tcW w:w="4315" w:type="dxa"/>
            <w:vMerge/>
          </w:tcPr>
          <w:p w14:paraId="1A98B5F4" w14:textId="77777777" w:rsidR="000C47EA" w:rsidRPr="007E00CB" w:rsidRDefault="000C47EA">
            <w:pPr>
              <w:rPr>
                <w:sz w:val="2"/>
                <w:szCs w:val="2"/>
                <w:highlight w:val="yellow"/>
              </w:rPr>
            </w:pPr>
          </w:p>
        </w:tc>
        <w:tc>
          <w:tcPr>
            <w:tcW w:w="3060" w:type="dxa"/>
          </w:tcPr>
          <w:p w14:paraId="6F89075D" w14:textId="77777777" w:rsidR="000C47EA" w:rsidRPr="002B1B60" w:rsidRDefault="00E8348A" w:rsidP="148C4F41">
            <w:pPr>
              <w:pStyle w:val="TableParagraph"/>
              <w:spacing w:line="322" w:lineRule="exact"/>
              <w:rPr>
                <w:sz w:val="28"/>
                <w:szCs w:val="28"/>
              </w:rPr>
            </w:pPr>
            <w:r w:rsidRPr="148C4F41">
              <w:rPr>
                <w:sz w:val="28"/>
                <w:szCs w:val="28"/>
              </w:rPr>
              <w:t>Evaluation</w:t>
            </w:r>
            <w:r w:rsidRPr="148C4F41">
              <w:rPr>
                <w:spacing w:val="-18"/>
                <w:sz w:val="28"/>
                <w:szCs w:val="28"/>
              </w:rPr>
              <w:t xml:space="preserve"> </w:t>
            </w:r>
            <w:r w:rsidRPr="148C4F41">
              <w:rPr>
                <w:sz w:val="28"/>
                <w:szCs w:val="28"/>
              </w:rPr>
              <w:t>Panel</w:t>
            </w:r>
            <w:r w:rsidRPr="148C4F41">
              <w:rPr>
                <w:spacing w:val="-17"/>
                <w:sz w:val="28"/>
                <w:szCs w:val="28"/>
              </w:rPr>
              <w:t xml:space="preserve"> </w:t>
            </w:r>
            <w:r w:rsidRPr="148C4F41">
              <w:rPr>
                <w:sz w:val="28"/>
                <w:szCs w:val="28"/>
              </w:rPr>
              <w:t>&amp; Technical Review</w:t>
            </w:r>
          </w:p>
        </w:tc>
        <w:tc>
          <w:tcPr>
            <w:tcW w:w="2993" w:type="dxa"/>
          </w:tcPr>
          <w:p w14:paraId="64D32026" w14:textId="6819669F" w:rsidR="000C47EA" w:rsidRPr="002B1B60" w:rsidRDefault="5B7F4107" w:rsidP="148C4F41">
            <w:pPr>
              <w:pStyle w:val="TableParagraph"/>
              <w:spacing w:line="321" w:lineRule="exact"/>
              <w:ind w:left="0"/>
              <w:rPr>
                <w:sz w:val="28"/>
                <w:szCs w:val="28"/>
              </w:rPr>
            </w:pPr>
            <w:r w:rsidRPr="148C4F41">
              <w:rPr>
                <w:sz w:val="28"/>
                <w:szCs w:val="28"/>
              </w:rPr>
              <w:t xml:space="preserve">October </w:t>
            </w:r>
            <w:r w:rsidR="00572B7A">
              <w:rPr>
                <w:sz w:val="28"/>
                <w:szCs w:val="28"/>
              </w:rPr>
              <w:t>11</w:t>
            </w:r>
            <w:r w:rsidR="00550123" w:rsidRPr="148C4F41">
              <w:rPr>
                <w:sz w:val="28"/>
                <w:szCs w:val="28"/>
              </w:rPr>
              <w:t>,</w:t>
            </w:r>
            <w:r w:rsidR="00550123" w:rsidRPr="148C4F41">
              <w:rPr>
                <w:spacing w:val="-3"/>
                <w:sz w:val="28"/>
                <w:szCs w:val="28"/>
              </w:rPr>
              <w:t xml:space="preserve"> </w:t>
            </w:r>
            <w:r w:rsidR="00550123" w:rsidRPr="148C4F41">
              <w:rPr>
                <w:sz w:val="28"/>
                <w:szCs w:val="28"/>
              </w:rPr>
              <w:t>2024</w:t>
            </w:r>
            <w:r w:rsidR="00550123" w:rsidRPr="148C4F41">
              <w:rPr>
                <w:spacing w:val="-4"/>
                <w:sz w:val="28"/>
                <w:szCs w:val="28"/>
              </w:rPr>
              <w:t xml:space="preserve"> </w:t>
            </w:r>
            <w:r w:rsidR="00550123" w:rsidRPr="148C4F41">
              <w:rPr>
                <w:spacing w:val="-10"/>
                <w:sz w:val="28"/>
                <w:szCs w:val="28"/>
              </w:rPr>
              <w:t>–</w:t>
            </w:r>
            <w:r w:rsidRPr="148C4F41">
              <w:rPr>
                <w:spacing w:val="-10"/>
                <w:sz w:val="28"/>
                <w:szCs w:val="28"/>
              </w:rPr>
              <w:t xml:space="preserve"> October </w:t>
            </w:r>
            <w:r w:rsidR="00572B7A">
              <w:rPr>
                <w:spacing w:val="-10"/>
                <w:sz w:val="28"/>
                <w:szCs w:val="28"/>
              </w:rPr>
              <w:t>25</w:t>
            </w:r>
            <w:r w:rsidR="00550123" w:rsidRPr="148C4F41">
              <w:rPr>
                <w:sz w:val="28"/>
                <w:szCs w:val="28"/>
              </w:rPr>
              <w:t>,</w:t>
            </w:r>
            <w:r w:rsidR="00550123" w:rsidRPr="148C4F41">
              <w:rPr>
                <w:spacing w:val="-2"/>
                <w:sz w:val="28"/>
                <w:szCs w:val="28"/>
              </w:rPr>
              <w:t xml:space="preserve"> </w:t>
            </w:r>
            <w:r w:rsidR="00550123" w:rsidRPr="148C4F41">
              <w:rPr>
                <w:spacing w:val="-4"/>
                <w:sz w:val="28"/>
                <w:szCs w:val="28"/>
              </w:rPr>
              <w:t>2024</w:t>
            </w:r>
          </w:p>
        </w:tc>
      </w:tr>
      <w:tr w:rsidR="000C47EA" w14:paraId="3C3F7D22" w14:textId="77777777" w:rsidTr="148C4F41">
        <w:trPr>
          <w:trHeight w:val="644"/>
        </w:trPr>
        <w:tc>
          <w:tcPr>
            <w:tcW w:w="4315" w:type="dxa"/>
            <w:vMerge/>
          </w:tcPr>
          <w:p w14:paraId="19DCAB22" w14:textId="77777777" w:rsidR="000C47EA" w:rsidRPr="007E00CB" w:rsidRDefault="000C47EA">
            <w:pPr>
              <w:rPr>
                <w:sz w:val="2"/>
                <w:szCs w:val="2"/>
                <w:highlight w:val="yellow"/>
              </w:rPr>
            </w:pPr>
          </w:p>
        </w:tc>
        <w:tc>
          <w:tcPr>
            <w:tcW w:w="3060" w:type="dxa"/>
          </w:tcPr>
          <w:p w14:paraId="419DFADD" w14:textId="77777777" w:rsidR="000C47EA" w:rsidRPr="002B1B60" w:rsidRDefault="00E8348A" w:rsidP="148C4F41">
            <w:pPr>
              <w:pStyle w:val="TableParagraph"/>
              <w:spacing w:line="322" w:lineRule="exact"/>
              <w:rPr>
                <w:sz w:val="28"/>
                <w:szCs w:val="28"/>
              </w:rPr>
            </w:pPr>
            <w:r w:rsidRPr="148C4F41">
              <w:rPr>
                <w:sz w:val="28"/>
                <w:szCs w:val="28"/>
              </w:rPr>
              <w:t>Executive</w:t>
            </w:r>
            <w:r w:rsidRPr="148C4F41">
              <w:rPr>
                <w:spacing w:val="-19"/>
                <w:sz w:val="28"/>
                <w:szCs w:val="28"/>
              </w:rPr>
              <w:t xml:space="preserve"> </w:t>
            </w:r>
            <w:r w:rsidRPr="148C4F41">
              <w:rPr>
                <w:sz w:val="28"/>
                <w:szCs w:val="28"/>
              </w:rPr>
              <w:t>Review</w:t>
            </w:r>
            <w:r w:rsidRPr="148C4F41">
              <w:rPr>
                <w:spacing w:val="-20"/>
                <w:sz w:val="28"/>
                <w:szCs w:val="28"/>
              </w:rPr>
              <w:t xml:space="preserve"> </w:t>
            </w:r>
            <w:r w:rsidRPr="148C4F41">
              <w:rPr>
                <w:sz w:val="28"/>
                <w:szCs w:val="28"/>
              </w:rPr>
              <w:t xml:space="preserve">&amp; </w:t>
            </w:r>
            <w:r w:rsidRPr="148C4F41">
              <w:rPr>
                <w:spacing w:val="-2"/>
                <w:sz w:val="28"/>
                <w:szCs w:val="28"/>
              </w:rPr>
              <w:t>Approval</w:t>
            </w:r>
          </w:p>
        </w:tc>
        <w:tc>
          <w:tcPr>
            <w:tcW w:w="2993" w:type="dxa"/>
          </w:tcPr>
          <w:p w14:paraId="7838F5ED" w14:textId="43A4B2E8" w:rsidR="000C47EA" w:rsidRPr="002B1B60" w:rsidRDefault="5B7F4107" w:rsidP="148C4F41">
            <w:pPr>
              <w:pStyle w:val="TableParagraph"/>
              <w:spacing w:line="321" w:lineRule="exact"/>
              <w:ind w:left="0"/>
              <w:rPr>
                <w:sz w:val="28"/>
                <w:szCs w:val="28"/>
              </w:rPr>
            </w:pPr>
            <w:r w:rsidRPr="148C4F41">
              <w:rPr>
                <w:sz w:val="28"/>
                <w:szCs w:val="28"/>
              </w:rPr>
              <w:t xml:space="preserve">October </w:t>
            </w:r>
            <w:r w:rsidR="006B448A">
              <w:rPr>
                <w:sz w:val="28"/>
                <w:szCs w:val="28"/>
              </w:rPr>
              <w:t>2</w:t>
            </w:r>
            <w:r w:rsidR="00572B7A">
              <w:rPr>
                <w:sz w:val="28"/>
                <w:szCs w:val="28"/>
              </w:rPr>
              <w:t>8</w:t>
            </w:r>
            <w:r w:rsidR="00550123" w:rsidRPr="148C4F41">
              <w:rPr>
                <w:sz w:val="28"/>
                <w:szCs w:val="28"/>
              </w:rPr>
              <w:t>,</w:t>
            </w:r>
            <w:r w:rsidR="00550123" w:rsidRPr="148C4F41">
              <w:rPr>
                <w:spacing w:val="-3"/>
                <w:sz w:val="28"/>
                <w:szCs w:val="28"/>
              </w:rPr>
              <w:t xml:space="preserve"> </w:t>
            </w:r>
            <w:r w:rsidR="00550123" w:rsidRPr="148C4F41">
              <w:rPr>
                <w:sz w:val="28"/>
                <w:szCs w:val="28"/>
              </w:rPr>
              <w:t>2024</w:t>
            </w:r>
            <w:r w:rsidR="00550123" w:rsidRPr="148C4F41">
              <w:rPr>
                <w:spacing w:val="-4"/>
                <w:sz w:val="28"/>
                <w:szCs w:val="28"/>
              </w:rPr>
              <w:t xml:space="preserve"> </w:t>
            </w:r>
            <w:r w:rsidRPr="148C4F41">
              <w:rPr>
                <w:spacing w:val="-10"/>
                <w:sz w:val="28"/>
                <w:szCs w:val="28"/>
              </w:rPr>
              <w:t xml:space="preserve">– November </w:t>
            </w:r>
            <w:r w:rsidR="00572B7A">
              <w:rPr>
                <w:spacing w:val="-10"/>
                <w:sz w:val="28"/>
                <w:szCs w:val="28"/>
              </w:rPr>
              <w:t>5</w:t>
            </w:r>
            <w:r w:rsidR="00550123" w:rsidRPr="148C4F41">
              <w:rPr>
                <w:sz w:val="28"/>
                <w:szCs w:val="28"/>
              </w:rPr>
              <w:t>,</w:t>
            </w:r>
            <w:r w:rsidR="00550123" w:rsidRPr="148C4F41">
              <w:rPr>
                <w:spacing w:val="-2"/>
                <w:sz w:val="28"/>
                <w:szCs w:val="28"/>
              </w:rPr>
              <w:t xml:space="preserve"> </w:t>
            </w:r>
            <w:r w:rsidR="00550123" w:rsidRPr="148C4F41">
              <w:rPr>
                <w:spacing w:val="-4"/>
                <w:sz w:val="28"/>
                <w:szCs w:val="28"/>
              </w:rPr>
              <w:t>2024</w:t>
            </w:r>
          </w:p>
        </w:tc>
      </w:tr>
      <w:tr w:rsidR="000C47EA" w14:paraId="14766A58" w14:textId="77777777" w:rsidTr="148C4F41">
        <w:trPr>
          <w:trHeight w:val="321"/>
        </w:trPr>
        <w:tc>
          <w:tcPr>
            <w:tcW w:w="4315" w:type="dxa"/>
          </w:tcPr>
          <w:p w14:paraId="6AB05ABD" w14:textId="77777777" w:rsidR="000C47EA" w:rsidRPr="002B1B60" w:rsidRDefault="00E8348A" w:rsidP="148C4F41">
            <w:pPr>
              <w:pStyle w:val="TableParagraph"/>
              <w:spacing w:line="301" w:lineRule="exact"/>
              <w:rPr>
                <w:sz w:val="28"/>
                <w:szCs w:val="28"/>
              </w:rPr>
            </w:pPr>
            <w:r w:rsidRPr="148C4F41">
              <w:rPr>
                <w:sz w:val="28"/>
                <w:szCs w:val="28"/>
              </w:rPr>
              <w:t>Notice</w:t>
            </w:r>
            <w:r w:rsidRPr="148C4F41">
              <w:rPr>
                <w:spacing w:val="-5"/>
                <w:sz w:val="28"/>
                <w:szCs w:val="28"/>
              </w:rPr>
              <w:t xml:space="preserve"> </w:t>
            </w:r>
            <w:r w:rsidRPr="148C4F41">
              <w:rPr>
                <w:sz w:val="28"/>
                <w:szCs w:val="28"/>
              </w:rPr>
              <w:t>of</w:t>
            </w:r>
            <w:r w:rsidRPr="148C4F41">
              <w:rPr>
                <w:spacing w:val="-2"/>
                <w:sz w:val="28"/>
                <w:szCs w:val="28"/>
              </w:rPr>
              <w:t xml:space="preserve"> </w:t>
            </w:r>
            <w:r w:rsidRPr="148C4F41">
              <w:rPr>
                <w:sz w:val="28"/>
                <w:szCs w:val="28"/>
              </w:rPr>
              <w:t>Intent</w:t>
            </w:r>
            <w:r w:rsidRPr="148C4F41">
              <w:rPr>
                <w:spacing w:val="-3"/>
                <w:sz w:val="28"/>
                <w:szCs w:val="28"/>
              </w:rPr>
              <w:t xml:space="preserve"> </w:t>
            </w:r>
            <w:r w:rsidRPr="148C4F41">
              <w:rPr>
                <w:sz w:val="28"/>
                <w:szCs w:val="28"/>
              </w:rPr>
              <w:t>to</w:t>
            </w:r>
            <w:r w:rsidRPr="148C4F41">
              <w:rPr>
                <w:spacing w:val="-4"/>
                <w:sz w:val="28"/>
                <w:szCs w:val="28"/>
              </w:rPr>
              <w:t xml:space="preserve"> Award</w:t>
            </w:r>
          </w:p>
        </w:tc>
        <w:tc>
          <w:tcPr>
            <w:tcW w:w="3060" w:type="dxa"/>
          </w:tcPr>
          <w:p w14:paraId="0A95F941" w14:textId="77777777" w:rsidR="000C47EA" w:rsidRPr="002B1B60" w:rsidRDefault="00E8348A" w:rsidP="148C4F41">
            <w:pPr>
              <w:pStyle w:val="TableParagraph"/>
              <w:spacing w:line="301" w:lineRule="exact"/>
              <w:rPr>
                <w:sz w:val="28"/>
                <w:szCs w:val="28"/>
              </w:rPr>
            </w:pPr>
            <w:r w:rsidRPr="148C4F41">
              <w:rPr>
                <w:spacing w:val="-5"/>
                <w:sz w:val="28"/>
                <w:szCs w:val="28"/>
              </w:rPr>
              <w:t>DOR</w:t>
            </w:r>
          </w:p>
        </w:tc>
        <w:tc>
          <w:tcPr>
            <w:tcW w:w="2993" w:type="dxa"/>
          </w:tcPr>
          <w:p w14:paraId="3687D801" w14:textId="2D018ED2" w:rsidR="000C47EA" w:rsidRPr="002B1B60" w:rsidRDefault="5B7F4107" w:rsidP="148C4F41">
            <w:pPr>
              <w:pStyle w:val="TableParagraph"/>
              <w:spacing w:line="301" w:lineRule="exact"/>
              <w:ind w:left="0"/>
              <w:rPr>
                <w:sz w:val="28"/>
                <w:szCs w:val="28"/>
              </w:rPr>
            </w:pPr>
            <w:r w:rsidRPr="148C4F41">
              <w:rPr>
                <w:sz w:val="28"/>
                <w:szCs w:val="28"/>
              </w:rPr>
              <w:t xml:space="preserve">November </w:t>
            </w:r>
            <w:r w:rsidR="00572B7A">
              <w:rPr>
                <w:sz w:val="28"/>
                <w:szCs w:val="28"/>
              </w:rPr>
              <w:t>7</w:t>
            </w:r>
            <w:r w:rsidR="00550123" w:rsidRPr="148C4F41">
              <w:rPr>
                <w:sz w:val="28"/>
                <w:szCs w:val="28"/>
              </w:rPr>
              <w:t>, 2024</w:t>
            </w:r>
          </w:p>
        </w:tc>
      </w:tr>
      <w:tr w:rsidR="000C47EA" w14:paraId="35ADB9E3" w14:textId="77777777" w:rsidTr="148C4F41">
        <w:trPr>
          <w:trHeight w:val="321"/>
        </w:trPr>
        <w:tc>
          <w:tcPr>
            <w:tcW w:w="4315" w:type="dxa"/>
          </w:tcPr>
          <w:p w14:paraId="1DDA6C7D" w14:textId="77777777" w:rsidR="000C47EA" w:rsidRPr="002B1B60" w:rsidRDefault="00E8348A" w:rsidP="148C4F41">
            <w:pPr>
              <w:pStyle w:val="TableParagraph"/>
              <w:spacing w:line="301" w:lineRule="exact"/>
              <w:rPr>
                <w:sz w:val="28"/>
                <w:szCs w:val="28"/>
              </w:rPr>
            </w:pPr>
            <w:r w:rsidRPr="148C4F41">
              <w:rPr>
                <w:sz w:val="28"/>
                <w:szCs w:val="28"/>
              </w:rPr>
              <w:t>Last</w:t>
            </w:r>
            <w:r w:rsidRPr="148C4F41">
              <w:rPr>
                <w:spacing w:val="-2"/>
                <w:sz w:val="28"/>
                <w:szCs w:val="28"/>
              </w:rPr>
              <w:t xml:space="preserve"> </w:t>
            </w:r>
            <w:r w:rsidRPr="148C4F41">
              <w:rPr>
                <w:sz w:val="28"/>
                <w:szCs w:val="28"/>
              </w:rPr>
              <w:t>date</w:t>
            </w:r>
            <w:r w:rsidRPr="148C4F41">
              <w:rPr>
                <w:spacing w:val="-3"/>
                <w:sz w:val="28"/>
                <w:szCs w:val="28"/>
              </w:rPr>
              <w:t xml:space="preserve"> </w:t>
            </w:r>
            <w:r w:rsidRPr="148C4F41">
              <w:rPr>
                <w:sz w:val="28"/>
                <w:szCs w:val="28"/>
              </w:rPr>
              <w:t>to</w:t>
            </w:r>
            <w:r w:rsidRPr="148C4F41">
              <w:rPr>
                <w:spacing w:val="-3"/>
                <w:sz w:val="28"/>
                <w:szCs w:val="28"/>
              </w:rPr>
              <w:t xml:space="preserve"> </w:t>
            </w:r>
            <w:r w:rsidRPr="148C4F41">
              <w:rPr>
                <w:sz w:val="28"/>
                <w:szCs w:val="28"/>
              </w:rPr>
              <w:t xml:space="preserve">file </w:t>
            </w:r>
            <w:r w:rsidRPr="148C4F41">
              <w:rPr>
                <w:spacing w:val="-2"/>
                <w:sz w:val="28"/>
                <w:szCs w:val="28"/>
              </w:rPr>
              <w:t>appeal</w:t>
            </w:r>
          </w:p>
        </w:tc>
        <w:tc>
          <w:tcPr>
            <w:tcW w:w="3060" w:type="dxa"/>
          </w:tcPr>
          <w:p w14:paraId="5F80CBED" w14:textId="77777777" w:rsidR="000C47EA" w:rsidRPr="002B1B60" w:rsidRDefault="00E8348A" w:rsidP="148C4F41">
            <w:pPr>
              <w:pStyle w:val="TableParagraph"/>
              <w:spacing w:line="301" w:lineRule="exact"/>
              <w:rPr>
                <w:sz w:val="28"/>
                <w:szCs w:val="28"/>
              </w:rPr>
            </w:pPr>
            <w:r w:rsidRPr="148C4F41">
              <w:rPr>
                <w:spacing w:val="-2"/>
                <w:sz w:val="28"/>
                <w:szCs w:val="28"/>
              </w:rPr>
              <w:t>Applicants</w:t>
            </w:r>
          </w:p>
        </w:tc>
        <w:tc>
          <w:tcPr>
            <w:tcW w:w="2993" w:type="dxa"/>
          </w:tcPr>
          <w:p w14:paraId="6B1C3F1A" w14:textId="7551AE3F" w:rsidR="000C47EA" w:rsidRPr="002B1B60" w:rsidRDefault="5B7F4107" w:rsidP="148C4F41">
            <w:pPr>
              <w:pStyle w:val="TableParagraph"/>
              <w:spacing w:line="301" w:lineRule="exact"/>
              <w:ind w:left="0"/>
              <w:rPr>
                <w:sz w:val="28"/>
                <w:szCs w:val="28"/>
              </w:rPr>
            </w:pPr>
            <w:r w:rsidRPr="148C4F41">
              <w:rPr>
                <w:sz w:val="28"/>
                <w:szCs w:val="28"/>
              </w:rPr>
              <w:t xml:space="preserve">December </w:t>
            </w:r>
            <w:r w:rsidR="00572B7A">
              <w:rPr>
                <w:sz w:val="28"/>
                <w:szCs w:val="28"/>
              </w:rPr>
              <w:t>7</w:t>
            </w:r>
            <w:r w:rsidR="00550123" w:rsidRPr="148C4F41">
              <w:rPr>
                <w:sz w:val="28"/>
                <w:szCs w:val="28"/>
              </w:rPr>
              <w:t>, 2024</w:t>
            </w:r>
          </w:p>
        </w:tc>
      </w:tr>
      <w:tr w:rsidR="000C47EA" w14:paraId="3CEA2C88" w14:textId="77777777" w:rsidTr="148C4F41">
        <w:trPr>
          <w:trHeight w:val="323"/>
        </w:trPr>
        <w:tc>
          <w:tcPr>
            <w:tcW w:w="4315" w:type="dxa"/>
          </w:tcPr>
          <w:p w14:paraId="64C11374" w14:textId="77777777" w:rsidR="000C47EA" w:rsidRPr="002B1B60" w:rsidRDefault="00E8348A" w:rsidP="148C4F41">
            <w:pPr>
              <w:pStyle w:val="TableParagraph"/>
              <w:spacing w:line="304" w:lineRule="exact"/>
              <w:rPr>
                <w:sz w:val="28"/>
                <w:szCs w:val="28"/>
              </w:rPr>
            </w:pPr>
            <w:r w:rsidRPr="148C4F41">
              <w:rPr>
                <w:sz w:val="28"/>
                <w:szCs w:val="28"/>
              </w:rPr>
              <w:t>Last</w:t>
            </w:r>
            <w:r w:rsidRPr="148C4F41">
              <w:rPr>
                <w:spacing w:val="-2"/>
                <w:sz w:val="28"/>
                <w:szCs w:val="28"/>
              </w:rPr>
              <w:t xml:space="preserve"> </w:t>
            </w:r>
            <w:r w:rsidRPr="148C4F41">
              <w:rPr>
                <w:sz w:val="28"/>
                <w:szCs w:val="28"/>
              </w:rPr>
              <w:t>date</w:t>
            </w:r>
            <w:r w:rsidRPr="148C4F41">
              <w:rPr>
                <w:spacing w:val="-4"/>
                <w:sz w:val="28"/>
                <w:szCs w:val="28"/>
              </w:rPr>
              <w:t xml:space="preserve"> </w:t>
            </w:r>
            <w:r w:rsidRPr="148C4F41">
              <w:rPr>
                <w:sz w:val="28"/>
                <w:szCs w:val="28"/>
              </w:rPr>
              <w:t>to</w:t>
            </w:r>
            <w:r w:rsidRPr="148C4F41">
              <w:rPr>
                <w:spacing w:val="-4"/>
                <w:sz w:val="28"/>
                <w:szCs w:val="28"/>
              </w:rPr>
              <w:t xml:space="preserve"> </w:t>
            </w:r>
            <w:r w:rsidRPr="148C4F41">
              <w:rPr>
                <w:sz w:val="28"/>
                <w:szCs w:val="28"/>
              </w:rPr>
              <w:t>respond</w:t>
            </w:r>
            <w:r w:rsidRPr="148C4F41">
              <w:rPr>
                <w:spacing w:val="-1"/>
                <w:sz w:val="28"/>
                <w:szCs w:val="28"/>
              </w:rPr>
              <w:t xml:space="preserve"> </w:t>
            </w:r>
            <w:r w:rsidRPr="148C4F41">
              <w:rPr>
                <w:sz w:val="28"/>
                <w:szCs w:val="28"/>
              </w:rPr>
              <w:t>to</w:t>
            </w:r>
            <w:r w:rsidRPr="148C4F41">
              <w:rPr>
                <w:spacing w:val="-3"/>
                <w:sz w:val="28"/>
                <w:szCs w:val="28"/>
              </w:rPr>
              <w:t xml:space="preserve"> </w:t>
            </w:r>
            <w:r w:rsidRPr="148C4F41">
              <w:rPr>
                <w:spacing w:val="-2"/>
                <w:sz w:val="28"/>
                <w:szCs w:val="28"/>
              </w:rPr>
              <w:t>appeals</w:t>
            </w:r>
          </w:p>
        </w:tc>
        <w:tc>
          <w:tcPr>
            <w:tcW w:w="3060" w:type="dxa"/>
          </w:tcPr>
          <w:p w14:paraId="5E1428BF" w14:textId="77777777" w:rsidR="000C47EA" w:rsidRPr="002B1B60" w:rsidRDefault="00E8348A" w:rsidP="148C4F41">
            <w:pPr>
              <w:pStyle w:val="TableParagraph"/>
              <w:spacing w:line="304" w:lineRule="exact"/>
              <w:rPr>
                <w:sz w:val="28"/>
                <w:szCs w:val="28"/>
              </w:rPr>
            </w:pPr>
            <w:r w:rsidRPr="148C4F41">
              <w:rPr>
                <w:sz w:val="28"/>
                <w:szCs w:val="28"/>
              </w:rPr>
              <w:t>DOR,</w:t>
            </w:r>
            <w:r w:rsidRPr="148C4F41">
              <w:rPr>
                <w:spacing w:val="-1"/>
                <w:sz w:val="28"/>
                <w:szCs w:val="28"/>
              </w:rPr>
              <w:t xml:space="preserve"> </w:t>
            </w:r>
            <w:r w:rsidRPr="148C4F41">
              <w:rPr>
                <w:spacing w:val="-2"/>
                <w:sz w:val="28"/>
                <w:szCs w:val="28"/>
              </w:rPr>
              <w:t>Applicants</w:t>
            </w:r>
          </w:p>
        </w:tc>
        <w:tc>
          <w:tcPr>
            <w:tcW w:w="2993" w:type="dxa"/>
          </w:tcPr>
          <w:p w14:paraId="466C1EE6" w14:textId="2E6ABE14" w:rsidR="000C47EA" w:rsidRPr="002B1B60" w:rsidRDefault="5B7F4107" w:rsidP="148C4F41">
            <w:pPr>
              <w:pStyle w:val="TableParagraph"/>
              <w:spacing w:line="304" w:lineRule="exact"/>
              <w:ind w:left="0"/>
              <w:rPr>
                <w:sz w:val="28"/>
                <w:szCs w:val="28"/>
              </w:rPr>
            </w:pPr>
            <w:r w:rsidRPr="148C4F41">
              <w:rPr>
                <w:sz w:val="28"/>
                <w:szCs w:val="28"/>
              </w:rPr>
              <w:t>January 6</w:t>
            </w:r>
            <w:r w:rsidR="00550123" w:rsidRPr="148C4F41">
              <w:rPr>
                <w:sz w:val="28"/>
                <w:szCs w:val="28"/>
              </w:rPr>
              <w:t>, 202</w:t>
            </w:r>
            <w:r w:rsidRPr="148C4F41">
              <w:rPr>
                <w:sz w:val="28"/>
                <w:szCs w:val="28"/>
              </w:rPr>
              <w:t>5</w:t>
            </w:r>
          </w:p>
        </w:tc>
      </w:tr>
      <w:tr w:rsidR="000C47EA" w14:paraId="605DCB0A" w14:textId="77777777" w:rsidTr="148C4F41">
        <w:trPr>
          <w:trHeight w:val="1610"/>
        </w:trPr>
        <w:tc>
          <w:tcPr>
            <w:tcW w:w="4315" w:type="dxa"/>
            <w:tcBorders>
              <w:bottom w:val="single" w:sz="4" w:space="0" w:color="000000" w:themeColor="text1"/>
            </w:tcBorders>
          </w:tcPr>
          <w:p w14:paraId="7EBB221D" w14:textId="77777777" w:rsidR="000C47EA" w:rsidRPr="002B1B60" w:rsidRDefault="000C47EA" w:rsidP="148C4F41">
            <w:pPr>
              <w:pStyle w:val="TableParagraph"/>
              <w:ind w:left="0"/>
              <w:rPr>
                <w:sz w:val="28"/>
                <w:szCs w:val="28"/>
              </w:rPr>
            </w:pPr>
          </w:p>
          <w:p w14:paraId="6C18A207" w14:textId="77777777" w:rsidR="000C47EA" w:rsidRPr="002B1B60" w:rsidRDefault="000C47EA" w:rsidP="148C4F41">
            <w:pPr>
              <w:pStyle w:val="TableParagraph"/>
              <w:spacing w:before="9"/>
              <w:ind w:left="0"/>
              <w:rPr>
                <w:sz w:val="28"/>
                <w:szCs w:val="28"/>
              </w:rPr>
            </w:pPr>
          </w:p>
          <w:p w14:paraId="080CCB2D" w14:textId="77777777" w:rsidR="000C47EA" w:rsidRPr="002B1B60" w:rsidRDefault="00E8348A" w:rsidP="148C4F41">
            <w:pPr>
              <w:pStyle w:val="TableParagraph"/>
              <w:rPr>
                <w:sz w:val="28"/>
                <w:szCs w:val="28"/>
              </w:rPr>
            </w:pPr>
            <w:r w:rsidRPr="148C4F41">
              <w:rPr>
                <w:sz w:val="28"/>
                <w:szCs w:val="28"/>
              </w:rPr>
              <w:t>Anticipated</w:t>
            </w:r>
            <w:r w:rsidRPr="148C4F41">
              <w:rPr>
                <w:spacing w:val="-6"/>
                <w:sz w:val="28"/>
                <w:szCs w:val="28"/>
              </w:rPr>
              <w:t xml:space="preserve"> </w:t>
            </w:r>
            <w:r w:rsidRPr="148C4F41">
              <w:rPr>
                <w:sz w:val="28"/>
                <w:szCs w:val="28"/>
              </w:rPr>
              <w:t>Grant</w:t>
            </w:r>
            <w:r w:rsidRPr="148C4F41">
              <w:rPr>
                <w:spacing w:val="-5"/>
                <w:sz w:val="28"/>
                <w:szCs w:val="28"/>
              </w:rPr>
              <w:t xml:space="preserve"> </w:t>
            </w:r>
            <w:r w:rsidRPr="148C4F41">
              <w:rPr>
                <w:spacing w:val="-2"/>
                <w:sz w:val="28"/>
                <w:szCs w:val="28"/>
              </w:rPr>
              <w:t>period</w:t>
            </w:r>
          </w:p>
        </w:tc>
        <w:tc>
          <w:tcPr>
            <w:tcW w:w="3060" w:type="dxa"/>
            <w:tcBorders>
              <w:bottom w:val="single" w:sz="4" w:space="0" w:color="000000" w:themeColor="text1"/>
            </w:tcBorders>
          </w:tcPr>
          <w:p w14:paraId="6DDB2EB9" w14:textId="77777777" w:rsidR="000C47EA" w:rsidRPr="002B1B60" w:rsidRDefault="000C47EA" w:rsidP="148C4F41">
            <w:pPr>
              <w:pStyle w:val="TableParagraph"/>
              <w:ind w:left="0"/>
              <w:rPr>
                <w:sz w:val="28"/>
                <w:szCs w:val="28"/>
              </w:rPr>
            </w:pPr>
          </w:p>
          <w:p w14:paraId="0C9C63F3" w14:textId="77777777" w:rsidR="000C47EA" w:rsidRPr="002B1B60" w:rsidRDefault="000C47EA" w:rsidP="148C4F41">
            <w:pPr>
              <w:pStyle w:val="TableParagraph"/>
              <w:spacing w:before="9"/>
              <w:ind w:left="0"/>
              <w:rPr>
                <w:sz w:val="28"/>
                <w:szCs w:val="28"/>
              </w:rPr>
            </w:pPr>
          </w:p>
          <w:p w14:paraId="66B3149A" w14:textId="77777777" w:rsidR="000C47EA" w:rsidRPr="002B1B60" w:rsidRDefault="00E8348A" w:rsidP="148C4F41">
            <w:pPr>
              <w:pStyle w:val="TableParagraph"/>
              <w:rPr>
                <w:sz w:val="28"/>
                <w:szCs w:val="28"/>
              </w:rPr>
            </w:pPr>
            <w:r w:rsidRPr="148C4F41">
              <w:rPr>
                <w:sz w:val="28"/>
                <w:szCs w:val="28"/>
              </w:rPr>
              <w:t>DOR,</w:t>
            </w:r>
            <w:r w:rsidRPr="148C4F41">
              <w:rPr>
                <w:spacing w:val="-1"/>
                <w:sz w:val="28"/>
                <w:szCs w:val="28"/>
              </w:rPr>
              <w:t xml:space="preserve"> </w:t>
            </w:r>
            <w:r w:rsidRPr="148C4F41">
              <w:rPr>
                <w:spacing w:val="-2"/>
                <w:sz w:val="28"/>
                <w:szCs w:val="28"/>
              </w:rPr>
              <w:t>Applicants</w:t>
            </w:r>
          </w:p>
        </w:tc>
        <w:tc>
          <w:tcPr>
            <w:tcW w:w="2993" w:type="dxa"/>
            <w:tcBorders>
              <w:bottom w:val="single" w:sz="4" w:space="0" w:color="000000" w:themeColor="text1"/>
            </w:tcBorders>
          </w:tcPr>
          <w:p w14:paraId="7F2A420A" w14:textId="46F99C9C" w:rsidR="000C47EA" w:rsidRPr="002B1B60" w:rsidRDefault="5B7F4107" w:rsidP="148C4F41">
            <w:pPr>
              <w:pStyle w:val="TableParagraph"/>
              <w:ind w:left="0"/>
              <w:rPr>
                <w:sz w:val="28"/>
                <w:szCs w:val="28"/>
              </w:rPr>
            </w:pPr>
            <w:r w:rsidRPr="148C4F41">
              <w:rPr>
                <w:sz w:val="28"/>
                <w:szCs w:val="28"/>
              </w:rPr>
              <w:t>February</w:t>
            </w:r>
            <w:r w:rsidR="00550123" w:rsidRPr="148C4F41">
              <w:rPr>
                <w:spacing w:val="-11"/>
                <w:sz w:val="28"/>
                <w:szCs w:val="28"/>
              </w:rPr>
              <w:t xml:space="preserve"> </w:t>
            </w:r>
            <w:r w:rsidR="00550123" w:rsidRPr="148C4F41">
              <w:rPr>
                <w:sz w:val="28"/>
                <w:szCs w:val="28"/>
              </w:rPr>
              <w:t>1, 202</w:t>
            </w:r>
            <w:r w:rsidRPr="148C4F41">
              <w:rPr>
                <w:sz w:val="28"/>
                <w:szCs w:val="28"/>
              </w:rPr>
              <w:t>5</w:t>
            </w:r>
            <w:r w:rsidR="00550123" w:rsidRPr="148C4F41">
              <w:rPr>
                <w:sz w:val="28"/>
                <w:szCs w:val="28"/>
              </w:rPr>
              <w:t>,</w:t>
            </w:r>
            <w:r w:rsidR="00550123" w:rsidRPr="148C4F41">
              <w:rPr>
                <w:spacing w:val="-13"/>
                <w:sz w:val="28"/>
                <w:szCs w:val="28"/>
              </w:rPr>
              <w:t xml:space="preserve"> </w:t>
            </w:r>
            <w:r w:rsidR="00550123" w:rsidRPr="148C4F41">
              <w:rPr>
                <w:sz w:val="28"/>
                <w:szCs w:val="28"/>
              </w:rPr>
              <w:t>or upon approval, whichever is later through</w:t>
            </w:r>
            <w:r w:rsidRPr="148C4F41">
              <w:rPr>
                <w:sz w:val="28"/>
                <w:szCs w:val="28"/>
              </w:rPr>
              <w:t xml:space="preserve"> September</w:t>
            </w:r>
            <w:r w:rsidR="00550123" w:rsidRPr="148C4F41">
              <w:rPr>
                <w:sz w:val="28"/>
                <w:szCs w:val="28"/>
              </w:rPr>
              <w:t xml:space="preserve"> 30,</w:t>
            </w:r>
          </w:p>
          <w:p w14:paraId="133481A1" w14:textId="53F34366" w:rsidR="000C47EA" w:rsidRPr="002B1B60" w:rsidRDefault="00E8348A" w:rsidP="148C4F41">
            <w:pPr>
              <w:pStyle w:val="TableParagraph"/>
              <w:spacing w:line="303" w:lineRule="exact"/>
              <w:rPr>
                <w:sz w:val="28"/>
                <w:szCs w:val="28"/>
              </w:rPr>
            </w:pPr>
            <w:r w:rsidRPr="148C4F41">
              <w:rPr>
                <w:spacing w:val="-4"/>
                <w:sz w:val="28"/>
                <w:szCs w:val="28"/>
              </w:rPr>
              <w:t>202</w:t>
            </w:r>
            <w:r w:rsidR="00550123" w:rsidRPr="148C4F41">
              <w:rPr>
                <w:spacing w:val="-4"/>
                <w:sz w:val="28"/>
                <w:szCs w:val="28"/>
              </w:rPr>
              <w:t>7</w:t>
            </w:r>
          </w:p>
        </w:tc>
      </w:tr>
    </w:tbl>
    <w:bookmarkEnd w:id="15"/>
    <w:p w14:paraId="09431867" w14:textId="65268E45" w:rsidR="000C47EA" w:rsidRDefault="00E8348A" w:rsidP="00372DE8">
      <w:pPr>
        <w:pStyle w:val="ListParagraph"/>
        <w:numPr>
          <w:ilvl w:val="0"/>
          <w:numId w:val="10"/>
        </w:numPr>
        <w:spacing w:before="242"/>
        <w:ind w:left="720"/>
        <w:rPr>
          <w:sz w:val="28"/>
          <w:szCs w:val="28"/>
        </w:rPr>
      </w:pPr>
      <w:r w:rsidRPr="148C4F41">
        <w:rPr>
          <w:sz w:val="28"/>
          <w:szCs w:val="28"/>
        </w:rPr>
        <w:t>Submitting</w:t>
      </w:r>
      <w:r w:rsidRPr="148C4F41">
        <w:rPr>
          <w:spacing w:val="-9"/>
          <w:sz w:val="28"/>
          <w:szCs w:val="28"/>
        </w:rPr>
        <w:t xml:space="preserve"> </w:t>
      </w:r>
      <w:r w:rsidRPr="148C4F41">
        <w:rPr>
          <w:spacing w:val="-2"/>
          <w:sz w:val="28"/>
          <w:szCs w:val="28"/>
        </w:rPr>
        <w:t>Questions</w:t>
      </w:r>
    </w:p>
    <w:p w14:paraId="4409EDC3" w14:textId="6383446D" w:rsidR="000C47EA" w:rsidRDefault="00D96A48" w:rsidP="0006563E">
      <w:pPr>
        <w:pStyle w:val="BodyText"/>
        <w:spacing w:before="118"/>
        <w:ind w:left="720" w:right="589"/>
      </w:pPr>
      <w:r w:rsidRPr="0345D5CD">
        <w:t xml:space="preserve">All questions regarding the RFA must be submitted in writing to </w:t>
      </w:r>
      <w:hyperlink r:id="rId15">
        <w:r w:rsidR="69719FDD" w:rsidRPr="0345D5CD">
          <w:rPr>
            <w:rStyle w:val="Hyperlink"/>
          </w:rPr>
          <w:t>contractsinfo</w:t>
        </w:r>
        <w:r w:rsidR="0DB84391" w:rsidRPr="0345D5CD">
          <w:rPr>
            <w:rStyle w:val="Hyperlink"/>
          </w:rPr>
          <w:t>@dor.ca.gov</w:t>
        </w:r>
      </w:hyperlink>
      <w:r w:rsidRPr="0345D5CD">
        <w:t xml:space="preserve">.  All questions submitted must use the subject line: RFA </w:t>
      </w:r>
      <w:r w:rsidRPr="0345D5CD">
        <w:rPr>
          <w:b/>
          <w:bCs/>
        </w:rPr>
        <w:t xml:space="preserve">IL-24-02 </w:t>
      </w:r>
      <w:r w:rsidRPr="0345D5CD">
        <w:t>Systems Change Network Hub Grant.</w:t>
      </w:r>
      <w:bookmarkStart w:id="16" w:name="B._Bidders’_Conference"/>
      <w:bookmarkStart w:id="17" w:name="_bookmark5"/>
      <w:bookmarkEnd w:id="16"/>
      <w:bookmarkEnd w:id="17"/>
    </w:p>
    <w:p w14:paraId="4BF3211D" w14:textId="37BDD0D0" w:rsidR="000C47EA" w:rsidRPr="00BF662E" w:rsidRDefault="00E8348A" w:rsidP="00372DE8">
      <w:pPr>
        <w:pStyle w:val="ListParagraph"/>
        <w:numPr>
          <w:ilvl w:val="0"/>
          <w:numId w:val="10"/>
        </w:numPr>
        <w:spacing w:before="92"/>
        <w:ind w:left="720"/>
        <w:rPr>
          <w:sz w:val="28"/>
          <w:szCs w:val="28"/>
        </w:rPr>
      </w:pPr>
      <w:r w:rsidRPr="148C4F41">
        <w:rPr>
          <w:sz w:val="28"/>
          <w:szCs w:val="28"/>
        </w:rPr>
        <w:t>Bidders’</w:t>
      </w:r>
      <w:r w:rsidRPr="148C4F41">
        <w:rPr>
          <w:spacing w:val="-7"/>
          <w:sz w:val="28"/>
          <w:szCs w:val="28"/>
        </w:rPr>
        <w:t xml:space="preserve"> </w:t>
      </w:r>
      <w:r w:rsidRPr="148C4F41">
        <w:rPr>
          <w:spacing w:val="-2"/>
          <w:sz w:val="28"/>
          <w:szCs w:val="28"/>
        </w:rPr>
        <w:t>Conference</w:t>
      </w:r>
    </w:p>
    <w:p w14:paraId="494A361E" w14:textId="069E704E" w:rsidR="000C47EA" w:rsidRDefault="00E8348A" w:rsidP="00372DE8">
      <w:pPr>
        <w:pStyle w:val="ListParagraph"/>
        <w:numPr>
          <w:ilvl w:val="2"/>
          <w:numId w:val="10"/>
        </w:numPr>
        <w:spacing w:before="119"/>
        <w:ind w:left="1080" w:right="648"/>
        <w:rPr>
          <w:sz w:val="28"/>
          <w:szCs w:val="28"/>
        </w:rPr>
      </w:pPr>
      <w:r w:rsidRPr="148C4F41">
        <w:rPr>
          <w:sz w:val="28"/>
          <w:szCs w:val="28"/>
        </w:rPr>
        <w:t>A Bidders’ Conference will be held to address questions submitted to the DOR,</w:t>
      </w:r>
      <w:r w:rsidRPr="148C4F41">
        <w:rPr>
          <w:spacing w:val="-4"/>
          <w:sz w:val="28"/>
          <w:szCs w:val="28"/>
        </w:rPr>
        <w:t xml:space="preserve"> </w:t>
      </w:r>
      <w:r w:rsidRPr="148C4F41">
        <w:rPr>
          <w:sz w:val="28"/>
          <w:szCs w:val="28"/>
        </w:rPr>
        <w:t>and</w:t>
      </w:r>
      <w:r w:rsidRPr="148C4F41">
        <w:rPr>
          <w:spacing w:val="-6"/>
          <w:sz w:val="28"/>
          <w:szCs w:val="28"/>
        </w:rPr>
        <w:t xml:space="preserve"> </w:t>
      </w:r>
      <w:r w:rsidRPr="148C4F41">
        <w:rPr>
          <w:sz w:val="28"/>
          <w:szCs w:val="28"/>
        </w:rPr>
        <w:t>to</w:t>
      </w:r>
      <w:r w:rsidRPr="148C4F41">
        <w:rPr>
          <w:spacing w:val="-3"/>
          <w:sz w:val="28"/>
          <w:szCs w:val="28"/>
        </w:rPr>
        <w:t xml:space="preserve"> </w:t>
      </w:r>
      <w:r w:rsidRPr="148C4F41">
        <w:rPr>
          <w:sz w:val="28"/>
          <w:szCs w:val="28"/>
        </w:rPr>
        <w:t>provide</w:t>
      </w:r>
      <w:r w:rsidRPr="148C4F41">
        <w:rPr>
          <w:spacing w:val="-3"/>
          <w:sz w:val="28"/>
          <w:szCs w:val="28"/>
        </w:rPr>
        <w:t xml:space="preserve"> </w:t>
      </w:r>
      <w:r w:rsidRPr="148C4F41">
        <w:rPr>
          <w:sz w:val="28"/>
          <w:szCs w:val="28"/>
        </w:rPr>
        <w:t>additional</w:t>
      </w:r>
      <w:r w:rsidRPr="148C4F41">
        <w:rPr>
          <w:spacing w:val="-5"/>
          <w:sz w:val="28"/>
          <w:szCs w:val="28"/>
        </w:rPr>
        <w:t xml:space="preserve"> </w:t>
      </w:r>
      <w:r w:rsidRPr="148C4F41">
        <w:rPr>
          <w:sz w:val="28"/>
          <w:szCs w:val="28"/>
        </w:rPr>
        <w:t>clarity,</w:t>
      </w:r>
      <w:r w:rsidRPr="148C4F41">
        <w:rPr>
          <w:spacing w:val="-4"/>
          <w:sz w:val="28"/>
          <w:szCs w:val="28"/>
        </w:rPr>
        <w:t xml:space="preserve"> </w:t>
      </w:r>
      <w:r w:rsidRPr="148C4F41">
        <w:rPr>
          <w:sz w:val="28"/>
          <w:szCs w:val="28"/>
        </w:rPr>
        <w:t>if</w:t>
      </w:r>
      <w:r w:rsidRPr="148C4F41">
        <w:rPr>
          <w:spacing w:val="-2"/>
          <w:sz w:val="28"/>
          <w:szCs w:val="28"/>
        </w:rPr>
        <w:t xml:space="preserve"> </w:t>
      </w:r>
      <w:r w:rsidRPr="148C4F41">
        <w:rPr>
          <w:sz w:val="28"/>
          <w:szCs w:val="28"/>
        </w:rPr>
        <w:t>required.</w:t>
      </w:r>
      <w:r w:rsidRPr="148C4F41">
        <w:rPr>
          <w:spacing w:val="-4"/>
          <w:sz w:val="28"/>
          <w:szCs w:val="28"/>
        </w:rPr>
        <w:t xml:space="preserve"> </w:t>
      </w:r>
      <w:r w:rsidRPr="148C4F41">
        <w:rPr>
          <w:sz w:val="28"/>
          <w:szCs w:val="28"/>
        </w:rPr>
        <w:t>Additional</w:t>
      </w:r>
      <w:r w:rsidRPr="148C4F41">
        <w:rPr>
          <w:spacing w:val="-3"/>
          <w:sz w:val="28"/>
          <w:szCs w:val="28"/>
        </w:rPr>
        <w:t xml:space="preserve"> </w:t>
      </w:r>
      <w:r w:rsidRPr="148C4F41">
        <w:rPr>
          <w:sz w:val="28"/>
          <w:szCs w:val="28"/>
        </w:rPr>
        <w:t>questions</w:t>
      </w:r>
      <w:r w:rsidRPr="148C4F41">
        <w:rPr>
          <w:spacing w:val="-7"/>
          <w:sz w:val="28"/>
          <w:szCs w:val="28"/>
        </w:rPr>
        <w:t xml:space="preserve"> </w:t>
      </w:r>
      <w:r w:rsidRPr="148C4F41">
        <w:rPr>
          <w:sz w:val="28"/>
          <w:szCs w:val="28"/>
        </w:rPr>
        <w:t xml:space="preserve">will also be addressed at this time. Attendance at the Bidders’ Conference is highly encouraged but </w:t>
      </w:r>
      <w:r w:rsidRPr="148C4F41">
        <w:rPr>
          <w:sz w:val="28"/>
          <w:szCs w:val="28"/>
          <w:u w:val="single"/>
        </w:rPr>
        <w:t>NOT</w:t>
      </w:r>
      <w:r w:rsidRPr="148C4F41">
        <w:rPr>
          <w:sz w:val="28"/>
          <w:szCs w:val="28"/>
        </w:rPr>
        <w:t xml:space="preserve"> mandatory.</w:t>
      </w:r>
    </w:p>
    <w:p w14:paraId="3F0AFBE8" w14:textId="77777777" w:rsidR="000C47EA" w:rsidRDefault="00E8348A" w:rsidP="00372DE8">
      <w:pPr>
        <w:pStyle w:val="ListParagraph"/>
        <w:numPr>
          <w:ilvl w:val="2"/>
          <w:numId w:val="10"/>
        </w:numPr>
        <w:spacing w:before="121"/>
        <w:ind w:left="1080" w:right="446"/>
        <w:rPr>
          <w:sz w:val="28"/>
          <w:szCs w:val="28"/>
        </w:rPr>
      </w:pPr>
      <w:r w:rsidRPr="148C4F41">
        <w:rPr>
          <w:sz w:val="28"/>
          <w:szCs w:val="28"/>
        </w:rPr>
        <w:t>All</w:t>
      </w:r>
      <w:r w:rsidRPr="148C4F41">
        <w:rPr>
          <w:spacing w:val="-1"/>
          <w:sz w:val="28"/>
          <w:szCs w:val="28"/>
        </w:rPr>
        <w:t xml:space="preserve"> </w:t>
      </w:r>
      <w:r w:rsidRPr="148C4F41">
        <w:rPr>
          <w:sz w:val="28"/>
          <w:szCs w:val="28"/>
        </w:rPr>
        <w:t>questions</w:t>
      </w:r>
      <w:r w:rsidRPr="148C4F41">
        <w:rPr>
          <w:spacing w:val="-2"/>
          <w:sz w:val="28"/>
          <w:szCs w:val="28"/>
        </w:rPr>
        <w:t xml:space="preserve"> </w:t>
      </w:r>
      <w:r w:rsidRPr="148C4F41">
        <w:rPr>
          <w:sz w:val="28"/>
          <w:szCs w:val="28"/>
        </w:rPr>
        <w:t>and</w:t>
      </w:r>
      <w:r w:rsidRPr="148C4F41">
        <w:rPr>
          <w:spacing w:val="-4"/>
          <w:sz w:val="28"/>
          <w:szCs w:val="28"/>
        </w:rPr>
        <w:t xml:space="preserve"> </w:t>
      </w:r>
      <w:r w:rsidRPr="148C4F41">
        <w:rPr>
          <w:sz w:val="28"/>
          <w:szCs w:val="28"/>
        </w:rPr>
        <w:t>answers</w:t>
      </w:r>
      <w:r w:rsidRPr="148C4F41">
        <w:rPr>
          <w:spacing w:val="-2"/>
          <w:sz w:val="28"/>
          <w:szCs w:val="28"/>
        </w:rPr>
        <w:t xml:space="preserve"> </w:t>
      </w:r>
      <w:r w:rsidRPr="148C4F41">
        <w:rPr>
          <w:sz w:val="28"/>
          <w:szCs w:val="28"/>
        </w:rPr>
        <w:t>discussed</w:t>
      </w:r>
      <w:r w:rsidRPr="148C4F41">
        <w:rPr>
          <w:spacing w:val="-4"/>
          <w:sz w:val="28"/>
          <w:szCs w:val="28"/>
        </w:rPr>
        <w:t xml:space="preserve"> </w:t>
      </w:r>
      <w:r w:rsidRPr="148C4F41">
        <w:rPr>
          <w:sz w:val="28"/>
          <w:szCs w:val="28"/>
        </w:rPr>
        <w:t>during</w:t>
      </w:r>
      <w:r w:rsidRPr="148C4F41">
        <w:rPr>
          <w:spacing w:val="-4"/>
          <w:sz w:val="28"/>
          <w:szCs w:val="28"/>
        </w:rPr>
        <w:t xml:space="preserve"> </w:t>
      </w:r>
      <w:r w:rsidRPr="148C4F41">
        <w:rPr>
          <w:sz w:val="28"/>
          <w:szCs w:val="28"/>
        </w:rPr>
        <w:t>the</w:t>
      </w:r>
      <w:r w:rsidRPr="148C4F41">
        <w:rPr>
          <w:spacing w:val="-4"/>
          <w:sz w:val="28"/>
          <w:szCs w:val="28"/>
        </w:rPr>
        <w:t xml:space="preserve"> </w:t>
      </w:r>
      <w:r w:rsidRPr="148C4F41">
        <w:rPr>
          <w:sz w:val="28"/>
          <w:szCs w:val="28"/>
        </w:rPr>
        <w:t>Bidders’</w:t>
      </w:r>
      <w:r w:rsidRPr="148C4F41">
        <w:rPr>
          <w:spacing w:val="-6"/>
          <w:sz w:val="28"/>
          <w:szCs w:val="28"/>
        </w:rPr>
        <w:t xml:space="preserve"> </w:t>
      </w:r>
      <w:r w:rsidRPr="148C4F41">
        <w:rPr>
          <w:sz w:val="28"/>
          <w:szCs w:val="28"/>
        </w:rPr>
        <w:t>Conference</w:t>
      </w:r>
      <w:r w:rsidRPr="148C4F41">
        <w:rPr>
          <w:spacing w:val="-4"/>
          <w:sz w:val="28"/>
          <w:szCs w:val="28"/>
        </w:rPr>
        <w:t xml:space="preserve"> </w:t>
      </w:r>
      <w:r w:rsidRPr="148C4F41">
        <w:rPr>
          <w:sz w:val="28"/>
          <w:szCs w:val="28"/>
        </w:rPr>
        <w:t>will</w:t>
      </w:r>
      <w:r w:rsidRPr="148C4F41">
        <w:rPr>
          <w:spacing w:val="-3"/>
          <w:sz w:val="28"/>
          <w:szCs w:val="28"/>
        </w:rPr>
        <w:t xml:space="preserve"> </w:t>
      </w:r>
      <w:r w:rsidRPr="148C4F41">
        <w:rPr>
          <w:sz w:val="28"/>
          <w:szCs w:val="28"/>
        </w:rPr>
        <w:t xml:space="preserve">be posted on the DOR’s </w:t>
      </w:r>
      <w:hyperlink r:id="rId16">
        <w:r w:rsidRPr="148C4F41">
          <w:rPr>
            <w:color w:val="0000FF"/>
            <w:sz w:val="28"/>
            <w:szCs w:val="28"/>
            <w:u w:val="single" w:color="0000FF"/>
          </w:rPr>
          <w:t>website</w:t>
        </w:r>
      </w:hyperlink>
      <w:r w:rsidRPr="148C4F41">
        <w:rPr>
          <w:color w:val="0000FF"/>
          <w:sz w:val="28"/>
          <w:szCs w:val="28"/>
        </w:rPr>
        <w:t xml:space="preserve"> </w:t>
      </w:r>
      <w:r w:rsidRPr="148C4F41">
        <w:rPr>
          <w:sz w:val="28"/>
          <w:szCs w:val="28"/>
        </w:rPr>
        <w:t>in the form of an addendum.</w:t>
      </w:r>
    </w:p>
    <w:p w14:paraId="236ED969" w14:textId="77777777" w:rsidR="000C47EA" w:rsidRDefault="00E8348A" w:rsidP="00372DE8">
      <w:pPr>
        <w:pStyle w:val="ListParagraph"/>
        <w:numPr>
          <w:ilvl w:val="2"/>
          <w:numId w:val="10"/>
        </w:numPr>
        <w:ind w:left="1080" w:hanging="178"/>
        <w:rPr>
          <w:sz w:val="28"/>
          <w:szCs w:val="28"/>
        </w:rPr>
      </w:pPr>
      <w:r w:rsidRPr="148C4F41">
        <w:rPr>
          <w:sz w:val="28"/>
          <w:szCs w:val="28"/>
        </w:rPr>
        <w:t>The</w:t>
      </w:r>
      <w:r w:rsidRPr="148C4F41">
        <w:rPr>
          <w:spacing w:val="-8"/>
          <w:sz w:val="28"/>
          <w:szCs w:val="28"/>
        </w:rPr>
        <w:t xml:space="preserve"> </w:t>
      </w:r>
      <w:r w:rsidRPr="148C4F41">
        <w:rPr>
          <w:sz w:val="28"/>
          <w:szCs w:val="28"/>
        </w:rPr>
        <w:t>Bidders’</w:t>
      </w:r>
      <w:r w:rsidRPr="148C4F41">
        <w:rPr>
          <w:spacing w:val="-5"/>
          <w:sz w:val="28"/>
          <w:szCs w:val="28"/>
        </w:rPr>
        <w:t xml:space="preserve"> </w:t>
      </w:r>
      <w:r w:rsidRPr="148C4F41">
        <w:rPr>
          <w:sz w:val="28"/>
          <w:szCs w:val="28"/>
        </w:rPr>
        <w:t>Conference</w:t>
      </w:r>
      <w:r w:rsidRPr="148C4F41">
        <w:rPr>
          <w:spacing w:val="-5"/>
          <w:sz w:val="28"/>
          <w:szCs w:val="28"/>
        </w:rPr>
        <w:t xml:space="preserve"> </w:t>
      </w:r>
      <w:r w:rsidRPr="148C4F41">
        <w:rPr>
          <w:sz w:val="28"/>
          <w:szCs w:val="28"/>
        </w:rPr>
        <w:t>will</w:t>
      </w:r>
      <w:r w:rsidRPr="148C4F41">
        <w:rPr>
          <w:spacing w:val="-5"/>
          <w:sz w:val="28"/>
          <w:szCs w:val="28"/>
        </w:rPr>
        <w:t xml:space="preserve"> </w:t>
      </w:r>
      <w:r w:rsidRPr="148C4F41">
        <w:rPr>
          <w:sz w:val="28"/>
          <w:szCs w:val="28"/>
        </w:rPr>
        <w:t>take</w:t>
      </w:r>
      <w:r w:rsidRPr="148C4F41">
        <w:rPr>
          <w:spacing w:val="-3"/>
          <w:sz w:val="28"/>
          <w:szCs w:val="28"/>
        </w:rPr>
        <w:t xml:space="preserve"> </w:t>
      </w:r>
      <w:r w:rsidRPr="148C4F41">
        <w:rPr>
          <w:sz w:val="28"/>
          <w:szCs w:val="28"/>
        </w:rPr>
        <w:t>place</w:t>
      </w:r>
      <w:r w:rsidRPr="148C4F41">
        <w:rPr>
          <w:spacing w:val="-2"/>
          <w:sz w:val="28"/>
          <w:szCs w:val="28"/>
        </w:rPr>
        <w:t xml:space="preserve"> </w:t>
      </w:r>
      <w:r w:rsidRPr="148C4F41">
        <w:rPr>
          <w:sz w:val="28"/>
          <w:szCs w:val="28"/>
        </w:rPr>
        <w:t>through</w:t>
      </w:r>
      <w:r w:rsidRPr="148C4F41">
        <w:rPr>
          <w:spacing w:val="-6"/>
          <w:sz w:val="28"/>
          <w:szCs w:val="28"/>
        </w:rPr>
        <w:t xml:space="preserve"> </w:t>
      </w:r>
      <w:r w:rsidRPr="148C4F41">
        <w:rPr>
          <w:sz w:val="28"/>
          <w:szCs w:val="28"/>
        </w:rPr>
        <w:t>video</w:t>
      </w:r>
      <w:r w:rsidRPr="148C4F41">
        <w:rPr>
          <w:spacing w:val="-5"/>
          <w:sz w:val="28"/>
          <w:szCs w:val="28"/>
        </w:rPr>
        <w:t xml:space="preserve"> </w:t>
      </w:r>
      <w:r w:rsidRPr="148C4F41">
        <w:rPr>
          <w:spacing w:val="-2"/>
          <w:sz w:val="28"/>
          <w:szCs w:val="28"/>
        </w:rPr>
        <w:t>conference:</w:t>
      </w:r>
    </w:p>
    <w:p w14:paraId="6E975AB9" w14:textId="77777777" w:rsidR="000C47EA" w:rsidRPr="0066515B" w:rsidRDefault="00E8348A" w:rsidP="148C4F41">
      <w:pPr>
        <w:pStyle w:val="Heading3"/>
        <w:spacing w:before="119"/>
        <w:ind w:left="4149"/>
        <w:rPr>
          <w:u w:val="single"/>
        </w:rPr>
      </w:pPr>
      <w:r w:rsidRPr="148C4F41">
        <w:rPr>
          <w:u w:val="single"/>
        </w:rPr>
        <w:t>Bidders’</w:t>
      </w:r>
      <w:r w:rsidRPr="148C4F41">
        <w:rPr>
          <w:spacing w:val="-9"/>
          <w:u w:val="single"/>
        </w:rPr>
        <w:t xml:space="preserve"> </w:t>
      </w:r>
      <w:r w:rsidRPr="148C4F41">
        <w:rPr>
          <w:spacing w:val="-2"/>
          <w:u w:val="single"/>
        </w:rPr>
        <w:t>Conference</w:t>
      </w:r>
    </w:p>
    <w:p w14:paraId="6B0A5DB2" w14:textId="1119DBA5" w:rsidR="00B67E2A" w:rsidRDefault="00E8348A" w:rsidP="148C4F41">
      <w:pPr>
        <w:pStyle w:val="BodyText"/>
        <w:tabs>
          <w:tab w:val="left" w:pos="5421"/>
        </w:tabs>
        <w:spacing w:before="230" w:line="319" w:lineRule="auto"/>
        <w:ind w:left="1099" w:right="2715" w:hanging="1"/>
      </w:pPr>
      <w:r w:rsidRPr="148C4F41">
        <w:t xml:space="preserve">Date: </w:t>
      </w:r>
      <w:r w:rsidR="007E00CB" w:rsidRPr="148C4F41">
        <w:t>September 1</w:t>
      </w:r>
      <w:r w:rsidR="00572B7A">
        <w:t>9</w:t>
      </w:r>
      <w:r w:rsidRPr="148C4F41">
        <w:t xml:space="preserve">, </w:t>
      </w:r>
      <w:r w:rsidR="003E6225" w:rsidRPr="148C4F41">
        <w:t>2024</w:t>
      </w:r>
    </w:p>
    <w:p w14:paraId="607AEC0E" w14:textId="1F9F9A96" w:rsidR="00B67E2A" w:rsidRDefault="00E8348A" w:rsidP="148C4F41">
      <w:pPr>
        <w:pStyle w:val="BodyText"/>
        <w:tabs>
          <w:tab w:val="left" w:pos="5421"/>
        </w:tabs>
        <w:spacing w:before="230" w:line="319" w:lineRule="auto"/>
        <w:ind w:left="1099" w:right="2715" w:hanging="1"/>
      </w:pPr>
      <w:r w:rsidRPr="148C4F41">
        <w:t>Time:</w:t>
      </w:r>
      <w:r w:rsidRPr="148C4F41">
        <w:rPr>
          <w:spacing w:val="-12"/>
        </w:rPr>
        <w:t xml:space="preserve"> </w:t>
      </w:r>
      <w:r w:rsidRPr="148C4F41">
        <w:t>1:00</w:t>
      </w:r>
      <w:r w:rsidRPr="148C4F41">
        <w:rPr>
          <w:spacing w:val="-14"/>
        </w:rPr>
        <w:t xml:space="preserve"> </w:t>
      </w:r>
      <w:r w:rsidR="00572B7A">
        <w:t>P.</w:t>
      </w:r>
      <w:r w:rsidRPr="148C4F41">
        <w:t>M.</w:t>
      </w:r>
      <w:r w:rsidRPr="148C4F41">
        <w:rPr>
          <w:spacing w:val="-10"/>
        </w:rPr>
        <w:t xml:space="preserve"> </w:t>
      </w:r>
      <w:r w:rsidRPr="148C4F41">
        <w:t>Pacific Time</w:t>
      </w:r>
    </w:p>
    <w:p w14:paraId="4AC7F323" w14:textId="53E7B55A" w:rsidR="000C47EA" w:rsidRPr="00E85FC1" w:rsidRDefault="00B67E2A" w:rsidP="148C4F41">
      <w:pPr>
        <w:pStyle w:val="BodyText"/>
        <w:tabs>
          <w:tab w:val="left" w:pos="5421"/>
        </w:tabs>
        <w:spacing w:before="230" w:line="319" w:lineRule="auto"/>
        <w:ind w:left="1099" w:right="2715" w:hanging="1"/>
      </w:pPr>
      <w:r w:rsidRPr="148C4F41">
        <w:lastRenderedPageBreak/>
        <w:t xml:space="preserve">Register in advance for this meeting: </w:t>
      </w:r>
      <w:hyperlink r:id="rId17">
        <w:r w:rsidRPr="148C4F41">
          <w:rPr>
            <w:rStyle w:val="Hyperlink"/>
          </w:rPr>
          <w:t>https://dor-ca-gov.zoom.us/meeting/register/tZUufu2orT0oHdHq9gIwBcWsJcCpbNMVOPhs</w:t>
        </w:r>
      </w:hyperlink>
    </w:p>
    <w:p w14:paraId="215375F4" w14:textId="6CDB27D8" w:rsidR="00354B6F" w:rsidRPr="00354B6F" w:rsidRDefault="00354B6F" w:rsidP="148C4F41">
      <w:pPr>
        <w:pStyle w:val="ListParagraph"/>
        <w:ind w:left="1080" w:firstLine="0"/>
        <w:rPr>
          <w:sz w:val="28"/>
          <w:szCs w:val="28"/>
        </w:rPr>
      </w:pPr>
      <w:r w:rsidRPr="148C4F41">
        <w:rPr>
          <w:sz w:val="28"/>
          <w:szCs w:val="28"/>
        </w:rPr>
        <w:t xml:space="preserve">If disability-related accommodations are required for your participation in the Bidders’ Conference, please contact Scott Schmidt at </w:t>
      </w:r>
      <w:hyperlink r:id="rId18">
        <w:r w:rsidRPr="148C4F41">
          <w:rPr>
            <w:rStyle w:val="Hyperlink"/>
            <w:sz w:val="28"/>
            <w:szCs w:val="28"/>
          </w:rPr>
          <w:t>Scott.Schmidt@dor.ca.gov</w:t>
        </w:r>
      </w:hyperlink>
      <w:r w:rsidRPr="148C4F41">
        <w:rPr>
          <w:sz w:val="28"/>
          <w:szCs w:val="28"/>
        </w:rPr>
        <w:t xml:space="preserve"> no less than 3 business days before the meeting. After that deadline the DOR will make every effort to meet accessibility needs but cannot guarantee to do so.</w:t>
      </w:r>
    </w:p>
    <w:p w14:paraId="43281691" w14:textId="20170893" w:rsidR="000C47EA" w:rsidRPr="00354B6F" w:rsidRDefault="00E8348A" w:rsidP="00372DE8">
      <w:pPr>
        <w:pStyle w:val="ListParagraph"/>
        <w:numPr>
          <w:ilvl w:val="0"/>
          <w:numId w:val="10"/>
        </w:numPr>
        <w:tabs>
          <w:tab w:val="left" w:pos="839"/>
        </w:tabs>
        <w:spacing w:before="242"/>
        <w:rPr>
          <w:sz w:val="28"/>
          <w:szCs w:val="28"/>
        </w:rPr>
      </w:pPr>
      <w:r w:rsidRPr="148C4F41">
        <w:rPr>
          <w:sz w:val="28"/>
          <w:szCs w:val="28"/>
        </w:rPr>
        <w:t>Application</w:t>
      </w:r>
      <w:r w:rsidRPr="148C4F41">
        <w:rPr>
          <w:spacing w:val="-9"/>
          <w:sz w:val="28"/>
          <w:szCs w:val="28"/>
        </w:rPr>
        <w:t xml:space="preserve"> </w:t>
      </w:r>
      <w:r w:rsidRPr="148C4F41">
        <w:rPr>
          <w:sz w:val="28"/>
          <w:szCs w:val="28"/>
        </w:rPr>
        <w:t>Package</w:t>
      </w:r>
      <w:r w:rsidRPr="148C4F41">
        <w:rPr>
          <w:spacing w:val="-6"/>
          <w:sz w:val="28"/>
          <w:szCs w:val="28"/>
        </w:rPr>
        <w:t xml:space="preserve"> </w:t>
      </w:r>
      <w:r w:rsidRPr="148C4F41">
        <w:rPr>
          <w:spacing w:val="-5"/>
          <w:sz w:val="28"/>
          <w:szCs w:val="28"/>
        </w:rPr>
        <w:t>Due</w:t>
      </w:r>
    </w:p>
    <w:p w14:paraId="7DD44A5A" w14:textId="22B0CEF7" w:rsidR="007D391D" w:rsidRPr="007D391D" w:rsidRDefault="007D391D" w:rsidP="148C4F41">
      <w:pPr>
        <w:pStyle w:val="ListParagraph"/>
        <w:ind w:left="1080" w:right="14" w:firstLine="0"/>
        <w:rPr>
          <w:sz w:val="28"/>
          <w:szCs w:val="28"/>
        </w:rPr>
      </w:pPr>
      <w:bookmarkStart w:id="18" w:name="D._Application_Evaluation"/>
      <w:bookmarkStart w:id="19" w:name="_bookmark7"/>
      <w:bookmarkEnd w:id="18"/>
      <w:bookmarkEnd w:id="19"/>
      <w:r w:rsidRPr="148C4F41">
        <w:rPr>
          <w:sz w:val="28"/>
          <w:szCs w:val="28"/>
        </w:rPr>
        <w:t xml:space="preserve">Application packages are due to the DOR no later than </w:t>
      </w:r>
      <w:r w:rsidR="007E00CB" w:rsidRPr="148C4F41">
        <w:rPr>
          <w:sz w:val="28"/>
          <w:szCs w:val="28"/>
        </w:rPr>
        <w:t>5</w:t>
      </w:r>
      <w:r w:rsidRPr="148C4F41">
        <w:rPr>
          <w:sz w:val="28"/>
          <w:szCs w:val="28"/>
        </w:rPr>
        <w:t xml:space="preserve">:00 pm PT on </w:t>
      </w:r>
      <w:r w:rsidR="00F727F9">
        <w:rPr>
          <w:sz w:val="28"/>
          <w:szCs w:val="28"/>
        </w:rPr>
        <w:t>Wednesday</w:t>
      </w:r>
      <w:r w:rsidRPr="148C4F41">
        <w:rPr>
          <w:sz w:val="28"/>
          <w:szCs w:val="28"/>
        </w:rPr>
        <w:t xml:space="preserve">, </w:t>
      </w:r>
      <w:r w:rsidR="00F727F9">
        <w:rPr>
          <w:sz w:val="28"/>
          <w:szCs w:val="28"/>
        </w:rPr>
        <w:t>October 2</w:t>
      </w:r>
      <w:r w:rsidRPr="148C4F41">
        <w:rPr>
          <w:sz w:val="28"/>
          <w:szCs w:val="28"/>
        </w:rPr>
        <w:t>, 2024. Application packages received after this deadline will be disqualified.</w:t>
      </w:r>
    </w:p>
    <w:p w14:paraId="09F077DE" w14:textId="4824FC35" w:rsidR="000C47EA" w:rsidRDefault="00E8348A" w:rsidP="00372DE8">
      <w:pPr>
        <w:pStyle w:val="ListParagraph"/>
        <w:numPr>
          <w:ilvl w:val="0"/>
          <w:numId w:val="10"/>
        </w:numPr>
        <w:tabs>
          <w:tab w:val="left" w:pos="838"/>
        </w:tabs>
        <w:spacing w:before="241"/>
        <w:rPr>
          <w:sz w:val="28"/>
          <w:szCs w:val="28"/>
        </w:rPr>
      </w:pPr>
      <w:r w:rsidRPr="148C4F41">
        <w:rPr>
          <w:sz w:val="28"/>
          <w:szCs w:val="28"/>
        </w:rPr>
        <w:t>Application</w:t>
      </w:r>
      <w:r w:rsidRPr="148C4F41">
        <w:rPr>
          <w:spacing w:val="-7"/>
          <w:sz w:val="28"/>
          <w:szCs w:val="28"/>
        </w:rPr>
        <w:t xml:space="preserve"> </w:t>
      </w:r>
      <w:r w:rsidRPr="148C4F41">
        <w:rPr>
          <w:spacing w:val="-2"/>
          <w:sz w:val="28"/>
          <w:szCs w:val="28"/>
        </w:rPr>
        <w:t>Evaluation</w:t>
      </w:r>
    </w:p>
    <w:p w14:paraId="69333359" w14:textId="77777777" w:rsidR="000C47EA" w:rsidRDefault="00E8348A" w:rsidP="148C4F41">
      <w:pPr>
        <w:pStyle w:val="BodyText"/>
        <w:spacing w:before="120"/>
        <w:ind w:left="839"/>
      </w:pPr>
      <w:r w:rsidRPr="148C4F41">
        <w:t>The</w:t>
      </w:r>
      <w:r w:rsidRPr="148C4F41">
        <w:rPr>
          <w:spacing w:val="-5"/>
        </w:rPr>
        <w:t xml:space="preserve"> </w:t>
      </w:r>
      <w:r w:rsidRPr="148C4F41">
        <w:t>screening</w:t>
      </w:r>
      <w:r w:rsidRPr="148C4F41">
        <w:rPr>
          <w:spacing w:val="-2"/>
        </w:rPr>
        <w:t xml:space="preserve"> </w:t>
      </w:r>
      <w:r w:rsidRPr="148C4F41">
        <w:t>and</w:t>
      </w:r>
      <w:r w:rsidRPr="148C4F41">
        <w:rPr>
          <w:spacing w:val="-5"/>
        </w:rPr>
        <w:t xml:space="preserve"> </w:t>
      </w:r>
      <w:r w:rsidRPr="148C4F41">
        <w:t>evaluation</w:t>
      </w:r>
      <w:r w:rsidRPr="148C4F41">
        <w:rPr>
          <w:spacing w:val="-5"/>
        </w:rPr>
        <w:t xml:space="preserve"> </w:t>
      </w:r>
      <w:r w:rsidRPr="148C4F41">
        <w:t>of</w:t>
      </w:r>
      <w:r w:rsidRPr="148C4F41">
        <w:rPr>
          <w:spacing w:val="-3"/>
        </w:rPr>
        <w:t xml:space="preserve"> </w:t>
      </w:r>
      <w:r w:rsidRPr="148C4F41">
        <w:t>applications</w:t>
      </w:r>
      <w:r w:rsidRPr="148C4F41">
        <w:rPr>
          <w:spacing w:val="-3"/>
        </w:rPr>
        <w:t xml:space="preserve"> </w:t>
      </w:r>
      <w:r w:rsidRPr="148C4F41">
        <w:t>will</w:t>
      </w:r>
      <w:r w:rsidRPr="148C4F41">
        <w:rPr>
          <w:spacing w:val="-5"/>
        </w:rPr>
        <w:t xml:space="preserve"> </w:t>
      </w:r>
      <w:r w:rsidRPr="148C4F41">
        <w:t>be</w:t>
      </w:r>
      <w:r w:rsidRPr="148C4F41">
        <w:rPr>
          <w:spacing w:val="-5"/>
        </w:rPr>
        <w:t xml:space="preserve"> </w:t>
      </w:r>
      <w:r w:rsidRPr="148C4F41">
        <w:t>performed</w:t>
      </w:r>
      <w:r w:rsidRPr="148C4F41">
        <w:rPr>
          <w:spacing w:val="-5"/>
        </w:rPr>
        <w:t xml:space="preserve"> </w:t>
      </w:r>
      <w:r w:rsidRPr="148C4F41">
        <w:t>by</w:t>
      </w:r>
      <w:r w:rsidRPr="148C4F41">
        <w:rPr>
          <w:spacing w:val="-3"/>
        </w:rPr>
        <w:t xml:space="preserve"> </w:t>
      </w:r>
      <w:r w:rsidRPr="148C4F41">
        <w:t>a</w:t>
      </w:r>
      <w:r w:rsidRPr="148C4F41">
        <w:rPr>
          <w:spacing w:val="-5"/>
        </w:rPr>
        <w:t xml:space="preserve"> </w:t>
      </w:r>
      <w:r w:rsidRPr="148C4F41">
        <w:t>qualified, knowledgeable Evaluation Panel.</w:t>
      </w:r>
    </w:p>
    <w:p w14:paraId="6C45C3E8" w14:textId="3776792F" w:rsidR="000C47EA" w:rsidRPr="007D391D" w:rsidRDefault="00E8348A" w:rsidP="00372DE8">
      <w:pPr>
        <w:pStyle w:val="ListParagraph"/>
        <w:numPr>
          <w:ilvl w:val="0"/>
          <w:numId w:val="10"/>
        </w:numPr>
        <w:tabs>
          <w:tab w:val="left" w:pos="838"/>
        </w:tabs>
        <w:spacing w:before="239"/>
        <w:rPr>
          <w:sz w:val="28"/>
          <w:szCs w:val="28"/>
        </w:rPr>
      </w:pPr>
      <w:bookmarkStart w:id="20" w:name="E._Notice_of_Intent_to_Award"/>
      <w:bookmarkStart w:id="21" w:name="_bookmark8"/>
      <w:bookmarkEnd w:id="20"/>
      <w:bookmarkEnd w:id="21"/>
      <w:r w:rsidRPr="148C4F41">
        <w:rPr>
          <w:sz w:val="28"/>
          <w:szCs w:val="28"/>
        </w:rPr>
        <w:t>Notice</w:t>
      </w:r>
      <w:r w:rsidRPr="148C4F41">
        <w:rPr>
          <w:spacing w:val="-5"/>
          <w:sz w:val="28"/>
          <w:szCs w:val="28"/>
        </w:rPr>
        <w:t xml:space="preserve"> </w:t>
      </w:r>
      <w:r w:rsidRPr="148C4F41">
        <w:rPr>
          <w:sz w:val="28"/>
          <w:szCs w:val="28"/>
        </w:rPr>
        <w:t>of</w:t>
      </w:r>
      <w:r w:rsidRPr="148C4F41">
        <w:rPr>
          <w:spacing w:val="-2"/>
          <w:sz w:val="28"/>
          <w:szCs w:val="28"/>
        </w:rPr>
        <w:t xml:space="preserve"> </w:t>
      </w:r>
      <w:r w:rsidRPr="148C4F41">
        <w:rPr>
          <w:sz w:val="28"/>
          <w:szCs w:val="28"/>
        </w:rPr>
        <w:t>Intent</w:t>
      </w:r>
      <w:r w:rsidRPr="148C4F41">
        <w:rPr>
          <w:spacing w:val="-3"/>
          <w:sz w:val="28"/>
          <w:szCs w:val="28"/>
        </w:rPr>
        <w:t xml:space="preserve"> </w:t>
      </w:r>
      <w:r w:rsidRPr="148C4F41">
        <w:rPr>
          <w:sz w:val="28"/>
          <w:szCs w:val="28"/>
        </w:rPr>
        <w:t>to</w:t>
      </w:r>
      <w:r w:rsidRPr="148C4F41">
        <w:rPr>
          <w:spacing w:val="-4"/>
          <w:sz w:val="28"/>
          <w:szCs w:val="28"/>
        </w:rPr>
        <w:t xml:space="preserve"> Award</w:t>
      </w:r>
    </w:p>
    <w:p w14:paraId="11632BD6" w14:textId="77777777" w:rsidR="000C47EA" w:rsidRDefault="00E8348A" w:rsidP="148C4F41">
      <w:pPr>
        <w:pStyle w:val="BodyText"/>
        <w:spacing w:before="111"/>
        <w:ind w:left="839" w:right="106"/>
      </w:pPr>
      <w:r w:rsidRPr="148C4F41">
        <w:t>A Notice of Intent to Award will be posted to the DOR website for 30 days. Following the proposed award period, the DOR will send the successful applicants a grant package for review and signature with a date by which to respond.</w:t>
      </w:r>
      <w:r w:rsidRPr="148C4F41">
        <w:rPr>
          <w:spacing w:val="-2"/>
        </w:rPr>
        <w:t xml:space="preserve"> </w:t>
      </w:r>
      <w:r w:rsidRPr="148C4F41">
        <w:t>If</w:t>
      </w:r>
      <w:r w:rsidRPr="148C4F41">
        <w:rPr>
          <w:spacing w:val="-2"/>
        </w:rPr>
        <w:t xml:space="preserve"> </w:t>
      </w:r>
      <w:r w:rsidRPr="148C4F41">
        <w:t>terms</w:t>
      </w:r>
      <w:r w:rsidRPr="148C4F41">
        <w:rPr>
          <w:spacing w:val="-2"/>
        </w:rPr>
        <w:t xml:space="preserve"> </w:t>
      </w:r>
      <w:r w:rsidRPr="148C4F41">
        <w:t>cannot</w:t>
      </w:r>
      <w:r w:rsidRPr="148C4F41">
        <w:rPr>
          <w:spacing w:val="-2"/>
        </w:rPr>
        <w:t xml:space="preserve"> </w:t>
      </w:r>
      <w:r w:rsidRPr="148C4F41">
        <w:t>be</w:t>
      </w:r>
      <w:r w:rsidRPr="148C4F41">
        <w:rPr>
          <w:spacing w:val="-4"/>
        </w:rPr>
        <w:t xml:space="preserve"> </w:t>
      </w:r>
      <w:r w:rsidRPr="148C4F41">
        <w:t>reached</w:t>
      </w:r>
      <w:r w:rsidRPr="148C4F41">
        <w:rPr>
          <w:spacing w:val="-4"/>
        </w:rPr>
        <w:t xml:space="preserve"> </w:t>
      </w:r>
      <w:r w:rsidRPr="148C4F41">
        <w:t>within</w:t>
      </w:r>
      <w:r w:rsidRPr="148C4F41">
        <w:rPr>
          <w:spacing w:val="-4"/>
        </w:rPr>
        <w:t xml:space="preserve"> </w:t>
      </w:r>
      <w:r w:rsidRPr="148C4F41">
        <w:t>the</w:t>
      </w:r>
      <w:r w:rsidRPr="148C4F41">
        <w:rPr>
          <w:spacing w:val="-4"/>
        </w:rPr>
        <w:t xml:space="preserve"> </w:t>
      </w:r>
      <w:r w:rsidRPr="148C4F41">
        <w:t>time</w:t>
      </w:r>
      <w:r w:rsidRPr="148C4F41">
        <w:rPr>
          <w:spacing w:val="-6"/>
        </w:rPr>
        <w:t xml:space="preserve"> </w:t>
      </w:r>
      <w:r w:rsidRPr="148C4F41">
        <w:t>specified,</w:t>
      </w:r>
      <w:r w:rsidRPr="148C4F41">
        <w:rPr>
          <w:spacing w:val="-2"/>
        </w:rPr>
        <w:t xml:space="preserve"> </w:t>
      </w:r>
      <w:r w:rsidRPr="148C4F41">
        <w:t>the</w:t>
      </w:r>
      <w:r w:rsidRPr="148C4F41">
        <w:rPr>
          <w:spacing w:val="-4"/>
        </w:rPr>
        <w:t xml:space="preserve"> </w:t>
      </w:r>
      <w:r w:rsidRPr="148C4F41">
        <w:t>DOR</w:t>
      </w:r>
      <w:r w:rsidRPr="148C4F41">
        <w:rPr>
          <w:spacing w:val="-2"/>
        </w:rPr>
        <w:t xml:space="preserve"> </w:t>
      </w:r>
      <w:r w:rsidRPr="148C4F41">
        <w:t>reserves the right to finalize a grant with the next most qualified applicant, without undertaking a new procurement process or canceling the award.</w:t>
      </w:r>
    </w:p>
    <w:p w14:paraId="249571EF" w14:textId="2621FCB1" w:rsidR="000C47EA" w:rsidRDefault="00E8348A" w:rsidP="00372DE8">
      <w:pPr>
        <w:pStyle w:val="Heading2"/>
        <w:numPr>
          <w:ilvl w:val="0"/>
          <w:numId w:val="9"/>
        </w:numPr>
        <w:tabs>
          <w:tab w:val="left" w:pos="478"/>
        </w:tabs>
        <w:spacing w:before="240"/>
      </w:pPr>
      <w:bookmarkStart w:id="22" w:name="4._PURPOSE_AND_OVERVIEW_OF_THIS_RFA"/>
      <w:bookmarkStart w:id="23" w:name="_bookmark9"/>
      <w:bookmarkEnd w:id="22"/>
      <w:bookmarkEnd w:id="23"/>
      <w:r w:rsidRPr="148C4F41">
        <w:t>PURPOSE</w:t>
      </w:r>
      <w:r w:rsidRPr="148C4F41">
        <w:rPr>
          <w:spacing w:val="-5"/>
        </w:rPr>
        <w:t xml:space="preserve"> </w:t>
      </w:r>
      <w:r w:rsidRPr="148C4F41">
        <w:t>AND</w:t>
      </w:r>
      <w:r w:rsidRPr="148C4F41">
        <w:rPr>
          <w:spacing w:val="-3"/>
        </w:rPr>
        <w:t xml:space="preserve"> </w:t>
      </w:r>
      <w:r w:rsidRPr="148C4F41">
        <w:t>OVERVIEW</w:t>
      </w:r>
      <w:r w:rsidRPr="148C4F41">
        <w:rPr>
          <w:spacing w:val="-6"/>
        </w:rPr>
        <w:t xml:space="preserve"> </w:t>
      </w:r>
      <w:r w:rsidRPr="148C4F41">
        <w:t>OF</w:t>
      </w:r>
      <w:r w:rsidRPr="148C4F41">
        <w:rPr>
          <w:spacing w:val="-6"/>
        </w:rPr>
        <w:t xml:space="preserve"> </w:t>
      </w:r>
      <w:r w:rsidRPr="148C4F41">
        <w:t>THIS</w:t>
      </w:r>
      <w:r w:rsidRPr="148C4F41">
        <w:rPr>
          <w:spacing w:val="-4"/>
        </w:rPr>
        <w:t xml:space="preserve"> </w:t>
      </w:r>
      <w:r w:rsidRPr="148C4F41">
        <w:rPr>
          <w:spacing w:val="-5"/>
        </w:rPr>
        <w:t>RFA</w:t>
      </w:r>
    </w:p>
    <w:p w14:paraId="5E434A49" w14:textId="77777777" w:rsidR="00A87DC7" w:rsidRPr="00081389" w:rsidRDefault="00A87DC7" w:rsidP="148C4F41">
      <w:pPr>
        <w:pStyle w:val="BodyText"/>
        <w:spacing w:beforeLines="100" w:before="240"/>
        <w:ind w:left="479" w:right="340"/>
      </w:pPr>
      <w:bookmarkStart w:id="24" w:name="5._DESCRIPTION_OF_SERVICES_AND_OBLIGATIO"/>
      <w:bookmarkStart w:id="25" w:name="_bookmark10"/>
      <w:bookmarkEnd w:id="24"/>
      <w:bookmarkEnd w:id="25"/>
      <w:r w:rsidRPr="148C4F41">
        <w:t>The</w:t>
      </w:r>
      <w:r w:rsidRPr="148C4F41">
        <w:rPr>
          <w:spacing w:val="-5"/>
        </w:rPr>
        <w:t xml:space="preserve"> </w:t>
      </w:r>
      <w:r w:rsidRPr="148C4F41">
        <w:t>following</w:t>
      </w:r>
      <w:r w:rsidRPr="148C4F41">
        <w:rPr>
          <w:spacing w:val="-2"/>
        </w:rPr>
        <w:t xml:space="preserve"> </w:t>
      </w:r>
      <w:r w:rsidRPr="148C4F41">
        <w:t>provides</w:t>
      </w:r>
      <w:r w:rsidRPr="148C4F41">
        <w:rPr>
          <w:spacing w:val="-3"/>
        </w:rPr>
        <w:t xml:space="preserve"> </w:t>
      </w:r>
      <w:r w:rsidRPr="148C4F41">
        <w:t>a</w:t>
      </w:r>
      <w:r w:rsidRPr="148C4F41">
        <w:rPr>
          <w:spacing w:val="-2"/>
        </w:rPr>
        <w:t xml:space="preserve"> </w:t>
      </w:r>
      <w:r w:rsidRPr="148C4F41">
        <w:t>general</w:t>
      </w:r>
      <w:r w:rsidRPr="148C4F41">
        <w:rPr>
          <w:spacing w:val="-4"/>
        </w:rPr>
        <w:t xml:space="preserve"> </w:t>
      </w:r>
      <w:r w:rsidRPr="148C4F41">
        <w:t>overview</w:t>
      </w:r>
      <w:r w:rsidRPr="148C4F41">
        <w:rPr>
          <w:spacing w:val="-1"/>
        </w:rPr>
        <w:t xml:space="preserve"> </w:t>
      </w:r>
      <w:r w:rsidRPr="148C4F41">
        <w:t>of</w:t>
      </w:r>
      <w:r w:rsidRPr="148C4F41">
        <w:rPr>
          <w:spacing w:val="-3"/>
        </w:rPr>
        <w:t xml:space="preserve"> </w:t>
      </w:r>
      <w:r w:rsidRPr="148C4F41">
        <w:t>information</w:t>
      </w:r>
      <w:r w:rsidRPr="148C4F41">
        <w:rPr>
          <w:spacing w:val="-7"/>
        </w:rPr>
        <w:t xml:space="preserve"> </w:t>
      </w:r>
      <w:r w:rsidRPr="148C4F41">
        <w:t>related</w:t>
      </w:r>
      <w:r w:rsidRPr="148C4F41">
        <w:rPr>
          <w:spacing w:val="-5"/>
        </w:rPr>
        <w:t xml:space="preserve"> </w:t>
      </w:r>
      <w:r w:rsidRPr="148C4F41">
        <w:t>to</w:t>
      </w:r>
      <w:r w:rsidRPr="148C4F41">
        <w:rPr>
          <w:spacing w:val="-5"/>
        </w:rPr>
        <w:t xml:space="preserve"> </w:t>
      </w:r>
      <w:r w:rsidRPr="148C4F41">
        <w:t>the</w:t>
      </w:r>
      <w:r w:rsidRPr="148C4F41">
        <w:rPr>
          <w:spacing w:val="-5"/>
        </w:rPr>
        <w:t xml:space="preserve"> </w:t>
      </w:r>
      <w:r w:rsidRPr="148C4F41">
        <w:t>subject</w:t>
      </w:r>
      <w:r w:rsidRPr="148C4F41">
        <w:rPr>
          <w:spacing w:val="-3"/>
        </w:rPr>
        <w:t xml:space="preserve"> </w:t>
      </w:r>
      <w:r w:rsidRPr="148C4F41">
        <w:t>of this RFA.</w:t>
      </w:r>
    </w:p>
    <w:p w14:paraId="2F792049" w14:textId="77777777" w:rsidR="0006563E" w:rsidRDefault="00A87DC7" w:rsidP="0006563E">
      <w:pPr>
        <w:pStyle w:val="xmsonormal"/>
        <w:spacing w:beforeLines="100" w:before="240" w:beforeAutospacing="0" w:after="0" w:afterAutospacing="0"/>
        <w:ind w:left="479"/>
        <w:textAlignment w:val="center"/>
        <w:rPr>
          <w:rFonts w:ascii="Arial" w:eastAsia="Arial" w:hAnsi="Arial" w:cs="Arial"/>
          <w:sz w:val="28"/>
          <w:szCs w:val="28"/>
        </w:rPr>
      </w:pPr>
      <w:r w:rsidRPr="148C4F41">
        <w:rPr>
          <w:rFonts w:ascii="Arial" w:eastAsia="Arial" w:hAnsi="Arial" w:cs="Arial"/>
          <w:color w:val="000000" w:themeColor="text1"/>
          <w:sz w:val="28"/>
          <w:szCs w:val="28"/>
        </w:rPr>
        <w:t xml:space="preserve">The RFA seeks </w:t>
      </w:r>
      <w:r w:rsidR="00B340CA" w:rsidRPr="148C4F41">
        <w:rPr>
          <w:rFonts w:ascii="Arial" w:eastAsia="Arial" w:hAnsi="Arial" w:cs="Arial"/>
          <w:color w:val="000000" w:themeColor="text1"/>
          <w:sz w:val="28"/>
          <w:szCs w:val="28"/>
        </w:rPr>
        <w:t xml:space="preserve">an </w:t>
      </w:r>
      <w:r w:rsidRPr="148C4F41">
        <w:rPr>
          <w:rFonts w:ascii="Arial" w:eastAsia="Arial" w:hAnsi="Arial" w:cs="Arial"/>
          <w:color w:val="000000" w:themeColor="text1"/>
          <w:sz w:val="28"/>
          <w:szCs w:val="28"/>
        </w:rPr>
        <w:t xml:space="preserve">experienced and qualified non-profit organization to provide directly, or by arrangement, all the Systems Change goals and objectives as </w:t>
      </w:r>
      <w:r w:rsidRPr="148C4F41">
        <w:rPr>
          <w:rFonts w:ascii="Arial" w:eastAsia="Arial" w:hAnsi="Arial" w:cs="Arial"/>
          <w:sz w:val="28"/>
          <w:szCs w:val="28"/>
        </w:rPr>
        <w:t>identified in the 2025-2027 SPIL and as outlined in the RFA</w:t>
      </w:r>
      <w:r w:rsidR="002969E8" w:rsidRPr="148C4F41">
        <w:rPr>
          <w:rFonts w:ascii="Arial" w:eastAsia="Arial" w:hAnsi="Arial" w:cs="Arial"/>
          <w:sz w:val="28"/>
          <w:szCs w:val="28"/>
        </w:rPr>
        <w:t xml:space="preserve">. </w:t>
      </w:r>
    </w:p>
    <w:p w14:paraId="2963ED0B" w14:textId="77777777" w:rsidR="0006563E" w:rsidRPr="0006563E" w:rsidRDefault="00CD72B2" w:rsidP="0006563E">
      <w:pPr>
        <w:pStyle w:val="xmsonormal"/>
        <w:spacing w:beforeLines="100" w:before="240" w:beforeAutospacing="0" w:after="0" w:afterAutospacing="0"/>
        <w:ind w:left="479"/>
        <w:textAlignment w:val="center"/>
        <w:rPr>
          <w:rFonts w:ascii="Arial" w:eastAsia="Arial" w:hAnsi="Arial" w:cs="Arial"/>
          <w:sz w:val="28"/>
          <w:szCs w:val="28"/>
        </w:rPr>
      </w:pPr>
      <w:r w:rsidRPr="0006563E">
        <w:rPr>
          <w:rFonts w:ascii="Arial" w:eastAsia="Arial" w:hAnsi="Arial" w:cs="Arial"/>
          <w:sz w:val="28"/>
          <w:szCs w:val="28"/>
        </w:rPr>
        <w:t>The private</w:t>
      </w:r>
      <w:r w:rsidR="00A87DC7" w:rsidRPr="0006563E">
        <w:rPr>
          <w:rFonts w:ascii="Arial" w:eastAsia="Arial" w:hAnsi="Arial" w:cs="Arial"/>
          <w:sz w:val="28"/>
          <w:szCs w:val="28"/>
        </w:rPr>
        <w:t xml:space="preserve"> </w:t>
      </w:r>
      <w:r w:rsidRPr="0006563E">
        <w:rPr>
          <w:rFonts w:ascii="Arial" w:eastAsia="Arial" w:hAnsi="Arial" w:cs="Arial"/>
          <w:sz w:val="28"/>
          <w:szCs w:val="28"/>
        </w:rPr>
        <w:t xml:space="preserve">not-for-profit organization </w:t>
      </w:r>
      <w:r w:rsidR="00A87DC7" w:rsidRPr="0006563E">
        <w:rPr>
          <w:rFonts w:ascii="Arial" w:eastAsia="Arial" w:hAnsi="Arial" w:cs="Arial"/>
          <w:sz w:val="28"/>
          <w:szCs w:val="28"/>
        </w:rPr>
        <w:t xml:space="preserve">awarded funding </w:t>
      </w:r>
      <w:r w:rsidRPr="0006563E">
        <w:rPr>
          <w:rFonts w:ascii="Arial" w:eastAsia="Arial" w:hAnsi="Arial" w:cs="Arial"/>
          <w:sz w:val="28"/>
          <w:szCs w:val="28"/>
        </w:rPr>
        <w:t xml:space="preserve">will be charged </w:t>
      </w:r>
      <w:r w:rsidR="00A87DC7" w:rsidRPr="0006563E">
        <w:rPr>
          <w:rFonts w:ascii="Arial" w:eastAsia="Arial" w:hAnsi="Arial" w:cs="Arial"/>
          <w:sz w:val="28"/>
          <w:szCs w:val="28"/>
        </w:rPr>
        <w:t>with</w:t>
      </w:r>
      <w:r w:rsidRPr="0006563E">
        <w:rPr>
          <w:rFonts w:ascii="Arial" w:eastAsia="Arial" w:hAnsi="Arial" w:cs="Arial"/>
          <w:sz w:val="28"/>
          <w:szCs w:val="28"/>
        </w:rPr>
        <w:t xml:space="preserve"> administer</w:t>
      </w:r>
      <w:r w:rsidR="00A87DC7" w:rsidRPr="0006563E">
        <w:rPr>
          <w:rFonts w:ascii="Arial" w:eastAsia="Arial" w:hAnsi="Arial" w:cs="Arial"/>
          <w:sz w:val="28"/>
          <w:szCs w:val="28"/>
        </w:rPr>
        <w:t>ing</w:t>
      </w:r>
      <w:r w:rsidRPr="0006563E">
        <w:rPr>
          <w:rFonts w:ascii="Arial" w:eastAsia="Arial" w:hAnsi="Arial" w:cs="Arial"/>
          <w:sz w:val="28"/>
          <w:szCs w:val="28"/>
        </w:rPr>
        <w:t xml:space="preserve"> the Systems Change Network Hub program that funds the maintenance, coordination, and continued development of an existing systems change network focused on independent living issues affecting persons with disabilities. </w:t>
      </w:r>
    </w:p>
    <w:p w14:paraId="42A6CD2C" w14:textId="4BD444E5" w:rsidR="00A87DC7" w:rsidRPr="0006563E" w:rsidRDefault="00CD72B2" w:rsidP="0006563E">
      <w:pPr>
        <w:pStyle w:val="xmsonormal"/>
        <w:spacing w:beforeLines="100" w:before="240" w:beforeAutospacing="0" w:after="0" w:afterAutospacing="0"/>
        <w:ind w:left="479"/>
        <w:textAlignment w:val="center"/>
        <w:rPr>
          <w:rFonts w:ascii="Arial" w:eastAsia="Arial" w:hAnsi="Arial" w:cs="Arial"/>
          <w:sz w:val="28"/>
          <w:szCs w:val="28"/>
        </w:rPr>
      </w:pPr>
      <w:bookmarkStart w:id="26" w:name="_Hlk175566076"/>
      <w:r w:rsidRPr="0006563E">
        <w:rPr>
          <w:rFonts w:ascii="Arial" w:hAnsi="Arial" w:cs="Arial"/>
          <w:sz w:val="28"/>
          <w:szCs w:val="28"/>
        </w:rPr>
        <w:lastRenderedPageBreak/>
        <w:t>One grant of up to</w:t>
      </w:r>
      <w:r w:rsidR="00D05119" w:rsidRPr="0006563E">
        <w:rPr>
          <w:rFonts w:ascii="Arial" w:hAnsi="Arial" w:cs="Arial"/>
          <w:sz w:val="28"/>
          <w:szCs w:val="28"/>
        </w:rPr>
        <w:t xml:space="preserve"> </w:t>
      </w:r>
      <w:r w:rsidRPr="0006563E">
        <w:rPr>
          <w:rFonts w:ascii="Arial" w:hAnsi="Arial" w:cs="Arial"/>
          <w:sz w:val="28"/>
          <w:szCs w:val="28"/>
        </w:rPr>
        <w:t>$</w:t>
      </w:r>
      <w:r w:rsidR="00537219" w:rsidRPr="0006563E">
        <w:rPr>
          <w:rFonts w:ascii="Arial" w:hAnsi="Arial" w:cs="Arial"/>
          <w:sz w:val="28"/>
          <w:szCs w:val="28"/>
        </w:rPr>
        <w:t>934,000</w:t>
      </w:r>
      <w:r w:rsidRPr="0006563E">
        <w:rPr>
          <w:rFonts w:ascii="Arial" w:hAnsi="Arial" w:cs="Arial"/>
          <w:sz w:val="28"/>
          <w:szCs w:val="28"/>
        </w:rPr>
        <w:t xml:space="preserve"> over a </w:t>
      </w:r>
      <w:r w:rsidR="003E6225" w:rsidRPr="0006563E">
        <w:rPr>
          <w:rFonts w:ascii="Arial" w:hAnsi="Arial" w:cs="Arial"/>
          <w:sz w:val="28"/>
          <w:szCs w:val="28"/>
        </w:rPr>
        <w:t>32-month</w:t>
      </w:r>
      <w:r w:rsidRPr="0006563E">
        <w:rPr>
          <w:rFonts w:ascii="Arial" w:hAnsi="Arial" w:cs="Arial"/>
          <w:sz w:val="28"/>
          <w:szCs w:val="28"/>
        </w:rPr>
        <w:t xml:space="preserve"> period will be awarded to a single private, not-for-profit organization, starting </w:t>
      </w:r>
      <w:r w:rsidR="00537219" w:rsidRPr="0006563E">
        <w:rPr>
          <w:rFonts w:ascii="Arial" w:hAnsi="Arial" w:cs="Arial"/>
          <w:sz w:val="28"/>
          <w:szCs w:val="28"/>
        </w:rPr>
        <w:t>February 1</w:t>
      </w:r>
      <w:r w:rsidRPr="0006563E">
        <w:rPr>
          <w:rFonts w:ascii="Arial" w:hAnsi="Arial" w:cs="Arial"/>
          <w:sz w:val="28"/>
          <w:szCs w:val="28"/>
        </w:rPr>
        <w:t xml:space="preserve">, </w:t>
      </w:r>
      <w:r w:rsidR="002C5539" w:rsidRPr="0006563E">
        <w:rPr>
          <w:rFonts w:ascii="Arial" w:hAnsi="Arial" w:cs="Arial"/>
          <w:sz w:val="28"/>
          <w:szCs w:val="28"/>
        </w:rPr>
        <w:t>2025,</w:t>
      </w:r>
      <w:r w:rsidRPr="0006563E">
        <w:rPr>
          <w:rFonts w:ascii="Arial" w:hAnsi="Arial" w:cs="Arial"/>
          <w:sz w:val="28"/>
          <w:szCs w:val="28"/>
        </w:rPr>
        <w:t xml:space="preserve"> </w:t>
      </w:r>
      <w:r w:rsidRPr="0006563E">
        <w:rPr>
          <w:rFonts w:ascii="Arial" w:hAnsi="Arial" w:cs="Arial"/>
          <w:color w:val="000000" w:themeColor="text1"/>
          <w:sz w:val="28"/>
          <w:szCs w:val="28"/>
        </w:rPr>
        <w:t>or upon approval</w:t>
      </w:r>
      <w:r w:rsidRPr="0006563E">
        <w:rPr>
          <w:rFonts w:ascii="Arial" w:hAnsi="Arial" w:cs="Arial"/>
          <w:sz w:val="28"/>
          <w:szCs w:val="28"/>
        </w:rPr>
        <w:t xml:space="preserve"> whichever </w:t>
      </w:r>
      <w:r w:rsidR="00DF6B91" w:rsidRPr="0006563E">
        <w:rPr>
          <w:rFonts w:ascii="Arial" w:hAnsi="Arial" w:cs="Arial"/>
          <w:sz w:val="28"/>
          <w:szCs w:val="28"/>
        </w:rPr>
        <w:t xml:space="preserve">date </w:t>
      </w:r>
      <w:r w:rsidRPr="0006563E">
        <w:rPr>
          <w:rFonts w:ascii="Arial" w:hAnsi="Arial" w:cs="Arial"/>
          <w:sz w:val="28"/>
          <w:szCs w:val="28"/>
        </w:rPr>
        <w:t>is later, through September 30, 2027.</w:t>
      </w:r>
      <w:r w:rsidR="001B2B9C" w:rsidRPr="0006563E">
        <w:rPr>
          <w:rFonts w:ascii="Arial" w:hAnsi="Arial" w:cs="Arial"/>
          <w:sz w:val="28"/>
          <w:szCs w:val="28"/>
        </w:rPr>
        <w:t xml:space="preserve"> The amounts listed </w:t>
      </w:r>
      <w:r w:rsidR="002C3935" w:rsidRPr="0006563E">
        <w:rPr>
          <w:rFonts w:ascii="Arial" w:hAnsi="Arial" w:cs="Arial"/>
          <w:sz w:val="28"/>
          <w:szCs w:val="28"/>
        </w:rPr>
        <w:t>may be</w:t>
      </w:r>
      <w:r w:rsidR="001B2B9C" w:rsidRPr="0006563E">
        <w:rPr>
          <w:rFonts w:ascii="Arial" w:hAnsi="Arial" w:cs="Arial"/>
          <w:sz w:val="28"/>
          <w:szCs w:val="28"/>
        </w:rPr>
        <w:t xml:space="preserve"> subject to change based on the SPIL</w:t>
      </w:r>
      <w:r w:rsidR="42E83F26" w:rsidRPr="0006563E">
        <w:rPr>
          <w:rFonts w:ascii="Arial" w:hAnsi="Arial" w:cs="Arial"/>
          <w:sz w:val="28"/>
          <w:szCs w:val="28"/>
        </w:rPr>
        <w:t>’</w:t>
      </w:r>
      <w:r w:rsidR="001B2B9C" w:rsidRPr="0006563E">
        <w:rPr>
          <w:rFonts w:ascii="Arial" w:hAnsi="Arial" w:cs="Arial"/>
          <w:sz w:val="28"/>
          <w:szCs w:val="28"/>
        </w:rPr>
        <w:t>s final</w:t>
      </w:r>
      <w:r w:rsidR="00EF248B" w:rsidRPr="0006563E">
        <w:rPr>
          <w:rFonts w:ascii="Arial" w:hAnsi="Arial" w:cs="Arial"/>
          <w:sz w:val="28"/>
          <w:szCs w:val="28"/>
        </w:rPr>
        <w:t xml:space="preserve"> allocation.</w:t>
      </w:r>
      <w:r w:rsidR="001B2B9C" w:rsidRPr="0006563E">
        <w:rPr>
          <w:rFonts w:ascii="Arial" w:hAnsi="Arial" w:cs="Arial"/>
          <w:sz w:val="28"/>
          <w:szCs w:val="28"/>
        </w:rPr>
        <w:t xml:space="preserve"> </w:t>
      </w:r>
      <w:r w:rsidRPr="0006563E">
        <w:rPr>
          <w:rFonts w:ascii="Arial" w:hAnsi="Arial" w:cs="Arial"/>
          <w:sz w:val="28"/>
          <w:szCs w:val="28"/>
        </w:rPr>
        <w:t xml:space="preserve">At the DOR’s </w:t>
      </w:r>
      <w:r w:rsidR="00362157" w:rsidRPr="0006563E">
        <w:rPr>
          <w:rFonts w:ascii="Arial" w:hAnsi="Arial" w:cs="Arial"/>
          <w:sz w:val="28"/>
          <w:szCs w:val="28"/>
        </w:rPr>
        <w:t>discretion</w:t>
      </w:r>
      <w:r w:rsidRPr="0006563E">
        <w:rPr>
          <w:rFonts w:ascii="Arial" w:hAnsi="Arial" w:cs="Arial"/>
          <w:sz w:val="28"/>
          <w:szCs w:val="28"/>
        </w:rPr>
        <w:t>, the grant may be extended for an additional</w:t>
      </w:r>
      <w:r w:rsidR="39DEB642" w:rsidRPr="0006563E">
        <w:rPr>
          <w:rFonts w:ascii="Arial" w:hAnsi="Arial" w:cs="Arial"/>
          <w:sz w:val="28"/>
          <w:szCs w:val="28"/>
        </w:rPr>
        <w:t xml:space="preserve"> two (2),</w:t>
      </w:r>
      <w:r w:rsidRPr="0006563E">
        <w:rPr>
          <w:rFonts w:ascii="Arial" w:hAnsi="Arial" w:cs="Arial"/>
          <w:sz w:val="28"/>
          <w:szCs w:val="28"/>
        </w:rPr>
        <w:t xml:space="preserve"> one (1) year </w:t>
      </w:r>
      <w:r w:rsidR="00362157" w:rsidRPr="0006563E">
        <w:rPr>
          <w:rFonts w:ascii="Arial" w:hAnsi="Arial" w:cs="Arial"/>
          <w:sz w:val="28"/>
          <w:szCs w:val="28"/>
        </w:rPr>
        <w:t>period</w:t>
      </w:r>
      <w:r w:rsidR="3F6DFCDC" w:rsidRPr="0006563E">
        <w:rPr>
          <w:rFonts w:ascii="Arial" w:hAnsi="Arial" w:cs="Arial"/>
          <w:sz w:val="28"/>
          <w:szCs w:val="28"/>
        </w:rPr>
        <w:t>s</w:t>
      </w:r>
      <w:r w:rsidR="00362157" w:rsidRPr="0006563E">
        <w:rPr>
          <w:rFonts w:ascii="Arial" w:hAnsi="Arial" w:cs="Arial"/>
          <w:sz w:val="28"/>
          <w:szCs w:val="28"/>
        </w:rPr>
        <w:t xml:space="preserve"> </w:t>
      </w:r>
      <w:r w:rsidRPr="0006563E">
        <w:rPr>
          <w:rFonts w:ascii="Arial" w:hAnsi="Arial" w:cs="Arial"/>
          <w:sz w:val="28"/>
          <w:szCs w:val="28"/>
        </w:rPr>
        <w:t>under the same terms and conditions, not to exceed two (2)</w:t>
      </w:r>
      <w:r w:rsidR="00362157" w:rsidRPr="0006563E">
        <w:rPr>
          <w:rFonts w:ascii="Arial" w:hAnsi="Arial" w:cs="Arial"/>
          <w:sz w:val="28"/>
          <w:szCs w:val="28"/>
        </w:rPr>
        <w:t>, one (1) year</w:t>
      </w:r>
      <w:r w:rsidRPr="0006563E">
        <w:rPr>
          <w:rFonts w:ascii="Arial" w:hAnsi="Arial" w:cs="Arial"/>
          <w:sz w:val="28"/>
          <w:szCs w:val="28"/>
        </w:rPr>
        <w:t xml:space="preserve"> extensions or five (5) </w:t>
      </w:r>
      <w:r w:rsidR="003E6225" w:rsidRPr="0006563E">
        <w:rPr>
          <w:rFonts w:ascii="Arial" w:hAnsi="Arial" w:cs="Arial"/>
          <w:sz w:val="28"/>
          <w:szCs w:val="28"/>
        </w:rPr>
        <w:t>year’s</w:t>
      </w:r>
      <w:r w:rsidRPr="0006563E">
        <w:rPr>
          <w:rFonts w:ascii="Arial" w:hAnsi="Arial" w:cs="Arial"/>
          <w:sz w:val="28"/>
          <w:szCs w:val="28"/>
        </w:rPr>
        <w:t xml:space="preserve"> total.</w:t>
      </w:r>
    </w:p>
    <w:p w14:paraId="3D11FA53" w14:textId="62D51E0E" w:rsidR="00A87DC7" w:rsidRPr="00E952DF" w:rsidRDefault="00537219" w:rsidP="148C4F41">
      <w:pPr>
        <w:pStyle w:val="xmsonormal"/>
        <w:spacing w:beforeLines="100" w:before="240" w:beforeAutospacing="0" w:after="0" w:afterAutospacing="0"/>
        <w:ind w:left="720"/>
        <w:textAlignment w:val="center"/>
        <w:rPr>
          <w:rFonts w:ascii="Arial" w:eastAsia="Arial" w:hAnsi="Arial" w:cs="Arial"/>
          <w:sz w:val="28"/>
          <w:szCs w:val="28"/>
        </w:rPr>
      </w:pPr>
      <w:bookmarkStart w:id="27" w:name="_Hlk175322081"/>
      <w:bookmarkEnd w:id="26"/>
      <w:r w:rsidRPr="0006563E">
        <w:rPr>
          <w:rFonts w:ascii="Arial" w:eastAsia="Arial" w:hAnsi="Arial" w:cs="Arial"/>
          <w:sz w:val="28"/>
          <w:szCs w:val="28"/>
        </w:rPr>
        <w:t>February 1</w:t>
      </w:r>
      <w:r w:rsidR="00A87DC7" w:rsidRPr="0006563E">
        <w:rPr>
          <w:rFonts w:ascii="Arial" w:eastAsia="Arial" w:hAnsi="Arial" w:cs="Arial"/>
          <w:sz w:val="28"/>
          <w:szCs w:val="28"/>
        </w:rPr>
        <w:t>,</w:t>
      </w:r>
      <w:r w:rsidR="00A87DC7" w:rsidRPr="0006563E">
        <w:rPr>
          <w:rFonts w:ascii="Arial" w:eastAsia="Arial" w:hAnsi="Arial" w:cs="Arial"/>
          <w:spacing w:val="-2"/>
          <w:sz w:val="28"/>
          <w:szCs w:val="28"/>
        </w:rPr>
        <w:t xml:space="preserve"> </w:t>
      </w:r>
      <w:r w:rsidR="00A87DC7" w:rsidRPr="0006563E">
        <w:rPr>
          <w:rFonts w:ascii="Arial" w:eastAsia="Arial" w:hAnsi="Arial" w:cs="Arial"/>
          <w:sz w:val="28"/>
          <w:szCs w:val="28"/>
        </w:rPr>
        <w:t>202</w:t>
      </w:r>
      <w:r w:rsidRPr="0006563E">
        <w:rPr>
          <w:rFonts w:ascii="Arial" w:eastAsia="Arial" w:hAnsi="Arial" w:cs="Arial"/>
          <w:sz w:val="28"/>
          <w:szCs w:val="28"/>
        </w:rPr>
        <w:t>5</w:t>
      </w:r>
      <w:r w:rsidR="00A87DC7" w:rsidRPr="0006563E">
        <w:rPr>
          <w:rFonts w:ascii="Arial" w:eastAsia="Arial" w:hAnsi="Arial" w:cs="Arial"/>
          <w:sz w:val="28"/>
          <w:szCs w:val="28"/>
        </w:rPr>
        <w:t>,</w:t>
      </w:r>
      <w:r w:rsidR="00A87DC7" w:rsidRPr="0006563E">
        <w:rPr>
          <w:rFonts w:ascii="Arial" w:eastAsia="Arial" w:hAnsi="Arial" w:cs="Arial"/>
          <w:spacing w:val="-4"/>
          <w:sz w:val="28"/>
          <w:szCs w:val="28"/>
        </w:rPr>
        <w:t xml:space="preserve"> </w:t>
      </w:r>
      <w:r w:rsidR="00A87DC7" w:rsidRPr="0006563E">
        <w:rPr>
          <w:rFonts w:ascii="Arial" w:eastAsia="Arial" w:hAnsi="Arial" w:cs="Arial"/>
          <w:sz w:val="28"/>
          <w:szCs w:val="28"/>
        </w:rPr>
        <w:t>to</w:t>
      </w:r>
      <w:r w:rsidR="00A87DC7" w:rsidRPr="0006563E">
        <w:rPr>
          <w:rFonts w:ascii="Arial" w:eastAsia="Arial" w:hAnsi="Arial" w:cs="Arial"/>
          <w:spacing w:val="-6"/>
          <w:sz w:val="28"/>
          <w:szCs w:val="28"/>
        </w:rPr>
        <w:t xml:space="preserve"> </w:t>
      </w:r>
      <w:r w:rsidR="00A87DC7" w:rsidRPr="0006563E">
        <w:rPr>
          <w:rFonts w:ascii="Arial" w:eastAsia="Arial" w:hAnsi="Arial" w:cs="Arial"/>
          <w:sz w:val="28"/>
          <w:szCs w:val="28"/>
        </w:rPr>
        <w:t>September</w:t>
      </w:r>
      <w:r w:rsidR="00A87DC7" w:rsidRPr="0006563E">
        <w:rPr>
          <w:rFonts w:ascii="Arial" w:eastAsia="Arial" w:hAnsi="Arial" w:cs="Arial"/>
          <w:spacing w:val="-4"/>
          <w:sz w:val="28"/>
          <w:szCs w:val="28"/>
        </w:rPr>
        <w:t xml:space="preserve"> </w:t>
      </w:r>
      <w:r w:rsidR="00A87DC7" w:rsidRPr="0006563E">
        <w:rPr>
          <w:rFonts w:ascii="Arial" w:eastAsia="Arial" w:hAnsi="Arial" w:cs="Arial"/>
          <w:sz w:val="28"/>
          <w:szCs w:val="28"/>
        </w:rPr>
        <w:t>30,</w:t>
      </w:r>
      <w:r w:rsidR="00A87DC7" w:rsidRPr="0006563E">
        <w:rPr>
          <w:rFonts w:ascii="Arial" w:eastAsia="Arial" w:hAnsi="Arial" w:cs="Arial"/>
          <w:spacing w:val="-2"/>
          <w:sz w:val="28"/>
          <w:szCs w:val="28"/>
        </w:rPr>
        <w:t xml:space="preserve"> </w:t>
      </w:r>
      <w:r w:rsidR="00A87DC7" w:rsidRPr="0006563E">
        <w:rPr>
          <w:rFonts w:ascii="Arial" w:eastAsia="Arial" w:hAnsi="Arial" w:cs="Arial"/>
          <w:sz w:val="28"/>
          <w:szCs w:val="28"/>
        </w:rPr>
        <w:t>2025</w:t>
      </w:r>
      <w:r w:rsidR="00A87DC7" w:rsidRPr="00E952DF">
        <w:rPr>
          <w:rFonts w:ascii="Arial" w:eastAsia="Arial" w:hAnsi="Arial" w:cs="Arial"/>
          <w:sz w:val="28"/>
          <w:szCs w:val="28"/>
        </w:rPr>
        <w:t>,</w:t>
      </w:r>
      <w:r w:rsidR="00A87DC7" w:rsidRPr="00E952DF">
        <w:rPr>
          <w:rFonts w:ascii="Arial" w:eastAsia="Arial" w:hAnsi="Arial" w:cs="Arial"/>
          <w:spacing w:val="-5"/>
          <w:sz w:val="28"/>
          <w:szCs w:val="28"/>
        </w:rPr>
        <w:t xml:space="preserve"> </w:t>
      </w:r>
      <w:r w:rsidR="00A87DC7" w:rsidRPr="00E952DF">
        <w:rPr>
          <w:rFonts w:ascii="Arial" w:eastAsia="Arial" w:hAnsi="Arial" w:cs="Arial"/>
          <w:sz w:val="28"/>
          <w:szCs w:val="28"/>
        </w:rPr>
        <w:t>funding is</w:t>
      </w:r>
      <w:r w:rsidR="00A87DC7" w:rsidRPr="00E952DF">
        <w:rPr>
          <w:rFonts w:ascii="Arial" w:eastAsia="Arial" w:hAnsi="Arial" w:cs="Arial"/>
          <w:spacing w:val="-1"/>
          <w:sz w:val="28"/>
          <w:szCs w:val="28"/>
        </w:rPr>
        <w:t xml:space="preserve"> </w:t>
      </w:r>
      <w:r w:rsidR="00A87DC7" w:rsidRPr="00E952DF">
        <w:rPr>
          <w:rFonts w:ascii="Arial" w:eastAsia="Arial" w:hAnsi="Arial" w:cs="Arial"/>
          <w:sz w:val="28"/>
          <w:szCs w:val="28"/>
        </w:rPr>
        <w:t>$</w:t>
      </w:r>
      <w:r w:rsidRPr="00E952DF">
        <w:rPr>
          <w:rFonts w:ascii="Arial" w:eastAsia="Arial" w:hAnsi="Arial" w:cs="Arial"/>
          <w:sz w:val="28"/>
          <w:szCs w:val="28"/>
        </w:rPr>
        <w:t>234</w:t>
      </w:r>
      <w:r w:rsidR="00A87DC7" w:rsidRPr="00E952DF">
        <w:rPr>
          <w:rFonts w:ascii="Arial" w:eastAsia="Arial" w:hAnsi="Arial" w:cs="Arial"/>
          <w:sz w:val="28"/>
          <w:szCs w:val="28"/>
        </w:rPr>
        <w:t>,000.</w:t>
      </w:r>
    </w:p>
    <w:p w14:paraId="75BD0EA7" w14:textId="3E47BE30" w:rsidR="00A87DC7" w:rsidRPr="00E952DF" w:rsidRDefault="0000345E" w:rsidP="148C4F41">
      <w:pPr>
        <w:pStyle w:val="xmsonormal"/>
        <w:spacing w:beforeLines="100" w:before="240" w:beforeAutospacing="0" w:after="0" w:afterAutospacing="0"/>
        <w:ind w:left="720"/>
        <w:textAlignment w:val="center"/>
        <w:rPr>
          <w:rFonts w:ascii="Arial" w:eastAsia="Arial" w:hAnsi="Arial" w:cs="Arial"/>
          <w:sz w:val="28"/>
          <w:szCs w:val="28"/>
        </w:rPr>
      </w:pPr>
      <w:r w:rsidRPr="00E952DF">
        <w:rPr>
          <w:rFonts w:ascii="Arial" w:eastAsia="Arial" w:hAnsi="Arial" w:cs="Arial"/>
          <w:sz w:val="28"/>
          <w:szCs w:val="28"/>
        </w:rPr>
        <w:t>October</w:t>
      </w:r>
      <w:r w:rsidR="00A87DC7" w:rsidRPr="00E952DF">
        <w:rPr>
          <w:rFonts w:ascii="Arial" w:eastAsia="Arial" w:hAnsi="Arial" w:cs="Arial"/>
          <w:spacing w:val="-1"/>
          <w:sz w:val="28"/>
          <w:szCs w:val="28"/>
        </w:rPr>
        <w:t xml:space="preserve"> </w:t>
      </w:r>
      <w:r w:rsidR="00A87DC7" w:rsidRPr="00E952DF">
        <w:rPr>
          <w:rFonts w:ascii="Arial" w:eastAsia="Arial" w:hAnsi="Arial" w:cs="Arial"/>
          <w:sz w:val="28"/>
          <w:szCs w:val="28"/>
        </w:rPr>
        <w:t>1,</w:t>
      </w:r>
      <w:r w:rsidR="00A87DC7" w:rsidRPr="00E952DF">
        <w:rPr>
          <w:rFonts w:ascii="Arial" w:eastAsia="Arial" w:hAnsi="Arial" w:cs="Arial"/>
          <w:spacing w:val="-1"/>
          <w:sz w:val="28"/>
          <w:szCs w:val="28"/>
        </w:rPr>
        <w:t xml:space="preserve"> </w:t>
      </w:r>
      <w:r w:rsidR="00A87DC7" w:rsidRPr="00E952DF">
        <w:rPr>
          <w:rFonts w:ascii="Arial" w:eastAsia="Arial" w:hAnsi="Arial" w:cs="Arial"/>
          <w:sz w:val="28"/>
          <w:szCs w:val="28"/>
        </w:rPr>
        <w:t>2025,</w:t>
      </w:r>
      <w:r w:rsidR="00A87DC7" w:rsidRPr="00E952DF">
        <w:rPr>
          <w:rFonts w:ascii="Arial" w:eastAsia="Arial" w:hAnsi="Arial" w:cs="Arial"/>
          <w:spacing w:val="-5"/>
          <w:sz w:val="28"/>
          <w:szCs w:val="28"/>
        </w:rPr>
        <w:t xml:space="preserve"> </w:t>
      </w:r>
      <w:r w:rsidR="00A87DC7" w:rsidRPr="00E952DF">
        <w:rPr>
          <w:rFonts w:ascii="Arial" w:eastAsia="Arial" w:hAnsi="Arial" w:cs="Arial"/>
          <w:sz w:val="28"/>
          <w:szCs w:val="28"/>
        </w:rPr>
        <w:t>to</w:t>
      </w:r>
      <w:r w:rsidRPr="00E952DF">
        <w:rPr>
          <w:rFonts w:ascii="Arial" w:eastAsia="Arial" w:hAnsi="Arial" w:cs="Arial"/>
          <w:spacing w:val="-5"/>
          <w:sz w:val="28"/>
          <w:szCs w:val="28"/>
        </w:rPr>
        <w:t xml:space="preserve"> September 30</w:t>
      </w:r>
      <w:r w:rsidR="00A87DC7" w:rsidRPr="00E952DF">
        <w:rPr>
          <w:rFonts w:ascii="Arial" w:eastAsia="Arial" w:hAnsi="Arial" w:cs="Arial"/>
          <w:sz w:val="28"/>
          <w:szCs w:val="28"/>
        </w:rPr>
        <w:t>,</w:t>
      </w:r>
      <w:r w:rsidR="00A87DC7" w:rsidRPr="00E952DF">
        <w:rPr>
          <w:rFonts w:ascii="Arial" w:eastAsia="Arial" w:hAnsi="Arial" w:cs="Arial"/>
          <w:spacing w:val="-3"/>
          <w:sz w:val="28"/>
          <w:szCs w:val="28"/>
        </w:rPr>
        <w:t xml:space="preserve"> </w:t>
      </w:r>
      <w:r w:rsidR="00A87DC7" w:rsidRPr="00E952DF">
        <w:rPr>
          <w:rFonts w:ascii="Arial" w:eastAsia="Arial" w:hAnsi="Arial" w:cs="Arial"/>
          <w:sz w:val="28"/>
          <w:szCs w:val="28"/>
        </w:rPr>
        <w:t>2026,</w:t>
      </w:r>
      <w:r w:rsidR="00A87DC7" w:rsidRPr="00E952DF">
        <w:rPr>
          <w:rFonts w:ascii="Arial" w:eastAsia="Arial" w:hAnsi="Arial" w:cs="Arial"/>
          <w:spacing w:val="-4"/>
          <w:sz w:val="28"/>
          <w:szCs w:val="28"/>
        </w:rPr>
        <w:t xml:space="preserve"> </w:t>
      </w:r>
      <w:r w:rsidR="00A87DC7" w:rsidRPr="00E952DF">
        <w:rPr>
          <w:rFonts w:ascii="Arial" w:eastAsia="Arial" w:hAnsi="Arial" w:cs="Arial"/>
          <w:sz w:val="28"/>
          <w:szCs w:val="28"/>
        </w:rPr>
        <w:t>funding is</w:t>
      </w:r>
      <w:r w:rsidR="00A87DC7" w:rsidRPr="00E952DF">
        <w:rPr>
          <w:rFonts w:ascii="Arial" w:eastAsia="Arial" w:hAnsi="Arial" w:cs="Arial"/>
          <w:spacing w:val="-5"/>
          <w:sz w:val="28"/>
          <w:szCs w:val="28"/>
        </w:rPr>
        <w:t xml:space="preserve"> </w:t>
      </w:r>
      <w:r w:rsidR="00A87DC7" w:rsidRPr="00E952DF">
        <w:rPr>
          <w:rFonts w:ascii="Arial" w:eastAsia="Arial" w:hAnsi="Arial" w:cs="Arial"/>
          <w:sz w:val="28"/>
          <w:szCs w:val="28"/>
        </w:rPr>
        <w:t>$35</w:t>
      </w:r>
      <w:r w:rsidRPr="00E952DF">
        <w:rPr>
          <w:rFonts w:ascii="Arial" w:eastAsia="Arial" w:hAnsi="Arial" w:cs="Arial"/>
          <w:sz w:val="28"/>
          <w:szCs w:val="28"/>
        </w:rPr>
        <w:t>0</w:t>
      </w:r>
      <w:r w:rsidR="00A87DC7" w:rsidRPr="00E952DF">
        <w:rPr>
          <w:rFonts w:ascii="Arial" w:eastAsia="Arial" w:hAnsi="Arial" w:cs="Arial"/>
          <w:sz w:val="28"/>
          <w:szCs w:val="28"/>
        </w:rPr>
        <w:t>,000.</w:t>
      </w:r>
    </w:p>
    <w:p w14:paraId="46FA3CFC" w14:textId="0DA4BC32" w:rsidR="00A87DC7" w:rsidRPr="0066515B" w:rsidRDefault="0000345E" w:rsidP="148C4F41">
      <w:pPr>
        <w:pStyle w:val="xmsonormal"/>
        <w:spacing w:beforeLines="100" w:before="240" w:beforeAutospacing="0" w:after="0" w:afterAutospacing="0"/>
        <w:ind w:left="720"/>
        <w:textAlignment w:val="center"/>
        <w:rPr>
          <w:rFonts w:ascii="Arial" w:eastAsia="Arial" w:hAnsi="Arial" w:cs="Arial"/>
          <w:sz w:val="28"/>
          <w:szCs w:val="28"/>
        </w:rPr>
      </w:pPr>
      <w:r w:rsidRPr="00E952DF">
        <w:rPr>
          <w:rFonts w:ascii="Arial" w:eastAsia="Arial" w:hAnsi="Arial" w:cs="Arial"/>
          <w:sz w:val="28"/>
          <w:szCs w:val="28"/>
        </w:rPr>
        <w:t>October</w:t>
      </w:r>
      <w:r w:rsidRPr="00E952DF">
        <w:rPr>
          <w:rFonts w:ascii="Arial" w:eastAsia="Arial" w:hAnsi="Arial" w:cs="Arial"/>
          <w:spacing w:val="-1"/>
          <w:sz w:val="28"/>
          <w:szCs w:val="28"/>
        </w:rPr>
        <w:t xml:space="preserve"> </w:t>
      </w:r>
      <w:r w:rsidRPr="00E952DF">
        <w:rPr>
          <w:rFonts w:ascii="Arial" w:eastAsia="Arial" w:hAnsi="Arial" w:cs="Arial"/>
          <w:sz w:val="28"/>
          <w:szCs w:val="28"/>
        </w:rPr>
        <w:t>1,</w:t>
      </w:r>
      <w:r w:rsidRPr="00E952DF">
        <w:rPr>
          <w:rFonts w:ascii="Arial" w:eastAsia="Arial" w:hAnsi="Arial" w:cs="Arial"/>
          <w:spacing w:val="-1"/>
          <w:sz w:val="28"/>
          <w:szCs w:val="28"/>
        </w:rPr>
        <w:t xml:space="preserve"> </w:t>
      </w:r>
      <w:r w:rsidRPr="00E952DF">
        <w:rPr>
          <w:rFonts w:ascii="Arial" w:eastAsia="Arial" w:hAnsi="Arial" w:cs="Arial"/>
          <w:sz w:val="28"/>
          <w:szCs w:val="28"/>
        </w:rPr>
        <w:t>2026,</w:t>
      </w:r>
      <w:r w:rsidRPr="00E952DF">
        <w:rPr>
          <w:rFonts w:ascii="Arial" w:eastAsia="Arial" w:hAnsi="Arial" w:cs="Arial"/>
          <w:spacing w:val="-5"/>
          <w:sz w:val="28"/>
          <w:szCs w:val="28"/>
        </w:rPr>
        <w:t xml:space="preserve"> </w:t>
      </w:r>
      <w:r w:rsidRPr="00E952DF">
        <w:rPr>
          <w:rFonts w:ascii="Arial" w:eastAsia="Arial" w:hAnsi="Arial" w:cs="Arial"/>
          <w:sz w:val="28"/>
          <w:szCs w:val="28"/>
        </w:rPr>
        <w:t>to</w:t>
      </w:r>
      <w:r w:rsidRPr="00E952DF">
        <w:rPr>
          <w:rFonts w:ascii="Arial" w:eastAsia="Arial" w:hAnsi="Arial" w:cs="Arial"/>
          <w:spacing w:val="-5"/>
          <w:sz w:val="28"/>
          <w:szCs w:val="28"/>
        </w:rPr>
        <w:t xml:space="preserve"> September 30</w:t>
      </w:r>
      <w:r w:rsidRPr="00E952DF">
        <w:rPr>
          <w:rFonts w:ascii="Arial" w:eastAsia="Arial" w:hAnsi="Arial" w:cs="Arial"/>
          <w:sz w:val="28"/>
          <w:szCs w:val="28"/>
        </w:rPr>
        <w:t>,</w:t>
      </w:r>
      <w:r w:rsidRPr="00E952DF">
        <w:rPr>
          <w:rFonts w:ascii="Arial" w:eastAsia="Arial" w:hAnsi="Arial" w:cs="Arial"/>
          <w:spacing w:val="-3"/>
          <w:sz w:val="28"/>
          <w:szCs w:val="28"/>
        </w:rPr>
        <w:t xml:space="preserve"> </w:t>
      </w:r>
      <w:r w:rsidRPr="00E952DF">
        <w:rPr>
          <w:rFonts w:ascii="Arial" w:eastAsia="Arial" w:hAnsi="Arial" w:cs="Arial"/>
          <w:sz w:val="28"/>
          <w:szCs w:val="28"/>
        </w:rPr>
        <w:t xml:space="preserve">2027, funding </w:t>
      </w:r>
      <w:r w:rsidR="00A87DC7" w:rsidRPr="00E952DF">
        <w:rPr>
          <w:rFonts w:ascii="Arial" w:eastAsia="Arial" w:hAnsi="Arial" w:cs="Arial"/>
          <w:sz w:val="28"/>
          <w:szCs w:val="28"/>
        </w:rPr>
        <w:t>is</w:t>
      </w:r>
      <w:r w:rsidR="00A87DC7" w:rsidRPr="00E952DF">
        <w:rPr>
          <w:rFonts w:ascii="Arial" w:eastAsia="Arial" w:hAnsi="Arial" w:cs="Arial"/>
          <w:spacing w:val="-5"/>
          <w:sz w:val="28"/>
          <w:szCs w:val="28"/>
        </w:rPr>
        <w:t xml:space="preserve"> </w:t>
      </w:r>
      <w:r w:rsidR="00A87DC7" w:rsidRPr="00E952DF">
        <w:rPr>
          <w:rFonts w:ascii="Arial" w:eastAsia="Arial" w:hAnsi="Arial" w:cs="Arial"/>
          <w:sz w:val="28"/>
          <w:szCs w:val="28"/>
        </w:rPr>
        <w:t>$3</w:t>
      </w:r>
      <w:r w:rsidRPr="00E952DF">
        <w:rPr>
          <w:rFonts w:ascii="Arial" w:eastAsia="Arial" w:hAnsi="Arial" w:cs="Arial"/>
          <w:sz w:val="28"/>
          <w:szCs w:val="28"/>
        </w:rPr>
        <w:t>50</w:t>
      </w:r>
      <w:r w:rsidR="00A87DC7" w:rsidRPr="00E952DF">
        <w:rPr>
          <w:rFonts w:ascii="Arial" w:eastAsia="Arial" w:hAnsi="Arial" w:cs="Arial"/>
          <w:sz w:val="28"/>
          <w:szCs w:val="28"/>
        </w:rPr>
        <w:t>,000.</w:t>
      </w:r>
    </w:p>
    <w:bookmarkEnd w:id="27"/>
    <w:p w14:paraId="3349DD84" w14:textId="77777777" w:rsidR="00CB58CB" w:rsidRDefault="00CB58CB" w:rsidP="148C4F41">
      <w:pPr>
        <w:ind w:left="450"/>
        <w:rPr>
          <w:sz w:val="28"/>
          <w:szCs w:val="28"/>
        </w:rPr>
      </w:pPr>
    </w:p>
    <w:p w14:paraId="008370CE" w14:textId="518FB330" w:rsidR="00346ED3" w:rsidRPr="0006563E" w:rsidRDefault="00346ED3" w:rsidP="0006563E">
      <w:pPr>
        <w:pStyle w:val="ListParagraph"/>
        <w:numPr>
          <w:ilvl w:val="0"/>
          <w:numId w:val="9"/>
        </w:numPr>
        <w:rPr>
          <w:b/>
          <w:bCs/>
          <w:color w:val="111111"/>
          <w:sz w:val="28"/>
          <w:szCs w:val="28"/>
        </w:rPr>
      </w:pPr>
      <w:r w:rsidRPr="148C4F41">
        <w:rPr>
          <w:b/>
          <w:bCs/>
          <w:color w:val="111111"/>
          <w:sz w:val="28"/>
          <w:szCs w:val="28"/>
        </w:rPr>
        <w:t>ELIGIBILITY</w:t>
      </w:r>
      <w:r w:rsidR="002A30BA" w:rsidRPr="148C4F41">
        <w:rPr>
          <w:b/>
          <w:bCs/>
          <w:color w:val="111111"/>
          <w:sz w:val="28"/>
          <w:szCs w:val="28"/>
        </w:rPr>
        <w:t xml:space="preserve"> TO APPLY</w:t>
      </w:r>
    </w:p>
    <w:p w14:paraId="38B5A2B4" w14:textId="77777777" w:rsidR="0006563E" w:rsidRDefault="00F37188" w:rsidP="0006563E">
      <w:pPr>
        <w:pStyle w:val="ListParagraph"/>
        <w:numPr>
          <w:ilvl w:val="0"/>
          <w:numId w:val="20"/>
        </w:numPr>
        <w:rPr>
          <w:color w:val="111111"/>
          <w:sz w:val="28"/>
          <w:szCs w:val="28"/>
        </w:rPr>
      </w:pPr>
      <w:r w:rsidRPr="49B2869C">
        <w:rPr>
          <w:color w:val="111111"/>
          <w:sz w:val="28"/>
          <w:szCs w:val="28"/>
        </w:rPr>
        <w:t>Organizations must</w:t>
      </w:r>
      <w:r w:rsidR="00707FDE" w:rsidRPr="49B2869C">
        <w:rPr>
          <w:color w:val="111111"/>
          <w:sz w:val="28"/>
          <w:szCs w:val="28"/>
        </w:rPr>
        <w:t xml:space="preserve"> have a</w:t>
      </w:r>
      <w:r w:rsidRPr="49B2869C">
        <w:rPr>
          <w:color w:val="111111"/>
          <w:sz w:val="28"/>
          <w:szCs w:val="28"/>
        </w:rPr>
        <w:t xml:space="preserve"> </w:t>
      </w:r>
      <w:r w:rsidR="00707FDE" w:rsidRPr="49B2869C">
        <w:rPr>
          <w:color w:val="111111"/>
          <w:sz w:val="28"/>
          <w:szCs w:val="28"/>
        </w:rPr>
        <w:t xml:space="preserve">commitment to independent living philosophy, involvement in supporting systemic changes that </w:t>
      </w:r>
      <w:r w:rsidR="006312AD" w:rsidRPr="49B2869C">
        <w:rPr>
          <w:color w:val="111111"/>
          <w:sz w:val="28"/>
          <w:szCs w:val="28"/>
        </w:rPr>
        <w:t>improve</w:t>
      </w:r>
      <w:r w:rsidR="00707FDE" w:rsidRPr="49B2869C">
        <w:rPr>
          <w:color w:val="111111"/>
          <w:sz w:val="28"/>
          <w:szCs w:val="28"/>
        </w:rPr>
        <w:t xml:space="preserve"> community-based living options, and experience with engaging people with disabilities in planning and conducting these efforts</w:t>
      </w:r>
      <w:r w:rsidR="578FAF4E" w:rsidRPr="49B2869C">
        <w:rPr>
          <w:color w:val="111111"/>
          <w:sz w:val="28"/>
          <w:szCs w:val="28"/>
        </w:rPr>
        <w:t>.</w:t>
      </w:r>
    </w:p>
    <w:p w14:paraId="6641E0EE" w14:textId="77777777" w:rsidR="0006563E" w:rsidRDefault="00F37188" w:rsidP="0006563E">
      <w:pPr>
        <w:pStyle w:val="ListParagraph"/>
        <w:numPr>
          <w:ilvl w:val="0"/>
          <w:numId w:val="20"/>
        </w:numPr>
        <w:rPr>
          <w:color w:val="111111"/>
          <w:sz w:val="28"/>
          <w:szCs w:val="28"/>
        </w:rPr>
      </w:pPr>
      <w:r w:rsidRPr="0006563E">
        <w:rPr>
          <w:color w:val="111111"/>
          <w:sz w:val="28"/>
          <w:szCs w:val="28"/>
        </w:rPr>
        <w:t xml:space="preserve">Organizations must </w:t>
      </w:r>
      <w:r w:rsidR="009C3939" w:rsidRPr="0006563E">
        <w:rPr>
          <w:color w:val="111111"/>
          <w:sz w:val="28"/>
          <w:szCs w:val="28"/>
        </w:rPr>
        <w:t>have</w:t>
      </w:r>
      <w:r w:rsidR="00641A4B" w:rsidRPr="0006563E">
        <w:rPr>
          <w:color w:val="111111"/>
          <w:sz w:val="28"/>
          <w:szCs w:val="28"/>
        </w:rPr>
        <w:t xml:space="preserve"> a commitment that </w:t>
      </w:r>
      <w:proofErr w:type="gramStart"/>
      <w:r w:rsidR="00725738" w:rsidRPr="0006563E">
        <w:rPr>
          <w:color w:val="111111"/>
          <w:sz w:val="28"/>
          <w:szCs w:val="28"/>
        </w:rPr>
        <w:t xml:space="preserve">the </w:t>
      </w:r>
      <w:r w:rsidR="00641A4B" w:rsidRPr="0006563E">
        <w:rPr>
          <w:color w:val="111111"/>
          <w:sz w:val="28"/>
          <w:szCs w:val="28"/>
        </w:rPr>
        <w:t>majority of</w:t>
      </w:r>
      <w:proofErr w:type="gramEnd"/>
      <w:r w:rsidR="00641A4B" w:rsidRPr="0006563E">
        <w:rPr>
          <w:color w:val="111111"/>
          <w:sz w:val="28"/>
          <w:szCs w:val="28"/>
        </w:rPr>
        <w:t xml:space="preserve"> personnel funded under this grant will be </w:t>
      </w:r>
      <w:r w:rsidR="003E6225" w:rsidRPr="0006563E">
        <w:rPr>
          <w:color w:val="111111"/>
          <w:sz w:val="28"/>
          <w:szCs w:val="28"/>
        </w:rPr>
        <w:t>people</w:t>
      </w:r>
      <w:r w:rsidR="00641A4B" w:rsidRPr="0006563E">
        <w:rPr>
          <w:color w:val="111111"/>
          <w:sz w:val="28"/>
          <w:szCs w:val="28"/>
        </w:rPr>
        <w:t xml:space="preserve"> with disabilities.</w:t>
      </w:r>
    </w:p>
    <w:p w14:paraId="3C0681EA" w14:textId="77777777" w:rsidR="0006563E" w:rsidRDefault="00F37188" w:rsidP="0006563E">
      <w:pPr>
        <w:pStyle w:val="ListParagraph"/>
        <w:numPr>
          <w:ilvl w:val="0"/>
          <w:numId w:val="20"/>
        </w:numPr>
        <w:rPr>
          <w:color w:val="111111"/>
          <w:sz w:val="28"/>
          <w:szCs w:val="28"/>
        </w:rPr>
      </w:pPr>
      <w:r w:rsidRPr="0006563E">
        <w:rPr>
          <w:color w:val="111111"/>
          <w:sz w:val="28"/>
          <w:szCs w:val="28"/>
        </w:rPr>
        <w:t xml:space="preserve">Organizations must </w:t>
      </w:r>
      <w:r w:rsidR="009C3939" w:rsidRPr="0006563E">
        <w:rPr>
          <w:color w:val="111111"/>
          <w:sz w:val="28"/>
          <w:szCs w:val="28"/>
        </w:rPr>
        <w:t>have</w:t>
      </w:r>
      <w:r w:rsidR="00E110AD" w:rsidRPr="0006563E">
        <w:rPr>
          <w:color w:val="111111"/>
          <w:sz w:val="28"/>
          <w:szCs w:val="28"/>
        </w:rPr>
        <w:t xml:space="preserve"> a commitment that activities proposed for funding under this RFA will support and benefit a broad range of persons with various disabilities, including those who are underrepresented, without focus on persons from a single disability group or issues that primarily pertain to them.</w:t>
      </w:r>
    </w:p>
    <w:p w14:paraId="1AEBA120" w14:textId="77777777" w:rsidR="0006563E" w:rsidRDefault="00C93BD6" w:rsidP="0006563E">
      <w:pPr>
        <w:pStyle w:val="ListParagraph"/>
        <w:numPr>
          <w:ilvl w:val="0"/>
          <w:numId w:val="20"/>
        </w:numPr>
        <w:rPr>
          <w:color w:val="111111"/>
          <w:sz w:val="28"/>
          <w:szCs w:val="28"/>
        </w:rPr>
      </w:pPr>
      <w:r w:rsidRPr="0006563E">
        <w:rPr>
          <w:color w:val="111111"/>
          <w:sz w:val="28"/>
          <w:szCs w:val="28"/>
        </w:rPr>
        <w:t xml:space="preserve">Organizations must </w:t>
      </w:r>
      <w:r w:rsidR="0062718B" w:rsidRPr="0006563E">
        <w:rPr>
          <w:color w:val="111111"/>
          <w:sz w:val="28"/>
          <w:szCs w:val="28"/>
        </w:rPr>
        <w:t xml:space="preserve">engage in statewide systems change initiatives and be able to work with the network of 28 ILCs throughout the state. </w:t>
      </w:r>
    </w:p>
    <w:p w14:paraId="533D2584" w14:textId="1F299FFE" w:rsidR="00CD72B2" w:rsidRPr="0006563E" w:rsidRDefault="00F37188" w:rsidP="0006563E">
      <w:pPr>
        <w:pStyle w:val="ListParagraph"/>
        <w:numPr>
          <w:ilvl w:val="0"/>
          <w:numId w:val="20"/>
        </w:numPr>
        <w:rPr>
          <w:color w:val="111111"/>
          <w:sz w:val="28"/>
          <w:szCs w:val="28"/>
        </w:rPr>
      </w:pPr>
      <w:r w:rsidRPr="0006563E">
        <w:rPr>
          <w:color w:val="111111"/>
          <w:sz w:val="28"/>
          <w:szCs w:val="28"/>
        </w:rPr>
        <w:t>Applicants must currently be a 501(c)(3) non-profit organization.</w:t>
      </w:r>
    </w:p>
    <w:p w14:paraId="232AAA8F" w14:textId="77777777" w:rsidR="00537219" w:rsidRPr="0066515B" w:rsidRDefault="00537219" w:rsidP="148C4F41">
      <w:pPr>
        <w:rPr>
          <w:sz w:val="28"/>
          <w:szCs w:val="28"/>
        </w:rPr>
      </w:pPr>
    </w:p>
    <w:p w14:paraId="0D8BBF13" w14:textId="609BE6B1" w:rsidR="00E952DF" w:rsidRPr="0006563E" w:rsidRDefault="00E8348A" w:rsidP="0006563E">
      <w:pPr>
        <w:pStyle w:val="Heading2"/>
        <w:numPr>
          <w:ilvl w:val="0"/>
          <w:numId w:val="9"/>
        </w:numPr>
        <w:spacing w:before="0" w:line="240" w:lineRule="auto"/>
      </w:pPr>
      <w:r w:rsidRPr="148C4F41">
        <w:t>DESCRIPTION</w:t>
      </w:r>
      <w:r w:rsidRPr="148C4F41">
        <w:rPr>
          <w:spacing w:val="-7"/>
        </w:rPr>
        <w:t xml:space="preserve"> </w:t>
      </w:r>
      <w:r w:rsidRPr="148C4F41">
        <w:t>OF</w:t>
      </w:r>
      <w:r w:rsidRPr="148C4F41">
        <w:rPr>
          <w:spacing w:val="-6"/>
        </w:rPr>
        <w:t xml:space="preserve"> </w:t>
      </w:r>
      <w:r w:rsidRPr="148C4F41">
        <w:t>SERVICES</w:t>
      </w:r>
      <w:r w:rsidRPr="148C4F41">
        <w:rPr>
          <w:spacing w:val="-5"/>
        </w:rPr>
        <w:t xml:space="preserve"> </w:t>
      </w:r>
      <w:r w:rsidRPr="148C4F41">
        <w:t>AND</w:t>
      </w:r>
      <w:r w:rsidRPr="148C4F41">
        <w:rPr>
          <w:spacing w:val="-8"/>
        </w:rPr>
        <w:t xml:space="preserve"> </w:t>
      </w:r>
      <w:r w:rsidRPr="148C4F41">
        <w:rPr>
          <w:spacing w:val="-2"/>
        </w:rPr>
        <w:t>OBLIGATIONS</w:t>
      </w:r>
    </w:p>
    <w:p w14:paraId="08A0EFA4" w14:textId="3A73F506" w:rsidR="0062718B" w:rsidRDefault="00D53AC1" w:rsidP="148C4F41">
      <w:pPr>
        <w:ind w:left="360"/>
        <w:rPr>
          <w:sz w:val="28"/>
          <w:szCs w:val="28"/>
        </w:rPr>
      </w:pPr>
      <w:r w:rsidRPr="148C4F41">
        <w:rPr>
          <w:sz w:val="28"/>
          <w:szCs w:val="28"/>
        </w:rPr>
        <w:t xml:space="preserve">DOR and </w:t>
      </w:r>
      <w:r w:rsidR="00602D3B" w:rsidRPr="148C4F41">
        <w:rPr>
          <w:sz w:val="28"/>
          <w:szCs w:val="28"/>
        </w:rPr>
        <w:t>the State Independent Living Council (</w:t>
      </w:r>
      <w:r w:rsidRPr="148C4F41">
        <w:rPr>
          <w:sz w:val="28"/>
          <w:szCs w:val="28"/>
        </w:rPr>
        <w:t>SILC</w:t>
      </w:r>
      <w:r w:rsidR="00602D3B" w:rsidRPr="148C4F41">
        <w:rPr>
          <w:sz w:val="28"/>
          <w:szCs w:val="28"/>
        </w:rPr>
        <w:t>)</w:t>
      </w:r>
      <w:r w:rsidRPr="148C4F41">
        <w:rPr>
          <w:sz w:val="28"/>
          <w:szCs w:val="28"/>
        </w:rPr>
        <w:t xml:space="preserve"> have designated this RFA to fund one private, not-for-profit organization to interact and be named the "Network Hub" with the Independent Living/Systems Change Network members, stakeholders, and consumers. The Network Hub will maintain close, active working relationships statewide to coordinate and organize activities; provide technical assistance and support; build capacity; increase effectiveness and influence; and promote increased participation by the Independent Living and disability commun</w:t>
      </w:r>
      <w:r w:rsidR="00750430" w:rsidRPr="148C4F41">
        <w:rPr>
          <w:sz w:val="28"/>
          <w:szCs w:val="28"/>
        </w:rPr>
        <w:t>ity</w:t>
      </w:r>
      <w:r w:rsidRPr="148C4F41">
        <w:rPr>
          <w:sz w:val="28"/>
          <w:szCs w:val="28"/>
        </w:rPr>
        <w:t>.</w:t>
      </w:r>
    </w:p>
    <w:p w14:paraId="57D63A16" w14:textId="4B17DCFF" w:rsidR="00602D3B" w:rsidRPr="00537219" w:rsidRDefault="00D23209" w:rsidP="00372DE8">
      <w:pPr>
        <w:pStyle w:val="ListParagraph"/>
        <w:numPr>
          <w:ilvl w:val="0"/>
          <w:numId w:val="24"/>
        </w:numPr>
        <w:tabs>
          <w:tab w:val="left" w:pos="839"/>
          <w:tab w:val="left" w:pos="841"/>
        </w:tabs>
        <w:spacing w:before="119"/>
        <w:ind w:right="337"/>
        <w:rPr>
          <w:b/>
          <w:bCs/>
          <w:sz w:val="28"/>
          <w:szCs w:val="28"/>
        </w:rPr>
      </w:pPr>
      <w:r w:rsidRPr="148C4F41">
        <w:rPr>
          <w:b/>
          <w:bCs/>
          <w:sz w:val="28"/>
          <w:szCs w:val="28"/>
        </w:rPr>
        <w:t>Statewide Systems Change</w:t>
      </w:r>
      <w:r w:rsidR="00B61143" w:rsidRPr="148C4F41">
        <w:rPr>
          <w:b/>
          <w:bCs/>
          <w:sz w:val="28"/>
          <w:szCs w:val="28"/>
        </w:rPr>
        <w:t xml:space="preserve"> Community Organizing and Education</w:t>
      </w:r>
    </w:p>
    <w:p w14:paraId="1C887F80" w14:textId="38F0EAB8" w:rsidR="00537219" w:rsidRPr="008B3903" w:rsidRDefault="009F1EF3" w:rsidP="148C4F41">
      <w:pPr>
        <w:ind w:left="315"/>
        <w:rPr>
          <w:sz w:val="28"/>
          <w:szCs w:val="28"/>
        </w:rPr>
      </w:pPr>
      <w:r w:rsidRPr="148C4F41">
        <w:rPr>
          <w:sz w:val="28"/>
          <w:szCs w:val="28"/>
        </w:rPr>
        <w:lastRenderedPageBreak/>
        <w:t>Applicants must identify and support at-least one transformational statewide initiative,</w:t>
      </w:r>
      <w:r w:rsidR="00E952DF" w:rsidRPr="148C4F41">
        <w:rPr>
          <w:sz w:val="28"/>
          <w:szCs w:val="28"/>
        </w:rPr>
        <w:t xml:space="preserve"> </w:t>
      </w:r>
      <w:r w:rsidRPr="148C4F41">
        <w:rPr>
          <w:sz w:val="28"/>
          <w:szCs w:val="28"/>
        </w:rPr>
        <w:t>the Network Hub will support members to develop local priorities, plans, and conduct community organizing activities to ensure local policies are supportive of individuals with disabilities</w:t>
      </w:r>
      <w:r w:rsidR="00CC176F" w:rsidRPr="148C4F41">
        <w:rPr>
          <w:sz w:val="28"/>
          <w:szCs w:val="28"/>
        </w:rPr>
        <w:t xml:space="preserve"> such as: behavioral health, healthcare, MPA, MPDD, MCPD, LTSS, ADRC, elimination of sub-minimum wage, homeless and housing, or other statewide initiatives for advocacy and community organizing to support the integration of people with disabilities into systems reform and modernization. </w:t>
      </w:r>
    </w:p>
    <w:p w14:paraId="62199293" w14:textId="77777777" w:rsidR="00537219" w:rsidRPr="0066515B" w:rsidRDefault="00537219" w:rsidP="148C4F41">
      <w:pPr>
        <w:ind w:left="315"/>
        <w:rPr>
          <w:sz w:val="28"/>
          <w:szCs w:val="28"/>
        </w:rPr>
      </w:pPr>
    </w:p>
    <w:p w14:paraId="7B732BF4" w14:textId="142CB848" w:rsidR="00537219" w:rsidRPr="0066515B" w:rsidRDefault="004B06E3" w:rsidP="148C4F41">
      <w:pPr>
        <w:ind w:left="315"/>
        <w:rPr>
          <w:sz w:val="28"/>
          <w:szCs w:val="28"/>
        </w:rPr>
      </w:pPr>
      <w:r w:rsidRPr="148C4F41">
        <w:rPr>
          <w:sz w:val="28"/>
          <w:szCs w:val="28"/>
        </w:rPr>
        <w:t>The Systems Change contractor will support the work of the ILC Systems Change</w:t>
      </w:r>
      <w:r w:rsidR="00537219" w:rsidRPr="148C4F41">
        <w:rPr>
          <w:sz w:val="28"/>
          <w:szCs w:val="28"/>
        </w:rPr>
        <w:t xml:space="preserve"> Advocates and</w:t>
      </w:r>
      <w:r w:rsidRPr="148C4F41">
        <w:rPr>
          <w:sz w:val="28"/>
          <w:szCs w:val="28"/>
        </w:rPr>
        <w:t xml:space="preserve"> will increase representation at statewide venues and/or on prioritized statewide advocacy issues, and (b) their infrastructure and technical assistance regarding multi-catchment communications, efforts, and activities supporting systems change.</w:t>
      </w:r>
    </w:p>
    <w:p w14:paraId="21EA0BE9" w14:textId="77777777" w:rsidR="00537219" w:rsidRPr="0066515B" w:rsidRDefault="00537219" w:rsidP="148C4F41">
      <w:pPr>
        <w:ind w:left="315"/>
        <w:rPr>
          <w:sz w:val="28"/>
          <w:szCs w:val="28"/>
        </w:rPr>
      </w:pPr>
    </w:p>
    <w:p w14:paraId="52416E64" w14:textId="245A201C" w:rsidR="00F26D6B" w:rsidRPr="0066515B" w:rsidRDefault="00CC176F" w:rsidP="148C4F41">
      <w:pPr>
        <w:ind w:left="315"/>
        <w:rPr>
          <w:sz w:val="28"/>
          <w:szCs w:val="28"/>
        </w:rPr>
      </w:pPr>
      <w:r w:rsidRPr="49B2869C">
        <w:rPr>
          <w:sz w:val="28"/>
          <w:szCs w:val="28"/>
        </w:rPr>
        <w:t>The statewide initiative selected  should also be one that is addressed at/to statewide forums (e.g., California Public Utilities Commission</w:t>
      </w:r>
      <w:r w:rsidR="004B1A75" w:rsidRPr="49B2869C">
        <w:rPr>
          <w:sz w:val="28"/>
          <w:szCs w:val="28"/>
        </w:rPr>
        <w:t xml:space="preserve"> (</w:t>
      </w:r>
      <w:r w:rsidRPr="49B2869C">
        <w:rPr>
          <w:sz w:val="28"/>
          <w:szCs w:val="28"/>
        </w:rPr>
        <w:t>CPUC</w:t>
      </w:r>
      <w:r w:rsidR="004B1A75" w:rsidRPr="49B2869C">
        <w:rPr>
          <w:sz w:val="28"/>
          <w:szCs w:val="28"/>
        </w:rPr>
        <w:t>)</w:t>
      </w:r>
      <w:r w:rsidRPr="49B2869C">
        <w:rPr>
          <w:sz w:val="28"/>
          <w:szCs w:val="28"/>
        </w:rPr>
        <w:t xml:space="preserve"> Telecommunications Access for the Deaf and Disabled Administrative Committee (TADDAC), ADRC Advisory Committee, Disability and Aging Community Living Advisory Committee , Master Plan on Aging Committees, Master Plan on Career Development forums, Master Plan on Developmental Disability forums, S</w:t>
      </w:r>
      <w:r w:rsidR="004B1A75" w:rsidRPr="49B2869C">
        <w:rPr>
          <w:sz w:val="28"/>
          <w:szCs w:val="28"/>
        </w:rPr>
        <w:t>ILC</w:t>
      </w:r>
      <w:r w:rsidRPr="49B2869C">
        <w:rPr>
          <w:sz w:val="28"/>
          <w:szCs w:val="28"/>
        </w:rPr>
        <w:t>, Disaster Coordination Committees</w:t>
      </w:r>
      <w:r w:rsidR="004B1A75" w:rsidRPr="49B2869C">
        <w:rPr>
          <w:sz w:val="28"/>
          <w:szCs w:val="28"/>
        </w:rPr>
        <w:t xml:space="preserve">, </w:t>
      </w:r>
      <w:r w:rsidRPr="49B2869C">
        <w:rPr>
          <w:sz w:val="28"/>
          <w:szCs w:val="28"/>
        </w:rPr>
        <w:t>LTSS and disability advisory boards convened by the State</w:t>
      </w:r>
      <w:r w:rsidR="1FDC1988" w:rsidRPr="49B2869C">
        <w:rPr>
          <w:sz w:val="28"/>
          <w:szCs w:val="28"/>
        </w:rPr>
        <w:t>)</w:t>
      </w:r>
      <w:r w:rsidRPr="49B2869C">
        <w:rPr>
          <w:sz w:val="28"/>
          <w:szCs w:val="28"/>
        </w:rPr>
        <w:t xml:space="preserve">. The Network Hub will inform the Systems Change network of opportunities to provide systems change advocacy regarding such issues to policymakers. The Network Hub should avoid issues specific to only one county or ILC catchment area, unless the issue may serve as precedence for a statewide issue. Whenever possible, when representing the Systems Change network, the Network Hub will promote the network's consensus or majority opinion.  </w:t>
      </w:r>
      <w:r w:rsidR="00F26D6B" w:rsidRPr="49B2869C">
        <w:rPr>
          <w:sz w:val="28"/>
          <w:szCs w:val="28"/>
        </w:rPr>
        <w:t xml:space="preserve">The Systems Change hub contractor </w:t>
      </w:r>
      <w:r w:rsidR="00F15E36" w:rsidRPr="49B2869C">
        <w:rPr>
          <w:sz w:val="28"/>
          <w:szCs w:val="28"/>
        </w:rPr>
        <w:t>will</w:t>
      </w:r>
      <w:r w:rsidR="00F26D6B" w:rsidRPr="49B2869C">
        <w:rPr>
          <w:sz w:val="28"/>
          <w:szCs w:val="28"/>
        </w:rPr>
        <w:t xml:space="preserve"> conduct </w:t>
      </w:r>
      <w:r w:rsidR="00B61143" w:rsidRPr="49B2869C">
        <w:rPr>
          <w:sz w:val="28"/>
          <w:szCs w:val="28"/>
        </w:rPr>
        <w:t xml:space="preserve">at-least </w:t>
      </w:r>
      <w:r w:rsidR="00F26D6B" w:rsidRPr="49B2869C">
        <w:rPr>
          <w:sz w:val="28"/>
          <w:szCs w:val="28"/>
        </w:rPr>
        <w:t xml:space="preserve">two (2) virtual public forums in partnership with stakeholder groups to identify disparities and inequities in community living focused on unmet needs in HCBS and LTSS programs. These forums will also gather any best or promising practices that </w:t>
      </w:r>
      <w:r w:rsidR="00F15E36" w:rsidRPr="49B2869C">
        <w:rPr>
          <w:sz w:val="28"/>
          <w:szCs w:val="28"/>
        </w:rPr>
        <w:t xml:space="preserve">will </w:t>
      </w:r>
      <w:r w:rsidR="00F26D6B" w:rsidRPr="49B2869C">
        <w:rPr>
          <w:sz w:val="28"/>
          <w:szCs w:val="28"/>
        </w:rPr>
        <w:t>improve</w:t>
      </w:r>
      <w:r w:rsidR="00F15E36" w:rsidRPr="49B2869C">
        <w:rPr>
          <w:sz w:val="28"/>
          <w:szCs w:val="28"/>
        </w:rPr>
        <w:t xml:space="preserve"> </w:t>
      </w:r>
      <w:r w:rsidR="00F26D6B" w:rsidRPr="49B2869C">
        <w:rPr>
          <w:sz w:val="28"/>
          <w:szCs w:val="28"/>
        </w:rPr>
        <w:t>access to HCBS</w:t>
      </w:r>
      <w:r w:rsidR="007C16BA" w:rsidRPr="49B2869C">
        <w:rPr>
          <w:sz w:val="28"/>
          <w:szCs w:val="28"/>
        </w:rPr>
        <w:t xml:space="preserve"> and LTSS</w:t>
      </w:r>
      <w:r w:rsidR="00F26D6B" w:rsidRPr="49B2869C">
        <w:rPr>
          <w:sz w:val="28"/>
          <w:szCs w:val="28"/>
        </w:rPr>
        <w:t xml:space="preserve">.  </w:t>
      </w:r>
    </w:p>
    <w:p w14:paraId="431E102A" w14:textId="77777777" w:rsidR="007C16BA" w:rsidRPr="0066515B" w:rsidRDefault="007C16BA" w:rsidP="148C4F41">
      <w:pPr>
        <w:rPr>
          <w:sz w:val="28"/>
          <w:szCs w:val="28"/>
        </w:rPr>
      </w:pPr>
    </w:p>
    <w:p w14:paraId="1F0CD950" w14:textId="1B7ED5E0" w:rsidR="007C16BA" w:rsidRPr="0066515B" w:rsidRDefault="007C16BA" w:rsidP="148C4F41">
      <w:pPr>
        <w:ind w:left="315"/>
        <w:rPr>
          <w:sz w:val="28"/>
          <w:szCs w:val="28"/>
        </w:rPr>
      </w:pPr>
      <w:r w:rsidRPr="148C4F41">
        <w:rPr>
          <w:sz w:val="28"/>
          <w:szCs w:val="28"/>
        </w:rPr>
        <w:t xml:space="preserve">The Systems Change Network Hub contractor will </w:t>
      </w:r>
      <w:r w:rsidR="00202AA0" w:rsidRPr="148C4F41">
        <w:rPr>
          <w:sz w:val="28"/>
          <w:szCs w:val="28"/>
        </w:rPr>
        <w:t>facilitate public forums</w:t>
      </w:r>
      <w:r w:rsidR="006240EB" w:rsidRPr="148C4F41">
        <w:rPr>
          <w:sz w:val="28"/>
          <w:szCs w:val="28"/>
        </w:rPr>
        <w:t xml:space="preserve"> and will</w:t>
      </w:r>
      <w:r w:rsidR="00202AA0" w:rsidRPr="148C4F41">
        <w:rPr>
          <w:sz w:val="28"/>
          <w:szCs w:val="28"/>
        </w:rPr>
        <w:t xml:space="preserve"> </w:t>
      </w:r>
      <w:r w:rsidRPr="148C4F41">
        <w:rPr>
          <w:sz w:val="28"/>
          <w:szCs w:val="28"/>
        </w:rPr>
        <w:t xml:space="preserve">develop a series of videos/personal stories of people with disabilities throughout the state who have experienced challenges accessing HCBS and LTSS.  </w:t>
      </w:r>
    </w:p>
    <w:p w14:paraId="7B6A95A7" w14:textId="77777777" w:rsidR="00A46DB8" w:rsidRPr="0066515B" w:rsidRDefault="00A46DB8" w:rsidP="148C4F41">
      <w:pPr>
        <w:rPr>
          <w:sz w:val="28"/>
          <w:szCs w:val="28"/>
        </w:rPr>
      </w:pPr>
    </w:p>
    <w:p w14:paraId="259B2794" w14:textId="57EE0FB5" w:rsidR="00A46DB8" w:rsidRDefault="00A46DB8" w:rsidP="0006563E">
      <w:pPr>
        <w:ind w:left="315"/>
        <w:rPr>
          <w:sz w:val="28"/>
          <w:szCs w:val="28"/>
        </w:rPr>
      </w:pPr>
      <w:r w:rsidRPr="148C4F41">
        <w:rPr>
          <w:sz w:val="28"/>
          <w:szCs w:val="28"/>
        </w:rPr>
        <w:t>The Systems Change Network Hub contractor will develop at-least one white paper on HCBS and LTSS which highlights the disparities in California as well as identifies possible solutions.  The white paper will be presented to the SILC at a full council meeting.</w:t>
      </w:r>
    </w:p>
    <w:p w14:paraId="3EA6D3F0" w14:textId="047B71A6" w:rsidR="00B609EB" w:rsidRPr="0006563E" w:rsidRDefault="00BE0FB7" w:rsidP="0006563E">
      <w:pPr>
        <w:pStyle w:val="ListParagraph"/>
        <w:numPr>
          <w:ilvl w:val="0"/>
          <w:numId w:val="24"/>
        </w:numPr>
        <w:rPr>
          <w:b/>
          <w:bCs/>
          <w:sz w:val="28"/>
          <w:szCs w:val="28"/>
        </w:rPr>
      </w:pPr>
      <w:r w:rsidRPr="148C4F41">
        <w:rPr>
          <w:b/>
          <w:bCs/>
          <w:sz w:val="28"/>
          <w:szCs w:val="28"/>
        </w:rPr>
        <w:lastRenderedPageBreak/>
        <w:t xml:space="preserve">Community Organizing Training and Technical Assistance </w:t>
      </w:r>
    </w:p>
    <w:p w14:paraId="46FCCFD0" w14:textId="77777777" w:rsidR="00DF2F6A" w:rsidRDefault="00A8528C" w:rsidP="148C4F41">
      <w:pPr>
        <w:ind w:left="360"/>
        <w:rPr>
          <w:sz w:val="28"/>
          <w:szCs w:val="28"/>
        </w:rPr>
      </w:pPr>
      <w:r w:rsidRPr="148C4F41">
        <w:rPr>
          <w:sz w:val="28"/>
          <w:szCs w:val="28"/>
        </w:rPr>
        <w:t>The Network Hub is expected to provide the following in support of the current SPIL mission, goals and objectives:</w:t>
      </w:r>
    </w:p>
    <w:p w14:paraId="05A43E34" w14:textId="5C473A8B" w:rsidR="00DF2F6A" w:rsidRDefault="00A8528C" w:rsidP="00372DE8">
      <w:pPr>
        <w:pStyle w:val="ListParagraph"/>
        <w:numPr>
          <w:ilvl w:val="0"/>
          <w:numId w:val="38"/>
        </w:numPr>
        <w:rPr>
          <w:sz w:val="28"/>
          <w:szCs w:val="28"/>
        </w:rPr>
      </w:pPr>
      <w:r w:rsidRPr="49B2869C">
        <w:rPr>
          <w:sz w:val="28"/>
          <w:szCs w:val="28"/>
        </w:rPr>
        <w:t>Education and training</w:t>
      </w:r>
      <w:r w:rsidR="00A971F8" w:rsidRPr="49B2869C">
        <w:rPr>
          <w:sz w:val="28"/>
          <w:szCs w:val="28"/>
        </w:rPr>
        <w:t xml:space="preserve">; </w:t>
      </w:r>
      <w:r w:rsidRPr="49B2869C">
        <w:rPr>
          <w:sz w:val="28"/>
          <w:szCs w:val="28"/>
        </w:rPr>
        <w:t xml:space="preserve">including apprising the network of emerging Statewide and multi-catchment issues and developments likely to impact disability rights and/or the ability to live independently. This includes development of policy education fact sheets, issue briefs and papers, and training on systems change and community organizing </w:t>
      </w:r>
      <w:proofErr w:type="gramStart"/>
      <w:r w:rsidRPr="49B2869C">
        <w:rPr>
          <w:sz w:val="28"/>
          <w:szCs w:val="28"/>
        </w:rPr>
        <w:t>issues;</w:t>
      </w:r>
      <w:proofErr w:type="gramEnd"/>
    </w:p>
    <w:p w14:paraId="1F7D4B78" w14:textId="25875031" w:rsidR="00DF2F6A" w:rsidRDefault="00A8528C" w:rsidP="00372DE8">
      <w:pPr>
        <w:pStyle w:val="ListParagraph"/>
        <w:numPr>
          <w:ilvl w:val="0"/>
          <w:numId w:val="38"/>
        </w:numPr>
        <w:rPr>
          <w:sz w:val="28"/>
          <w:szCs w:val="28"/>
        </w:rPr>
      </w:pPr>
      <w:r w:rsidRPr="49B2869C">
        <w:rPr>
          <w:sz w:val="28"/>
          <w:szCs w:val="28"/>
        </w:rPr>
        <w:t xml:space="preserve">Technical assistance </w:t>
      </w:r>
      <w:r w:rsidR="00DA457D" w:rsidRPr="49B2869C">
        <w:rPr>
          <w:sz w:val="28"/>
          <w:szCs w:val="28"/>
        </w:rPr>
        <w:t>including</w:t>
      </w:r>
      <w:r w:rsidRPr="49B2869C">
        <w:rPr>
          <w:sz w:val="28"/>
          <w:szCs w:val="28"/>
        </w:rPr>
        <w:t xml:space="preserve"> how to coordinate Statewide or multi-catchment activities, communications, and decision-making. The Hub will provide guidance to advocates to be consistent with abiding of federal and state laws consistent with the bylaws pertaining to advocacy versus lobbying. It will not be adopting or rejecting any </w:t>
      </w:r>
      <w:r w:rsidR="008954D4" w:rsidRPr="49B2869C">
        <w:rPr>
          <w:sz w:val="28"/>
          <w:szCs w:val="28"/>
        </w:rPr>
        <w:t>position</w:t>
      </w:r>
      <w:r w:rsidRPr="49B2869C">
        <w:rPr>
          <w:sz w:val="28"/>
          <w:szCs w:val="28"/>
        </w:rPr>
        <w:t xml:space="preserve"> on an </w:t>
      </w:r>
      <w:proofErr w:type="gramStart"/>
      <w:r w:rsidRPr="49B2869C">
        <w:rPr>
          <w:sz w:val="28"/>
          <w:szCs w:val="28"/>
        </w:rPr>
        <w:t>issue;</w:t>
      </w:r>
      <w:proofErr w:type="gramEnd"/>
    </w:p>
    <w:p w14:paraId="5539A98F" w14:textId="1ECB8F72" w:rsidR="00DF2F6A" w:rsidRDefault="00A8528C" w:rsidP="00372DE8">
      <w:pPr>
        <w:pStyle w:val="ListParagraph"/>
        <w:numPr>
          <w:ilvl w:val="0"/>
          <w:numId w:val="38"/>
        </w:numPr>
        <w:rPr>
          <w:sz w:val="28"/>
          <w:szCs w:val="28"/>
        </w:rPr>
      </w:pPr>
      <w:r w:rsidRPr="49B2869C">
        <w:rPr>
          <w:sz w:val="28"/>
          <w:szCs w:val="28"/>
        </w:rPr>
        <w:t>Network coordination through providing infrastructure and coordination regarding cross-catchment communications (e.g., listserv, conference calls) and activities (e.g., Disability Capitol Action Day</w:t>
      </w:r>
      <w:proofErr w:type="gramStart"/>
      <w:r w:rsidRPr="49B2869C">
        <w:rPr>
          <w:sz w:val="28"/>
          <w:szCs w:val="28"/>
        </w:rPr>
        <w:t>);</w:t>
      </w:r>
      <w:proofErr w:type="gramEnd"/>
    </w:p>
    <w:p w14:paraId="3439C986" w14:textId="1AC1FC9C" w:rsidR="00DF2F6A" w:rsidRDefault="00A8528C" w:rsidP="00372DE8">
      <w:pPr>
        <w:pStyle w:val="ListParagraph"/>
        <w:numPr>
          <w:ilvl w:val="0"/>
          <w:numId w:val="38"/>
        </w:numPr>
        <w:rPr>
          <w:sz w:val="28"/>
          <w:szCs w:val="28"/>
        </w:rPr>
      </w:pPr>
      <w:r w:rsidRPr="49B2869C">
        <w:rPr>
          <w:sz w:val="28"/>
          <w:szCs w:val="28"/>
        </w:rPr>
        <w:t xml:space="preserve">Community and statewide organizing; community organizing will not be construed as an end in and of itself but, rather, will be construed as a means by which concrete systemic change may be </w:t>
      </w:r>
      <w:proofErr w:type="gramStart"/>
      <w:r w:rsidRPr="49B2869C">
        <w:rPr>
          <w:sz w:val="28"/>
          <w:szCs w:val="28"/>
        </w:rPr>
        <w:t>affected;</w:t>
      </w:r>
      <w:proofErr w:type="gramEnd"/>
    </w:p>
    <w:p w14:paraId="4FABBF42" w14:textId="0095131B" w:rsidR="00DF2F6A" w:rsidRDefault="00A8528C" w:rsidP="00372DE8">
      <w:pPr>
        <w:pStyle w:val="ListParagraph"/>
        <w:numPr>
          <w:ilvl w:val="0"/>
          <w:numId w:val="38"/>
        </w:numPr>
        <w:rPr>
          <w:sz w:val="28"/>
          <w:szCs w:val="28"/>
        </w:rPr>
      </w:pPr>
      <w:r w:rsidRPr="49B2869C">
        <w:rPr>
          <w:sz w:val="28"/>
          <w:szCs w:val="28"/>
        </w:rPr>
        <w:t>Systemic advocacy, including an annual meeting or survey of the IL</w:t>
      </w:r>
      <w:r w:rsidR="00A46DB8" w:rsidRPr="49B2869C">
        <w:rPr>
          <w:sz w:val="28"/>
          <w:szCs w:val="28"/>
        </w:rPr>
        <w:t>C</w:t>
      </w:r>
      <w:r w:rsidRPr="49B2869C">
        <w:rPr>
          <w:sz w:val="28"/>
          <w:szCs w:val="28"/>
        </w:rPr>
        <w:t xml:space="preserve"> Advocates to identify Statewide issues for each year of the SPIL </w:t>
      </w:r>
      <w:proofErr w:type="gramStart"/>
      <w:r w:rsidRPr="49B2869C">
        <w:rPr>
          <w:sz w:val="28"/>
          <w:szCs w:val="28"/>
        </w:rPr>
        <w:t>cycle;</w:t>
      </w:r>
      <w:proofErr w:type="gramEnd"/>
    </w:p>
    <w:p w14:paraId="3CE94B8C" w14:textId="1C67F632" w:rsidR="00DF2F6A" w:rsidRDefault="00A8528C" w:rsidP="00372DE8">
      <w:pPr>
        <w:pStyle w:val="ListParagraph"/>
        <w:numPr>
          <w:ilvl w:val="0"/>
          <w:numId w:val="38"/>
        </w:numPr>
        <w:rPr>
          <w:sz w:val="28"/>
          <w:szCs w:val="28"/>
        </w:rPr>
      </w:pPr>
      <w:r w:rsidRPr="49B2869C">
        <w:rPr>
          <w:sz w:val="28"/>
          <w:szCs w:val="28"/>
        </w:rPr>
        <w:t>Tracking and reporting on community-based priorities, activities, and measurable outcomes including how many individuals participate in events, number of individuals trained, total number organized annually, and what systems changes resulted</w:t>
      </w:r>
    </w:p>
    <w:p w14:paraId="1C3F84C3" w14:textId="7F56DE95" w:rsidR="00DF2F6A" w:rsidRDefault="00A8528C" w:rsidP="00372DE8">
      <w:pPr>
        <w:pStyle w:val="ListParagraph"/>
        <w:numPr>
          <w:ilvl w:val="0"/>
          <w:numId w:val="38"/>
        </w:numPr>
        <w:rPr>
          <w:sz w:val="28"/>
          <w:szCs w:val="28"/>
        </w:rPr>
      </w:pPr>
      <w:r w:rsidRPr="49B2869C">
        <w:rPr>
          <w:sz w:val="28"/>
          <w:szCs w:val="28"/>
        </w:rPr>
        <w:t xml:space="preserve">Documentation and dissemination of successful local strategies and practices of community organizing and/or systems change </w:t>
      </w:r>
      <w:proofErr w:type="gramStart"/>
      <w:r w:rsidRPr="49B2869C">
        <w:rPr>
          <w:sz w:val="28"/>
          <w:szCs w:val="28"/>
        </w:rPr>
        <w:t>initiatives;</w:t>
      </w:r>
      <w:proofErr w:type="gramEnd"/>
    </w:p>
    <w:p w14:paraId="733E6CF9" w14:textId="7D4ABADA" w:rsidR="00DF2F6A" w:rsidRDefault="00A8528C" w:rsidP="00372DE8">
      <w:pPr>
        <w:pStyle w:val="ListParagraph"/>
        <w:numPr>
          <w:ilvl w:val="0"/>
          <w:numId w:val="38"/>
        </w:numPr>
        <w:rPr>
          <w:sz w:val="28"/>
          <w:szCs w:val="28"/>
        </w:rPr>
      </w:pPr>
      <w:r w:rsidRPr="49B2869C">
        <w:rPr>
          <w:sz w:val="28"/>
          <w:szCs w:val="28"/>
        </w:rPr>
        <w:t xml:space="preserve">Statewide and local systems change planning and </w:t>
      </w:r>
      <w:proofErr w:type="gramStart"/>
      <w:r w:rsidRPr="49B2869C">
        <w:rPr>
          <w:sz w:val="28"/>
          <w:szCs w:val="28"/>
        </w:rPr>
        <w:t>implementation;</w:t>
      </w:r>
      <w:proofErr w:type="gramEnd"/>
    </w:p>
    <w:p w14:paraId="4C49B2F3" w14:textId="0988197B" w:rsidR="00DF2F6A" w:rsidRDefault="00A8528C" w:rsidP="00372DE8">
      <w:pPr>
        <w:pStyle w:val="ListParagraph"/>
        <w:numPr>
          <w:ilvl w:val="0"/>
          <w:numId w:val="38"/>
        </w:numPr>
        <w:rPr>
          <w:sz w:val="28"/>
          <w:szCs w:val="28"/>
        </w:rPr>
      </w:pPr>
      <w:r w:rsidRPr="49B2869C">
        <w:rPr>
          <w:sz w:val="28"/>
          <w:szCs w:val="28"/>
        </w:rPr>
        <w:t xml:space="preserve">Collection and dissemination of information </w:t>
      </w:r>
      <w:proofErr w:type="gramStart"/>
      <w:r w:rsidRPr="49B2869C">
        <w:rPr>
          <w:sz w:val="28"/>
          <w:szCs w:val="28"/>
        </w:rPr>
        <w:t>of</w:t>
      </w:r>
      <w:proofErr w:type="gramEnd"/>
      <w:r w:rsidRPr="49B2869C">
        <w:rPr>
          <w:sz w:val="28"/>
          <w:szCs w:val="28"/>
        </w:rPr>
        <w:t xml:space="preserve"> state and local </w:t>
      </w:r>
      <w:proofErr w:type="gramStart"/>
      <w:r w:rsidRPr="49B2869C">
        <w:rPr>
          <w:sz w:val="28"/>
          <w:szCs w:val="28"/>
        </w:rPr>
        <w:t>activities;</w:t>
      </w:r>
      <w:proofErr w:type="gramEnd"/>
    </w:p>
    <w:p w14:paraId="48899780" w14:textId="6A05513E" w:rsidR="00DF2F6A" w:rsidRDefault="00A8528C" w:rsidP="00372DE8">
      <w:pPr>
        <w:pStyle w:val="ListParagraph"/>
        <w:numPr>
          <w:ilvl w:val="0"/>
          <w:numId w:val="38"/>
        </w:numPr>
        <w:rPr>
          <w:sz w:val="28"/>
          <w:szCs w:val="28"/>
        </w:rPr>
      </w:pPr>
      <w:r w:rsidRPr="49B2869C">
        <w:rPr>
          <w:sz w:val="28"/>
          <w:szCs w:val="28"/>
        </w:rPr>
        <w:t xml:space="preserve">Outreach and </w:t>
      </w:r>
      <w:proofErr w:type="gramStart"/>
      <w:r w:rsidRPr="49B2869C">
        <w:rPr>
          <w:sz w:val="28"/>
          <w:szCs w:val="28"/>
        </w:rPr>
        <w:t>recruiting;</w:t>
      </w:r>
      <w:proofErr w:type="gramEnd"/>
    </w:p>
    <w:p w14:paraId="7E596A47" w14:textId="332BC564" w:rsidR="00DF2F6A" w:rsidRDefault="00A8528C" w:rsidP="00372DE8">
      <w:pPr>
        <w:pStyle w:val="ListParagraph"/>
        <w:numPr>
          <w:ilvl w:val="0"/>
          <w:numId w:val="38"/>
        </w:numPr>
        <w:rPr>
          <w:sz w:val="28"/>
          <w:szCs w:val="28"/>
        </w:rPr>
      </w:pPr>
      <w:r w:rsidRPr="49B2869C">
        <w:rPr>
          <w:sz w:val="28"/>
          <w:szCs w:val="28"/>
        </w:rPr>
        <w:t xml:space="preserve">Leadership </w:t>
      </w:r>
      <w:proofErr w:type="gramStart"/>
      <w:r w:rsidRPr="49B2869C">
        <w:rPr>
          <w:sz w:val="28"/>
          <w:szCs w:val="28"/>
        </w:rPr>
        <w:t>development;</w:t>
      </w:r>
      <w:proofErr w:type="gramEnd"/>
    </w:p>
    <w:p w14:paraId="21C47FCA" w14:textId="5ADF1C0B" w:rsidR="00DF2F6A" w:rsidRDefault="00A8528C" w:rsidP="00372DE8">
      <w:pPr>
        <w:pStyle w:val="ListParagraph"/>
        <w:numPr>
          <w:ilvl w:val="0"/>
          <w:numId w:val="38"/>
        </w:numPr>
        <w:rPr>
          <w:sz w:val="28"/>
          <w:szCs w:val="28"/>
        </w:rPr>
      </w:pPr>
      <w:r w:rsidRPr="49B2869C">
        <w:rPr>
          <w:sz w:val="28"/>
          <w:szCs w:val="28"/>
        </w:rPr>
        <w:t xml:space="preserve">Guidance for coordinating policy education at local, state, and federal </w:t>
      </w:r>
      <w:proofErr w:type="gramStart"/>
      <w:r w:rsidRPr="49B2869C">
        <w:rPr>
          <w:sz w:val="28"/>
          <w:szCs w:val="28"/>
        </w:rPr>
        <w:t>levels;</w:t>
      </w:r>
      <w:proofErr w:type="gramEnd"/>
    </w:p>
    <w:p w14:paraId="09D11AAF" w14:textId="77835186" w:rsidR="00DF2F6A" w:rsidRDefault="00A8528C" w:rsidP="00372DE8">
      <w:pPr>
        <w:pStyle w:val="ListParagraph"/>
        <w:numPr>
          <w:ilvl w:val="0"/>
          <w:numId w:val="38"/>
        </w:numPr>
        <w:rPr>
          <w:sz w:val="28"/>
          <w:szCs w:val="28"/>
        </w:rPr>
      </w:pPr>
      <w:r w:rsidRPr="49B2869C">
        <w:rPr>
          <w:sz w:val="28"/>
          <w:szCs w:val="28"/>
        </w:rPr>
        <w:t xml:space="preserve">Building coalitions and alliances with the IL, disability, multi-cultural, and other communities around disability policy </w:t>
      </w:r>
      <w:proofErr w:type="gramStart"/>
      <w:r w:rsidRPr="49B2869C">
        <w:rPr>
          <w:sz w:val="28"/>
          <w:szCs w:val="28"/>
        </w:rPr>
        <w:t>issues;</w:t>
      </w:r>
      <w:proofErr w:type="gramEnd"/>
    </w:p>
    <w:p w14:paraId="6288B53A" w14:textId="77777777" w:rsidR="00DF2F6A" w:rsidRDefault="00A8528C" w:rsidP="00372DE8">
      <w:pPr>
        <w:pStyle w:val="ListParagraph"/>
        <w:numPr>
          <w:ilvl w:val="0"/>
          <w:numId w:val="38"/>
        </w:numPr>
        <w:rPr>
          <w:sz w:val="28"/>
          <w:szCs w:val="28"/>
        </w:rPr>
      </w:pPr>
      <w:r w:rsidRPr="148C4F41">
        <w:rPr>
          <w:sz w:val="28"/>
          <w:szCs w:val="28"/>
        </w:rPr>
        <w:lastRenderedPageBreak/>
        <w:t>Maintaining, developing, and expanding the Network's capacity to meet community education and system change goals outlined in the SPIL</w:t>
      </w:r>
    </w:p>
    <w:p w14:paraId="68991F8F" w14:textId="6FFAB2AE" w:rsidR="00DF2F6A" w:rsidRDefault="00817344" w:rsidP="00372DE8">
      <w:pPr>
        <w:pStyle w:val="ListParagraph"/>
        <w:numPr>
          <w:ilvl w:val="0"/>
          <w:numId w:val="38"/>
        </w:numPr>
        <w:rPr>
          <w:sz w:val="28"/>
          <w:szCs w:val="28"/>
        </w:rPr>
      </w:pPr>
      <w:r w:rsidRPr="148C4F41">
        <w:rPr>
          <w:sz w:val="28"/>
          <w:szCs w:val="28"/>
        </w:rPr>
        <w:t>Guidance for coordinating policy education at local, state, and federal levels;</w:t>
      </w:r>
      <w:r w:rsidR="00164146" w:rsidRPr="148C4F41">
        <w:rPr>
          <w:sz w:val="28"/>
          <w:szCs w:val="28"/>
        </w:rPr>
        <w:t xml:space="preserve"> and,</w:t>
      </w:r>
    </w:p>
    <w:p w14:paraId="2CD1A65B" w14:textId="6F248F44" w:rsidR="004B06E3" w:rsidRPr="00DF2F6A" w:rsidRDefault="00817344" w:rsidP="00372DE8">
      <w:pPr>
        <w:pStyle w:val="ListParagraph"/>
        <w:numPr>
          <w:ilvl w:val="0"/>
          <w:numId w:val="38"/>
        </w:numPr>
        <w:rPr>
          <w:sz w:val="28"/>
          <w:szCs w:val="28"/>
        </w:rPr>
      </w:pPr>
      <w:r w:rsidRPr="148C4F41">
        <w:rPr>
          <w:sz w:val="28"/>
          <w:szCs w:val="28"/>
        </w:rPr>
        <w:t>Maintaining, developing, and expanding the Network's capacity to meet community education and system change goals outlined in the SPIL</w:t>
      </w:r>
      <w:r w:rsidR="003E6225" w:rsidRPr="148C4F41">
        <w:rPr>
          <w:sz w:val="28"/>
          <w:szCs w:val="28"/>
        </w:rPr>
        <w:t xml:space="preserve">. </w:t>
      </w:r>
      <w:r w:rsidR="00A46DB8" w:rsidRPr="148C4F41">
        <w:rPr>
          <w:sz w:val="28"/>
          <w:szCs w:val="28"/>
        </w:rPr>
        <w:t>All c</w:t>
      </w:r>
      <w:r w:rsidR="004B06E3" w:rsidRPr="148C4F41">
        <w:rPr>
          <w:sz w:val="28"/>
          <w:szCs w:val="28"/>
        </w:rPr>
        <w:t>ontract deliverables and outcomes will be measurable and attributable to the activities of the Network Hub.</w:t>
      </w:r>
    </w:p>
    <w:p w14:paraId="3E194A15" w14:textId="7024CB4F" w:rsidR="004B06E3" w:rsidRDefault="004B06E3" w:rsidP="148C4F41">
      <w:pPr>
        <w:rPr>
          <w:sz w:val="28"/>
          <w:szCs w:val="28"/>
        </w:rPr>
        <w:sectPr w:rsidR="004B06E3" w:rsidSect="00BF0EEF">
          <w:headerReference w:type="default" r:id="rId19"/>
          <w:footerReference w:type="default" r:id="rId20"/>
          <w:pgSz w:w="12240" w:h="15840"/>
          <w:pgMar w:top="1040" w:right="620" w:bottom="1700" w:left="600" w:header="727" w:footer="1514" w:gutter="0"/>
          <w:cols w:space="720"/>
        </w:sectPr>
      </w:pPr>
    </w:p>
    <w:p w14:paraId="6B3BCA3D" w14:textId="77777777" w:rsidR="000C47EA" w:rsidRDefault="00E8348A" w:rsidP="00372DE8">
      <w:pPr>
        <w:pStyle w:val="Heading2"/>
        <w:numPr>
          <w:ilvl w:val="0"/>
          <w:numId w:val="9"/>
        </w:numPr>
        <w:tabs>
          <w:tab w:val="left" w:pos="478"/>
        </w:tabs>
        <w:spacing w:before="111"/>
        <w:ind w:left="478" w:hanging="358"/>
      </w:pPr>
      <w:bookmarkStart w:id="28" w:name="6._SUBMITTAL_OF_APPLICATIONS"/>
      <w:bookmarkStart w:id="29" w:name="_bookmark11"/>
      <w:bookmarkEnd w:id="28"/>
      <w:bookmarkEnd w:id="29"/>
      <w:r w:rsidRPr="148C4F41">
        <w:lastRenderedPageBreak/>
        <w:t>SUBMITTAL</w:t>
      </w:r>
      <w:r w:rsidRPr="148C4F41">
        <w:rPr>
          <w:spacing w:val="-6"/>
        </w:rPr>
        <w:t xml:space="preserve"> </w:t>
      </w:r>
      <w:r w:rsidRPr="148C4F41">
        <w:t>OF</w:t>
      </w:r>
      <w:r w:rsidRPr="148C4F41">
        <w:rPr>
          <w:spacing w:val="-3"/>
        </w:rPr>
        <w:t xml:space="preserve"> </w:t>
      </w:r>
      <w:r w:rsidRPr="148C4F41">
        <w:rPr>
          <w:spacing w:val="-2"/>
        </w:rPr>
        <w:t>APPLICATIONS</w:t>
      </w:r>
    </w:p>
    <w:p w14:paraId="6FCA725B" w14:textId="77777777" w:rsidR="000C47EA" w:rsidRDefault="00E8348A" w:rsidP="148C4F41">
      <w:pPr>
        <w:pStyle w:val="BodyText"/>
        <w:spacing w:before="0"/>
        <w:ind w:left="479"/>
      </w:pPr>
      <w:r w:rsidRPr="148C4F41">
        <w:t>To</w:t>
      </w:r>
      <w:r w:rsidRPr="148C4F41">
        <w:rPr>
          <w:spacing w:val="-5"/>
        </w:rPr>
        <w:t xml:space="preserve"> </w:t>
      </w:r>
      <w:r w:rsidRPr="148C4F41">
        <w:t>be</w:t>
      </w:r>
      <w:r w:rsidRPr="148C4F41">
        <w:rPr>
          <w:spacing w:val="-5"/>
        </w:rPr>
        <w:t xml:space="preserve"> </w:t>
      </w:r>
      <w:r w:rsidRPr="148C4F41">
        <w:t>considered</w:t>
      </w:r>
      <w:r w:rsidRPr="148C4F41">
        <w:rPr>
          <w:spacing w:val="-7"/>
        </w:rPr>
        <w:t xml:space="preserve"> </w:t>
      </w:r>
      <w:r w:rsidRPr="148C4F41">
        <w:t>for</w:t>
      </w:r>
      <w:r w:rsidRPr="148C4F41">
        <w:rPr>
          <w:spacing w:val="-2"/>
        </w:rPr>
        <w:t xml:space="preserve"> </w:t>
      </w:r>
      <w:r w:rsidRPr="148C4F41">
        <w:t>funding,</w:t>
      </w:r>
      <w:r w:rsidRPr="148C4F41">
        <w:rPr>
          <w:spacing w:val="-1"/>
        </w:rPr>
        <w:t xml:space="preserve"> </w:t>
      </w:r>
      <w:r w:rsidRPr="148C4F41">
        <w:t>applications</w:t>
      </w:r>
      <w:r w:rsidRPr="148C4F41">
        <w:rPr>
          <w:spacing w:val="-3"/>
        </w:rPr>
        <w:t xml:space="preserve"> </w:t>
      </w:r>
      <w:r w:rsidRPr="148C4F41">
        <w:t>must</w:t>
      </w:r>
      <w:r w:rsidRPr="148C4F41">
        <w:rPr>
          <w:spacing w:val="-3"/>
        </w:rPr>
        <w:t xml:space="preserve"> </w:t>
      </w:r>
      <w:r w:rsidRPr="148C4F41">
        <w:t>comply</w:t>
      </w:r>
      <w:r w:rsidRPr="148C4F41">
        <w:rPr>
          <w:spacing w:val="-3"/>
        </w:rPr>
        <w:t xml:space="preserve"> </w:t>
      </w:r>
      <w:r w:rsidRPr="148C4F41">
        <w:t>with</w:t>
      </w:r>
      <w:r w:rsidRPr="148C4F41">
        <w:rPr>
          <w:spacing w:val="-5"/>
        </w:rPr>
        <w:t xml:space="preserve"> </w:t>
      </w:r>
      <w:r w:rsidRPr="148C4F41">
        <w:t>the</w:t>
      </w:r>
      <w:r w:rsidRPr="148C4F41">
        <w:rPr>
          <w:spacing w:val="-5"/>
        </w:rPr>
        <w:t xml:space="preserve"> </w:t>
      </w:r>
      <w:r w:rsidRPr="148C4F41">
        <w:t>instructions</w:t>
      </w:r>
      <w:r w:rsidRPr="148C4F41">
        <w:rPr>
          <w:spacing w:val="-1"/>
        </w:rPr>
        <w:t xml:space="preserve"> </w:t>
      </w:r>
      <w:r w:rsidRPr="148C4F41">
        <w:t>and criteria given.</w:t>
      </w:r>
    </w:p>
    <w:p w14:paraId="4491F1FD" w14:textId="77777777" w:rsidR="000C47EA" w:rsidRDefault="00E8348A" w:rsidP="00372DE8">
      <w:pPr>
        <w:pStyle w:val="ListParagraph"/>
        <w:numPr>
          <w:ilvl w:val="1"/>
          <w:numId w:val="9"/>
        </w:numPr>
        <w:tabs>
          <w:tab w:val="left" w:pos="838"/>
        </w:tabs>
        <w:spacing w:before="241"/>
        <w:ind w:left="838" w:hanging="359"/>
        <w:rPr>
          <w:sz w:val="28"/>
          <w:szCs w:val="28"/>
        </w:rPr>
      </w:pPr>
      <w:bookmarkStart w:id="30" w:name="A._Accessibility"/>
      <w:bookmarkStart w:id="31" w:name="_bookmark12"/>
      <w:bookmarkEnd w:id="30"/>
      <w:bookmarkEnd w:id="31"/>
      <w:r w:rsidRPr="148C4F41">
        <w:rPr>
          <w:spacing w:val="-2"/>
          <w:sz w:val="28"/>
          <w:szCs w:val="28"/>
        </w:rPr>
        <w:t>Accessibility</w:t>
      </w:r>
    </w:p>
    <w:p w14:paraId="2DFD442A" w14:textId="363695C6" w:rsidR="000C47EA" w:rsidRDefault="008A1D60" w:rsidP="148C4F41">
      <w:pPr>
        <w:pStyle w:val="BodyText"/>
        <w:spacing w:before="120"/>
        <w:ind w:left="840" w:right="128" w:hanging="1"/>
      </w:pPr>
      <w:r w:rsidRPr="148C4F41">
        <w:t>Narrative</w:t>
      </w:r>
      <w:r w:rsidR="00E8348A" w:rsidRPr="148C4F41">
        <w:t xml:space="preserve"> sections </w:t>
      </w:r>
      <w:r w:rsidR="005A011A" w:rsidRPr="148C4F41">
        <w:t>A</w:t>
      </w:r>
      <w:r w:rsidR="00290A36" w:rsidRPr="148C4F41">
        <w:t xml:space="preserve"> </w:t>
      </w:r>
      <w:r w:rsidR="00E8348A" w:rsidRPr="148C4F41">
        <w:t>1-</w:t>
      </w:r>
      <w:r w:rsidR="009517CC" w:rsidRPr="148C4F41">
        <w:t>7</w:t>
      </w:r>
      <w:r w:rsidR="00AE629E" w:rsidRPr="148C4F41">
        <w:t xml:space="preserve"> includes: 1. Organization Description,</w:t>
      </w:r>
      <w:r w:rsidR="00DA4040" w:rsidRPr="148C4F41">
        <w:t xml:space="preserve"> </w:t>
      </w:r>
      <w:r w:rsidR="00AE629E" w:rsidRPr="148C4F41">
        <w:t>2. Organization Experience, 3. Assessment of Needs, 4. Network Hub Organization Structure, 5. Proposed Work Plan, 6. Project Outcomes and Objectives, 7. Evaluati</w:t>
      </w:r>
      <w:r w:rsidR="009517CC" w:rsidRPr="148C4F41">
        <w:t>on</w:t>
      </w:r>
      <w:r w:rsidR="00E8348A" w:rsidRPr="148C4F41">
        <w:t>, which are used for scoring, must be in accessible formats</w:t>
      </w:r>
      <w:r w:rsidR="009517CC" w:rsidRPr="148C4F41">
        <w:t xml:space="preserve"> with a maximum of 30</w:t>
      </w:r>
      <w:r w:rsidR="00783DB4" w:rsidRPr="148C4F41">
        <w:t xml:space="preserve"> </w:t>
      </w:r>
      <w:r w:rsidR="009517CC" w:rsidRPr="148C4F41">
        <w:t>pages</w:t>
      </w:r>
      <w:r w:rsidR="00E8348A" w:rsidRPr="148C4F41">
        <w:t xml:space="preserve">. Further information on making documents accessible is available at the following website: </w:t>
      </w:r>
      <w:hyperlink r:id="rId21">
        <w:r w:rsidR="00E8348A" w:rsidRPr="148C4F41">
          <w:rPr>
            <w:color w:val="0000FF"/>
            <w:u w:val="single" w:color="0000FF"/>
          </w:rPr>
          <w:t>California Department of Rehabilitation - Resources for</w:t>
        </w:r>
      </w:hyperlink>
      <w:r w:rsidR="00E8348A" w:rsidRPr="148C4F41">
        <w:rPr>
          <w:color w:val="0000FF"/>
        </w:rPr>
        <w:t xml:space="preserve"> </w:t>
      </w:r>
      <w:hyperlink r:id="rId22">
        <w:r w:rsidR="00E8348A" w:rsidRPr="148C4F41">
          <w:rPr>
            <w:color w:val="0000FF"/>
            <w:u w:val="single" w:color="0000FF"/>
          </w:rPr>
          <w:t>Creating</w:t>
        </w:r>
        <w:r w:rsidR="00E8348A" w:rsidRPr="148C4F41">
          <w:rPr>
            <w:color w:val="0000FF"/>
            <w:spacing w:val="-6"/>
            <w:u w:val="single" w:color="0000FF"/>
          </w:rPr>
          <w:t xml:space="preserve"> </w:t>
        </w:r>
        <w:r w:rsidR="00E8348A" w:rsidRPr="148C4F41">
          <w:rPr>
            <w:color w:val="0000FF"/>
            <w:u w:val="single" w:color="0000FF"/>
          </w:rPr>
          <w:t>Accessible</w:t>
        </w:r>
        <w:r w:rsidR="00E8348A" w:rsidRPr="148C4F41">
          <w:rPr>
            <w:color w:val="0000FF"/>
            <w:spacing w:val="-3"/>
            <w:u w:val="single" w:color="0000FF"/>
          </w:rPr>
          <w:t xml:space="preserve"> </w:t>
        </w:r>
        <w:r w:rsidR="00E8348A" w:rsidRPr="148C4F41">
          <w:rPr>
            <w:color w:val="0000FF"/>
            <w:u w:val="single" w:color="0000FF"/>
          </w:rPr>
          <w:t>Content.</w:t>
        </w:r>
      </w:hyperlink>
      <w:r w:rsidR="00E8348A" w:rsidRPr="148C4F41">
        <w:rPr>
          <w:color w:val="0000FF"/>
          <w:spacing w:val="-4"/>
          <w:u w:val="single" w:color="0000FF"/>
        </w:rPr>
        <w:t xml:space="preserve"> </w:t>
      </w:r>
      <w:r w:rsidR="00E8348A" w:rsidRPr="148C4F41">
        <w:t>This</w:t>
      </w:r>
      <w:r w:rsidR="00E8348A" w:rsidRPr="148C4F41">
        <w:rPr>
          <w:spacing w:val="-4"/>
        </w:rPr>
        <w:t xml:space="preserve"> </w:t>
      </w:r>
      <w:r w:rsidR="00E8348A" w:rsidRPr="148C4F41">
        <w:t>requirement</w:t>
      </w:r>
      <w:r w:rsidR="00E8348A" w:rsidRPr="148C4F41">
        <w:rPr>
          <w:spacing w:val="-4"/>
        </w:rPr>
        <w:t xml:space="preserve"> </w:t>
      </w:r>
      <w:r w:rsidR="00E8348A" w:rsidRPr="148C4F41">
        <w:t>applies</w:t>
      </w:r>
      <w:r w:rsidR="00E8348A" w:rsidRPr="148C4F41">
        <w:rPr>
          <w:spacing w:val="-4"/>
        </w:rPr>
        <w:t xml:space="preserve"> </w:t>
      </w:r>
      <w:r w:rsidR="00E8348A" w:rsidRPr="148C4F41">
        <w:t>to</w:t>
      </w:r>
      <w:r w:rsidR="00E8348A" w:rsidRPr="148C4F41">
        <w:rPr>
          <w:spacing w:val="-8"/>
        </w:rPr>
        <w:t xml:space="preserve"> </w:t>
      </w:r>
      <w:r w:rsidR="00E8348A" w:rsidRPr="148C4F41">
        <w:t>all</w:t>
      </w:r>
      <w:r w:rsidR="00E8348A" w:rsidRPr="148C4F41">
        <w:rPr>
          <w:spacing w:val="-5"/>
        </w:rPr>
        <w:t xml:space="preserve"> </w:t>
      </w:r>
      <w:r w:rsidR="00E8348A" w:rsidRPr="148C4F41">
        <w:t>workplans</w:t>
      </w:r>
      <w:r w:rsidR="00E8348A" w:rsidRPr="148C4F41">
        <w:rPr>
          <w:spacing w:val="-4"/>
        </w:rPr>
        <w:t xml:space="preserve"> </w:t>
      </w:r>
      <w:r w:rsidR="00E8348A" w:rsidRPr="148C4F41">
        <w:t>submitted in either printed or electronic formats. Workplans submitted in a non-accessible format will be considered incomplete and disqualified.</w:t>
      </w:r>
    </w:p>
    <w:p w14:paraId="682CBD25" w14:textId="77777777" w:rsidR="000C47EA" w:rsidRDefault="00E8348A" w:rsidP="00372DE8">
      <w:pPr>
        <w:pStyle w:val="ListParagraph"/>
        <w:numPr>
          <w:ilvl w:val="1"/>
          <w:numId w:val="9"/>
        </w:numPr>
        <w:tabs>
          <w:tab w:val="left" w:pos="839"/>
        </w:tabs>
        <w:spacing w:before="240"/>
        <w:ind w:hanging="359"/>
        <w:rPr>
          <w:sz w:val="28"/>
          <w:szCs w:val="28"/>
        </w:rPr>
      </w:pPr>
      <w:bookmarkStart w:id="32" w:name="B._Submission_Information"/>
      <w:bookmarkStart w:id="33" w:name="_bookmark13"/>
      <w:bookmarkEnd w:id="32"/>
      <w:bookmarkEnd w:id="33"/>
      <w:r w:rsidRPr="148C4F41">
        <w:rPr>
          <w:sz w:val="28"/>
          <w:szCs w:val="28"/>
        </w:rPr>
        <w:t>Submission</w:t>
      </w:r>
      <w:r w:rsidRPr="148C4F41">
        <w:rPr>
          <w:spacing w:val="-8"/>
          <w:sz w:val="28"/>
          <w:szCs w:val="28"/>
        </w:rPr>
        <w:t xml:space="preserve"> </w:t>
      </w:r>
      <w:r w:rsidRPr="148C4F41">
        <w:rPr>
          <w:spacing w:val="-2"/>
          <w:sz w:val="28"/>
          <w:szCs w:val="28"/>
        </w:rPr>
        <w:t>Information</w:t>
      </w:r>
    </w:p>
    <w:p w14:paraId="15D7D739" w14:textId="7DB99408" w:rsidR="00306C0D" w:rsidRDefault="00E8348A" w:rsidP="00306C0D">
      <w:pPr>
        <w:pStyle w:val="BodyText"/>
        <w:spacing w:before="120"/>
        <w:ind w:left="839"/>
      </w:pPr>
      <w:r w:rsidRPr="148C4F41">
        <w:t>Application</w:t>
      </w:r>
      <w:r w:rsidRPr="148C4F41">
        <w:rPr>
          <w:spacing w:val="-4"/>
        </w:rPr>
        <w:t xml:space="preserve"> </w:t>
      </w:r>
      <w:r w:rsidRPr="148C4F41">
        <w:t>packages are</w:t>
      </w:r>
      <w:r w:rsidRPr="148C4F41">
        <w:rPr>
          <w:spacing w:val="-1"/>
        </w:rPr>
        <w:t xml:space="preserve"> </w:t>
      </w:r>
      <w:r w:rsidRPr="148C4F41">
        <w:t>due</w:t>
      </w:r>
      <w:r w:rsidRPr="148C4F41">
        <w:rPr>
          <w:spacing w:val="-4"/>
        </w:rPr>
        <w:t xml:space="preserve"> </w:t>
      </w:r>
      <w:r w:rsidRPr="148C4F41">
        <w:t>to</w:t>
      </w:r>
      <w:r w:rsidRPr="148C4F41">
        <w:rPr>
          <w:spacing w:val="-4"/>
        </w:rPr>
        <w:t xml:space="preserve"> </w:t>
      </w:r>
      <w:r w:rsidRPr="148C4F41">
        <w:t>DOR</w:t>
      </w:r>
      <w:r w:rsidRPr="148C4F41">
        <w:rPr>
          <w:spacing w:val="-2"/>
        </w:rPr>
        <w:t xml:space="preserve"> </w:t>
      </w:r>
      <w:r w:rsidRPr="148C4F41">
        <w:t>no</w:t>
      </w:r>
      <w:r w:rsidRPr="148C4F41">
        <w:rPr>
          <w:spacing w:val="-1"/>
        </w:rPr>
        <w:t xml:space="preserve"> </w:t>
      </w:r>
      <w:r w:rsidRPr="148C4F41">
        <w:t>later</w:t>
      </w:r>
      <w:r w:rsidRPr="148C4F41">
        <w:rPr>
          <w:spacing w:val="-6"/>
        </w:rPr>
        <w:t xml:space="preserve"> </w:t>
      </w:r>
      <w:r w:rsidRPr="148C4F41">
        <w:t>than</w:t>
      </w:r>
      <w:r w:rsidRPr="148C4F41">
        <w:rPr>
          <w:spacing w:val="-4"/>
        </w:rPr>
        <w:t xml:space="preserve"> </w:t>
      </w:r>
      <w:r w:rsidR="00537219" w:rsidRPr="148C4F41">
        <w:t>5</w:t>
      </w:r>
      <w:r w:rsidRPr="148C4F41">
        <w:t>:00pm</w:t>
      </w:r>
      <w:r w:rsidRPr="148C4F41">
        <w:rPr>
          <w:spacing w:val="-2"/>
        </w:rPr>
        <w:t xml:space="preserve"> </w:t>
      </w:r>
      <w:r w:rsidRPr="148C4F41">
        <w:t>PT on</w:t>
      </w:r>
      <w:r w:rsidRPr="148C4F41">
        <w:rPr>
          <w:spacing w:val="-4"/>
        </w:rPr>
        <w:t xml:space="preserve"> </w:t>
      </w:r>
      <w:r w:rsidR="00F727F9">
        <w:t>October 2</w:t>
      </w:r>
      <w:r w:rsidRPr="148C4F41">
        <w:t>, 202</w:t>
      </w:r>
      <w:r w:rsidR="00550123" w:rsidRPr="148C4F41">
        <w:t>4</w:t>
      </w:r>
      <w:r w:rsidRPr="148C4F41">
        <w:t xml:space="preserve">. </w:t>
      </w:r>
    </w:p>
    <w:p w14:paraId="57B52ED8" w14:textId="77777777" w:rsidR="00306C0D" w:rsidRPr="00306C0D" w:rsidRDefault="01F96990" w:rsidP="00306C0D">
      <w:pPr>
        <w:pStyle w:val="BodyText"/>
        <w:numPr>
          <w:ilvl w:val="2"/>
          <w:numId w:val="9"/>
        </w:numPr>
        <w:spacing w:before="120"/>
      </w:pPr>
      <w:r w:rsidRPr="148C4F41">
        <w:t>Applications</w:t>
      </w:r>
      <w:r w:rsidRPr="148C4F41">
        <w:rPr>
          <w:spacing w:val="-6"/>
        </w:rPr>
        <w:t xml:space="preserve"> </w:t>
      </w:r>
      <w:r w:rsidRPr="148C4F41">
        <w:t>may</w:t>
      </w:r>
      <w:r w:rsidRPr="148C4F41">
        <w:rPr>
          <w:spacing w:val="-3"/>
        </w:rPr>
        <w:t xml:space="preserve"> </w:t>
      </w:r>
      <w:r w:rsidRPr="148C4F41">
        <w:t>be</w:t>
      </w:r>
      <w:r w:rsidRPr="148C4F41">
        <w:rPr>
          <w:spacing w:val="-3"/>
        </w:rPr>
        <w:t xml:space="preserve"> </w:t>
      </w:r>
      <w:r w:rsidRPr="148C4F41">
        <w:t>submitted</w:t>
      </w:r>
      <w:r w:rsidRPr="148C4F41">
        <w:rPr>
          <w:spacing w:val="-5"/>
        </w:rPr>
        <w:t xml:space="preserve"> </w:t>
      </w:r>
      <w:r w:rsidRPr="148C4F41">
        <w:t>in</w:t>
      </w:r>
      <w:r w:rsidRPr="148C4F41">
        <w:rPr>
          <w:spacing w:val="-3"/>
        </w:rPr>
        <w:t xml:space="preserve"> </w:t>
      </w:r>
      <w:r w:rsidRPr="148C4F41">
        <w:t>one</w:t>
      </w:r>
      <w:r w:rsidRPr="148C4F41">
        <w:rPr>
          <w:spacing w:val="-5"/>
        </w:rPr>
        <w:t xml:space="preserve"> </w:t>
      </w:r>
      <w:r w:rsidRPr="148C4F41">
        <w:t>of</w:t>
      </w:r>
      <w:r w:rsidRPr="148C4F41">
        <w:rPr>
          <w:spacing w:val="-4"/>
        </w:rPr>
        <w:t xml:space="preserve"> </w:t>
      </w:r>
      <w:r w:rsidRPr="148C4F41">
        <w:t>the</w:t>
      </w:r>
      <w:r w:rsidRPr="148C4F41">
        <w:rPr>
          <w:spacing w:val="-5"/>
        </w:rPr>
        <w:t xml:space="preserve"> </w:t>
      </w:r>
      <w:r w:rsidRPr="148C4F41">
        <w:t>following</w:t>
      </w:r>
      <w:r w:rsidRPr="148C4F41">
        <w:rPr>
          <w:spacing w:val="-5"/>
        </w:rPr>
        <w:t xml:space="preserve"> </w:t>
      </w:r>
      <w:r w:rsidRPr="148C4F41">
        <w:rPr>
          <w:spacing w:val="-2"/>
        </w:rPr>
        <w:t>formats:</w:t>
      </w:r>
    </w:p>
    <w:p w14:paraId="32F1D1EB" w14:textId="77777777" w:rsidR="00306C0D" w:rsidRDefault="01F96990" w:rsidP="00306C0D">
      <w:pPr>
        <w:pStyle w:val="BodyText"/>
        <w:spacing w:before="120"/>
        <w:ind w:left="1200"/>
        <w:rPr>
          <w:spacing w:val="-2"/>
        </w:rPr>
      </w:pPr>
      <w:r w:rsidRPr="00306C0D">
        <w:t>Option</w:t>
      </w:r>
      <w:r w:rsidRPr="00306C0D">
        <w:rPr>
          <w:spacing w:val="-9"/>
        </w:rPr>
        <w:t xml:space="preserve"> </w:t>
      </w:r>
      <w:r w:rsidRPr="00306C0D">
        <w:t>1:</w:t>
      </w:r>
      <w:r w:rsidRPr="00306C0D">
        <w:rPr>
          <w:spacing w:val="-5"/>
        </w:rPr>
        <w:t xml:space="preserve"> </w:t>
      </w:r>
      <w:r w:rsidRPr="00306C0D">
        <w:t>Electronic</w:t>
      </w:r>
      <w:r w:rsidRPr="00306C0D">
        <w:rPr>
          <w:spacing w:val="-7"/>
        </w:rPr>
        <w:t xml:space="preserve"> </w:t>
      </w:r>
      <w:r w:rsidRPr="00306C0D">
        <w:t>Submissions</w:t>
      </w:r>
      <w:r w:rsidRPr="00306C0D">
        <w:rPr>
          <w:spacing w:val="-7"/>
        </w:rPr>
        <w:t xml:space="preserve"> </w:t>
      </w:r>
      <w:r w:rsidRPr="00306C0D">
        <w:rPr>
          <w:spacing w:val="-2"/>
        </w:rPr>
        <w:t>(Preferred)</w:t>
      </w:r>
    </w:p>
    <w:p w14:paraId="7C05FAE8" w14:textId="77777777" w:rsidR="00306C0D" w:rsidRDefault="00E8348A" w:rsidP="00306C0D">
      <w:pPr>
        <w:pStyle w:val="BodyText"/>
        <w:spacing w:before="120"/>
        <w:ind w:left="1200"/>
      </w:pPr>
      <w:r w:rsidRPr="0345D5CD">
        <w:t xml:space="preserve">Electronic submissions must be received by </w:t>
      </w:r>
      <w:hyperlink r:id="rId23">
        <w:r w:rsidR="008971D6" w:rsidRPr="0345D5CD">
          <w:rPr>
            <w:rStyle w:val="Hyperlink"/>
          </w:rPr>
          <w:t>contractsinfo@dor.ca.gov</w:t>
        </w:r>
      </w:hyperlink>
      <w:r w:rsidR="008971D6" w:rsidRPr="0345D5CD">
        <w:t xml:space="preserve"> </w:t>
      </w:r>
      <w:r w:rsidRPr="0345D5CD">
        <w:t xml:space="preserve">before the date and time specified above. Electronic submissions must contain all documents and attachments listed in this RFA to be considered responsive. All documents must be in a printable and searchable format and may not be password protected. All electronic submissions should use the subject line: </w:t>
      </w:r>
      <w:r w:rsidR="009D62BB" w:rsidRPr="0345D5CD">
        <w:t>RFA IL-24-02 Systems Change Network Hub Grant</w:t>
      </w:r>
      <w:r w:rsidRPr="0345D5CD">
        <w:t>. Applications submitted by email will not be opened until the deadline has passed</w:t>
      </w:r>
      <w:r w:rsidR="008A1D60" w:rsidRPr="0345D5CD">
        <w:t xml:space="preserve">. </w:t>
      </w:r>
    </w:p>
    <w:p w14:paraId="294DD10C" w14:textId="783DF5A7" w:rsidR="000C47EA" w:rsidRDefault="01F96990" w:rsidP="00306C0D">
      <w:pPr>
        <w:pStyle w:val="BodyText"/>
        <w:spacing w:before="120"/>
        <w:ind w:left="1200"/>
      </w:pPr>
      <w:r w:rsidRPr="148C4F41">
        <w:t>Option</w:t>
      </w:r>
      <w:r w:rsidRPr="148C4F41">
        <w:rPr>
          <w:spacing w:val="-4"/>
        </w:rPr>
        <w:t xml:space="preserve"> </w:t>
      </w:r>
      <w:r w:rsidRPr="148C4F41">
        <w:t>2:</w:t>
      </w:r>
      <w:r w:rsidRPr="148C4F41">
        <w:rPr>
          <w:spacing w:val="-2"/>
        </w:rPr>
        <w:t xml:space="preserve"> </w:t>
      </w:r>
      <w:r w:rsidRPr="148C4F41">
        <w:t>Mailed</w:t>
      </w:r>
      <w:r w:rsidRPr="148C4F41">
        <w:rPr>
          <w:spacing w:val="-3"/>
        </w:rPr>
        <w:t xml:space="preserve"> </w:t>
      </w:r>
      <w:r w:rsidRPr="148C4F41">
        <w:rPr>
          <w:spacing w:val="-2"/>
        </w:rPr>
        <w:t>Submissions</w:t>
      </w:r>
    </w:p>
    <w:p w14:paraId="29599214" w14:textId="77777777" w:rsidR="000C47EA" w:rsidRDefault="00E8348A" w:rsidP="00372DE8">
      <w:pPr>
        <w:pStyle w:val="ListParagraph"/>
        <w:numPr>
          <w:ilvl w:val="0"/>
          <w:numId w:val="8"/>
        </w:numPr>
        <w:tabs>
          <w:tab w:val="left" w:pos="1557"/>
          <w:tab w:val="left" w:pos="1559"/>
        </w:tabs>
        <w:ind w:right="177"/>
        <w:rPr>
          <w:sz w:val="28"/>
          <w:szCs w:val="28"/>
        </w:rPr>
      </w:pPr>
      <w:r w:rsidRPr="148C4F41">
        <w:rPr>
          <w:sz w:val="28"/>
          <w:szCs w:val="28"/>
        </w:rPr>
        <w:t>One original and one copy of the application must be mailed in a sealed envelope</w:t>
      </w:r>
      <w:r w:rsidRPr="148C4F41">
        <w:rPr>
          <w:spacing w:val="-4"/>
          <w:sz w:val="28"/>
          <w:szCs w:val="28"/>
        </w:rPr>
        <w:t xml:space="preserve"> </w:t>
      </w:r>
      <w:r w:rsidRPr="148C4F41">
        <w:rPr>
          <w:sz w:val="28"/>
          <w:szCs w:val="28"/>
        </w:rPr>
        <w:t>and</w:t>
      </w:r>
      <w:r w:rsidRPr="148C4F41">
        <w:rPr>
          <w:spacing w:val="-4"/>
          <w:sz w:val="28"/>
          <w:szCs w:val="28"/>
        </w:rPr>
        <w:t xml:space="preserve"> </w:t>
      </w:r>
      <w:r w:rsidRPr="148C4F41">
        <w:rPr>
          <w:sz w:val="28"/>
          <w:szCs w:val="28"/>
        </w:rPr>
        <w:t>be</w:t>
      </w:r>
      <w:r w:rsidRPr="148C4F41">
        <w:rPr>
          <w:spacing w:val="-4"/>
          <w:sz w:val="28"/>
          <w:szCs w:val="28"/>
        </w:rPr>
        <w:t xml:space="preserve"> </w:t>
      </w:r>
      <w:r w:rsidRPr="148C4F41">
        <w:rPr>
          <w:sz w:val="28"/>
          <w:szCs w:val="28"/>
        </w:rPr>
        <w:t>received</w:t>
      </w:r>
      <w:r w:rsidRPr="148C4F41">
        <w:rPr>
          <w:spacing w:val="-1"/>
          <w:sz w:val="28"/>
          <w:szCs w:val="28"/>
        </w:rPr>
        <w:t xml:space="preserve"> </w:t>
      </w:r>
      <w:r w:rsidRPr="148C4F41">
        <w:rPr>
          <w:sz w:val="28"/>
          <w:szCs w:val="28"/>
        </w:rPr>
        <w:t>by</w:t>
      </w:r>
      <w:r w:rsidRPr="148C4F41">
        <w:rPr>
          <w:spacing w:val="-2"/>
          <w:sz w:val="28"/>
          <w:szCs w:val="28"/>
        </w:rPr>
        <w:t xml:space="preserve"> </w:t>
      </w:r>
      <w:r w:rsidRPr="148C4F41">
        <w:rPr>
          <w:sz w:val="28"/>
          <w:szCs w:val="28"/>
        </w:rPr>
        <w:t>DOR</w:t>
      </w:r>
      <w:r w:rsidRPr="148C4F41">
        <w:rPr>
          <w:spacing w:val="-2"/>
          <w:sz w:val="28"/>
          <w:szCs w:val="28"/>
        </w:rPr>
        <w:t xml:space="preserve"> </w:t>
      </w:r>
      <w:r w:rsidRPr="148C4F41">
        <w:rPr>
          <w:sz w:val="28"/>
          <w:szCs w:val="28"/>
        </w:rPr>
        <w:t>before</w:t>
      </w:r>
      <w:r w:rsidRPr="148C4F41">
        <w:rPr>
          <w:spacing w:val="-4"/>
          <w:sz w:val="28"/>
          <w:szCs w:val="28"/>
        </w:rPr>
        <w:t xml:space="preserve"> </w:t>
      </w:r>
      <w:r w:rsidRPr="148C4F41">
        <w:rPr>
          <w:sz w:val="28"/>
          <w:szCs w:val="28"/>
        </w:rPr>
        <w:t>the</w:t>
      </w:r>
      <w:r w:rsidRPr="148C4F41">
        <w:rPr>
          <w:spacing w:val="-1"/>
          <w:sz w:val="28"/>
          <w:szCs w:val="28"/>
        </w:rPr>
        <w:t xml:space="preserve"> </w:t>
      </w:r>
      <w:r w:rsidRPr="148C4F41">
        <w:rPr>
          <w:sz w:val="28"/>
          <w:szCs w:val="28"/>
        </w:rPr>
        <w:t>date</w:t>
      </w:r>
      <w:r w:rsidRPr="148C4F41">
        <w:rPr>
          <w:spacing w:val="-4"/>
          <w:sz w:val="28"/>
          <w:szCs w:val="28"/>
        </w:rPr>
        <w:t xml:space="preserve"> </w:t>
      </w:r>
      <w:r w:rsidRPr="148C4F41">
        <w:rPr>
          <w:sz w:val="28"/>
          <w:szCs w:val="28"/>
        </w:rPr>
        <w:t>and</w:t>
      </w:r>
      <w:r w:rsidRPr="148C4F41">
        <w:rPr>
          <w:spacing w:val="-4"/>
          <w:sz w:val="28"/>
          <w:szCs w:val="28"/>
        </w:rPr>
        <w:t xml:space="preserve"> </w:t>
      </w:r>
      <w:r w:rsidRPr="148C4F41">
        <w:rPr>
          <w:sz w:val="28"/>
          <w:szCs w:val="28"/>
        </w:rPr>
        <w:t>time</w:t>
      </w:r>
      <w:r w:rsidRPr="148C4F41">
        <w:rPr>
          <w:spacing w:val="-4"/>
          <w:sz w:val="28"/>
          <w:szCs w:val="28"/>
        </w:rPr>
        <w:t xml:space="preserve"> </w:t>
      </w:r>
      <w:r w:rsidRPr="148C4F41">
        <w:rPr>
          <w:sz w:val="28"/>
          <w:szCs w:val="28"/>
        </w:rPr>
        <w:t>the</w:t>
      </w:r>
      <w:r w:rsidRPr="148C4F41">
        <w:rPr>
          <w:spacing w:val="-4"/>
          <w:sz w:val="28"/>
          <w:szCs w:val="28"/>
        </w:rPr>
        <w:t xml:space="preserve"> </w:t>
      </w:r>
      <w:r w:rsidRPr="148C4F41">
        <w:rPr>
          <w:sz w:val="28"/>
          <w:szCs w:val="28"/>
        </w:rPr>
        <w:t>application is due.</w:t>
      </w:r>
    </w:p>
    <w:p w14:paraId="0308053B" w14:textId="442952D3" w:rsidR="00244A80" w:rsidRPr="003E6225" w:rsidRDefault="00E8348A" w:rsidP="00372DE8">
      <w:pPr>
        <w:pStyle w:val="ListParagraph"/>
        <w:numPr>
          <w:ilvl w:val="0"/>
          <w:numId w:val="8"/>
        </w:numPr>
        <w:tabs>
          <w:tab w:val="left" w:pos="1557"/>
          <w:tab w:val="left" w:pos="1559"/>
        </w:tabs>
        <w:spacing w:before="121"/>
        <w:ind w:right="228"/>
        <w:rPr>
          <w:sz w:val="28"/>
          <w:szCs w:val="28"/>
        </w:rPr>
      </w:pPr>
      <w:r w:rsidRPr="148C4F41">
        <w:rPr>
          <w:sz w:val="28"/>
          <w:szCs w:val="28"/>
        </w:rPr>
        <w:t>The original application must be marked "ORIGINAL." All documents contained</w:t>
      </w:r>
      <w:r w:rsidRPr="148C4F41">
        <w:rPr>
          <w:spacing w:val="-5"/>
          <w:sz w:val="28"/>
          <w:szCs w:val="28"/>
        </w:rPr>
        <w:t xml:space="preserve"> </w:t>
      </w:r>
      <w:r w:rsidRPr="148C4F41">
        <w:rPr>
          <w:sz w:val="28"/>
          <w:szCs w:val="28"/>
        </w:rPr>
        <w:t>in</w:t>
      </w:r>
      <w:r w:rsidRPr="148C4F41">
        <w:rPr>
          <w:spacing w:val="-5"/>
          <w:sz w:val="28"/>
          <w:szCs w:val="28"/>
        </w:rPr>
        <w:t xml:space="preserve"> </w:t>
      </w:r>
      <w:r w:rsidRPr="148C4F41">
        <w:rPr>
          <w:sz w:val="28"/>
          <w:szCs w:val="28"/>
        </w:rPr>
        <w:t>the</w:t>
      </w:r>
      <w:r w:rsidRPr="148C4F41">
        <w:rPr>
          <w:spacing w:val="-5"/>
          <w:sz w:val="28"/>
          <w:szCs w:val="28"/>
        </w:rPr>
        <w:t xml:space="preserve"> </w:t>
      </w:r>
      <w:r w:rsidRPr="148C4F41">
        <w:rPr>
          <w:sz w:val="28"/>
          <w:szCs w:val="28"/>
        </w:rPr>
        <w:t>original</w:t>
      </w:r>
      <w:r w:rsidRPr="148C4F41">
        <w:rPr>
          <w:spacing w:val="-2"/>
          <w:sz w:val="28"/>
          <w:szCs w:val="28"/>
        </w:rPr>
        <w:t xml:space="preserve"> </w:t>
      </w:r>
      <w:r w:rsidRPr="148C4F41">
        <w:rPr>
          <w:sz w:val="28"/>
          <w:szCs w:val="28"/>
        </w:rPr>
        <w:t>application</w:t>
      </w:r>
      <w:r w:rsidRPr="148C4F41">
        <w:rPr>
          <w:spacing w:val="-5"/>
          <w:sz w:val="28"/>
          <w:szCs w:val="28"/>
        </w:rPr>
        <w:t xml:space="preserve"> </w:t>
      </w:r>
      <w:r w:rsidRPr="148C4F41">
        <w:rPr>
          <w:sz w:val="28"/>
          <w:szCs w:val="28"/>
        </w:rPr>
        <w:t>package</w:t>
      </w:r>
      <w:r w:rsidRPr="148C4F41">
        <w:rPr>
          <w:spacing w:val="-5"/>
          <w:sz w:val="28"/>
          <w:szCs w:val="28"/>
        </w:rPr>
        <w:t xml:space="preserve"> </w:t>
      </w:r>
      <w:r w:rsidRPr="148C4F41">
        <w:rPr>
          <w:sz w:val="28"/>
          <w:szCs w:val="28"/>
        </w:rPr>
        <w:t>must</w:t>
      </w:r>
      <w:r w:rsidRPr="148C4F41">
        <w:rPr>
          <w:spacing w:val="-3"/>
          <w:sz w:val="28"/>
          <w:szCs w:val="28"/>
        </w:rPr>
        <w:t xml:space="preserve"> </w:t>
      </w:r>
      <w:r w:rsidRPr="148C4F41">
        <w:rPr>
          <w:sz w:val="28"/>
          <w:szCs w:val="28"/>
        </w:rPr>
        <w:t>have</w:t>
      </w:r>
      <w:r w:rsidRPr="148C4F41">
        <w:rPr>
          <w:spacing w:val="-5"/>
          <w:sz w:val="28"/>
          <w:szCs w:val="28"/>
        </w:rPr>
        <w:t xml:space="preserve"> </w:t>
      </w:r>
      <w:r w:rsidRPr="148C4F41">
        <w:rPr>
          <w:sz w:val="28"/>
          <w:szCs w:val="28"/>
        </w:rPr>
        <w:t>original</w:t>
      </w:r>
      <w:r w:rsidRPr="148C4F41">
        <w:rPr>
          <w:spacing w:val="-4"/>
          <w:sz w:val="28"/>
          <w:szCs w:val="28"/>
        </w:rPr>
        <w:t xml:space="preserve"> </w:t>
      </w:r>
      <w:r w:rsidRPr="148C4F41">
        <w:rPr>
          <w:sz w:val="28"/>
          <w:szCs w:val="28"/>
        </w:rPr>
        <w:t>signatures and must be signed by a person who is authorized to bind the proposing organization. The second application set may be a photocopy of the original package.</w:t>
      </w:r>
    </w:p>
    <w:p w14:paraId="257D408F" w14:textId="77777777" w:rsidR="000C47EA" w:rsidRDefault="00E8348A" w:rsidP="00372DE8">
      <w:pPr>
        <w:pStyle w:val="ListParagraph"/>
        <w:numPr>
          <w:ilvl w:val="0"/>
          <w:numId w:val="8"/>
        </w:numPr>
        <w:tabs>
          <w:tab w:val="left" w:pos="1559"/>
        </w:tabs>
        <w:spacing w:before="111"/>
        <w:ind w:right="132"/>
        <w:jc w:val="both"/>
        <w:rPr>
          <w:sz w:val="28"/>
          <w:szCs w:val="28"/>
        </w:rPr>
      </w:pPr>
      <w:r w:rsidRPr="148C4F41">
        <w:rPr>
          <w:sz w:val="28"/>
          <w:szCs w:val="28"/>
        </w:rPr>
        <w:t>The</w:t>
      </w:r>
      <w:r w:rsidRPr="148C4F41">
        <w:rPr>
          <w:spacing w:val="-4"/>
          <w:sz w:val="28"/>
          <w:szCs w:val="28"/>
        </w:rPr>
        <w:t xml:space="preserve"> </w:t>
      </w:r>
      <w:r w:rsidRPr="148C4F41">
        <w:rPr>
          <w:sz w:val="28"/>
          <w:szCs w:val="28"/>
        </w:rPr>
        <w:t>application</w:t>
      </w:r>
      <w:r w:rsidRPr="148C4F41">
        <w:rPr>
          <w:spacing w:val="-1"/>
          <w:sz w:val="28"/>
          <w:szCs w:val="28"/>
        </w:rPr>
        <w:t xml:space="preserve"> </w:t>
      </w:r>
      <w:r w:rsidRPr="148C4F41">
        <w:rPr>
          <w:sz w:val="28"/>
          <w:szCs w:val="28"/>
        </w:rPr>
        <w:t>envelope</w:t>
      </w:r>
      <w:r w:rsidRPr="148C4F41">
        <w:rPr>
          <w:spacing w:val="-4"/>
          <w:sz w:val="28"/>
          <w:szCs w:val="28"/>
        </w:rPr>
        <w:t xml:space="preserve"> </w:t>
      </w:r>
      <w:r w:rsidRPr="148C4F41">
        <w:rPr>
          <w:sz w:val="28"/>
          <w:szCs w:val="28"/>
        </w:rPr>
        <w:t>must</w:t>
      </w:r>
      <w:r w:rsidRPr="148C4F41">
        <w:rPr>
          <w:spacing w:val="-2"/>
          <w:sz w:val="28"/>
          <w:szCs w:val="28"/>
        </w:rPr>
        <w:t xml:space="preserve"> </w:t>
      </w:r>
      <w:r w:rsidRPr="148C4F41">
        <w:rPr>
          <w:sz w:val="28"/>
          <w:szCs w:val="28"/>
        </w:rPr>
        <w:t>be</w:t>
      </w:r>
      <w:r w:rsidRPr="148C4F41">
        <w:rPr>
          <w:spacing w:val="-4"/>
          <w:sz w:val="28"/>
          <w:szCs w:val="28"/>
        </w:rPr>
        <w:t xml:space="preserve"> </w:t>
      </w:r>
      <w:r w:rsidRPr="148C4F41">
        <w:rPr>
          <w:sz w:val="28"/>
          <w:szCs w:val="28"/>
        </w:rPr>
        <w:t>plainly</w:t>
      </w:r>
      <w:r w:rsidRPr="148C4F41">
        <w:rPr>
          <w:spacing w:val="-2"/>
          <w:sz w:val="28"/>
          <w:szCs w:val="28"/>
        </w:rPr>
        <w:t xml:space="preserve"> </w:t>
      </w:r>
      <w:r w:rsidRPr="148C4F41">
        <w:rPr>
          <w:sz w:val="28"/>
          <w:szCs w:val="28"/>
        </w:rPr>
        <w:t>marked</w:t>
      </w:r>
      <w:r w:rsidRPr="148C4F41">
        <w:rPr>
          <w:spacing w:val="-6"/>
          <w:sz w:val="28"/>
          <w:szCs w:val="28"/>
        </w:rPr>
        <w:t xml:space="preserve"> </w:t>
      </w:r>
      <w:r w:rsidRPr="148C4F41">
        <w:rPr>
          <w:sz w:val="28"/>
          <w:szCs w:val="28"/>
        </w:rPr>
        <w:t>with</w:t>
      </w:r>
      <w:r w:rsidRPr="148C4F41">
        <w:rPr>
          <w:spacing w:val="-6"/>
          <w:sz w:val="28"/>
          <w:szCs w:val="28"/>
        </w:rPr>
        <w:t xml:space="preserve"> </w:t>
      </w:r>
      <w:r w:rsidRPr="148C4F41">
        <w:rPr>
          <w:sz w:val="28"/>
          <w:szCs w:val="28"/>
        </w:rPr>
        <w:t>the</w:t>
      </w:r>
      <w:r w:rsidRPr="148C4F41">
        <w:rPr>
          <w:spacing w:val="-4"/>
          <w:sz w:val="28"/>
          <w:szCs w:val="28"/>
        </w:rPr>
        <w:t xml:space="preserve"> </w:t>
      </w:r>
      <w:r w:rsidRPr="148C4F41">
        <w:rPr>
          <w:sz w:val="28"/>
          <w:szCs w:val="28"/>
        </w:rPr>
        <w:t>RFA</w:t>
      </w:r>
      <w:r w:rsidRPr="148C4F41">
        <w:rPr>
          <w:spacing w:val="-1"/>
          <w:sz w:val="28"/>
          <w:szCs w:val="28"/>
        </w:rPr>
        <w:t xml:space="preserve"> </w:t>
      </w:r>
      <w:r w:rsidRPr="148C4F41">
        <w:rPr>
          <w:sz w:val="28"/>
          <w:szCs w:val="28"/>
        </w:rPr>
        <w:t>number</w:t>
      </w:r>
      <w:r w:rsidRPr="148C4F41">
        <w:rPr>
          <w:spacing w:val="-1"/>
          <w:sz w:val="28"/>
          <w:szCs w:val="28"/>
        </w:rPr>
        <w:t xml:space="preserve"> </w:t>
      </w:r>
      <w:r w:rsidRPr="148C4F41">
        <w:rPr>
          <w:sz w:val="28"/>
          <w:szCs w:val="28"/>
        </w:rPr>
        <w:t xml:space="preserve">and </w:t>
      </w:r>
      <w:r w:rsidRPr="148C4F41">
        <w:rPr>
          <w:sz w:val="28"/>
          <w:szCs w:val="28"/>
        </w:rPr>
        <w:lastRenderedPageBreak/>
        <w:t>title, the applicant organization’s name, and "DO NOT OPEN," as shown in the following example:</w:t>
      </w:r>
    </w:p>
    <w:p w14:paraId="512261CD" w14:textId="6EB071FF" w:rsidR="000C47EA" w:rsidRDefault="00E8348A" w:rsidP="148C4F41">
      <w:pPr>
        <w:pStyle w:val="BodyText"/>
        <w:spacing w:before="121"/>
        <w:ind w:left="4679" w:right="3722" w:hanging="936"/>
        <w:jc w:val="both"/>
      </w:pPr>
      <w:r w:rsidRPr="148C4F41">
        <w:t>Department</w:t>
      </w:r>
      <w:r w:rsidRPr="148C4F41">
        <w:rPr>
          <w:spacing w:val="-17"/>
        </w:rPr>
        <w:t xml:space="preserve"> </w:t>
      </w:r>
      <w:r w:rsidRPr="148C4F41">
        <w:t>of</w:t>
      </w:r>
      <w:r w:rsidRPr="148C4F41">
        <w:rPr>
          <w:spacing w:val="-17"/>
        </w:rPr>
        <w:t xml:space="preserve"> </w:t>
      </w:r>
      <w:r w:rsidRPr="148C4F41">
        <w:t>Rehabilitation RFA IL-2</w:t>
      </w:r>
      <w:r w:rsidR="00550123" w:rsidRPr="148C4F41">
        <w:t>4</w:t>
      </w:r>
      <w:r w:rsidRPr="148C4F41">
        <w:t>-</w:t>
      </w:r>
      <w:r w:rsidR="009D62BB" w:rsidRPr="148C4F41">
        <w:t>02</w:t>
      </w:r>
    </w:p>
    <w:p w14:paraId="2F0EC3A0" w14:textId="755F81F1" w:rsidR="000C47EA" w:rsidRDefault="00E8348A" w:rsidP="148C4F41">
      <w:pPr>
        <w:pStyle w:val="BodyText"/>
        <w:spacing w:before="0"/>
        <w:ind w:left="3573" w:right="3552"/>
        <w:jc w:val="center"/>
      </w:pPr>
      <w:r w:rsidRPr="148C4F41">
        <w:t xml:space="preserve"> Applicant Organization’s Name DO NOT OPEN</w:t>
      </w:r>
    </w:p>
    <w:p w14:paraId="647395E8" w14:textId="77777777" w:rsidR="000C47EA" w:rsidRDefault="00E8348A" w:rsidP="148C4F41">
      <w:pPr>
        <w:pStyle w:val="BodyText"/>
        <w:spacing w:before="118" w:line="242" w:lineRule="auto"/>
        <w:ind w:left="1560"/>
      </w:pPr>
      <w:r w:rsidRPr="148C4F41">
        <w:t>Mail</w:t>
      </w:r>
      <w:r w:rsidRPr="148C4F41">
        <w:rPr>
          <w:spacing w:val="-5"/>
        </w:rPr>
        <w:t xml:space="preserve"> </w:t>
      </w:r>
      <w:r w:rsidRPr="148C4F41">
        <w:t>applications</w:t>
      </w:r>
      <w:r w:rsidRPr="148C4F41">
        <w:rPr>
          <w:spacing w:val="-4"/>
        </w:rPr>
        <w:t xml:space="preserve"> </w:t>
      </w:r>
      <w:r w:rsidRPr="148C4F41">
        <w:t>(U.S.</w:t>
      </w:r>
      <w:r w:rsidRPr="148C4F41">
        <w:rPr>
          <w:spacing w:val="-4"/>
        </w:rPr>
        <w:t xml:space="preserve"> </w:t>
      </w:r>
      <w:r w:rsidRPr="148C4F41">
        <w:t>Postal</w:t>
      </w:r>
      <w:r w:rsidRPr="148C4F41">
        <w:rPr>
          <w:spacing w:val="-3"/>
        </w:rPr>
        <w:t xml:space="preserve"> </w:t>
      </w:r>
      <w:r w:rsidRPr="148C4F41">
        <w:t>Service</w:t>
      </w:r>
      <w:r w:rsidRPr="148C4F41">
        <w:rPr>
          <w:spacing w:val="-8"/>
        </w:rPr>
        <w:t xml:space="preserve"> </w:t>
      </w:r>
      <w:r w:rsidRPr="148C4F41">
        <w:t>Deliveries,</w:t>
      </w:r>
      <w:r w:rsidRPr="148C4F41">
        <w:rPr>
          <w:spacing w:val="-7"/>
        </w:rPr>
        <w:t xml:space="preserve"> </w:t>
      </w:r>
      <w:r w:rsidRPr="148C4F41">
        <w:t>UPS,</w:t>
      </w:r>
      <w:r w:rsidRPr="148C4F41">
        <w:rPr>
          <w:spacing w:val="-2"/>
        </w:rPr>
        <w:t xml:space="preserve"> </w:t>
      </w:r>
      <w:r w:rsidRPr="148C4F41">
        <w:t>Express</w:t>
      </w:r>
      <w:r w:rsidRPr="148C4F41">
        <w:rPr>
          <w:spacing w:val="-4"/>
        </w:rPr>
        <w:t xml:space="preserve"> </w:t>
      </w:r>
      <w:r w:rsidRPr="148C4F41">
        <w:t>Mail,</w:t>
      </w:r>
      <w:r w:rsidRPr="148C4F41">
        <w:rPr>
          <w:spacing w:val="-4"/>
        </w:rPr>
        <w:t xml:space="preserve"> </w:t>
      </w:r>
      <w:r w:rsidRPr="148C4F41">
        <w:t>or Federal Express) to the following address:</w:t>
      </w:r>
    </w:p>
    <w:p w14:paraId="414ADBBE" w14:textId="0B78CC2A" w:rsidR="000C47EA" w:rsidRDefault="00E8348A" w:rsidP="148C4F41">
      <w:pPr>
        <w:pStyle w:val="BodyText"/>
        <w:spacing w:before="115"/>
        <w:ind w:left="4680" w:right="3722" w:hanging="936"/>
        <w:jc w:val="both"/>
      </w:pPr>
      <w:r w:rsidRPr="148C4F41">
        <w:t>Department</w:t>
      </w:r>
      <w:r w:rsidRPr="148C4F41">
        <w:rPr>
          <w:spacing w:val="-18"/>
        </w:rPr>
        <w:t xml:space="preserve"> </w:t>
      </w:r>
      <w:r w:rsidRPr="148C4F41">
        <w:t>of</w:t>
      </w:r>
      <w:r w:rsidRPr="148C4F41">
        <w:rPr>
          <w:spacing w:val="-18"/>
        </w:rPr>
        <w:t xml:space="preserve"> </w:t>
      </w:r>
      <w:r w:rsidRPr="148C4F41">
        <w:t>Rehabilitation RFA IL-2</w:t>
      </w:r>
      <w:r w:rsidR="000C6EBA" w:rsidRPr="148C4F41">
        <w:t>4</w:t>
      </w:r>
      <w:r w:rsidRPr="148C4F41">
        <w:t>-</w:t>
      </w:r>
      <w:r w:rsidR="009D62BB" w:rsidRPr="148C4F41">
        <w:t>02</w:t>
      </w:r>
    </w:p>
    <w:p w14:paraId="680242C2" w14:textId="0E6BA0EC" w:rsidR="000C47EA" w:rsidRDefault="00E8348A" w:rsidP="148C4F41">
      <w:pPr>
        <w:pStyle w:val="BodyText"/>
        <w:spacing w:before="0"/>
        <w:ind w:left="3806" w:right="3785"/>
        <w:jc w:val="center"/>
      </w:pPr>
      <w:r w:rsidRPr="148C4F41">
        <w:t>Contracts</w:t>
      </w:r>
      <w:r w:rsidRPr="148C4F41">
        <w:rPr>
          <w:spacing w:val="-18"/>
        </w:rPr>
        <w:t xml:space="preserve"> </w:t>
      </w:r>
      <w:r w:rsidRPr="148C4F41">
        <w:t>and</w:t>
      </w:r>
      <w:r w:rsidRPr="148C4F41">
        <w:rPr>
          <w:spacing w:val="-18"/>
        </w:rPr>
        <w:t xml:space="preserve"> </w:t>
      </w:r>
      <w:r w:rsidRPr="148C4F41">
        <w:t>Procurement</w:t>
      </w:r>
    </w:p>
    <w:p w14:paraId="6FDCE887" w14:textId="729F9D54" w:rsidR="000C47EA" w:rsidRDefault="2D444B52" w:rsidP="148C4F41">
      <w:pPr>
        <w:pStyle w:val="BodyText"/>
        <w:spacing w:before="0"/>
        <w:ind w:left="3806" w:right="3785"/>
        <w:jc w:val="center"/>
      </w:pPr>
      <w:r w:rsidRPr="148C4F41">
        <w:t>Attention: (add analyst name)</w:t>
      </w:r>
      <w:r w:rsidR="00E8348A" w:rsidRPr="148C4F41">
        <w:t xml:space="preserve"> 721 Capitol Mall, 6th Floor Sacramento, CA 95814</w:t>
      </w:r>
    </w:p>
    <w:p w14:paraId="08D18173" w14:textId="77777777" w:rsidR="000C47EA" w:rsidRDefault="00E8348A" w:rsidP="148C4F41">
      <w:pPr>
        <w:pStyle w:val="BodyText"/>
        <w:spacing w:before="0" w:line="321" w:lineRule="exact"/>
        <w:ind w:left="19"/>
        <w:jc w:val="center"/>
      </w:pPr>
      <w:r w:rsidRPr="148C4F41">
        <w:t>DO</w:t>
      </w:r>
      <w:r w:rsidRPr="148C4F41">
        <w:rPr>
          <w:spacing w:val="-5"/>
        </w:rPr>
        <w:t xml:space="preserve"> </w:t>
      </w:r>
      <w:r w:rsidRPr="148C4F41">
        <w:t xml:space="preserve">NOT </w:t>
      </w:r>
      <w:r w:rsidRPr="148C4F41">
        <w:rPr>
          <w:spacing w:val="-4"/>
        </w:rPr>
        <w:t>OPEN</w:t>
      </w:r>
    </w:p>
    <w:p w14:paraId="685FDCBC" w14:textId="77777777" w:rsidR="000C47EA" w:rsidRDefault="00E8348A" w:rsidP="00372DE8">
      <w:pPr>
        <w:pStyle w:val="ListParagraph"/>
        <w:numPr>
          <w:ilvl w:val="0"/>
          <w:numId w:val="8"/>
        </w:numPr>
        <w:tabs>
          <w:tab w:val="left" w:pos="1558"/>
          <w:tab w:val="left" w:pos="1560"/>
        </w:tabs>
        <w:spacing w:before="121"/>
        <w:ind w:left="1560" w:right="412"/>
        <w:rPr>
          <w:sz w:val="28"/>
          <w:szCs w:val="28"/>
        </w:rPr>
      </w:pPr>
      <w:r w:rsidRPr="148C4F41">
        <w:rPr>
          <w:sz w:val="28"/>
          <w:szCs w:val="28"/>
        </w:rPr>
        <w:t>Applications</w:t>
      </w:r>
      <w:r w:rsidRPr="148C4F41">
        <w:rPr>
          <w:spacing w:val="-2"/>
          <w:sz w:val="28"/>
          <w:szCs w:val="28"/>
        </w:rPr>
        <w:t xml:space="preserve"> </w:t>
      </w:r>
      <w:r w:rsidRPr="148C4F41">
        <w:rPr>
          <w:sz w:val="28"/>
          <w:szCs w:val="28"/>
        </w:rPr>
        <w:t>not</w:t>
      </w:r>
      <w:r w:rsidRPr="148C4F41">
        <w:rPr>
          <w:spacing w:val="-5"/>
          <w:sz w:val="28"/>
          <w:szCs w:val="28"/>
        </w:rPr>
        <w:t xml:space="preserve"> </w:t>
      </w:r>
      <w:r w:rsidRPr="148C4F41">
        <w:rPr>
          <w:sz w:val="28"/>
          <w:szCs w:val="28"/>
        </w:rPr>
        <w:t>submitted</w:t>
      </w:r>
      <w:r w:rsidRPr="148C4F41">
        <w:rPr>
          <w:spacing w:val="-4"/>
          <w:sz w:val="28"/>
          <w:szCs w:val="28"/>
        </w:rPr>
        <w:t xml:space="preserve"> </w:t>
      </w:r>
      <w:r w:rsidRPr="148C4F41">
        <w:rPr>
          <w:sz w:val="28"/>
          <w:szCs w:val="28"/>
        </w:rPr>
        <w:t>in</w:t>
      </w:r>
      <w:r w:rsidRPr="148C4F41">
        <w:rPr>
          <w:spacing w:val="-4"/>
          <w:sz w:val="28"/>
          <w:szCs w:val="28"/>
        </w:rPr>
        <w:t xml:space="preserve"> </w:t>
      </w:r>
      <w:r w:rsidRPr="148C4F41">
        <w:rPr>
          <w:sz w:val="28"/>
          <w:szCs w:val="28"/>
        </w:rPr>
        <w:t>a</w:t>
      </w:r>
      <w:r w:rsidRPr="148C4F41">
        <w:rPr>
          <w:spacing w:val="-4"/>
          <w:sz w:val="28"/>
          <w:szCs w:val="28"/>
        </w:rPr>
        <w:t xml:space="preserve"> </w:t>
      </w:r>
      <w:r w:rsidRPr="148C4F41">
        <w:rPr>
          <w:sz w:val="28"/>
          <w:szCs w:val="28"/>
        </w:rPr>
        <w:t>sealed</w:t>
      </w:r>
      <w:r w:rsidRPr="148C4F41">
        <w:rPr>
          <w:spacing w:val="-4"/>
          <w:sz w:val="28"/>
          <w:szCs w:val="28"/>
        </w:rPr>
        <w:t xml:space="preserve"> </w:t>
      </w:r>
      <w:r w:rsidRPr="148C4F41">
        <w:rPr>
          <w:sz w:val="28"/>
          <w:szCs w:val="28"/>
        </w:rPr>
        <w:t>envelope</w:t>
      </w:r>
      <w:r w:rsidRPr="148C4F41">
        <w:rPr>
          <w:spacing w:val="-4"/>
          <w:sz w:val="28"/>
          <w:szCs w:val="28"/>
        </w:rPr>
        <w:t xml:space="preserve"> </w:t>
      </w:r>
      <w:r w:rsidRPr="148C4F41">
        <w:rPr>
          <w:sz w:val="28"/>
          <w:szCs w:val="28"/>
        </w:rPr>
        <w:t>and</w:t>
      </w:r>
      <w:r w:rsidRPr="148C4F41">
        <w:rPr>
          <w:spacing w:val="-6"/>
          <w:sz w:val="28"/>
          <w:szCs w:val="28"/>
        </w:rPr>
        <w:t xml:space="preserve"> </w:t>
      </w:r>
      <w:r w:rsidRPr="148C4F41">
        <w:rPr>
          <w:sz w:val="28"/>
          <w:szCs w:val="28"/>
        </w:rPr>
        <w:t>marked</w:t>
      </w:r>
      <w:r w:rsidRPr="148C4F41">
        <w:rPr>
          <w:spacing w:val="-2"/>
          <w:sz w:val="28"/>
          <w:szCs w:val="28"/>
        </w:rPr>
        <w:t xml:space="preserve"> </w:t>
      </w:r>
      <w:r w:rsidRPr="148C4F41">
        <w:rPr>
          <w:sz w:val="28"/>
          <w:szCs w:val="28"/>
        </w:rPr>
        <w:t>as</w:t>
      </w:r>
      <w:r w:rsidRPr="148C4F41">
        <w:rPr>
          <w:spacing w:val="-1"/>
          <w:sz w:val="28"/>
          <w:szCs w:val="28"/>
        </w:rPr>
        <w:t xml:space="preserve"> </w:t>
      </w:r>
      <w:r w:rsidRPr="148C4F41">
        <w:rPr>
          <w:sz w:val="28"/>
          <w:szCs w:val="28"/>
        </w:rPr>
        <w:t>indicated above will be disqualified.</w:t>
      </w:r>
    </w:p>
    <w:p w14:paraId="40A40ED5" w14:textId="5FA65F99" w:rsidR="000C47EA" w:rsidRDefault="00E8348A" w:rsidP="00372DE8">
      <w:pPr>
        <w:pStyle w:val="ListParagraph"/>
        <w:numPr>
          <w:ilvl w:val="0"/>
          <w:numId w:val="8"/>
        </w:numPr>
        <w:tabs>
          <w:tab w:val="left" w:pos="1558"/>
          <w:tab w:val="left" w:pos="1560"/>
        </w:tabs>
        <w:ind w:left="1560" w:right="121"/>
        <w:rPr>
          <w:b/>
          <w:bCs/>
          <w:sz w:val="28"/>
          <w:szCs w:val="28"/>
        </w:rPr>
      </w:pPr>
      <w:r w:rsidRPr="148C4F41">
        <w:rPr>
          <w:sz w:val="28"/>
          <w:szCs w:val="28"/>
        </w:rPr>
        <w:t xml:space="preserve">Additionally, an electronic copy of the application must be emailed to </w:t>
      </w:r>
      <w:hyperlink r:id="rId24">
        <w:r w:rsidR="2CFBD14E" w:rsidRPr="0345D5CD">
          <w:rPr>
            <w:rStyle w:val="Hyperlink"/>
            <w:sz w:val="28"/>
            <w:szCs w:val="28"/>
          </w:rPr>
          <w:t>contractsinfo@dor.ca.gov</w:t>
        </w:r>
      </w:hyperlink>
      <w:r w:rsidR="2CFBD14E" w:rsidRPr="148C4F41">
        <w:rPr>
          <w:sz w:val="28"/>
          <w:szCs w:val="28"/>
        </w:rPr>
        <w:t xml:space="preserve"> </w:t>
      </w:r>
      <w:r w:rsidRPr="148C4F41">
        <w:rPr>
          <w:sz w:val="28"/>
          <w:szCs w:val="28"/>
        </w:rPr>
        <w:t xml:space="preserve">before the date and time the application is due. Electronic applications must contain all documents and attachments listed herein to be considered responsive. All documents must be in a printable format and may not be password protected. All electronic applications should use the subject line: </w:t>
      </w:r>
      <w:r w:rsidR="009D62BB" w:rsidRPr="148C4F41">
        <w:rPr>
          <w:sz w:val="28"/>
          <w:szCs w:val="28"/>
        </w:rPr>
        <w:t>RFA IL-24-02 Systems Change Network Hub Grant.</w:t>
      </w:r>
      <w:r w:rsidR="009D62BB" w:rsidRPr="148C4F41">
        <w:rPr>
          <w:spacing w:val="-4"/>
          <w:sz w:val="28"/>
          <w:szCs w:val="28"/>
        </w:rPr>
        <w:t xml:space="preserve"> </w:t>
      </w:r>
      <w:r w:rsidRPr="148C4F41">
        <w:rPr>
          <w:sz w:val="28"/>
          <w:szCs w:val="28"/>
        </w:rPr>
        <w:t xml:space="preserve">The electronic copy of the applications submitted by email will not be opened until the deadline has passed. </w:t>
      </w:r>
    </w:p>
    <w:p w14:paraId="70D9E8DA" w14:textId="77777777" w:rsidR="000C47EA" w:rsidRDefault="01F96990" w:rsidP="00372DE8">
      <w:pPr>
        <w:pStyle w:val="ListParagraph"/>
        <w:numPr>
          <w:ilvl w:val="2"/>
          <w:numId w:val="9"/>
        </w:numPr>
        <w:tabs>
          <w:tab w:val="left" w:pos="1198"/>
        </w:tabs>
        <w:spacing w:before="121"/>
        <w:ind w:left="1198" w:hanging="358"/>
        <w:rPr>
          <w:sz w:val="28"/>
          <w:szCs w:val="28"/>
        </w:rPr>
      </w:pPr>
      <w:r w:rsidRPr="148C4F41">
        <w:rPr>
          <w:sz w:val="28"/>
          <w:szCs w:val="28"/>
        </w:rPr>
        <w:t>Application</w:t>
      </w:r>
      <w:r w:rsidRPr="148C4F41">
        <w:rPr>
          <w:spacing w:val="-8"/>
          <w:sz w:val="28"/>
          <w:szCs w:val="28"/>
        </w:rPr>
        <w:t xml:space="preserve"> </w:t>
      </w:r>
      <w:r w:rsidRPr="148C4F41">
        <w:rPr>
          <w:sz w:val="28"/>
          <w:szCs w:val="28"/>
        </w:rPr>
        <w:t>packages</w:t>
      </w:r>
      <w:r w:rsidRPr="148C4F41">
        <w:rPr>
          <w:spacing w:val="-2"/>
          <w:sz w:val="28"/>
          <w:szCs w:val="28"/>
        </w:rPr>
        <w:t xml:space="preserve"> </w:t>
      </w:r>
      <w:r w:rsidRPr="148C4F41">
        <w:rPr>
          <w:sz w:val="28"/>
          <w:szCs w:val="28"/>
        </w:rPr>
        <w:t>delivered</w:t>
      </w:r>
      <w:r w:rsidRPr="148C4F41">
        <w:rPr>
          <w:spacing w:val="-5"/>
          <w:sz w:val="28"/>
          <w:szCs w:val="28"/>
        </w:rPr>
        <w:t xml:space="preserve"> </w:t>
      </w:r>
      <w:r w:rsidRPr="148C4F41">
        <w:rPr>
          <w:sz w:val="28"/>
          <w:szCs w:val="28"/>
        </w:rPr>
        <w:t>by</w:t>
      </w:r>
      <w:r w:rsidRPr="148C4F41">
        <w:rPr>
          <w:spacing w:val="-4"/>
          <w:sz w:val="28"/>
          <w:szCs w:val="28"/>
        </w:rPr>
        <w:t xml:space="preserve"> </w:t>
      </w:r>
      <w:r w:rsidRPr="148C4F41">
        <w:rPr>
          <w:sz w:val="28"/>
          <w:szCs w:val="28"/>
        </w:rPr>
        <w:t>fax</w:t>
      </w:r>
      <w:r w:rsidRPr="148C4F41">
        <w:rPr>
          <w:spacing w:val="-6"/>
          <w:sz w:val="28"/>
          <w:szCs w:val="28"/>
        </w:rPr>
        <w:t xml:space="preserve"> </w:t>
      </w:r>
      <w:r w:rsidRPr="148C4F41">
        <w:rPr>
          <w:sz w:val="28"/>
          <w:szCs w:val="28"/>
        </w:rPr>
        <w:t>will</w:t>
      </w:r>
      <w:r w:rsidRPr="148C4F41">
        <w:rPr>
          <w:spacing w:val="-4"/>
          <w:sz w:val="28"/>
          <w:szCs w:val="28"/>
        </w:rPr>
        <w:t xml:space="preserve"> </w:t>
      </w:r>
      <w:r w:rsidRPr="148C4F41">
        <w:rPr>
          <w:sz w:val="28"/>
          <w:szCs w:val="28"/>
        </w:rPr>
        <w:t>not</w:t>
      </w:r>
      <w:r w:rsidRPr="148C4F41">
        <w:rPr>
          <w:spacing w:val="-4"/>
          <w:sz w:val="28"/>
          <w:szCs w:val="28"/>
        </w:rPr>
        <w:t xml:space="preserve"> </w:t>
      </w:r>
      <w:r w:rsidRPr="148C4F41">
        <w:rPr>
          <w:sz w:val="28"/>
          <w:szCs w:val="28"/>
        </w:rPr>
        <w:t>be</w:t>
      </w:r>
      <w:r w:rsidRPr="148C4F41">
        <w:rPr>
          <w:spacing w:val="-5"/>
          <w:sz w:val="28"/>
          <w:szCs w:val="28"/>
        </w:rPr>
        <w:t xml:space="preserve"> </w:t>
      </w:r>
      <w:r w:rsidRPr="148C4F41">
        <w:rPr>
          <w:spacing w:val="-2"/>
          <w:sz w:val="28"/>
          <w:szCs w:val="28"/>
        </w:rPr>
        <w:t>accepted.</w:t>
      </w:r>
    </w:p>
    <w:p w14:paraId="72C6ED7A" w14:textId="77777777" w:rsidR="000C47EA" w:rsidRDefault="00E8348A" w:rsidP="00372DE8">
      <w:pPr>
        <w:pStyle w:val="ListParagraph"/>
        <w:numPr>
          <w:ilvl w:val="2"/>
          <w:numId w:val="9"/>
        </w:numPr>
        <w:tabs>
          <w:tab w:val="left" w:pos="1197"/>
          <w:tab w:val="left" w:pos="1199"/>
        </w:tabs>
        <w:spacing w:before="119"/>
        <w:ind w:left="1199" w:right="290"/>
        <w:rPr>
          <w:sz w:val="28"/>
          <w:szCs w:val="28"/>
        </w:rPr>
      </w:pPr>
      <w:r w:rsidRPr="148C4F41">
        <w:rPr>
          <w:sz w:val="28"/>
          <w:szCs w:val="28"/>
        </w:rPr>
        <w:t>Applications</w:t>
      </w:r>
      <w:r w:rsidRPr="148C4F41">
        <w:rPr>
          <w:spacing w:val="-3"/>
          <w:sz w:val="28"/>
          <w:szCs w:val="28"/>
        </w:rPr>
        <w:t xml:space="preserve"> </w:t>
      </w:r>
      <w:r w:rsidRPr="148C4F41">
        <w:rPr>
          <w:sz w:val="28"/>
          <w:szCs w:val="28"/>
        </w:rPr>
        <w:t>containing</w:t>
      </w:r>
      <w:r w:rsidRPr="148C4F41">
        <w:rPr>
          <w:spacing w:val="-5"/>
          <w:sz w:val="28"/>
          <w:szCs w:val="28"/>
        </w:rPr>
        <w:t xml:space="preserve"> </w:t>
      </w:r>
      <w:r w:rsidRPr="148C4F41">
        <w:rPr>
          <w:sz w:val="28"/>
          <w:szCs w:val="28"/>
        </w:rPr>
        <w:t>modifications</w:t>
      </w:r>
      <w:r w:rsidRPr="148C4F41">
        <w:rPr>
          <w:spacing w:val="-3"/>
          <w:sz w:val="28"/>
          <w:szCs w:val="28"/>
        </w:rPr>
        <w:t xml:space="preserve"> </w:t>
      </w:r>
      <w:r w:rsidRPr="148C4F41">
        <w:rPr>
          <w:sz w:val="28"/>
          <w:szCs w:val="28"/>
        </w:rPr>
        <w:t>to</w:t>
      </w:r>
      <w:r w:rsidRPr="148C4F41">
        <w:rPr>
          <w:spacing w:val="-2"/>
          <w:sz w:val="28"/>
          <w:szCs w:val="28"/>
        </w:rPr>
        <w:t xml:space="preserve"> </w:t>
      </w:r>
      <w:r w:rsidRPr="148C4F41">
        <w:rPr>
          <w:sz w:val="28"/>
          <w:szCs w:val="28"/>
        </w:rPr>
        <w:t>the</w:t>
      </w:r>
      <w:r w:rsidRPr="148C4F41">
        <w:rPr>
          <w:spacing w:val="-7"/>
          <w:sz w:val="28"/>
          <w:szCs w:val="28"/>
        </w:rPr>
        <w:t xml:space="preserve"> </w:t>
      </w:r>
      <w:r w:rsidRPr="148C4F41">
        <w:rPr>
          <w:sz w:val="28"/>
          <w:szCs w:val="28"/>
        </w:rPr>
        <w:t>terms</w:t>
      </w:r>
      <w:r w:rsidRPr="148C4F41">
        <w:rPr>
          <w:spacing w:val="-3"/>
          <w:sz w:val="28"/>
          <w:szCs w:val="28"/>
        </w:rPr>
        <w:t xml:space="preserve"> </w:t>
      </w:r>
      <w:r w:rsidRPr="148C4F41">
        <w:rPr>
          <w:sz w:val="28"/>
          <w:szCs w:val="28"/>
        </w:rPr>
        <w:t>of</w:t>
      </w:r>
      <w:r w:rsidRPr="148C4F41">
        <w:rPr>
          <w:spacing w:val="-3"/>
          <w:sz w:val="28"/>
          <w:szCs w:val="28"/>
        </w:rPr>
        <w:t xml:space="preserve"> </w:t>
      </w:r>
      <w:r w:rsidRPr="148C4F41">
        <w:rPr>
          <w:sz w:val="28"/>
          <w:szCs w:val="28"/>
        </w:rPr>
        <w:t>this</w:t>
      </w:r>
      <w:r w:rsidRPr="148C4F41">
        <w:rPr>
          <w:spacing w:val="-3"/>
          <w:sz w:val="28"/>
          <w:szCs w:val="28"/>
        </w:rPr>
        <w:t xml:space="preserve"> </w:t>
      </w:r>
      <w:r w:rsidRPr="148C4F41">
        <w:rPr>
          <w:sz w:val="28"/>
          <w:szCs w:val="28"/>
        </w:rPr>
        <w:t>RFA,</w:t>
      </w:r>
      <w:r w:rsidRPr="148C4F41">
        <w:rPr>
          <w:spacing w:val="-3"/>
          <w:sz w:val="28"/>
          <w:szCs w:val="28"/>
        </w:rPr>
        <w:t xml:space="preserve"> </w:t>
      </w:r>
      <w:r w:rsidRPr="148C4F41">
        <w:rPr>
          <w:sz w:val="28"/>
          <w:szCs w:val="28"/>
        </w:rPr>
        <w:t>or</w:t>
      </w:r>
      <w:r w:rsidRPr="148C4F41">
        <w:rPr>
          <w:spacing w:val="-4"/>
          <w:sz w:val="28"/>
          <w:szCs w:val="28"/>
        </w:rPr>
        <w:t xml:space="preserve"> </w:t>
      </w:r>
      <w:r w:rsidRPr="148C4F41">
        <w:rPr>
          <w:sz w:val="28"/>
          <w:szCs w:val="28"/>
        </w:rPr>
        <w:t>that</w:t>
      </w:r>
      <w:r w:rsidRPr="148C4F41">
        <w:rPr>
          <w:spacing w:val="-3"/>
          <w:sz w:val="28"/>
          <w:szCs w:val="28"/>
        </w:rPr>
        <w:t xml:space="preserve"> </w:t>
      </w:r>
      <w:r w:rsidRPr="148C4F41">
        <w:rPr>
          <w:sz w:val="28"/>
          <w:szCs w:val="28"/>
        </w:rPr>
        <w:t xml:space="preserve">contain inaccurate, or missing information will be grounds for application </w:t>
      </w:r>
      <w:r w:rsidRPr="148C4F41">
        <w:rPr>
          <w:spacing w:val="-2"/>
          <w:sz w:val="28"/>
          <w:szCs w:val="28"/>
        </w:rPr>
        <w:t>disqualification.</w:t>
      </w:r>
    </w:p>
    <w:p w14:paraId="54914BF1" w14:textId="77777777" w:rsidR="000C47EA" w:rsidRDefault="01F96990" w:rsidP="00372DE8">
      <w:pPr>
        <w:pStyle w:val="ListParagraph"/>
        <w:numPr>
          <w:ilvl w:val="2"/>
          <w:numId w:val="9"/>
        </w:numPr>
        <w:tabs>
          <w:tab w:val="left" w:pos="1198"/>
        </w:tabs>
        <w:spacing w:before="119"/>
        <w:ind w:left="1198" w:hanging="358"/>
        <w:rPr>
          <w:sz w:val="28"/>
          <w:szCs w:val="28"/>
        </w:rPr>
      </w:pPr>
      <w:r w:rsidRPr="148C4F41">
        <w:rPr>
          <w:sz w:val="28"/>
          <w:szCs w:val="28"/>
        </w:rPr>
        <w:t>Late</w:t>
      </w:r>
      <w:r w:rsidRPr="148C4F41">
        <w:rPr>
          <w:spacing w:val="-3"/>
          <w:sz w:val="28"/>
          <w:szCs w:val="28"/>
        </w:rPr>
        <w:t xml:space="preserve"> </w:t>
      </w:r>
      <w:r w:rsidRPr="148C4F41">
        <w:rPr>
          <w:spacing w:val="-2"/>
          <w:sz w:val="28"/>
          <w:szCs w:val="28"/>
        </w:rPr>
        <w:t>Submittals</w:t>
      </w:r>
    </w:p>
    <w:p w14:paraId="62BFCC71" w14:textId="77777777" w:rsidR="000C47EA" w:rsidRDefault="00E8348A" w:rsidP="148C4F41">
      <w:pPr>
        <w:pStyle w:val="BodyText"/>
        <w:spacing w:before="111"/>
        <w:ind w:left="1200" w:right="106"/>
      </w:pPr>
      <w:r w:rsidRPr="148C4F41">
        <w:t>Applications</w:t>
      </w:r>
      <w:r w:rsidRPr="148C4F41">
        <w:rPr>
          <w:spacing w:val="-3"/>
        </w:rPr>
        <w:t xml:space="preserve"> </w:t>
      </w:r>
      <w:r w:rsidRPr="148C4F41">
        <w:t>received</w:t>
      </w:r>
      <w:r w:rsidRPr="148C4F41">
        <w:rPr>
          <w:spacing w:val="-2"/>
        </w:rPr>
        <w:t xml:space="preserve"> </w:t>
      </w:r>
      <w:r w:rsidRPr="148C4F41">
        <w:t>after</w:t>
      </w:r>
      <w:r w:rsidRPr="148C4F41">
        <w:rPr>
          <w:spacing w:val="-7"/>
        </w:rPr>
        <w:t xml:space="preserve"> </w:t>
      </w:r>
      <w:r w:rsidRPr="148C4F41">
        <w:t>the</w:t>
      </w:r>
      <w:r w:rsidRPr="148C4F41">
        <w:rPr>
          <w:spacing w:val="-5"/>
        </w:rPr>
        <w:t xml:space="preserve"> </w:t>
      </w:r>
      <w:r w:rsidRPr="148C4F41">
        <w:t>specified</w:t>
      </w:r>
      <w:r w:rsidRPr="148C4F41">
        <w:rPr>
          <w:spacing w:val="-2"/>
        </w:rPr>
        <w:t xml:space="preserve"> </w:t>
      </w:r>
      <w:r w:rsidRPr="148C4F41">
        <w:t>date</w:t>
      </w:r>
      <w:r w:rsidRPr="148C4F41">
        <w:rPr>
          <w:spacing w:val="-2"/>
        </w:rPr>
        <w:t xml:space="preserve"> </w:t>
      </w:r>
      <w:r w:rsidRPr="148C4F41">
        <w:t>and</w:t>
      </w:r>
      <w:r w:rsidRPr="148C4F41">
        <w:rPr>
          <w:spacing w:val="-5"/>
        </w:rPr>
        <w:t xml:space="preserve"> </w:t>
      </w:r>
      <w:r w:rsidRPr="148C4F41">
        <w:t>time</w:t>
      </w:r>
      <w:r w:rsidRPr="148C4F41">
        <w:rPr>
          <w:spacing w:val="-2"/>
        </w:rPr>
        <w:t xml:space="preserve"> </w:t>
      </w:r>
      <w:r w:rsidRPr="148C4F41">
        <w:t>are</w:t>
      </w:r>
      <w:r w:rsidRPr="148C4F41">
        <w:rPr>
          <w:spacing w:val="-5"/>
        </w:rPr>
        <w:t xml:space="preserve"> </w:t>
      </w:r>
      <w:r w:rsidRPr="148C4F41">
        <w:t>considered</w:t>
      </w:r>
      <w:r w:rsidRPr="148C4F41">
        <w:rPr>
          <w:spacing w:val="-2"/>
        </w:rPr>
        <w:t xml:space="preserve"> </w:t>
      </w:r>
      <w:r w:rsidRPr="148C4F41">
        <w:t>late</w:t>
      </w:r>
      <w:r w:rsidRPr="148C4F41">
        <w:rPr>
          <w:spacing w:val="-5"/>
        </w:rPr>
        <w:t xml:space="preserve"> </w:t>
      </w:r>
      <w:r w:rsidRPr="148C4F41">
        <w:t>and will not be accepted. Any application received after the specified time will not be considered or reviewed by the DOR.</w:t>
      </w:r>
    </w:p>
    <w:p w14:paraId="731302B5" w14:textId="77777777" w:rsidR="000C47EA" w:rsidRDefault="00E8348A" w:rsidP="00372DE8">
      <w:pPr>
        <w:pStyle w:val="Heading2"/>
        <w:numPr>
          <w:ilvl w:val="0"/>
          <w:numId w:val="9"/>
        </w:numPr>
        <w:tabs>
          <w:tab w:val="left" w:pos="478"/>
        </w:tabs>
        <w:spacing w:before="241"/>
        <w:ind w:left="478" w:hanging="358"/>
      </w:pPr>
      <w:bookmarkStart w:id="34" w:name="7._APPLICATION_REQUIREMENTS"/>
      <w:bookmarkStart w:id="35" w:name="_bookmark14"/>
      <w:bookmarkEnd w:id="34"/>
      <w:bookmarkEnd w:id="35"/>
      <w:r w:rsidRPr="148C4F41">
        <w:t>APPLICATION</w:t>
      </w:r>
      <w:r w:rsidRPr="148C4F41">
        <w:rPr>
          <w:spacing w:val="-12"/>
        </w:rPr>
        <w:t xml:space="preserve"> </w:t>
      </w:r>
      <w:r w:rsidRPr="148C4F41">
        <w:rPr>
          <w:spacing w:val="-2"/>
        </w:rPr>
        <w:t>REQUIREMENTS</w:t>
      </w:r>
    </w:p>
    <w:p w14:paraId="3B5BDD07" w14:textId="77777777" w:rsidR="000C47EA" w:rsidRDefault="00E8348A" w:rsidP="148C4F41">
      <w:pPr>
        <w:pStyle w:val="BodyText"/>
        <w:spacing w:before="0"/>
        <w:ind w:left="480" w:right="106"/>
      </w:pPr>
      <w:r w:rsidRPr="148C4F41">
        <w:t>The</w:t>
      </w:r>
      <w:r w:rsidRPr="148C4F41">
        <w:rPr>
          <w:spacing w:val="-5"/>
        </w:rPr>
        <w:t xml:space="preserve"> </w:t>
      </w:r>
      <w:r w:rsidRPr="148C4F41">
        <w:t>following</w:t>
      </w:r>
      <w:r w:rsidRPr="148C4F41">
        <w:rPr>
          <w:spacing w:val="-5"/>
        </w:rPr>
        <w:t xml:space="preserve"> </w:t>
      </w:r>
      <w:r w:rsidRPr="148C4F41">
        <w:t>summarizes</w:t>
      </w:r>
      <w:r w:rsidRPr="148C4F41">
        <w:rPr>
          <w:spacing w:val="-3"/>
        </w:rPr>
        <w:t xml:space="preserve"> </w:t>
      </w:r>
      <w:r w:rsidRPr="148C4F41">
        <w:t>the</w:t>
      </w:r>
      <w:r w:rsidRPr="148C4F41">
        <w:rPr>
          <w:spacing w:val="-5"/>
        </w:rPr>
        <w:t xml:space="preserve"> </w:t>
      </w:r>
      <w:r w:rsidRPr="148C4F41">
        <w:t>content</w:t>
      </w:r>
      <w:r w:rsidRPr="148C4F41">
        <w:rPr>
          <w:spacing w:val="-3"/>
        </w:rPr>
        <w:t xml:space="preserve"> </w:t>
      </w:r>
      <w:r w:rsidRPr="148C4F41">
        <w:t>and</w:t>
      </w:r>
      <w:r w:rsidRPr="148C4F41">
        <w:rPr>
          <w:spacing w:val="-5"/>
        </w:rPr>
        <w:t xml:space="preserve"> </w:t>
      </w:r>
      <w:r w:rsidRPr="148C4F41">
        <w:t>organization</w:t>
      </w:r>
      <w:r w:rsidRPr="148C4F41">
        <w:rPr>
          <w:spacing w:val="-5"/>
        </w:rPr>
        <w:t xml:space="preserve"> </w:t>
      </w:r>
      <w:r w:rsidRPr="148C4F41">
        <w:t>of</w:t>
      </w:r>
      <w:r w:rsidRPr="148C4F41">
        <w:rPr>
          <w:spacing w:val="-3"/>
        </w:rPr>
        <w:t xml:space="preserve"> </w:t>
      </w:r>
      <w:r w:rsidRPr="148C4F41">
        <w:t>the</w:t>
      </w:r>
      <w:r w:rsidRPr="148C4F41">
        <w:rPr>
          <w:spacing w:val="-5"/>
        </w:rPr>
        <w:t xml:space="preserve"> </w:t>
      </w:r>
      <w:r w:rsidRPr="148C4F41">
        <w:t>application</w:t>
      </w:r>
      <w:r w:rsidRPr="148C4F41">
        <w:rPr>
          <w:spacing w:val="-1"/>
        </w:rPr>
        <w:t xml:space="preserve"> </w:t>
      </w:r>
      <w:r w:rsidRPr="148C4F41">
        <w:t xml:space="preserve">package. </w:t>
      </w:r>
      <w:r w:rsidRPr="148C4F41">
        <w:lastRenderedPageBreak/>
        <w:t>Omissions, inaccuracies, or misstatements may be sufficient cause for rejection of an application.</w:t>
      </w:r>
    </w:p>
    <w:p w14:paraId="4E3B385F" w14:textId="77777777" w:rsidR="000C47EA" w:rsidRDefault="00E8348A" w:rsidP="00372DE8">
      <w:pPr>
        <w:pStyle w:val="ListParagraph"/>
        <w:numPr>
          <w:ilvl w:val="1"/>
          <w:numId w:val="9"/>
        </w:numPr>
        <w:tabs>
          <w:tab w:val="left" w:pos="839"/>
        </w:tabs>
        <w:spacing w:before="238"/>
        <w:ind w:hanging="359"/>
        <w:rPr>
          <w:sz w:val="28"/>
          <w:szCs w:val="28"/>
        </w:rPr>
      </w:pPr>
      <w:bookmarkStart w:id="36" w:name="A._General_Requirements"/>
      <w:bookmarkStart w:id="37" w:name="_bookmark15"/>
      <w:bookmarkEnd w:id="36"/>
      <w:bookmarkEnd w:id="37"/>
      <w:r w:rsidRPr="148C4F41">
        <w:rPr>
          <w:sz w:val="28"/>
          <w:szCs w:val="28"/>
        </w:rPr>
        <w:t>General</w:t>
      </w:r>
      <w:r w:rsidRPr="148C4F41">
        <w:rPr>
          <w:spacing w:val="-5"/>
          <w:sz w:val="28"/>
          <w:szCs w:val="28"/>
        </w:rPr>
        <w:t xml:space="preserve"> </w:t>
      </w:r>
      <w:r w:rsidRPr="148C4F41">
        <w:rPr>
          <w:spacing w:val="-2"/>
          <w:sz w:val="28"/>
          <w:szCs w:val="28"/>
        </w:rPr>
        <w:t>Requirements</w:t>
      </w:r>
    </w:p>
    <w:p w14:paraId="50EE84C1" w14:textId="77777777" w:rsidR="000C47EA" w:rsidRDefault="00E8348A" w:rsidP="00372DE8">
      <w:pPr>
        <w:pStyle w:val="ListParagraph"/>
        <w:numPr>
          <w:ilvl w:val="2"/>
          <w:numId w:val="9"/>
        </w:numPr>
        <w:tabs>
          <w:tab w:val="left" w:pos="1197"/>
          <w:tab w:val="left" w:pos="1199"/>
        </w:tabs>
        <w:ind w:left="1199" w:right="182"/>
        <w:rPr>
          <w:sz w:val="28"/>
          <w:szCs w:val="28"/>
        </w:rPr>
      </w:pPr>
      <w:r w:rsidRPr="148C4F41">
        <w:rPr>
          <w:sz w:val="28"/>
          <w:szCs w:val="28"/>
        </w:rPr>
        <w:t>Applications must be typewritten, and if submitted by mail, must be manually signed. Forms and certifications may be completed in ink, though providing typewritten forms and certifications is preferred. All documents contained in a mailed submission must have original signatures and must be signed by a person who is authorized to bind the applicant organization. Electronic submissions may contain manually signed and scanned documents or certified</w:t>
      </w:r>
      <w:r w:rsidRPr="148C4F41">
        <w:rPr>
          <w:spacing w:val="-5"/>
          <w:sz w:val="28"/>
          <w:szCs w:val="28"/>
        </w:rPr>
        <w:t xml:space="preserve"> </w:t>
      </w:r>
      <w:r w:rsidRPr="148C4F41">
        <w:rPr>
          <w:sz w:val="28"/>
          <w:szCs w:val="28"/>
        </w:rPr>
        <w:t>electronic</w:t>
      </w:r>
      <w:r w:rsidRPr="148C4F41">
        <w:rPr>
          <w:spacing w:val="-3"/>
          <w:sz w:val="28"/>
          <w:szCs w:val="28"/>
        </w:rPr>
        <w:t xml:space="preserve"> </w:t>
      </w:r>
      <w:r w:rsidRPr="148C4F41">
        <w:rPr>
          <w:sz w:val="28"/>
          <w:szCs w:val="28"/>
        </w:rPr>
        <w:t>signatures</w:t>
      </w:r>
      <w:r w:rsidRPr="148C4F41">
        <w:rPr>
          <w:spacing w:val="-3"/>
          <w:sz w:val="28"/>
          <w:szCs w:val="28"/>
        </w:rPr>
        <w:t xml:space="preserve"> </w:t>
      </w:r>
      <w:r w:rsidRPr="148C4F41">
        <w:rPr>
          <w:sz w:val="28"/>
          <w:szCs w:val="28"/>
        </w:rPr>
        <w:t>furnished</w:t>
      </w:r>
      <w:r w:rsidRPr="148C4F41">
        <w:rPr>
          <w:spacing w:val="-2"/>
          <w:sz w:val="28"/>
          <w:szCs w:val="28"/>
        </w:rPr>
        <w:t xml:space="preserve"> </w:t>
      </w:r>
      <w:r w:rsidRPr="148C4F41">
        <w:rPr>
          <w:sz w:val="28"/>
          <w:szCs w:val="28"/>
        </w:rPr>
        <w:t>by</w:t>
      </w:r>
      <w:r w:rsidRPr="148C4F41">
        <w:rPr>
          <w:spacing w:val="-3"/>
          <w:sz w:val="28"/>
          <w:szCs w:val="28"/>
        </w:rPr>
        <w:t xml:space="preserve"> </w:t>
      </w:r>
      <w:r w:rsidRPr="148C4F41">
        <w:rPr>
          <w:sz w:val="28"/>
          <w:szCs w:val="28"/>
        </w:rPr>
        <w:t>an</w:t>
      </w:r>
      <w:r w:rsidRPr="148C4F41">
        <w:rPr>
          <w:spacing w:val="-5"/>
          <w:sz w:val="28"/>
          <w:szCs w:val="28"/>
        </w:rPr>
        <w:t xml:space="preserve"> </w:t>
      </w:r>
      <w:r w:rsidRPr="148C4F41">
        <w:rPr>
          <w:sz w:val="28"/>
          <w:szCs w:val="28"/>
        </w:rPr>
        <w:t>individual</w:t>
      </w:r>
      <w:r w:rsidRPr="148C4F41">
        <w:rPr>
          <w:spacing w:val="-5"/>
          <w:sz w:val="28"/>
          <w:szCs w:val="28"/>
        </w:rPr>
        <w:t xml:space="preserve"> </w:t>
      </w:r>
      <w:r w:rsidRPr="148C4F41">
        <w:rPr>
          <w:sz w:val="28"/>
          <w:szCs w:val="28"/>
        </w:rPr>
        <w:t>authorized</w:t>
      </w:r>
      <w:r w:rsidRPr="148C4F41">
        <w:rPr>
          <w:spacing w:val="-5"/>
          <w:sz w:val="28"/>
          <w:szCs w:val="28"/>
        </w:rPr>
        <w:t xml:space="preserve"> </w:t>
      </w:r>
      <w:r w:rsidRPr="148C4F41">
        <w:rPr>
          <w:sz w:val="28"/>
          <w:szCs w:val="28"/>
        </w:rPr>
        <w:t>to</w:t>
      </w:r>
      <w:r w:rsidRPr="148C4F41">
        <w:rPr>
          <w:spacing w:val="-5"/>
          <w:sz w:val="28"/>
          <w:szCs w:val="28"/>
        </w:rPr>
        <w:t xml:space="preserve"> </w:t>
      </w:r>
      <w:r w:rsidRPr="148C4F41">
        <w:rPr>
          <w:sz w:val="28"/>
          <w:szCs w:val="28"/>
        </w:rPr>
        <w:t>bind</w:t>
      </w:r>
      <w:r w:rsidRPr="148C4F41">
        <w:rPr>
          <w:spacing w:val="-5"/>
          <w:sz w:val="28"/>
          <w:szCs w:val="28"/>
        </w:rPr>
        <w:t xml:space="preserve"> </w:t>
      </w:r>
      <w:r w:rsidRPr="148C4F41">
        <w:rPr>
          <w:sz w:val="28"/>
          <w:szCs w:val="28"/>
        </w:rPr>
        <w:t>the applicant organization.</w:t>
      </w:r>
    </w:p>
    <w:p w14:paraId="6967BDB2" w14:textId="77777777" w:rsidR="000C47EA" w:rsidRDefault="00E8348A" w:rsidP="00372DE8">
      <w:pPr>
        <w:pStyle w:val="ListParagraph"/>
        <w:numPr>
          <w:ilvl w:val="2"/>
          <w:numId w:val="9"/>
        </w:numPr>
        <w:tabs>
          <w:tab w:val="left" w:pos="1198"/>
        </w:tabs>
        <w:spacing w:before="122" w:line="322" w:lineRule="exact"/>
        <w:ind w:left="1198" w:hanging="358"/>
        <w:rPr>
          <w:sz w:val="28"/>
          <w:szCs w:val="28"/>
        </w:rPr>
      </w:pPr>
      <w:r w:rsidRPr="148C4F41">
        <w:rPr>
          <w:sz w:val="28"/>
          <w:szCs w:val="28"/>
        </w:rPr>
        <w:t>Documents</w:t>
      </w:r>
      <w:r w:rsidRPr="148C4F41">
        <w:rPr>
          <w:spacing w:val="-7"/>
          <w:sz w:val="28"/>
          <w:szCs w:val="28"/>
        </w:rPr>
        <w:t xml:space="preserve"> </w:t>
      </w:r>
      <w:r w:rsidRPr="148C4F41">
        <w:rPr>
          <w:sz w:val="28"/>
          <w:szCs w:val="28"/>
        </w:rPr>
        <w:t>must</w:t>
      </w:r>
      <w:r w:rsidRPr="148C4F41">
        <w:rPr>
          <w:spacing w:val="-3"/>
          <w:sz w:val="28"/>
          <w:szCs w:val="28"/>
        </w:rPr>
        <w:t xml:space="preserve"> </w:t>
      </w:r>
      <w:r w:rsidRPr="148C4F41">
        <w:rPr>
          <w:sz w:val="28"/>
          <w:szCs w:val="28"/>
        </w:rPr>
        <w:t>be</w:t>
      </w:r>
      <w:r w:rsidRPr="148C4F41">
        <w:rPr>
          <w:spacing w:val="-3"/>
          <w:sz w:val="28"/>
          <w:szCs w:val="28"/>
        </w:rPr>
        <w:t xml:space="preserve"> </w:t>
      </w:r>
      <w:r w:rsidRPr="148C4F41">
        <w:rPr>
          <w:sz w:val="28"/>
          <w:szCs w:val="28"/>
        </w:rPr>
        <w:t>prepared</w:t>
      </w:r>
      <w:r w:rsidRPr="148C4F41">
        <w:rPr>
          <w:spacing w:val="-4"/>
          <w:sz w:val="28"/>
          <w:szCs w:val="28"/>
        </w:rPr>
        <w:t xml:space="preserve"> </w:t>
      </w:r>
      <w:r w:rsidRPr="148C4F41">
        <w:rPr>
          <w:sz w:val="28"/>
          <w:szCs w:val="28"/>
        </w:rPr>
        <w:t>in</w:t>
      </w:r>
      <w:r w:rsidRPr="148C4F41">
        <w:rPr>
          <w:spacing w:val="-6"/>
          <w:sz w:val="28"/>
          <w:szCs w:val="28"/>
        </w:rPr>
        <w:t xml:space="preserve"> </w:t>
      </w:r>
      <w:r w:rsidRPr="148C4F41">
        <w:rPr>
          <w:sz w:val="28"/>
          <w:szCs w:val="28"/>
        </w:rPr>
        <w:t>a</w:t>
      </w:r>
      <w:r w:rsidRPr="148C4F41">
        <w:rPr>
          <w:spacing w:val="-7"/>
          <w:sz w:val="28"/>
          <w:szCs w:val="28"/>
        </w:rPr>
        <w:t xml:space="preserve"> </w:t>
      </w:r>
      <w:r w:rsidRPr="148C4F41">
        <w:rPr>
          <w:sz w:val="28"/>
          <w:szCs w:val="28"/>
        </w:rPr>
        <w:t>single-spaced</w:t>
      </w:r>
      <w:r w:rsidRPr="148C4F41">
        <w:rPr>
          <w:spacing w:val="-6"/>
          <w:sz w:val="28"/>
          <w:szCs w:val="28"/>
        </w:rPr>
        <w:t xml:space="preserve"> </w:t>
      </w:r>
      <w:r w:rsidRPr="148C4F41">
        <w:rPr>
          <w:sz w:val="28"/>
          <w:szCs w:val="28"/>
        </w:rPr>
        <w:t>type,</w:t>
      </w:r>
      <w:r w:rsidRPr="148C4F41">
        <w:rPr>
          <w:spacing w:val="-5"/>
          <w:sz w:val="28"/>
          <w:szCs w:val="28"/>
        </w:rPr>
        <w:t xml:space="preserve"> </w:t>
      </w:r>
      <w:r w:rsidRPr="148C4F41">
        <w:rPr>
          <w:sz w:val="28"/>
          <w:szCs w:val="28"/>
        </w:rPr>
        <w:t>14-point</w:t>
      </w:r>
      <w:r w:rsidRPr="148C4F41">
        <w:rPr>
          <w:spacing w:val="-4"/>
          <w:sz w:val="28"/>
          <w:szCs w:val="28"/>
        </w:rPr>
        <w:t xml:space="preserve"> </w:t>
      </w:r>
      <w:r w:rsidRPr="148C4F41">
        <w:rPr>
          <w:sz w:val="28"/>
          <w:szCs w:val="28"/>
        </w:rPr>
        <w:t>Arial</w:t>
      </w:r>
      <w:r w:rsidRPr="148C4F41">
        <w:rPr>
          <w:spacing w:val="-6"/>
          <w:sz w:val="28"/>
          <w:szCs w:val="28"/>
        </w:rPr>
        <w:t xml:space="preserve"> </w:t>
      </w:r>
      <w:r w:rsidRPr="148C4F41">
        <w:rPr>
          <w:sz w:val="28"/>
          <w:szCs w:val="28"/>
        </w:rPr>
        <w:t>font,</w:t>
      </w:r>
      <w:r w:rsidRPr="148C4F41">
        <w:rPr>
          <w:spacing w:val="-4"/>
          <w:sz w:val="28"/>
          <w:szCs w:val="28"/>
        </w:rPr>
        <w:t xml:space="preserve"> </w:t>
      </w:r>
      <w:r w:rsidRPr="148C4F41">
        <w:rPr>
          <w:sz w:val="28"/>
          <w:szCs w:val="28"/>
        </w:rPr>
        <w:t>on</w:t>
      </w:r>
      <w:r w:rsidRPr="148C4F41">
        <w:rPr>
          <w:spacing w:val="-6"/>
          <w:sz w:val="28"/>
          <w:szCs w:val="28"/>
        </w:rPr>
        <w:t xml:space="preserve"> </w:t>
      </w:r>
      <w:r w:rsidRPr="148C4F41">
        <w:rPr>
          <w:spacing w:val="-10"/>
          <w:sz w:val="28"/>
          <w:szCs w:val="28"/>
        </w:rPr>
        <w:t>8</w:t>
      </w:r>
    </w:p>
    <w:p w14:paraId="4BE550D9" w14:textId="77777777" w:rsidR="000C47EA" w:rsidRDefault="00E8348A" w:rsidP="148C4F41">
      <w:pPr>
        <w:pStyle w:val="BodyText"/>
        <w:spacing w:before="0"/>
        <w:ind w:left="1199"/>
      </w:pPr>
      <w:r w:rsidRPr="148C4F41">
        <w:t>½”</w:t>
      </w:r>
      <w:r w:rsidRPr="148C4F41">
        <w:rPr>
          <w:spacing w:val="-4"/>
        </w:rPr>
        <w:t xml:space="preserve"> </w:t>
      </w:r>
      <w:r w:rsidRPr="148C4F41">
        <w:t>x</w:t>
      </w:r>
      <w:r w:rsidRPr="148C4F41">
        <w:rPr>
          <w:spacing w:val="-3"/>
        </w:rPr>
        <w:t xml:space="preserve"> </w:t>
      </w:r>
      <w:r w:rsidRPr="148C4F41">
        <w:t>11”</w:t>
      </w:r>
      <w:r w:rsidRPr="148C4F41">
        <w:rPr>
          <w:spacing w:val="-4"/>
        </w:rPr>
        <w:t xml:space="preserve"> </w:t>
      </w:r>
      <w:r w:rsidRPr="148C4F41">
        <w:t>sheets</w:t>
      </w:r>
      <w:r w:rsidRPr="148C4F41">
        <w:rPr>
          <w:spacing w:val="-3"/>
        </w:rPr>
        <w:t xml:space="preserve"> </w:t>
      </w:r>
      <w:r w:rsidRPr="148C4F41">
        <w:t>with</w:t>
      </w:r>
      <w:r w:rsidRPr="148C4F41">
        <w:rPr>
          <w:spacing w:val="-2"/>
        </w:rPr>
        <w:t xml:space="preserve"> </w:t>
      </w:r>
      <w:r w:rsidRPr="148C4F41">
        <w:t>1”</w:t>
      </w:r>
      <w:r w:rsidRPr="148C4F41">
        <w:rPr>
          <w:spacing w:val="-4"/>
        </w:rPr>
        <w:t xml:space="preserve"> </w:t>
      </w:r>
      <w:r w:rsidRPr="148C4F41">
        <w:t>margins.</w:t>
      </w:r>
      <w:r w:rsidRPr="148C4F41">
        <w:rPr>
          <w:spacing w:val="-3"/>
        </w:rPr>
        <w:t xml:space="preserve"> </w:t>
      </w:r>
      <w:r w:rsidRPr="148C4F41">
        <w:t>Under</w:t>
      </w:r>
      <w:r w:rsidRPr="148C4F41">
        <w:rPr>
          <w:spacing w:val="-2"/>
        </w:rPr>
        <w:t xml:space="preserve"> </w:t>
      </w:r>
      <w:r w:rsidRPr="148C4F41">
        <w:t>this</w:t>
      </w:r>
      <w:r w:rsidRPr="148C4F41">
        <w:rPr>
          <w:spacing w:val="-3"/>
        </w:rPr>
        <w:t xml:space="preserve"> </w:t>
      </w:r>
      <w:r w:rsidRPr="148C4F41">
        <w:t>RFA,</w:t>
      </w:r>
      <w:r w:rsidRPr="148C4F41">
        <w:rPr>
          <w:spacing w:val="-3"/>
        </w:rPr>
        <w:t xml:space="preserve"> </w:t>
      </w:r>
      <w:r w:rsidRPr="148C4F41">
        <w:t>a</w:t>
      </w:r>
      <w:r w:rsidRPr="148C4F41">
        <w:rPr>
          <w:spacing w:val="-2"/>
        </w:rPr>
        <w:t xml:space="preserve"> </w:t>
      </w:r>
      <w:r w:rsidRPr="148C4F41">
        <w:t>page</w:t>
      </w:r>
      <w:r w:rsidRPr="148C4F41">
        <w:rPr>
          <w:spacing w:val="-2"/>
        </w:rPr>
        <w:t xml:space="preserve"> </w:t>
      </w:r>
      <w:r w:rsidRPr="148C4F41">
        <w:t>is</w:t>
      </w:r>
      <w:r w:rsidRPr="148C4F41">
        <w:rPr>
          <w:spacing w:val="-1"/>
        </w:rPr>
        <w:t xml:space="preserve"> </w:t>
      </w:r>
      <w:r w:rsidRPr="148C4F41">
        <w:t>defined</w:t>
      </w:r>
      <w:r w:rsidRPr="148C4F41">
        <w:rPr>
          <w:spacing w:val="-5"/>
        </w:rPr>
        <w:t xml:space="preserve"> </w:t>
      </w:r>
      <w:r w:rsidRPr="148C4F41">
        <w:t>as</w:t>
      </w:r>
      <w:r w:rsidRPr="148C4F41">
        <w:rPr>
          <w:spacing w:val="-3"/>
        </w:rPr>
        <w:t xml:space="preserve"> </w:t>
      </w:r>
      <w:r w:rsidRPr="148C4F41">
        <w:t>a</w:t>
      </w:r>
      <w:r w:rsidRPr="148C4F41">
        <w:rPr>
          <w:spacing w:val="-5"/>
        </w:rPr>
        <w:t xml:space="preserve"> </w:t>
      </w:r>
      <w:r w:rsidRPr="148C4F41">
        <w:t>single side of an 8 ½” x 11” sheet.</w:t>
      </w:r>
    </w:p>
    <w:p w14:paraId="64A60081" w14:textId="67780161" w:rsidR="003E6225" w:rsidRDefault="00E8348A" w:rsidP="148C4F41">
      <w:pPr>
        <w:pStyle w:val="ListParagraph"/>
        <w:tabs>
          <w:tab w:val="left" w:pos="1197"/>
          <w:tab w:val="left" w:pos="1199"/>
        </w:tabs>
        <w:spacing w:before="119"/>
        <w:ind w:left="1199" w:right="138" w:firstLine="0"/>
        <w:rPr>
          <w:sz w:val="28"/>
          <w:szCs w:val="28"/>
        </w:rPr>
      </w:pPr>
      <w:r w:rsidRPr="148C4F41">
        <w:rPr>
          <w:sz w:val="28"/>
          <w:szCs w:val="28"/>
        </w:rPr>
        <w:t>Pages must be numbered to show the page numbers and total number of pages</w:t>
      </w:r>
      <w:r w:rsidRPr="148C4F41">
        <w:rPr>
          <w:spacing w:val="-2"/>
          <w:sz w:val="28"/>
          <w:szCs w:val="28"/>
        </w:rPr>
        <w:t xml:space="preserve"> </w:t>
      </w:r>
      <w:r w:rsidRPr="148C4F41">
        <w:rPr>
          <w:sz w:val="28"/>
          <w:szCs w:val="28"/>
        </w:rPr>
        <w:t>in</w:t>
      </w:r>
      <w:r w:rsidRPr="148C4F41">
        <w:rPr>
          <w:spacing w:val="-4"/>
          <w:sz w:val="28"/>
          <w:szCs w:val="28"/>
        </w:rPr>
        <w:t xml:space="preserve"> </w:t>
      </w:r>
      <w:r w:rsidR="009A525C" w:rsidRPr="148C4F41">
        <w:rPr>
          <w:sz w:val="28"/>
          <w:szCs w:val="28"/>
        </w:rPr>
        <w:t>response</w:t>
      </w:r>
      <w:r w:rsidRPr="148C4F41">
        <w:rPr>
          <w:sz w:val="28"/>
          <w:szCs w:val="28"/>
        </w:rPr>
        <w:t>;</w:t>
      </w:r>
      <w:r w:rsidRPr="148C4F41">
        <w:rPr>
          <w:spacing w:val="-2"/>
          <w:sz w:val="28"/>
          <w:szCs w:val="28"/>
        </w:rPr>
        <w:t xml:space="preserve"> </w:t>
      </w:r>
      <w:r w:rsidRPr="148C4F41">
        <w:rPr>
          <w:sz w:val="28"/>
          <w:szCs w:val="28"/>
        </w:rPr>
        <w:t>(e.g.,</w:t>
      </w:r>
      <w:r w:rsidRPr="148C4F41">
        <w:rPr>
          <w:spacing w:val="-2"/>
          <w:sz w:val="28"/>
          <w:szCs w:val="28"/>
        </w:rPr>
        <w:t xml:space="preserve"> </w:t>
      </w:r>
      <w:r w:rsidRPr="148C4F41">
        <w:rPr>
          <w:sz w:val="28"/>
          <w:szCs w:val="28"/>
        </w:rPr>
        <w:t>Page</w:t>
      </w:r>
      <w:r w:rsidRPr="148C4F41">
        <w:rPr>
          <w:spacing w:val="-4"/>
          <w:sz w:val="28"/>
          <w:szCs w:val="28"/>
        </w:rPr>
        <w:t xml:space="preserve"> </w:t>
      </w:r>
      <w:r w:rsidRPr="148C4F41">
        <w:rPr>
          <w:sz w:val="28"/>
          <w:szCs w:val="28"/>
        </w:rPr>
        <w:t>1</w:t>
      </w:r>
      <w:r w:rsidRPr="148C4F41">
        <w:rPr>
          <w:spacing w:val="-4"/>
          <w:sz w:val="28"/>
          <w:szCs w:val="28"/>
        </w:rPr>
        <w:t xml:space="preserve"> </w:t>
      </w:r>
      <w:r w:rsidRPr="148C4F41">
        <w:rPr>
          <w:sz w:val="28"/>
          <w:szCs w:val="28"/>
        </w:rPr>
        <w:t xml:space="preserve">of </w:t>
      </w:r>
      <w:r w:rsidR="00E9684B" w:rsidRPr="148C4F41">
        <w:rPr>
          <w:sz w:val="28"/>
          <w:szCs w:val="28"/>
        </w:rPr>
        <w:t>30</w:t>
      </w:r>
      <w:r w:rsidRPr="148C4F41">
        <w:rPr>
          <w:sz w:val="28"/>
          <w:szCs w:val="28"/>
        </w:rPr>
        <w:t>,</w:t>
      </w:r>
      <w:r w:rsidRPr="148C4F41">
        <w:rPr>
          <w:spacing w:val="-2"/>
          <w:sz w:val="28"/>
          <w:szCs w:val="28"/>
        </w:rPr>
        <w:t xml:space="preserve"> </w:t>
      </w:r>
      <w:r w:rsidRPr="148C4F41">
        <w:rPr>
          <w:sz w:val="28"/>
          <w:szCs w:val="28"/>
        </w:rPr>
        <w:t>Page</w:t>
      </w:r>
      <w:r w:rsidRPr="148C4F41">
        <w:rPr>
          <w:spacing w:val="-4"/>
          <w:sz w:val="28"/>
          <w:szCs w:val="28"/>
        </w:rPr>
        <w:t xml:space="preserve"> </w:t>
      </w:r>
      <w:r w:rsidRPr="148C4F41">
        <w:rPr>
          <w:sz w:val="28"/>
          <w:szCs w:val="28"/>
        </w:rPr>
        <w:t>2</w:t>
      </w:r>
      <w:r w:rsidRPr="148C4F41">
        <w:rPr>
          <w:spacing w:val="-1"/>
          <w:sz w:val="28"/>
          <w:szCs w:val="28"/>
        </w:rPr>
        <w:t xml:space="preserve"> </w:t>
      </w:r>
      <w:r w:rsidRPr="148C4F41">
        <w:rPr>
          <w:sz w:val="28"/>
          <w:szCs w:val="28"/>
        </w:rPr>
        <w:t>of</w:t>
      </w:r>
      <w:r w:rsidRPr="148C4F41">
        <w:rPr>
          <w:spacing w:val="-2"/>
          <w:sz w:val="28"/>
          <w:szCs w:val="28"/>
        </w:rPr>
        <w:t xml:space="preserve"> </w:t>
      </w:r>
      <w:r w:rsidR="00E9684B" w:rsidRPr="148C4F41">
        <w:rPr>
          <w:sz w:val="28"/>
          <w:szCs w:val="28"/>
        </w:rPr>
        <w:t>30</w:t>
      </w:r>
      <w:r w:rsidRPr="148C4F41">
        <w:rPr>
          <w:sz w:val="28"/>
          <w:szCs w:val="28"/>
        </w:rPr>
        <w:t>,</w:t>
      </w:r>
      <w:r w:rsidRPr="148C4F41">
        <w:rPr>
          <w:spacing w:val="-5"/>
          <w:sz w:val="28"/>
          <w:szCs w:val="28"/>
        </w:rPr>
        <w:t xml:space="preserve"> </w:t>
      </w:r>
      <w:r w:rsidRPr="148C4F41">
        <w:rPr>
          <w:sz w:val="28"/>
          <w:szCs w:val="28"/>
        </w:rPr>
        <w:t>etc.). Pages</w:t>
      </w:r>
      <w:r w:rsidRPr="148C4F41">
        <w:rPr>
          <w:spacing w:val="-5"/>
          <w:sz w:val="28"/>
          <w:szCs w:val="28"/>
        </w:rPr>
        <w:t xml:space="preserve"> </w:t>
      </w:r>
      <w:r w:rsidRPr="148C4F41">
        <w:rPr>
          <w:sz w:val="28"/>
          <w:szCs w:val="28"/>
        </w:rPr>
        <w:t>must</w:t>
      </w:r>
      <w:r w:rsidRPr="148C4F41">
        <w:rPr>
          <w:spacing w:val="-2"/>
          <w:sz w:val="28"/>
          <w:szCs w:val="28"/>
        </w:rPr>
        <w:t xml:space="preserve"> </w:t>
      </w:r>
      <w:r w:rsidRPr="148C4F41">
        <w:rPr>
          <w:sz w:val="28"/>
          <w:szCs w:val="28"/>
        </w:rPr>
        <w:t>be numbered at the bottom of the page.</w:t>
      </w:r>
      <w:bookmarkStart w:id="38" w:name="B._Organization_of_Application_and_Requi"/>
      <w:bookmarkStart w:id="39" w:name="_bookmark16"/>
      <w:bookmarkEnd w:id="38"/>
      <w:bookmarkEnd w:id="39"/>
    </w:p>
    <w:p w14:paraId="477E2781" w14:textId="467C05DF" w:rsidR="000C47EA" w:rsidRPr="003E6225" w:rsidRDefault="00E8348A" w:rsidP="00372DE8">
      <w:pPr>
        <w:pStyle w:val="ListParagraph"/>
        <w:numPr>
          <w:ilvl w:val="1"/>
          <w:numId w:val="9"/>
        </w:numPr>
        <w:tabs>
          <w:tab w:val="left" w:pos="1197"/>
          <w:tab w:val="left" w:pos="1199"/>
        </w:tabs>
        <w:spacing w:before="119"/>
        <w:ind w:right="138"/>
        <w:rPr>
          <w:sz w:val="28"/>
          <w:szCs w:val="28"/>
        </w:rPr>
      </w:pPr>
      <w:r w:rsidRPr="148C4F41">
        <w:rPr>
          <w:sz w:val="28"/>
          <w:szCs w:val="28"/>
        </w:rPr>
        <w:t>Organization</w:t>
      </w:r>
      <w:r w:rsidRPr="148C4F41">
        <w:rPr>
          <w:spacing w:val="-10"/>
          <w:sz w:val="28"/>
          <w:szCs w:val="28"/>
        </w:rPr>
        <w:t xml:space="preserve"> </w:t>
      </w:r>
      <w:r w:rsidRPr="148C4F41">
        <w:rPr>
          <w:sz w:val="28"/>
          <w:szCs w:val="28"/>
        </w:rPr>
        <w:t>of</w:t>
      </w:r>
      <w:r w:rsidRPr="148C4F41">
        <w:rPr>
          <w:spacing w:val="-4"/>
          <w:sz w:val="28"/>
          <w:szCs w:val="28"/>
        </w:rPr>
        <w:t xml:space="preserve"> </w:t>
      </w:r>
      <w:r w:rsidRPr="148C4F41">
        <w:rPr>
          <w:sz w:val="28"/>
          <w:szCs w:val="28"/>
        </w:rPr>
        <w:t>Application</w:t>
      </w:r>
      <w:r w:rsidRPr="148C4F41">
        <w:rPr>
          <w:spacing w:val="-7"/>
          <w:sz w:val="28"/>
          <w:szCs w:val="28"/>
        </w:rPr>
        <w:t xml:space="preserve"> </w:t>
      </w:r>
      <w:r w:rsidRPr="148C4F41">
        <w:rPr>
          <w:sz w:val="28"/>
          <w:szCs w:val="28"/>
        </w:rPr>
        <w:t>and</w:t>
      </w:r>
      <w:r w:rsidRPr="148C4F41">
        <w:rPr>
          <w:spacing w:val="-8"/>
          <w:sz w:val="28"/>
          <w:szCs w:val="28"/>
        </w:rPr>
        <w:t xml:space="preserve"> </w:t>
      </w:r>
      <w:r w:rsidRPr="148C4F41">
        <w:rPr>
          <w:sz w:val="28"/>
          <w:szCs w:val="28"/>
        </w:rPr>
        <w:t>Required</w:t>
      </w:r>
      <w:r w:rsidRPr="148C4F41">
        <w:rPr>
          <w:spacing w:val="-7"/>
          <w:sz w:val="28"/>
          <w:szCs w:val="28"/>
        </w:rPr>
        <w:t xml:space="preserve"> </w:t>
      </w:r>
      <w:r w:rsidRPr="148C4F41">
        <w:rPr>
          <w:spacing w:val="-2"/>
          <w:sz w:val="28"/>
          <w:szCs w:val="28"/>
        </w:rPr>
        <w:t>Documents</w:t>
      </w:r>
    </w:p>
    <w:p w14:paraId="4DBE5B5A" w14:textId="2CF97B1C" w:rsidR="000C47EA" w:rsidRDefault="00E8348A" w:rsidP="00372DE8">
      <w:pPr>
        <w:pStyle w:val="ListParagraph"/>
        <w:numPr>
          <w:ilvl w:val="0"/>
          <w:numId w:val="23"/>
        </w:numPr>
        <w:tabs>
          <w:tab w:val="left" w:pos="1198"/>
        </w:tabs>
        <w:rPr>
          <w:sz w:val="28"/>
          <w:szCs w:val="28"/>
        </w:rPr>
      </w:pPr>
      <w:r w:rsidRPr="148C4F41">
        <w:rPr>
          <w:sz w:val="28"/>
          <w:szCs w:val="28"/>
        </w:rPr>
        <w:t>Table of Contents</w:t>
      </w:r>
    </w:p>
    <w:p w14:paraId="1AC35D38" w14:textId="77777777" w:rsidR="000C47EA" w:rsidRDefault="00E8348A" w:rsidP="148C4F41">
      <w:pPr>
        <w:pStyle w:val="BodyText"/>
        <w:ind w:left="1199"/>
      </w:pPr>
      <w:r w:rsidRPr="148C4F41">
        <w:t>The</w:t>
      </w:r>
      <w:r w:rsidRPr="148C4F41">
        <w:rPr>
          <w:spacing w:val="-4"/>
        </w:rPr>
        <w:t xml:space="preserve"> </w:t>
      </w:r>
      <w:r w:rsidRPr="148C4F41">
        <w:t>table</w:t>
      </w:r>
      <w:r w:rsidRPr="148C4F41">
        <w:rPr>
          <w:spacing w:val="-1"/>
        </w:rPr>
        <w:t xml:space="preserve"> </w:t>
      </w:r>
      <w:r w:rsidRPr="148C4F41">
        <w:t>of</w:t>
      </w:r>
      <w:r w:rsidRPr="148C4F41">
        <w:rPr>
          <w:spacing w:val="-2"/>
        </w:rPr>
        <w:t xml:space="preserve"> </w:t>
      </w:r>
      <w:r w:rsidRPr="148C4F41">
        <w:t>contents</w:t>
      </w:r>
      <w:r w:rsidRPr="148C4F41">
        <w:rPr>
          <w:spacing w:val="-4"/>
        </w:rPr>
        <w:t xml:space="preserve"> </w:t>
      </w:r>
      <w:r w:rsidRPr="148C4F41">
        <w:t>must</w:t>
      </w:r>
      <w:r w:rsidRPr="148C4F41">
        <w:rPr>
          <w:spacing w:val="-2"/>
        </w:rPr>
        <w:t xml:space="preserve"> </w:t>
      </w:r>
      <w:r w:rsidRPr="148C4F41">
        <w:t>contain</w:t>
      </w:r>
      <w:r w:rsidRPr="148C4F41">
        <w:rPr>
          <w:spacing w:val="-4"/>
        </w:rPr>
        <w:t xml:space="preserve"> </w:t>
      </w:r>
      <w:r w:rsidRPr="148C4F41">
        <w:t>a</w:t>
      </w:r>
      <w:r w:rsidRPr="148C4F41">
        <w:rPr>
          <w:spacing w:val="-4"/>
        </w:rPr>
        <w:t xml:space="preserve"> </w:t>
      </w:r>
      <w:r w:rsidRPr="148C4F41">
        <w:t>list</w:t>
      </w:r>
      <w:r w:rsidRPr="148C4F41">
        <w:rPr>
          <w:spacing w:val="-2"/>
        </w:rPr>
        <w:t xml:space="preserve"> </w:t>
      </w:r>
      <w:r w:rsidRPr="148C4F41">
        <w:t>of all</w:t>
      </w:r>
      <w:r w:rsidRPr="148C4F41">
        <w:rPr>
          <w:spacing w:val="-6"/>
        </w:rPr>
        <w:t xml:space="preserve"> </w:t>
      </w:r>
      <w:r w:rsidRPr="148C4F41">
        <w:t>sections</w:t>
      </w:r>
      <w:r w:rsidRPr="148C4F41">
        <w:rPr>
          <w:spacing w:val="-2"/>
        </w:rPr>
        <w:t xml:space="preserve"> </w:t>
      </w:r>
      <w:r w:rsidRPr="148C4F41">
        <w:t>of</w:t>
      </w:r>
      <w:r w:rsidRPr="148C4F41">
        <w:rPr>
          <w:spacing w:val="-5"/>
        </w:rPr>
        <w:t xml:space="preserve"> </w:t>
      </w:r>
      <w:r w:rsidRPr="148C4F41">
        <w:t>the</w:t>
      </w:r>
      <w:r w:rsidRPr="148C4F41">
        <w:rPr>
          <w:spacing w:val="-1"/>
        </w:rPr>
        <w:t xml:space="preserve"> </w:t>
      </w:r>
      <w:r w:rsidRPr="148C4F41">
        <w:t>application</w:t>
      </w:r>
      <w:r w:rsidRPr="148C4F41">
        <w:rPr>
          <w:spacing w:val="-4"/>
        </w:rPr>
        <w:t xml:space="preserve"> </w:t>
      </w:r>
      <w:r w:rsidRPr="148C4F41">
        <w:t>with corresponding page numbers.</w:t>
      </w:r>
    </w:p>
    <w:p w14:paraId="53DBF8CC" w14:textId="77777777" w:rsidR="000C47EA" w:rsidRDefault="00E8348A" w:rsidP="00372DE8">
      <w:pPr>
        <w:pStyle w:val="ListParagraph"/>
        <w:numPr>
          <w:ilvl w:val="0"/>
          <w:numId w:val="23"/>
        </w:numPr>
        <w:tabs>
          <w:tab w:val="left" w:pos="1198"/>
        </w:tabs>
        <w:rPr>
          <w:sz w:val="28"/>
          <w:szCs w:val="28"/>
        </w:rPr>
      </w:pPr>
      <w:r w:rsidRPr="148C4F41">
        <w:rPr>
          <w:sz w:val="28"/>
          <w:szCs w:val="28"/>
        </w:rPr>
        <w:t>Required</w:t>
      </w:r>
      <w:r w:rsidRPr="148C4F41">
        <w:rPr>
          <w:spacing w:val="-7"/>
          <w:sz w:val="28"/>
          <w:szCs w:val="28"/>
        </w:rPr>
        <w:t xml:space="preserve"> </w:t>
      </w:r>
      <w:r w:rsidRPr="148C4F41">
        <w:rPr>
          <w:sz w:val="28"/>
          <w:szCs w:val="28"/>
        </w:rPr>
        <w:t>Document</w:t>
      </w:r>
      <w:r w:rsidRPr="148C4F41">
        <w:rPr>
          <w:spacing w:val="-6"/>
          <w:sz w:val="28"/>
          <w:szCs w:val="28"/>
        </w:rPr>
        <w:t xml:space="preserve"> </w:t>
      </w:r>
      <w:r w:rsidRPr="148C4F41">
        <w:rPr>
          <w:spacing w:val="-2"/>
          <w:sz w:val="28"/>
          <w:szCs w:val="28"/>
        </w:rPr>
        <w:t>Checklist</w:t>
      </w:r>
    </w:p>
    <w:p w14:paraId="38E48094" w14:textId="77777777" w:rsidR="000C47EA" w:rsidRDefault="00E8348A" w:rsidP="148C4F41">
      <w:pPr>
        <w:pStyle w:val="BodyText"/>
        <w:ind w:left="1200" w:right="106"/>
      </w:pPr>
      <w:r w:rsidRPr="148C4F41">
        <w:t>The</w:t>
      </w:r>
      <w:r w:rsidRPr="148C4F41">
        <w:rPr>
          <w:spacing w:val="-6"/>
        </w:rPr>
        <w:t xml:space="preserve"> </w:t>
      </w:r>
      <w:r w:rsidRPr="148C4F41">
        <w:t>Required</w:t>
      </w:r>
      <w:r w:rsidRPr="148C4F41">
        <w:rPr>
          <w:spacing w:val="-6"/>
        </w:rPr>
        <w:t xml:space="preserve"> </w:t>
      </w:r>
      <w:r w:rsidRPr="148C4F41">
        <w:t>Document</w:t>
      </w:r>
      <w:r w:rsidRPr="148C4F41">
        <w:rPr>
          <w:spacing w:val="-4"/>
        </w:rPr>
        <w:t xml:space="preserve"> </w:t>
      </w:r>
      <w:r w:rsidRPr="148C4F41">
        <w:t>Checklist</w:t>
      </w:r>
      <w:r w:rsidRPr="148C4F41">
        <w:rPr>
          <w:spacing w:val="-4"/>
        </w:rPr>
        <w:t xml:space="preserve"> </w:t>
      </w:r>
      <w:r w:rsidRPr="148C4F41">
        <w:t>details</w:t>
      </w:r>
      <w:r w:rsidRPr="148C4F41">
        <w:rPr>
          <w:spacing w:val="-4"/>
        </w:rPr>
        <w:t xml:space="preserve"> </w:t>
      </w:r>
      <w:r w:rsidRPr="148C4F41">
        <w:t>all</w:t>
      </w:r>
      <w:r w:rsidRPr="148C4F41">
        <w:rPr>
          <w:spacing w:val="-3"/>
        </w:rPr>
        <w:t xml:space="preserve"> </w:t>
      </w:r>
      <w:r w:rsidRPr="148C4F41">
        <w:t>documents</w:t>
      </w:r>
      <w:r w:rsidRPr="148C4F41">
        <w:rPr>
          <w:spacing w:val="-4"/>
        </w:rPr>
        <w:t xml:space="preserve"> </w:t>
      </w:r>
      <w:r w:rsidRPr="148C4F41">
        <w:t>that</w:t>
      </w:r>
      <w:r w:rsidRPr="148C4F41">
        <w:rPr>
          <w:spacing w:val="-4"/>
        </w:rPr>
        <w:t xml:space="preserve"> </w:t>
      </w:r>
      <w:r w:rsidRPr="148C4F41">
        <w:t>must</w:t>
      </w:r>
      <w:r w:rsidRPr="148C4F41">
        <w:rPr>
          <w:spacing w:val="-2"/>
        </w:rPr>
        <w:t xml:space="preserve"> </w:t>
      </w:r>
      <w:r w:rsidRPr="148C4F41">
        <w:t>be</w:t>
      </w:r>
      <w:r w:rsidRPr="148C4F41">
        <w:rPr>
          <w:spacing w:val="-6"/>
        </w:rPr>
        <w:t xml:space="preserve"> </w:t>
      </w:r>
      <w:r w:rsidRPr="148C4F41">
        <w:t>included for an application</w:t>
      </w:r>
      <w:r w:rsidRPr="148C4F41">
        <w:rPr>
          <w:spacing w:val="-1"/>
        </w:rPr>
        <w:t xml:space="preserve"> </w:t>
      </w:r>
      <w:r w:rsidRPr="148C4F41">
        <w:t xml:space="preserve">to be considered responsive. Applications submitted without a completed Required Document Checklist will be considered incomplete and </w:t>
      </w:r>
      <w:r w:rsidRPr="148C4F41">
        <w:rPr>
          <w:spacing w:val="-2"/>
        </w:rPr>
        <w:t>disqualified.</w:t>
      </w:r>
    </w:p>
    <w:p w14:paraId="312578C5" w14:textId="77777777" w:rsidR="000C47EA" w:rsidRDefault="00E8348A" w:rsidP="00372DE8">
      <w:pPr>
        <w:pStyle w:val="ListParagraph"/>
        <w:numPr>
          <w:ilvl w:val="0"/>
          <w:numId w:val="23"/>
        </w:numPr>
        <w:tabs>
          <w:tab w:val="left" w:pos="1198"/>
        </w:tabs>
        <w:spacing w:before="121"/>
        <w:rPr>
          <w:sz w:val="28"/>
          <w:szCs w:val="28"/>
        </w:rPr>
      </w:pPr>
      <w:r w:rsidRPr="148C4F41">
        <w:rPr>
          <w:sz w:val="28"/>
          <w:szCs w:val="28"/>
        </w:rPr>
        <w:t>Cover</w:t>
      </w:r>
      <w:r w:rsidRPr="148C4F41">
        <w:rPr>
          <w:spacing w:val="-4"/>
          <w:sz w:val="28"/>
          <w:szCs w:val="28"/>
        </w:rPr>
        <w:t xml:space="preserve"> </w:t>
      </w:r>
      <w:r w:rsidRPr="148C4F41">
        <w:rPr>
          <w:sz w:val="28"/>
          <w:szCs w:val="28"/>
        </w:rPr>
        <w:t>Sheet</w:t>
      </w:r>
      <w:r w:rsidRPr="148C4F41">
        <w:rPr>
          <w:spacing w:val="-3"/>
          <w:sz w:val="28"/>
          <w:szCs w:val="28"/>
        </w:rPr>
        <w:t xml:space="preserve"> </w:t>
      </w:r>
      <w:r w:rsidRPr="148C4F41">
        <w:rPr>
          <w:sz w:val="28"/>
          <w:szCs w:val="28"/>
        </w:rPr>
        <w:t>and</w:t>
      </w:r>
      <w:r w:rsidRPr="148C4F41">
        <w:rPr>
          <w:spacing w:val="-4"/>
          <w:sz w:val="28"/>
          <w:szCs w:val="28"/>
        </w:rPr>
        <w:t xml:space="preserve"> </w:t>
      </w:r>
      <w:r w:rsidRPr="148C4F41">
        <w:rPr>
          <w:spacing w:val="-2"/>
          <w:sz w:val="28"/>
          <w:szCs w:val="28"/>
        </w:rPr>
        <w:t>Assurances</w:t>
      </w:r>
    </w:p>
    <w:p w14:paraId="0596F097" w14:textId="77777777" w:rsidR="000C47EA" w:rsidRDefault="00E8348A" w:rsidP="148C4F41">
      <w:pPr>
        <w:pStyle w:val="BodyText"/>
        <w:spacing w:before="120"/>
        <w:ind w:left="1200"/>
      </w:pPr>
      <w:r w:rsidRPr="148C4F41">
        <w:t>Applications must contain Attachment 2, Cover Sheet and Assurances, which must</w:t>
      </w:r>
      <w:r w:rsidRPr="148C4F41">
        <w:rPr>
          <w:spacing w:val="-3"/>
        </w:rPr>
        <w:t xml:space="preserve"> </w:t>
      </w:r>
      <w:r w:rsidRPr="148C4F41">
        <w:t>be</w:t>
      </w:r>
      <w:r w:rsidRPr="148C4F41">
        <w:rPr>
          <w:spacing w:val="-5"/>
        </w:rPr>
        <w:t xml:space="preserve"> </w:t>
      </w:r>
      <w:r w:rsidRPr="148C4F41">
        <w:t>signed</w:t>
      </w:r>
      <w:r w:rsidRPr="148C4F41">
        <w:rPr>
          <w:spacing w:val="-2"/>
        </w:rPr>
        <w:t xml:space="preserve"> </w:t>
      </w:r>
      <w:r w:rsidRPr="148C4F41">
        <w:t>by</w:t>
      </w:r>
      <w:r w:rsidRPr="148C4F41">
        <w:rPr>
          <w:spacing w:val="-6"/>
        </w:rPr>
        <w:t xml:space="preserve"> </w:t>
      </w:r>
      <w:r w:rsidRPr="148C4F41">
        <w:t>an</w:t>
      </w:r>
      <w:r w:rsidRPr="148C4F41">
        <w:rPr>
          <w:spacing w:val="-2"/>
        </w:rPr>
        <w:t xml:space="preserve"> </w:t>
      </w:r>
      <w:r w:rsidRPr="148C4F41">
        <w:t>official</w:t>
      </w:r>
      <w:r w:rsidRPr="148C4F41">
        <w:rPr>
          <w:spacing w:val="-4"/>
        </w:rPr>
        <w:t xml:space="preserve"> </w:t>
      </w:r>
      <w:r w:rsidRPr="148C4F41">
        <w:t>authorized</w:t>
      </w:r>
      <w:r w:rsidRPr="148C4F41">
        <w:rPr>
          <w:spacing w:val="-2"/>
        </w:rPr>
        <w:t xml:space="preserve"> </w:t>
      </w:r>
      <w:r w:rsidRPr="148C4F41">
        <w:t>to</w:t>
      </w:r>
      <w:r w:rsidRPr="148C4F41">
        <w:rPr>
          <w:spacing w:val="-5"/>
        </w:rPr>
        <w:t xml:space="preserve"> </w:t>
      </w:r>
      <w:r w:rsidRPr="148C4F41">
        <w:t>bind</w:t>
      </w:r>
      <w:r w:rsidRPr="148C4F41">
        <w:rPr>
          <w:spacing w:val="-7"/>
        </w:rPr>
        <w:t xml:space="preserve"> </w:t>
      </w:r>
      <w:r w:rsidRPr="148C4F41">
        <w:t>the</w:t>
      </w:r>
      <w:r w:rsidRPr="148C4F41">
        <w:rPr>
          <w:spacing w:val="-2"/>
        </w:rPr>
        <w:t xml:space="preserve"> </w:t>
      </w:r>
      <w:r w:rsidRPr="148C4F41">
        <w:t>applicant</w:t>
      </w:r>
      <w:r w:rsidRPr="148C4F41">
        <w:rPr>
          <w:spacing w:val="-3"/>
        </w:rPr>
        <w:t xml:space="preserve"> </w:t>
      </w:r>
      <w:r w:rsidRPr="148C4F41">
        <w:t>contractually</w:t>
      </w:r>
      <w:r w:rsidRPr="148C4F41">
        <w:rPr>
          <w:spacing w:val="-3"/>
        </w:rPr>
        <w:t xml:space="preserve"> </w:t>
      </w:r>
      <w:r w:rsidRPr="148C4F41">
        <w:t>and</w:t>
      </w:r>
    </w:p>
    <w:p w14:paraId="0A988E3A" w14:textId="77777777" w:rsidR="000C47EA" w:rsidRPr="0066515B" w:rsidRDefault="000C47EA" w:rsidP="148C4F41">
      <w:pPr>
        <w:rPr>
          <w:sz w:val="28"/>
          <w:szCs w:val="28"/>
        </w:rPr>
        <w:sectPr w:rsidR="000C47EA" w:rsidRPr="0066515B" w:rsidSect="00BF0EEF">
          <w:pgSz w:w="12240" w:h="15840"/>
          <w:pgMar w:top="1040" w:right="620" w:bottom="1700" w:left="600" w:header="727" w:footer="1514" w:gutter="0"/>
          <w:cols w:space="720"/>
        </w:sectPr>
      </w:pPr>
    </w:p>
    <w:p w14:paraId="1994F17B" w14:textId="77777777" w:rsidR="000C47EA" w:rsidRDefault="00E8348A" w:rsidP="148C4F41">
      <w:pPr>
        <w:pStyle w:val="BodyText"/>
        <w:spacing w:before="111"/>
        <w:ind w:left="1200" w:right="340"/>
      </w:pPr>
      <w:r w:rsidRPr="148C4F41">
        <w:lastRenderedPageBreak/>
        <w:t>provide the names, titles, addresses, telephone numbers, and email addresses</w:t>
      </w:r>
      <w:r w:rsidRPr="148C4F41">
        <w:rPr>
          <w:spacing w:val="-2"/>
        </w:rPr>
        <w:t xml:space="preserve"> </w:t>
      </w:r>
      <w:r w:rsidRPr="148C4F41">
        <w:t>of</w:t>
      </w:r>
      <w:r w:rsidRPr="148C4F41">
        <w:rPr>
          <w:spacing w:val="-3"/>
        </w:rPr>
        <w:t xml:space="preserve"> </w:t>
      </w:r>
      <w:r w:rsidRPr="148C4F41">
        <w:t>individuals</w:t>
      </w:r>
      <w:r w:rsidRPr="148C4F41">
        <w:rPr>
          <w:spacing w:val="-3"/>
        </w:rPr>
        <w:t xml:space="preserve"> </w:t>
      </w:r>
      <w:r w:rsidRPr="148C4F41">
        <w:t>authorized</w:t>
      </w:r>
      <w:r w:rsidRPr="148C4F41">
        <w:rPr>
          <w:spacing w:val="-5"/>
        </w:rPr>
        <w:t xml:space="preserve"> </w:t>
      </w:r>
      <w:r w:rsidRPr="148C4F41">
        <w:t>to</w:t>
      </w:r>
      <w:r w:rsidRPr="148C4F41">
        <w:rPr>
          <w:spacing w:val="-7"/>
        </w:rPr>
        <w:t xml:space="preserve"> </w:t>
      </w:r>
      <w:r w:rsidRPr="148C4F41">
        <w:t>negotiate</w:t>
      </w:r>
      <w:r w:rsidRPr="148C4F41">
        <w:rPr>
          <w:spacing w:val="-5"/>
        </w:rPr>
        <w:t xml:space="preserve"> </w:t>
      </w:r>
      <w:r w:rsidRPr="148C4F41">
        <w:t>and</w:t>
      </w:r>
      <w:r w:rsidRPr="148C4F41">
        <w:rPr>
          <w:spacing w:val="-5"/>
        </w:rPr>
        <w:t xml:space="preserve"> </w:t>
      </w:r>
      <w:r w:rsidRPr="148C4F41">
        <w:t>contractually</w:t>
      </w:r>
      <w:r w:rsidRPr="148C4F41">
        <w:rPr>
          <w:spacing w:val="-3"/>
        </w:rPr>
        <w:t xml:space="preserve"> </w:t>
      </w:r>
      <w:r w:rsidRPr="148C4F41">
        <w:t>bind</w:t>
      </w:r>
      <w:r w:rsidRPr="148C4F41">
        <w:rPr>
          <w:spacing w:val="-7"/>
        </w:rPr>
        <w:t xml:space="preserve"> </w:t>
      </w:r>
      <w:r w:rsidRPr="148C4F41">
        <w:t xml:space="preserve">the </w:t>
      </w:r>
      <w:r w:rsidRPr="148C4F41">
        <w:rPr>
          <w:spacing w:val="-2"/>
        </w:rPr>
        <w:t>applicant.</w:t>
      </w:r>
    </w:p>
    <w:p w14:paraId="0200CE2F" w14:textId="77777777" w:rsidR="000C47EA" w:rsidRDefault="00E8348A" w:rsidP="148C4F41">
      <w:pPr>
        <w:pStyle w:val="BodyText"/>
        <w:spacing w:before="121"/>
        <w:ind w:left="1200" w:right="340" w:hanging="1"/>
      </w:pPr>
      <w:r w:rsidRPr="148C4F41">
        <w:t>By</w:t>
      </w:r>
      <w:r w:rsidRPr="148C4F41">
        <w:rPr>
          <w:spacing w:val="-4"/>
        </w:rPr>
        <w:t xml:space="preserve"> </w:t>
      </w:r>
      <w:r w:rsidRPr="148C4F41">
        <w:t>signing</w:t>
      </w:r>
      <w:r w:rsidRPr="148C4F41">
        <w:rPr>
          <w:spacing w:val="-6"/>
        </w:rPr>
        <w:t xml:space="preserve"> </w:t>
      </w:r>
      <w:r w:rsidRPr="148C4F41">
        <w:t>the</w:t>
      </w:r>
      <w:r w:rsidRPr="148C4F41">
        <w:rPr>
          <w:spacing w:val="-6"/>
        </w:rPr>
        <w:t xml:space="preserve"> </w:t>
      </w:r>
      <w:r w:rsidRPr="148C4F41">
        <w:t>Cover</w:t>
      </w:r>
      <w:r w:rsidRPr="148C4F41">
        <w:rPr>
          <w:spacing w:val="-3"/>
        </w:rPr>
        <w:t xml:space="preserve"> </w:t>
      </w:r>
      <w:r w:rsidRPr="148C4F41">
        <w:t>Sheet</w:t>
      </w:r>
      <w:r w:rsidRPr="148C4F41">
        <w:rPr>
          <w:spacing w:val="-4"/>
        </w:rPr>
        <w:t xml:space="preserve"> </w:t>
      </w:r>
      <w:r w:rsidRPr="148C4F41">
        <w:t>and</w:t>
      </w:r>
      <w:r w:rsidRPr="148C4F41">
        <w:rPr>
          <w:spacing w:val="-5"/>
        </w:rPr>
        <w:t xml:space="preserve"> </w:t>
      </w:r>
      <w:r w:rsidRPr="148C4F41">
        <w:t>Assurances,</w:t>
      </w:r>
      <w:r w:rsidRPr="148C4F41">
        <w:rPr>
          <w:spacing w:val="-4"/>
        </w:rPr>
        <w:t xml:space="preserve"> </w:t>
      </w:r>
      <w:r w:rsidRPr="148C4F41">
        <w:t>the</w:t>
      </w:r>
      <w:r w:rsidRPr="148C4F41">
        <w:rPr>
          <w:spacing w:val="-3"/>
        </w:rPr>
        <w:t xml:space="preserve"> </w:t>
      </w:r>
      <w:r w:rsidRPr="148C4F41">
        <w:t>applicant</w:t>
      </w:r>
      <w:r w:rsidRPr="148C4F41">
        <w:rPr>
          <w:spacing w:val="-2"/>
        </w:rPr>
        <w:t xml:space="preserve"> </w:t>
      </w:r>
      <w:r w:rsidRPr="148C4F41">
        <w:t>affirms</w:t>
      </w:r>
      <w:r w:rsidRPr="148C4F41">
        <w:rPr>
          <w:spacing w:val="-4"/>
        </w:rPr>
        <w:t xml:space="preserve"> </w:t>
      </w:r>
      <w:r w:rsidRPr="148C4F41">
        <w:t xml:space="preserve">the </w:t>
      </w:r>
      <w:r w:rsidRPr="148C4F41">
        <w:rPr>
          <w:spacing w:val="-2"/>
        </w:rPr>
        <w:t>following:</w:t>
      </w:r>
    </w:p>
    <w:p w14:paraId="73F29406" w14:textId="77777777" w:rsidR="000C47EA" w:rsidRDefault="00E8348A" w:rsidP="00372DE8">
      <w:pPr>
        <w:pStyle w:val="ListParagraph"/>
        <w:numPr>
          <w:ilvl w:val="0"/>
          <w:numId w:val="7"/>
        </w:numPr>
        <w:tabs>
          <w:tab w:val="left" w:pos="1558"/>
        </w:tabs>
        <w:spacing w:before="119"/>
        <w:ind w:left="1558" w:hanging="358"/>
        <w:rPr>
          <w:sz w:val="28"/>
          <w:szCs w:val="28"/>
        </w:rPr>
      </w:pPr>
      <w:r w:rsidRPr="148C4F41">
        <w:rPr>
          <w:sz w:val="28"/>
          <w:szCs w:val="28"/>
        </w:rPr>
        <w:t>The</w:t>
      </w:r>
      <w:r w:rsidRPr="148C4F41">
        <w:rPr>
          <w:spacing w:val="-6"/>
          <w:sz w:val="28"/>
          <w:szCs w:val="28"/>
        </w:rPr>
        <w:t xml:space="preserve"> </w:t>
      </w:r>
      <w:r w:rsidRPr="148C4F41">
        <w:rPr>
          <w:sz w:val="28"/>
          <w:szCs w:val="28"/>
        </w:rPr>
        <w:t>application</w:t>
      </w:r>
      <w:r w:rsidRPr="148C4F41">
        <w:rPr>
          <w:spacing w:val="-3"/>
          <w:sz w:val="28"/>
          <w:szCs w:val="28"/>
        </w:rPr>
        <w:t xml:space="preserve"> </w:t>
      </w:r>
      <w:r w:rsidRPr="148C4F41">
        <w:rPr>
          <w:sz w:val="28"/>
          <w:szCs w:val="28"/>
        </w:rPr>
        <w:t>is</w:t>
      </w:r>
      <w:r w:rsidRPr="148C4F41">
        <w:rPr>
          <w:spacing w:val="-4"/>
          <w:sz w:val="28"/>
          <w:szCs w:val="28"/>
        </w:rPr>
        <w:t xml:space="preserve"> </w:t>
      </w:r>
      <w:r w:rsidRPr="148C4F41">
        <w:rPr>
          <w:sz w:val="28"/>
          <w:szCs w:val="28"/>
        </w:rPr>
        <w:t>complete</w:t>
      </w:r>
      <w:r w:rsidRPr="148C4F41">
        <w:rPr>
          <w:spacing w:val="-6"/>
          <w:sz w:val="28"/>
          <w:szCs w:val="28"/>
        </w:rPr>
        <w:t xml:space="preserve"> </w:t>
      </w:r>
      <w:r w:rsidRPr="148C4F41">
        <w:rPr>
          <w:sz w:val="28"/>
          <w:szCs w:val="28"/>
        </w:rPr>
        <w:t>and</w:t>
      </w:r>
      <w:r w:rsidRPr="148C4F41">
        <w:rPr>
          <w:spacing w:val="-5"/>
          <w:sz w:val="28"/>
          <w:szCs w:val="28"/>
        </w:rPr>
        <w:t xml:space="preserve"> </w:t>
      </w:r>
      <w:r w:rsidRPr="148C4F41">
        <w:rPr>
          <w:spacing w:val="-2"/>
          <w:sz w:val="28"/>
          <w:szCs w:val="28"/>
        </w:rPr>
        <w:t>accurate.</w:t>
      </w:r>
    </w:p>
    <w:p w14:paraId="3C2597CD" w14:textId="77777777" w:rsidR="000C47EA" w:rsidRDefault="00E8348A" w:rsidP="00372DE8">
      <w:pPr>
        <w:pStyle w:val="ListParagraph"/>
        <w:numPr>
          <w:ilvl w:val="0"/>
          <w:numId w:val="7"/>
        </w:numPr>
        <w:tabs>
          <w:tab w:val="left" w:pos="1558"/>
          <w:tab w:val="left" w:pos="1560"/>
        </w:tabs>
        <w:ind w:right="676"/>
        <w:rPr>
          <w:sz w:val="28"/>
          <w:szCs w:val="28"/>
        </w:rPr>
      </w:pPr>
      <w:r w:rsidRPr="148C4F41">
        <w:rPr>
          <w:sz w:val="28"/>
          <w:szCs w:val="28"/>
        </w:rPr>
        <w:t>The applicant, its principals, and/or subcontractors, are not presently debarred, suspended, proposed for debarment, declared ineligible, or voluntarily</w:t>
      </w:r>
      <w:r w:rsidRPr="148C4F41">
        <w:rPr>
          <w:spacing w:val="-2"/>
          <w:sz w:val="28"/>
          <w:szCs w:val="28"/>
        </w:rPr>
        <w:t xml:space="preserve"> </w:t>
      </w:r>
      <w:r w:rsidRPr="148C4F41">
        <w:rPr>
          <w:sz w:val="28"/>
          <w:szCs w:val="28"/>
        </w:rPr>
        <w:t>excluded</w:t>
      </w:r>
      <w:r w:rsidRPr="148C4F41">
        <w:rPr>
          <w:spacing w:val="-3"/>
          <w:sz w:val="28"/>
          <w:szCs w:val="28"/>
        </w:rPr>
        <w:t xml:space="preserve"> </w:t>
      </w:r>
      <w:r w:rsidRPr="148C4F41">
        <w:rPr>
          <w:sz w:val="28"/>
          <w:szCs w:val="28"/>
        </w:rPr>
        <w:t>from</w:t>
      </w:r>
      <w:r w:rsidRPr="148C4F41">
        <w:rPr>
          <w:spacing w:val="-4"/>
          <w:sz w:val="28"/>
          <w:szCs w:val="28"/>
        </w:rPr>
        <w:t xml:space="preserve"> </w:t>
      </w:r>
      <w:r w:rsidRPr="148C4F41">
        <w:rPr>
          <w:sz w:val="28"/>
          <w:szCs w:val="28"/>
        </w:rPr>
        <w:t>participation</w:t>
      </w:r>
      <w:r w:rsidRPr="148C4F41">
        <w:rPr>
          <w:spacing w:val="-6"/>
          <w:sz w:val="28"/>
          <w:szCs w:val="28"/>
        </w:rPr>
        <w:t xml:space="preserve"> </w:t>
      </w:r>
      <w:r w:rsidRPr="148C4F41">
        <w:rPr>
          <w:sz w:val="28"/>
          <w:szCs w:val="28"/>
        </w:rPr>
        <w:t>in</w:t>
      </w:r>
      <w:r w:rsidRPr="148C4F41">
        <w:rPr>
          <w:spacing w:val="-6"/>
          <w:sz w:val="28"/>
          <w:szCs w:val="28"/>
        </w:rPr>
        <w:t xml:space="preserve"> </w:t>
      </w:r>
      <w:r w:rsidRPr="148C4F41">
        <w:rPr>
          <w:sz w:val="28"/>
          <w:szCs w:val="28"/>
        </w:rPr>
        <w:t>this</w:t>
      </w:r>
      <w:r w:rsidRPr="148C4F41">
        <w:rPr>
          <w:spacing w:val="-4"/>
          <w:sz w:val="28"/>
          <w:szCs w:val="28"/>
        </w:rPr>
        <w:t xml:space="preserve"> </w:t>
      </w:r>
      <w:r w:rsidRPr="148C4F41">
        <w:rPr>
          <w:sz w:val="28"/>
          <w:szCs w:val="28"/>
        </w:rPr>
        <w:t>transaction</w:t>
      </w:r>
      <w:r w:rsidRPr="148C4F41">
        <w:rPr>
          <w:spacing w:val="-6"/>
          <w:sz w:val="28"/>
          <w:szCs w:val="28"/>
        </w:rPr>
        <w:t xml:space="preserve"> </w:t>
      </w:r>
      <w:r w:rsidRPr="148C4F41">
        <w:rPr>
          <w:sz w:val="28"/>
          <w:szCs w:val="28"/>
        </w:rPr>
        <w:t>by</w:t>
      </w:r>
      <w:r w:rsidRPr="148C4F41">
        <w:rPr>
          <w:spacing w:val="-2"/>
          <w:sz w:val="28"/>
          <w:szCs w:val="28"/>
        </w:rPr>
        <w:t xml:space="preserve"> </w:t>
      </w:r>
      <w:r w:rsidRPr="148C4F41">
        <w:rPr>
          <w:sz w:val="28"/>
          <w:szCs w:val="28"/>
        </w:rPr>
        <w:t>any</w:t>
      </w:r>
      <w:r w:rsidRPr="148C4F41">
        <w:rPr>
          <w:spacing w:val="-4"/>
          <w:sz w:val="28"/>
          <w:szCs w:val="28"/>
        </w:rPr>
        <w:t xml:space="preserve"> </w:t>
      </w:r>
      <w:r w:rsidRPr="148C4F41">
        <w:rPr>
          <w:sz w:val="28"/>
          <w:szCs w:val="28"/>
        </w:rPr>
        <w:t>federal department or agency.</w:t>
      </w:r>
    </w:p>
    <w:p w14:paraId="093D7A5A" w14:textId="77777777" w:rsidR="000C47EA" w:rsidRDefault="00E8348A" w:rsidP="00372DE8">
      <w:pPr>
        <w:pStyle w:val="ListParagraph"/>
        <w:numPr>
          <w:ilvl w:val="0"/>
          <w:numId w:val="7"/>
        </w:numPr>
        <w:tabs>
          <w:tab w:val="left" w:pos="1560"/>
        </w:tabs>
        <w:spacing w:before="121"/>
        <w:ind w:right="457"/>
        <w:rPr>
          <w:sz w:val="28"/>
          <w:szCs w:val="28"/>
        </w:rPr>
      </w:pPr>
      <w:r w:rsidRPr="148C4F41">
        <w:rPr>
          <w:sz w:val="28"/>
          <w:szCs w:val="28"/>
        </w:rPr>
        <w:t>The applicant, its principals, and/or subcontractors, are not presently on either</w:t>
      </w:r>
      <w:r w:rsidRPr="148C4F41">
        <w:rPr>
          <w:spacing w:val="-5"/>
          <w:sz w:val="28"/>
          <w:szCs w:val="28"/>
        </w:rPr>
        <w:t xml:space="preserve"> </w:t>
      </w:r>
      <w:r w:rsidRPr="148C4F41">
        <w:rPr>
          <w:sz w:val="28"/>
          <w:szCs w:val="28"/>
        </w:rPr>
        <w:t>list:</w:t>
      </w:r>
      <w:r w:rsidRPr="148C4F41">
        <w:rPr>
          <w:spacing w:val="-4"/>
          <w:sz w:val="28"/>
          <w:szCs w:val="28"/>
        </w:rPr>
        <w:t xml:space="preserve"> </w:t>
      </w:r>
      <w:r w:rsidRPr="148C4F41">
        <w:rPr>
          <w:sz w:val="28"/>
          <w:szCs w:val="28"/>
        </w:rPr>
        <w:t>Franchise</w:t>
      </w:r>
      <w:r w:rsidRPr="148C4F41">
        <w:rPr>
          <w:spacing w:val="-3"/>
          <w:sz w:val="28"/>
          <w:szCs w:val="28"/>
        </w:rPr>
        <w:t xml:space="preserve"> </w:t>
      </w:r>
      <w:r w:rsidRPr="148C4F41">
        <w:rPr>
          <w:sz w:val="28"/>
          <w:szCs w:val="28"/>
        </w:rPr>
        <w:t>Tax</w:t>
      </w:r>
      <w:r w:rsidRPr="148C4F41">
        <w:rPr>
          <w:spacing w:val="-4"/>
          <w:sz w:val="28"/>
          <w:szCs w:val="28"/>
        </w:rPr>
        <w:t xml:space="preserve"> </w:t>
      </w:r>
      <w:r w:rsidRPr="148C4F41">
        <w:rPr>
          <w:sz w:val="28"/>
          <w:szCs w:val="28"/>
        </w:rPr>
        <w:t>Board</w:t>
      </w:r>
      <w:r w:rsidRPr="148C4F41">
        <w:rPr>
          <w:spacing w:val="-6"/>
          <w:sz w:val="28"/>
          <w:szCs w:val="28"/>
        </w:rPr>
        <w:t xml:space="preserve"> </w:t>
      </w:r>
      <w:r w:rsidRPr="148C4F41">
        <w:rPr>
          <w:sz w:val="28"/>
          <w:szCs w:val="28"/>
        </w:rPr>
        <w:t>(</w:t>
      </w:r>
      <w:hyperlink r:id="rId25">
        <w:r w:rsidRPr="148C4F41">
          <w:rPr>
            <w:color w:val="0000FF"/>
            <w:sz w:val="28"/>
            <w:szCs w:val="28"/>
            <w:u w:val="single" w:color="0000FF"/>
          </w:rPr>
          <w:t>Delinquent</w:t>
        </w:r>
        <w:r w:rsidRPr="148C4F41">
          <w:rPr>
            <w:color w:val="0000FF"/>
            <w:spacing w:val="-4"/>
            <w:sz w:val="28"/>
            <w:szCs w:val="28"/>
            <w:u w:val="single" w:color="0000FF"/>
          </w:rPr>
          <w:t xml:space="preserve"> </w:t>
        </w:r>
        <w:r w:rsidRPr="148C4F41">
          <w:rPr>
            <w:color w:val="0000FF"/>
            <w:sz w:val="28"/>
            <w:szCs w:val="28"/>
            <w:u w:val="single" w:color="0000FF"/>
          </w:rPr>
          <w:t>Taxpayers</w:t>
        </w:r>
      </w:hyperlink>
      <w:r w:rsidRPr="148C4F41">
        <w:rPr>
          <w:sz w:val="28"/>
          <w:szCs w:val="28"/>
        </w:rPr>
        <w:t>),</w:t>
      </w:r>
      <w:r w:rsidRPr="148C4F41">
        <w:rPr>
          <w:spacing w:val="-4"/>
          <w:sz w:val="28"/>
          <w:szCs w:val="28"/>
        </w:rPr>
        <w:t xml:space="preserve"> </w:t>
      </w:r>
      <w:r w:rsidRPr="148C4F41">
        <w:rPr>
          <w:sz w:val="28"/>
          <w:szCs w:val="28"/>
        </w:rPr>
        <w:t>or</w:t>
      </w:r>
      <w:r w:rsidRPr="148C4F41">
        <w:rPr>
          <w:spacing w:val="-3"/>
          <w:sz w:val="28"/>
          <w:szCs w:val="28"/>
        </w:rPr>
        <w:t xml:space="preserve"> </w:t>
      </w:r>
      <w:r w:rsidRPr="148C4F41">
        <w:rPr>
          <w:sz w:val="28"/>
          <w:szCs w:val="28"/>
        </w:rPr>
        <w:t>the</w:t>
      </w:r>
      <w:r w:rsidRPr="148C4F41">
        <w:rPr>
          <w:spacing w:val="-6"/>
          <w:sz w:val="28"/>
          <w:szCs w:val="28"/>
        </w:rPr>
        <w:t xml:space="preserve"> </w:t>
      </w:r>
      <w:r w:rsidRPr="148C4F41">
        <w:rPr>
          <w:sz w:val="28"/>
          <w:szCs w:val="28"/>
        </w:rPr>
        <w:t>California Department of Tax and Fee Administration (</w:t>
      </w:r>
      <w:hyperlink r:id="rId26">
        <w:r w:rsidRPr="148C4F41">
          <w:rPr>
            <w:color w:val="0000FF"/>
            <w:sz w:val="28"/>
            <w:szCs w:val="28"/>
            <w:u w:val="single" w:color="0000FF"/>
          </w:rPr>
          <w:t>CDTFA Sales &amp; Use Tax</w:t>
        </w:r>
      </w:hyperlink>
      <w:r w:rsidRPr="148C4F41">
        <w:rPr>
          <w:color w:val="0000FF"/>
          <w:sz w:val="28"/>
          <w:szCs w:val="28"/>
        </w:rPr>
        <w:t xml:space="preserve"> </w:t>
      </w:r>
      <w:hyperlink r:id="rId27">
        <w:r w:rsidRPr="148C4F41">
          <w:rPr>
            <w:color w:val="0000FF"/>
            <w:spacing w:val="-2"/>
            <w:sz w:val="28"/>
            <w:szCs w:val="28"/>
            <w:u w:val="single" w:color="0000FF"/>
          </w:rPr>
          <w:t>Delinquencies</w:t>
        </w:r>
      </w:hyperlink>
      <w:r w:rsidRPr="148C4F41">
        <w:rPr>
          <w:spacing w:val="-2"/>
          <w:sz w:val="28"/>
          <w:szCs w:val="28"/>
        </w:rPr>
        <w:t>).</w:t>
      </w:r>
    </w:p>
    <w:p w14:paraId="168B913C" w14:textId="77777777" w:rsidR="000C47EA" w:rsidRDefault="00E8348A" w:rsidP="148C4F41">
      <w:pPr>
        <w:pStyle w:val="BodyText"/>
        <w:spacing w:before="118"/>
        <w:ind w:left="1200"/>
      </w:pPr>
      <w:r w:rsidRPr="148C4F41">
        <w:t>The</w:t>
      </w:r>
      <w:r w:rsidRPr="148C4F41">
        <w:rPr>
          <w:spacing w:val="-5"/>
        </w:rPr>
        <w:t xml:space="preserve"> </w:t>
      </w:r>
      <w:r w:rsidRPr="148C4F41">
        <w:t>applicant</w:t>
      </w:r>
      <w:r w:rsidRPr="148C4F41">
        <w:rPr>
          <w:spacing w:val="-4"/>
        </w:rPr>
        <w:t xml:space="preserve"> </w:t>
      </w:r>
      <w:r w:rsidRPr="148C4F41">
        <w:t>must</w:t>
      </w:r>
      <w:r w:rsidRPr="148C4F41">
        <w:rPr>
          <w:spacing w:val="-5"/>
        </w:rPr>
        <w:t xml:space="preserve"> </w:t>
      </w:r>
      <w:r w:rsidRPr="148C4F41">
        <w:t>also</w:t>
      </w:r>
      <w:r w:rsidRPr="148C4F41">
        <w:rPr>
          <w:spacing w:val="-4"/>
        </w:rPr>
        <w:t xml:space="preserve"> </w:t>
      </w:r>
      <w:r w:rsidRPr="148C4F41">
        <w:t>include</w:t>
      </w:r>
      <w:r w:rsidRPr="148C4F41">
        <w:rPr>
          <w:spacing w:val="-3"/>
        </w:rPr>
        <w:t xml:space="preserve"> </w:t>
      </w:r>
      <w:r w:rsidRPr="148C4F41">
        <w:t>the</w:t>
      </w:r>
      <w:r w:rsidRPr="148C4F41">
        <w:rPr>
          <w:spacing w:val="-4"/>
        </w:rPr>
        <w:t xml:space="preserve"> </w:t>
      </w:r>
      <w:r w:rsidRPr="148C4F41">
        <w:rPr>
          <w:spacing w:val="-2"/>
        </w:rPr>
        <w:t>following:</w:t>
      </w:r>
    </w:p>
    <w:p w14:paraId="034F69AA" w14:textId="77777777" w:rsidR="000C47EA" w:rsidRDefault="00E8348A" w:rsidP="00372DE8">
      <w:pPr>
        <w:pStyle w:val="ListParagraph"/>
        <w:numPr>
          <w:ilvl w:val="0"/>
          <w:numId w:val="6"/>
        </w:numPr>
        <w:tabs>
          <w:tab w:val="left" w:pos="1558"/>
        </w:tabs>
        <w:ind w:left="1558" w:hanging="358"/>
        <w:rPr>
          <w:sz w:val="28"/>
          <w:szCs w:val="28"/>
        </w:rPr>
      </w:pPr>
      <w:r w:rsidRPr="148C4F41">
        <w:rPr>
          <w:sz w:val="28"/>
          <w:szCs w:val="28"/>
        </w:rPr>
        <w:t>Copy</w:t>
      </w:r>
      <w:r w:rsidRPr="148C4F41">
        <w:rPr>
          <w:spacing w:val="-7"/>
          <w:sz w:val="28"/>
          <w:szCs w:val="28"/>
        </w:rPr>
        <w:t xml:space="preserve"> </w:t>
      </w:r>
      <w:r w:rsidRPr="148C4F41">
        <w:rPr>
          <w:sz w:val="28"/>
          <w:szCs w:val="28"/>
        </w:rPr>
        <w:t>of</w:t>
      </w:r>
      <w:r w:rsidRPr="148C4F41">
        <w:rPr>
          <w:spacing w:val="-5"/>
          <w:sz w:val="28"/>
          <w:szCs w:val="28"/>
        </w:rPr>
        <w:t xml:space="preserve"> </w:t>
      </w:r>
      <w:r w:rsidRPr="148C4F41">
        <w:rPr>
          <w:sz w:val="28"/>
          <w:szCs w:val="28"/>
        </w:rPr>
        <w:t>organization's</w:t>
      </w:r>
      <w:r w:rsidRPr="148C4F41">
        <w:rPr>
          <w:spacing w:val="-4"/>
          <w:sz w:val="28"/>
          <w:szCs w:val="28"/>
        </w:rPr>
        <w:t xml:space="preserve"> </w:t>
      </w:r>
      <w:r w:rsidRPr="148C4F41">
        <w:rPr>
          <w:sz w:val="28"/>
          <w:szCs w:val="28"/>
        </w:rPr>
        <w:t>articles</w:t>
      </w:r>
      <w:r w:rsidRPr="148C4F41">
        <w:rPr>
          <w:spacing w:val="-4"/>
          <w:sz w:val="28"/>
          <w:szCs w:val="28"/>
        </w:rPr>
        <w:t xml:space="preserve"> </w:t>
      </w:r>
      <w:r w:rsidRPr="148C4F41">
        <w:rPr>
          <w:sz w:val="28"/>
          <w:szCs w:val="28"/>
        </w:rPr>
        <w:t>of</w:t>
      </w:r>
      <w:r w:rsidRPr="148C4F41">
        <w:rPr>
          <w:spacing w:val="-4"/>
          <w:sz w:val="28"/>
          <w:szCs w:val="28"/>
        </w:rPr>
        <w:t xml:space="preserve"> </w:t>
      </w:r>
      <w:r w:rsidRPr="148C4F41">
        <w:rPr>
          <w:spacing w:val="-2"/>
          <w:sz w:val="28"/>
          <w:szCs w:val="28"/>
        </w:rPr>
        <w:t>incorporation.</w:t>
      </w:r>
    </w:p>
    <w:p w14:paraId="18956172" w14:textId="77777777" w:rsidR="000C47EA" w:rsidRDefault="00E8348A" w:rsidP="00372DE8">
      <w:pPr>
        <w:pStyle w:val="ListParagraph"/>
        <w:numPr>
          <w:ilvl w:val="0"/>
          <w:numId w:val="6"/>
        </w:numPr>
        <w:tabs>
          <w:tab w:val="left" w:pos="1558"/>
        </w:tabs>
        <w:spacing w:before="122"/>
        <w:ind w:left="1558" w:hanging="358"/>
        <w:rPr>
          <w:sz w:val="28"/>
          <w:szCs w:val="28"/>
        </w:rPr>
      </w:pPr>
      <w:r w:rsidRPr="148C4F41">
        <w:rPr>
          <w:sz w:val="28"/>
          <w:szCs w:val="28"/>
        </w:rPr>
        <w:t>Copy</w:t>
      </w:r>
      <w:r w:rsidRPr="148C4F41">
        <w:rPr>
          <w:spacing w:val="-5"/>
          <w:sz w:val="28"/>
          <w:szCs w:val="28"/>
        </w:rPr>
        <w:t xml:space="preserve"> </w:t>
      </w:r>
      <w:r w:rsidRPr="148C4F41">
        <w:rPr>
          <w:sz w:val="28"/>
          <w:szCs w:val="28"/>
        </w:rPr>
        <w:t>of</w:t>
      </w:r>
      <w:r w:rsidRPr="148C4F41">
        <w:rPr>
          <w:spacing w:val="-6"/>
          <w:sz w:val="28"/>
          <w:szCs w:val="28"/>
        </w:rPr>
        <w:t xml:space="preserve"> </w:t>
      </w:r>
      <w:r w:rsidRPr="148C4F41">
        <w:rPr>
          <w:sz w:val="28"/>
          <w:szCs w:val="28"/>
        </w:rPr>
        <w:t>organization’s</w:t>
      </w:r>
      <w:r w:rsidRPr="148C4F41">
        <w:rPr>
          <w:spacing w:val="-5"/>
          <w:sz w:val="28"/>
          <w:szCs w:val="28"/>
        </w:rPr>
        <w:t xml:space="preserve"> </w:t>
      </w:r>
      <w:r w:rsidRPr="148C4F41">
        <w:rPr>
          <w:spacing w:val="-2"/>
          <w:sz w:val="28"/>
          <w:szCs w:val="28"/>
        </w:rPr>
        <w:t>bylaws.</w:t>
      </w:r>
    </w:p>
    <w:p w14:paraId="35C81F38" w14:textId="77777777" w:rsidR="000C47EA" w:rsidRDefault="00E8348A" w:rsidP="00372DE8">
      <w:pPr>
        <w:pStyle w:val="ListParagraph"/>
        <w:numPr>
          <w:ilvl w:val="0"/>
          <w:numId w:val="6"/>
        </w:numPr>
        <w:tabs>
          <w:tab w:val="left" w:pos="1559"/>
        </w:tabs>
        <w:ind w:right="166"/>
        <w:rPr>
          <w:sz w:val="28"/>
          <w:szCs w:val="28"/>
        </w:rPr>
      </w:pPr>
      <w:r w:rsidRPr="148C4F41">
        <w:rPr>
          <w:sz w:val="28"/>
          <w:szCs w:val="28"/>
        </w:rPr>
        <w:t>Copy of organization’s annual corporate report, filed with the California Secretary</w:t>
      </w:r>
      <w:r w:rsidRPr="148C4F41">
        <w:rPr>
          <w:spacing w:val="-1"/>
          <w:sz w:val="28"/>
          <w:szCs w:val="28"/>
        </w:rPr>
        <w:t xml:space="preserve"> </w:t>
      </w:r>
      <w:r w:rsidRPr="148C4F41">
        <w:rPr>
          <w:sz w:val="28"/>
          <w:szCs w:val="28"/>
        </w:rPr>
        <w:t>of</w:t>
      </w:r>
      <w:r w:rsidRPr="148C4F41">
        <w:rPr>
          <w:spacing w:val="-3"/>
          <w:sz w:val="28"/>
          <w:szCs w:val="28"/>
        </w:rPr>
        <w:t xml:space="preserve"> </w:t>
      </w:r>
      <w:r w:rsidRPr="148C4F41">
        <w:rPr>
          <w:sz w:val="28"/>
          <w:szCs w:val="28"/>
        </w:rPr>
        <w:t>State</w:t>
      </w:r>
      <w:r w:rsidRPr="148C4F41">
        <w:rPr>
          <w:spacing w:val="-5"/>
          <w:sz w:val="28"/>
          <w:szCs w:val="28"/>
        </w:rPr>
        <w:t xml:space="preserve"> </w:t>
      </w:r>
      <w:r w:rsidRPr="148C4F41">
        <w:rPr>
          <w:sz w:val="28"/>
          <w:szCs w:val="28"/>
        </w:rPr>
        <w:t>for</w:t>
      </w:r>
      <w:r w:rsidRPr="148C4F41">
        <w:rPr>
          <w:spacing w:val="-2"/>
          <w:sz w:val="28"/>
          <w:szCs w:val="28"/>
        </w:rPr>
        <w:t xml:space="preserve"> </w:t>
      </w:r>
      <w:r w:rsidRPr="148C4F41">
        <w:rPr>
          <w:sz w:val="28"/>
          <w:szCs w:val="28"/>
        </w:rPr>
        <w:t>all</w:t>
      </w:r>
      <w:r w:rsidRPr="148C4F41">
        <w:rPr>
          <w:spacing w:val="-4"/>
          <w:sz w:val="28"/>
          <w:szCs w:val="28"/>
        </w:rPr>
        <w:t xml:space="preserve"> </w:t>
      </w:r>
      <w:r w:rsidRPr="148C4F41">
        <w:rPr>
          <w:sz w:val="28"/>
          <w:szCs w:val="28"/>
        </w:rPr>
        <w:t>organizations</w:t>
      </w:r>
      <w:r w:rsidRPr="148C4F41">
        <w:rPr>
          <w:spacing w:val="-3"/>
          <w:sz w:val="28"/>
          <w:szCs w:val="28"/>
        </w:rPr>
        <w:t xml:space="preserve"> </w:t>
      </w:r>
      <w:r w:rsidRPr="148C4F41">
        <w:rPr>
          <w:sz w:val="28"/>
          <w:szCs w:val="28"/>
        </w:rPr>
        <w:t>who</w:t>
      </w:r>
      <w:r w:rsidRPr="148C4F41">
        <w:rPr>
          <w:spacing w:val="-5"/>
          <w:sz w:val="28"/>
          <w:szCs w:val="28"/>
        </w:rPr>
        <w:t xml:space="preserve"> </w:t>
      </w:r>
      <w:r w:rsidRPr="148C4F41">
        <w:rPr>
          <w:sz w:val="28"/>
          <w:szCs w:val="28"/>
        </w:rPr>
        <w:t>have</w:t>
      </w:r>
      <w:r w:rsidRPr="148C4F41">
        <w:rPr>
          <w:spacing w:val="-5"/>
          <w:sz w:val="28"/>
          <w:szCs w:val="28"/>
        </w:rPr>
        <w:t xml:space="preserve"> </w:t>
      </w:r>
      <w:r w:rsidRPr="148C4F41">
        <w:rPr>
          <w:sz w:val="28"/>
          <w:szCs w:val="28"/>
        </w:rPr>
        <w:t>completed</w:t>
      </w:r>
      <w:r w:rsidRPr="148C4F41">
        <w:rPr>
          <w:spacing w:val="-2"/>
          <w:sz w:val="28"/>
          <w:szCs w:val="28"/>
        </w:rPr>
        <w:t xml:space="preserve"> </w:t>
      </w:r>
      <w:r w:rsidRPr="148C4F41">
        <w:rPr>
          <w:sz w:val="28"/>
          <w:szCs w:val="28"/>
        </w:rPr>
        <w:t>one</w:t>
      </w:r>
      <w:r w:rsidRPr="148C4F41">
        <w:rPr>
          <w:spacing w:val="-5"/>
          <w:sz w:val="28"/>
          <w:szCs w:val="28"/>
        </w:rPr>
        <w:t xml:space="preserve"> </w:t>
      </w:r>
      <w:r w:rsidRPr="148C4F41">
        <w:rPr>
          <w:sz w:val="28"/>
          <w:szCs w:val="28"/>
        </w:rPr>
        <w:t>(1)</w:t>
      </w:r>
      <w:r w:rsidRPr="148C4F41">
        <w:rPr>
          <w:spacing w:val="-4"/>
          <w:sz w:val="28"/>
          <w:szCs w:val="28"/>
        </w:rPr>
        <w:t xml:space="preserve"> </w:t>
      </w:r>
      <w:r w:rsidRPr="148C4F41">
        <w:rPr>
          <w:sz w:val="28"/>
          <w:szCs w:val="28"/>
        </w:rPr>
        <w:t>year</w:t>
      </w:r>
      <w:r w:rsidRPr="148C4F41">
        <w:rPr>
          <w:spacing w:val="-2"/>
          <w:sz w:val="28"/>
          <w:szCs w:val="28"/>
        </w:rPr>
        <w:t xml:space="preserve"> </w:t>
      </w:r>
      <w:r w:rsidRPr="148C4F41">
        <w:rPr>
          <w:sz w:val="28"/>
          <w:szCs w:val="28"/>
        </w:rPr>
        <w:t xml:space="preserve">of fiscal operation, which can be found at </w:t>
      </w:r>
      <w:hyperlink r:id="rId28">
        <w:r w:rsidRPr="148C4F41">
          <w:rPr>
            <w:sz w:val="28"/>
            <w:szCs w:val="28"/>
            <w:u w:val="single"/>
          </w:rPr>
          <w:t>https://businesssearch.sos.ca.gov/</w:t>
        </w:r>
      </w:hyperlink>
      <w:r w:rsidRPr="148C4F41">
        <w:rPr>
          <w:sz w:val="28"/>
          <w:szCs w:val="28"/>
        </w:rPr>
        <w:t>.</w:t>
      </w:r>
    </w:p>
    <w:p w14:paraId="596278CA" w14:textId="77777777" w:rsidR="000C47EA" w:rsidRDefault="00E8348A" w:rsidP="00372DE8">
      <w:pPr>
        <w:pStyle w:val="ListParagraph"/>
        <w:numPr>
          <w:ilvl w:val="0"/>
          <w:numId w:val="6"/>
        </w:numPr>
        <w:tabs>
          <w:tab w:val="left" w:pos="1557"/>
          <w:tab w:val="left" w:pos="1559"/>
        </w:tabs>
        <w:spacing w:before="119"/>
        <w:ind w:right="802"/>
        <w:rPr>
          <w:sz w:val="28"/>
          <w:szCs w:val="28"/>
        </w:rPr>
      </w:pPr>
      <w:r w:rsidRPr="148C4F41">
        <w:rPr>
          <w:sz w:val="28"/>
          <w:szCs w:val="28"/>
        </w:rPr>
        <w:t>Copy</w:t>
      </w:r>
      <w:r w:rsidRPr="148C4F41">
        <w:rPr>
          <w:spacing w:val="-1"/>
          <w:sz w:val="28"/>
          <w:szCs w:val="28"/>
        </w:rPr>
        <w:t xml:space="preserve"> </w:t>
      </w:r>
      <w:r w:rsidRPr="148C4F41">
        <w:rPr>
          <w:sz w:val="28"/>
          <w:szCs w:val="28"/>
        </w:rPr>
        <w:t>of</w:t>
      </w:r>
      <w:r w:rsidRPr="148C4F41">
        <w:rPr>
          <w:spacing w:val="-3"/>
          <w:sz w:val="28"/>
          <w:szCs w:val="28"/>
        </w:rPr>
        <w:t xml:space="preserve"> </w:t>
      </w:r>
      <w:r w:rsidRPr="148C4F41">
        <w:rPr>
          <w:sz w:val="28"/>
          <w:szCs w:val="28"/>
        </w:rPr>
        <w:t>an</w:t>
      </w:r>
      <w:r w:rsidRPr="148C4F41">
        <w:rPr>
          <w:spacing w:val="-2"/>
          <w:sz w:val="28"/>
          <w:szCs w:val="28"/>
        </w:rPr>
        <w:t xml:space="preserve"> </w:t>
      </w:r>
      <w:r w:rsidRPr="148C4F41">
        <w:rPr>
          <w:sz w:val="28"/>
          <w:szCs w:val="28"/>
        </w:rPr>
        <w:t>“entity</w:t>
      </w:r>
      <w:r w:rsidRPr="148C4F41">
        <w:rPr>
          <w:spacing w:val="-3"/>
          <w:sz w:val="28"/>
          <w:szCs w:val="28"/>
        </w:rPr>
        <w:t xml:space="preserve"> </w:t>
      </w:r>
      <w:r w:rsidRPr="148C4F41">
        <w:rPr>
          <w:sz w:val="28"/>
          <w:szCs w:val="28"/>
        </w:rPr>
        <w:t>status”</w:t>
      </w:r>
      <w:r w:rsidRPr="148C4F41">
        <w:rPr>
          <w:spacing w:val="-4"/>
          <w:sz w:val="28"/>
          <w:szCs w:val="28"/>
        </w:rPr>
        <w:t xml:space="preserve"> </w:t>
      </w:r>
      <w:r w:rsidRPr="148C4F41">
        <w:rPr>
          <w:sz w:val="28"/>
          <w:szCs w:val="28"/>
        </w:rPr>
        <w:t>letter</w:t>
      </w:r>
      <w:r w:rsidRPr="148C4F41">
        <w:rPr>
          <w:spacing w:val="-4"/>
          <w:sz w:val="28"/>
          <w:szCs w:val="28"/>
        </w:rPr>
        <w:t xml:space="preserve"> </w:t>
      </w:r>
      <w:r w:rsidRPr="148C4F41">
        <w:rPr>
          <w:sz w:val="28"/>
          <w:szCs w:val="28"/>
        </w:rPr>
        <w:t>issued</w:t>
      </w:r>
      <w:r w:rsidRPr="148C4F41">
        <w:rPr>
          <w:spacing w:val="-5"/>
          <w:sz w:val="28"/>
          <w:szCs w:val="28"/>
        </w:rPr>
        <w:t xml:space="preserve"> </w:t>
      </w:r>
      <w:r w:rsidRPr="148C4F41">
        <w:rPr>
          <w:sz w:val="28"/>
          <w:szCs w:val="28"/>
        </w:rPr>
        <w:t>by</w:t>
      </w:r>
      <w:r w:rsidRPr="148C4F41">
        <w:rPr>
          <w:spacing w:val="-3"/>
          <w:sz w:val="28"/>
          <w:szCs w:val="28"/>
        </w:rPr>
        <w:t xml:space="preserve"> </w:t>
      </w:r>
      <w:r w:rsidRPr="148C4F41">
        <w:rPr>
          <w:sz w:val="28"/>
          <w:szCs w:val="28"/>
        </w:rPr>
        <w:t>the</w:t>
      </w:r>
      <w:r w:rsidRPr="148C4F41">
        <w:rPr>
          <w:spacing w:val="-5"/>
          <w:sz w:val="28"/>
          <w:szCs w:val="28"/>
        </w:rPr>
        <w:t xml:space="preserve"> </w:t>
      </w:r>
      <w:r w:rsidRPr="148C4F41">
        <w:rPr>
          <w:sz w:val="28"/>
          <w:szCs w:val="28"/>
        </w:rPr>
        <w:t>California</w:t>
      </w:r>
      <w:r w:rsidRPr="148C4F41">
        <w:rPr>
          <w:spacing w:val="-5"/>
          <w:sz w:val="28"/>
          <w:szCs w:val="28"/>
        </w:rPr>
        <w:t xml:space="preserve"> </w:t>
      </w:r>
      <w:r w:rsidRPr="148C4F41">
        <w:rPr>
          <w:sz w:val="28"/>
          <w:szCs w:val="28"/>
        </w:rPr>
        <w:t>Franchise</w:t>
      </w:r>
      <w:r w:rsidRPr="148C4F41">
        <w:rPr>
          <w:spacing w:val="-5"/>
          <w:sz w:val="28"/>
          <w:szCs w:val="28"/>
        </w:rPr>
        <w:t xml:space="preserve"> </w:t>
      </w:r>
      <w:r w:rsidRPr="148C4F41">
        <w:rPr>
          <w:sz w:val="28"/>
          <w:szCs w:val="28"/>
        </w:rPr>
        <w:t>Tax Board indicating non-profit status.</w:t>
      </w:r>
    </w:p>
    <w:p w14:paraId="31C0C83B" w14:textId="77777777" w:rsidR="000C47EA" w:rsidRDefault="01F96990" w:rsidP="00372DE8">
      <w:pPr>
        <w:pStyle w:val="ListParagraph"/>
        <w:numPr>
          <w:ilvl w:val="0"/>
          <w:numId w:val="6"/>
        </w:numPr>
        <w:tabs>
          <w:tab w:val="left" w:pos="1557"/>
        </w:tabs>
        <w:spacing w:before="121"/>
        <w:ind w:left="1557" w:hanging="358"/>
        <w:rPr>
          <w:sz w:val="28"/>
          <w:szCs w:val="28"/>
        </w:rPr>
      </w:pPr>
      <w:r w:rsidRPr="148C4F41">
        <w:rPr>
          <w:sz w:val="28"/>
          <w:szCs w:val="28"/>
        </w:rPr>
        <w:t>Copy</w:t>
      </w:r>
      <w:r w:rsidRPr="148C4F41">
        <w:rPr>
          <w:spacing w:val="-2"/>
          <w:sz w:val="28"/>
          <w:szCs w:val="28"/>
        </w:rPr>
        <w:t xml:space="preserve"> </w:t>
      </w:r>
      <w:r w:rsidRPr="148C4F41">
        <w:rPr>
          <w:sz w:val="28"/>
          <w:szCs w:val="28"/>
        </w:rPr>
        <w:t>of</w:t>
      </w:r>
      <w:r w:rsidRPr="148C4F41">
        <w:rPr>
          <w:spacing w:val="-4"/>
          <w:sz w:val="28"/>
          <w:szCs w:val="28"/>
        </w:rPr>
        <w:t xml:space="preserve"> </w:t>
      </w:r>
      <w:r w:rsidRPr="148C4F41">
        <w:rPr>
          <w:sz w:val="28"/>
          <w:szCs w:val="28"/>
        </w:rPr>
        <w:t>non-profit</w:t>
      </w:r>
      <w:r w:rsidRPr="148C4F41">
        <w:rPr>
          <w:spacing w:val="-3"/>
          <w:sz w:val="28"/>
          <w:szCs w:val="28"/>
        </w:rPr>
        <w:t xml:space="preserve"> </w:t>
      </w:r>
      <w:r w:rsidRPr="148C4F41">
        <w:rPr>
          <w:sz w:val="28"/>
          <w:szCs w:val="28"/>
        </w:rPr>
        <w:t>status</w:t>
      </w:r>
      <w:r w:rsidRPr="148C4F41">
        <w:rPr>
          <w:spacing w:val="-4"/>
          <w:sz w:val="28"/>
          <w:szCs w:val="28"/>
        </w:rPr>
        <w:t xml:space="preserve"> </w:t>
      </w:r>
      <w:r w:rsidRPr="148C4F41">
        <w:rPr>
          <w:sz w:val="28"/>
          <w:szCs w:val="28"/>
        </w:rPr>
        <w:t>letter</w:t>
      </w:r>
      <w:r w:rsidRPr="148C4F41">
        <w:rPr>
          <w:spacing w:val="-5"/>
          <w:sz w:val="28"/>
          <w:szCs w:val="28"/>
        </w:rPr>
        <w:t xml:space="preserve"> </w:t>
      </w:r>
      <w:r w:rsidRPr="148C4F41">
        <w:rPr>
          <w:sz w:val="28"/>
          <w:szCs w:val="28"/>
        </w:rPr>
        <w:t>from</w:t>
      </w:r>
      <w:r w:rsidRPr="148C4F41">
        <w:rPr>
          <w:spacing w:val="-6"/>
          <w:sz w:val="28"/>
          <w:szCs w:val="28"/>
        </w:rPr>
        <w:t xml:space="preserve"> </w:t>
      </w:r>
      <w:r w:rsidRPr="148C4F41">
        <w:rPr>
          <w:sz w:val="28"/>
          <w:szCs w:val="28"/>
        </w:rPr>
        <w:t>the</w:t>
      </w:r>
      <w:r w:rsidRPr="148C4F41">
        <w:rPr>
          <w:spacing w:val="-6"/>
          <w:sz w:val="28"/>
          <w:szCs w:val="28"/>
        </w:rPr>
        <w:t xml:space="preserve"> </w:t>
      </w:r>
      <w:r w:rsidRPr="148C4F41">
        <w:rPr>
          <w:sz w:val="28"/>
          <w:szCs w:val="28"/>
        </w:rPr>
        <w:t>Internal</w:t>
      </w:r>
      <w:r w:rsidRPr="148C4F41">
        <w:rPr>
          <w:spacing w:val="-7"/>
          <w:sz w:val="28"/>
          <w:szCs w:val="28"/>
        </w:rPr>
        <w:t xml:space="preserve"> </w:t>
      </w:r>
      <w:r w:rsidRPr="148C4F41">
        <w:rPr>
          <w:sz w:val="28"/>
          <w:szCs w:val="28"/>
        </w:rPr>
        <w:t>Revenue</w:t>
      </w:r>
      <w:r w:rsidRPr="148C4F41">
        <w:rPr>
          <w:spacing w:val="-7"/>
          <w:sz w:val="28"/>
          <w:szCs w:val="28"/>
        </w:rPr>
        <w:t xml:space="preserve"> </w:t>
      </w:r>
      <w:r w:rsidRPr="148C4F41">
        <w:rPr>
          <w:spacing w:val="-2"/>
          <w:sz w:val="28"/>
          <w:szCs w:val="28"/>
        </w:rPr>
        <w:t>Service</w:t>
      </w:r>
    </w:p>
    <w:p w14:paraId="466062CF" w14:textId="74ACCC51" w:rsidR="000C47EA" w:rsidRDefault="01F96990" w:rsidP="00372DE8">
      <w:pPr>
        <w:pStyle w:val="ListParagraph"/>
        <w:numPr>
          <w:ilvl w:val="0"/>
          <w:numId w:val="6"/>
        </w:numPr>
        <w:tabs>
          <w:tab w:val="left" w:pos="1558"/>
        </w:tabs>
        <w:spacing w:before="119"/>
        <w:rPr>
          <w:sz w:val="28"/>
          <w:szCs w:val="28"/>
        </w:rPr>
      </w:pPr>
      <w:r w:rsidRPr="67F8531E">
        <w:rPr>
          <w:sz w:val="28"/>
          <w:szCs w:val="28"/>
        </w:rPr>
        <w:t>Insurance</w:t>
      </w:r>
    </w:p>
    <w:p w14:paraId="7ABB75BD" w14:textId="64F937D4" w:rsidR="000C47EA" w:rsidRDefault="00E8348A" w:rsidP="00372DE8">
      <w:pPr>
        <w:pStyle w:val="ListParagraph"/>
        <w:numPr>
          <w:ilvl w:val="1"/>
          <w:numId w:val="6"/>
        </w:numPr>
        <w:tabs>
          <w:tab w:val="left" w:pos="2732"/>
        </w:tabs>
        <w:ind w:left="2732" w:hanging="359"/>
        <w:rPr>
          <w:sz w:val="28"/>
          <w:szCs w:val="28"/>
        </w:rPr>
      </w:pPr>
      <w:r w:rsidRPr="148C4F41">
        <w:rPr>
          <w:sz w:val="28"/>
          <w:szCs w:val="28"/>
        </w:rPr>
        <w:t>Commercial</w:t>
      </w:r>
      <w:r w:rsidRPr="148C4F41">
        <w:rPr>
          <w:spacing w:val="-8"/>
          <w:sz w:val="28"/>
          <w:szCs w:val="28"/>
        </w:rPr>
        <w:t xml:space="preserve"> </w:t>
      </w:r>
      <w:r w:rsidRPr="148C4F41">
        <w:rPr>
          <w:sz w:val="28"/>
          <w:szCs w:val="28"/>
        </w:rPr>
        <w:t>General</w:t>
      </w:r>
      <w:r w:rsidRPr="148C4F41">
        <w:rPr>
          <w:spacing w:val="-7"/>
          <w:sz w:val="28"/>
          <w:szCs w:val="28"/>
        </w:rPr>
        <w:t xml:space="preserve"> </w:t>
      </w:r>
      <w:r w:rsidRPr="148C4F41">
        <w:rPr>
          <w:sz w:val="28"/>
          <w:szCs w:val="28"/>
        </w:rPr>
        <w:t>Liability</w:t>
      </w:r>
      <w:r w:rsidRPr="148C4F41">
        <w:rPr>
          <w:spacing w:val="-8"/>
          <w:sz w:val="28"/>
          <w:szCs w:val="28"/>
        </w:rPr>
        <w:t xml:space="preserve"> </w:t>
      </w:r>
      <w:r w:rsidRPr="148C4F41">
        <w:rPr>
          <w:spacing w:val="-2"/>
          <w:sz w:val="28"/>
          <w:szCs w:val="28"/>
        </w:rPr>
        <w:t>Insurance</w:t>
      </w:r>
      <w:r w:rsidR="00C20515">
        <w:rPr>
          <w:spacing w:val="-2"/>
          <w:sz w:val="28"/>
          <w:szCs w:val="28"/>
        </w:rPr>
        <w:t>.</w:t>
      </w:r>
    </w:p>
    <w:p w14:paraId="04A0CC00" w14:textId="23F40F3C" w:rsidR="000C47EA" w:rsidRDefault="00E8348A" w:rsidP="00372DE8">
      <w:pPr>
        <w:pStyle w:val="ListParagraph"/>
        <w:numPr>
          <w:ilvl w:val="1"/>
          <w:numId w:val="6"/>
        </w:numPr>
        <w:tabs>
          <w:tab w:val="left" w:pos="2732"/>
        </w:tabs>
        <w:ind w:left="2732" w:hanging="359"/>
        <w:rPr>
          <w:sz w:val="28"/>
          <w:szCs w:val="28"/>
        </w:rPr>
      </w:pPr>
      <w:r w:rsidRPr="148C4F41">
        <w:rPr>
          <w:sz w:val="28"/>
          <w:szCs w:val="28"/>
        </w:rPr>
        <w:t>Workers’</w:t>
      </w:r>
      <w:r w:rsidRPr="148C4F41">
        <w:rPr>
          <w:spacing w:val="-9"/>
          <w:sz w:val="28"/>
          <w:szCs w:val="28"/>
        </w:rPr>
        <w:t xml:space="preserve"> </w:t>
      </w:r>
      <w:r w:rsidRPr="148C4F41">
        <w:rPr>
          <w:sz w:val="28"/>
          <w:szCs w:val="28"/>
        </w:rPr>
        <w:t>Compensation</w:t>
      </w:r>
      <w:r w:rsidRPr="148C4F41">
        <w:rPr>
          <w:spacing w:val="-8"/>
          <w:sz w:val="28"/>
          <w:szCs w:val="28"/>
        </w:rPr>
        <w:t xml:space="preserve"> </w:t>
      </w:r>
      <w:r w:rsidRPr="148C4F41">
        <w:rPr>
          <w:spacing w:val="-2"/>
          <w:sz w:val="28"/>
          <w:szCs w:val="28"/>
        </w:rPr>
        <w:t>Insurance</w:t>
      </w:r>
      <w:r w:rsidR="00C20515">
        <w:rPr>
          <w:spacing w:val="-2"/>
          <w:sz w:val="28"/>
          <w:szCs w:val="28"/>
        </w:rPr>
        <w:t>.</w:t>
      </w:r>
    </w:p>
    <w:p w14:paraId="27BEC48A" w14:textId="77777777" w:rsidR="000C47EA" w:rsidRPr="00C20515" w:rsidRDefault="01F96990" w:rsidP="00372DE8">
      <w:pPr>
        <w:pStyle w:val="ListParagraph"/>
        <w:numPr>
          <w:ilvl w:val="1"/>
          <w:numId w:val="6"/>
        </w:numPr>
        <w:tabs>
          <w:tab w:val="left" w:pos="2732"/>
        </w:tabs>
        <w:ind w:left="2732" w:hanging="359"/>
        <w:rPr>
          <w:sz w:val="28"/>
          <w:szCs w:val="28"/>
        </w:rPr>
      </w:pPr>
      <w:r w:rsidRPr="148C4F41">
        <w:rPr>
          <w:sz w:val="28"/>
          <w:szCs w:val="28"/>
        </w:rPr>
        <w:t>Professional</w:t>
      </w:r>
      <w:r w:rsidRPr="148C4F41">
        <w:rPr>
          <w:spacing w:val="-9"/>
          <w:sz w:val="28"/>
          <w:szCs w:val="28"/>
        </w:rPr>
        <w:t xml:space="preserve"> </w:t>
      </w:r>
      <w:r w:rsidRPr="148C4F41">
        <w:rPr>
          <w:sz w:val="28"/>
          <w:szCs w:val="28"/>
        </w:rPr>
        <w:t>liability</w:t>
      </w:r>
      <w:r w:rsidRPr="148C4F41">
        <w:rPr>
          <w:spacing w:val="-5"/>
          <w:sz w:val="28"/>
          <w:szCs w:val="28"/>
        </w:rPr>
        <w:t xml:space="preserve"> </w:t>
      </w:r>
      <w:r w:rsidRPr="148C4F41">
        <w:rPr>
          <w:sz w:val="28"/>
          <w:szCs w:val="28"/>
        </w:rPr>
        <w:t>insurance</w:t>
      </w:r>
      <w:r w:rsidRPr="148C4F41">
        <w:rPr>
          <w:spacing w:val="-7"/>
          <w:sz w:val="28"/>
          <w:szCs w:val="28"/>
        </w:rPr>
        <w:t xml:space="preserve"> </w:t>
      </w:r>
      <w:r w:rsidRPr="148C4F41">
        <w:rPr>
          <w:sz w:val="28"/>
          <w:szCs w:val="28"/>
        </w:rPr>
        <w:t>(if</w:t>
      </w:r>
      <w:r w:rsidRPr="148C4F41">
        <w:rPr>
          <w:spacing w:val="-4"/>
          <w:sz w:val="28"/>
          <w:szCs w:val="28"/>
        </w:rPr>
        <w:t xml:space="preserve"> </w:t>
      </w:r>
      <w:r w:rsidRPr="148C4F41">
        <w:rPr>
          <w:spacing w:val="-2"/>
          <w:sz w:val="28"/>
          <w:szCs w:val="28"/>
        </w:rPr>
        <w:t>applicable).</w:t>
      </w:r>
    </w:p>
    <w:p w14:paraId="5AD2D761" w14:textId="45CEA746" w:rsidR="00C20515" w:rsidRDefault="00C20515" w:rsidP="00372DE8">
      <w:pPr>
        <w:pStyle w:val="ListParagraph"/>
        <w:numPr>
          <w:ilvl w:val="1"/>
          <w:numId w:val="6"/>
        </w:numPr>
        <w:tabs>
          <w:tab w:val="left" w:pos="2732"/>
        </w:tabs>
        <w:ind w:left="2732" w:hanging="359"/>
        <w:rPr>
          <w:sz w:val="28"/>
          <w:szCs w:val="28"/>
        </w:rPr>
      </w:pPr>
      <w:r>
        <w:rPr>
          <w:spacing w:val="-2"/>
          <w:sz w:val="28"/>
          <w:szCs w:val="28"/>
        </w:rPr>
        <w:t>Automobile Insurance (If applicable).</w:t>
      </w:r>
    </w:p>
    <w:p w14:paraId="2D1AF36D" w14:textId="212DB7A4" w:rsidR="000C47EA" w:rsidRDefault="005A655D" w:rsidP="00372DE8">
      <w:pPr>
        <w:pStyle w:val="ListParagraph"/>
        <w:numPr>
          <w:ilvl w:val="0"/>
          <w:numId w:val="23"/>
        </w:numPr>
        <w:tabs>
          <w:tab w:val="left" w:pos="1198"/>
        </w:tabs>
        <w:spacing w:before="111"/>
        <w:rPr>
          <w:sz w:val="28"/>
          <w:szCs w:val="28"/>
        </w:rPr>
      </w:pPr>
      <w:r w:rsidRPr="148C4F41">
        <w:rPr>
          <w:sz w:val="28"/>
          <w:szCs w:val="28"/>
        </w:rPr>
        <w:t>Application Narrative</w:t>
      </w:r>
    </w:p>
    <w:p w14:paraId="7DF9789B" w14:textId="750F380F" w:rsidR="000C47EA" w:rsidRDefault="00E8348A" w:rsidP="148C4F41">
      <w:pPr>
        <w:pStyle w:val="BodyText"/>
        <w:ind w:left="1199" w:right="123"/>
      </w:pPr>
      <w:r w:rsidRPr="148C4F41">
        <w:t>The</w:t>
      </w:r>
      <w:r w:rsidRPr="148C4F41">
        <w:rPr>
          <w:spacing w:val="-4"/>
        </w:rPr>
        <w:t xml:space="preserve"> </w:t>
      </w:r>
      <w:r w:rsidR="005A655D" w:rsidRPr="148C4F41">
        <w:t>Application Narrative</w:t>
      </w:r>
      <w:r w:rsidR="00AC770F" w:rsidRPr="148C4F41">
        <w:t xml:space="preserve"> must be in written</w:t>
      </w:r>
      <w:r w:rsidRPr="148C4F41">
        <w:rPr>
          <w:spacing w:val="-4"/>
        </w:rPr>
        <w:t xml:space="preserve"> </w:t>
      </w:r>
      <w:r w:rsidRPr="148C4F41">
        <w:t>format and</w:t>
      </w:r>
      <w:r w:rsidRPr="148C4F41">
        <w:rPr>
          <w:spacing w:val="-4"/>
        </w:rPr>
        <w:t xml:space="preserve"> </w:t>
      </w:r>
      <w:r w:rsidRPr="148C4F41">
        <w:t>should</w:t>
      </w:r>
      <w:r w:rsidRPr="148C4F41">
        <w:rPr>
          <w:spacing w:val="-1"/>
        </w:rPr>
        <w:t xml:space="preserve"> </w:t>
      </w:r>
      <w:r w:rsidRPr="148C4F41">
        <w:t>be</w:t>
      </w:r>
      <w:r w:rsidRPr="148C4F41">
        <w:rPr>
          <w:spacing w:val="-4"/>
        </w:rPr>
        <w:t xml:space="preserve"> </w:t>
      </w:r>
      <w:r w:rsidRPr="148C4F41">
        <w:t>a</w:t>
      </w:r>
      <w:r w:rsidRPr="148C4F41">
        <w:rPr>
          <w:spacing w:val="-4"/>
        </w:rPr>
        <w:t xml:space="preserve"> </w:t>
      </w:r>
      <w:r w:rsidRPr="148C4F41">
        <w:t>clear</w:t>
      </w:r>
      <w:r w:rsidRPr="148C4F41">
        <w:rPr>
          <w:spacing w:val="-1"/>
        </w:rPr>
        <w:t xml:space="preserve"> </w:t>
      </w:r>
      <w:r w:rsidRPr="148C4F41">
        <w:t xml:space="preserve">and comprehensive document detailing </w:t>
      </w:r>
      <w:r w:rsidR="00962587" w:rsidRPr="148C4F41">
        <w:t>how the organization will carry forth the services outline in this RFA</w:t>
      </w:r>
      <w:r w:rsidRPr="148C4F41">
        <w:t>.</w:t>
      </w:r>
    </w:p>
    <w:p w14:paraId="6694D49B" w14:textId="59F3AE8E" w:rsidR="000C47EA" w:rsidRDefault="00E8348A" w:rsidP="148C4F41">
      <w:pPr>
        <w:pStyle w:val="BodyText"/>
        <w:spacing w:before="122"/>
        <w:ind w:left="1200"/>
      </w:pPr>
      <w:r w:rsidRPr="148C4F41">
        <w:t>The</w:t>
      </w:r>
      <w:r w:rsidRPr="148C4F41">
        <w:rPr>
          <w:spacing w:val="-6"/>
        </w:rPr>
        <w:t xml:space="preserve"> </w:t>
      </w:r>
      <w:r w:rsidR="00962587" w:rsidRPr="148C4F41">
        <w:t>Application Narrative</w:t>
      </w:r>
      <w:r w:rsidRPr="148C4F41">
        <w:rPr>
          <w:spacing w:val="-6"/>
        </w:rPr>
        <w:t xml:space="preserve"> </w:t>
      </w:r>
      <w:r w:rsidRPr="148C4F41">
        <w:t>will</w:t>
      </w:r>
      <w:r w:rsidRPr="148C4F41">
        <w:rPr>
          <w:spacing w:val="-5"/>
        </w:rPr>
        <w:t xml:space="preserve"> </w:t>
      </w:r>
      <w:r w:rsidRPr="148C4F41">
        <w:t>become</w:t>
      </w:r>
      <w:r w:rsidRPr="148C4F41">
        <w:rPr>
          <w:spacing w:val="-4"/>
        </w:rPr>
        <w:t xml:space="preserve"> </w:t>
      </w:r>
      <w:r w:rsidRPr="148C4F41">
        <w:t>the</w:t>
      </w:r>
      <w:r w:rsidRPr="148C4F41">
        <w:rPr>
          <w:spacing w:val="-4"/>
        </w:rPr>
        <w:t xml:space="preserve"> </w:t>
      </w:r>
      <w:r w:rsidRPr="148C4F41">
        <w:t>Scope</w:t>
      </w:r>
      <w:r w:rsidRPr="148C4F41">
        <w:rPr>
          <w:spacing w:val="-5"/>
        </w:rPr>
        <w:t xml:space="preserve"> </w:t>
      </w:r>
      <w:r w:rsidRPr="148C4F41">
        <w:t>of</w:t>
      </w:r>
      <w:r w:rsidRPr="148C4F41">
        <w:rPr>
          <w:spacing w:val="-2"/>
        </w:rPr>
        <w:t xml:space="preserve"> </w:t>
      </w:r>
      <w:r w:rsidRPr="148C4F41">
        <w:t>Work</w:t>
      </w:r>
      <w:r w:rsidRPr="148C4F41">
        <w:rPr>
          <w:spacing w:val="-2"/>
        </w:rPr>
        <w:t xml:space="preserve"> </w:t>
      </w:r>
      <w:r w:rsidRPr="148C4F41">
        <w:t>for</w:t>
      </w:r>
      <w:r w:rsidRPr="148C4F41">
        <w:rPr>
          <w:spacing w:val="-5"/>
        </w:rPr>
        <w:t xml:space="preserve"> </w:t>
      </w:r>
      <w:r w:rsidRPr="148C4F41">
        <w:t>the</w:t>
      </w:r>
      <w:r w:rsidRPr="148C4F41">
        <w:rPr>
          <w:spacing w:val="-4"/>
        </w:rPr>
        <w:t xml:space="preserve"> </w:t>
      </w:r>
      <w:r w:rsidRPr="148C4F41">
        <w:t>grant,</w:t>
      </w:r>
      <w:r w:rsidRPr="148C4F41">
        <w:rPr>
          <w:spacing w:val="-2"/>
        </w:rPr>
        <w:t xml:space="preserve"> </w:t>
      </w:r>
      <w:r w:rsidRPr="148C4F41">
        <w:t>if</w:t>
      </w:r>
      <w:r w:rsidRPr="148C4F41">
        <w:rPr>
          <w:spacing w:val="1"/>
        </w:rPr>
        <w:t xml:space="preserve"> </w:t>
      </w:r>
      <w:r w:rsidRPr="148C4F41">
        <w:rPr>
          <w:spacing w:val="-2"/>
        </w:rPr>
        <w:lastRenderedPageBreak/>
        <w:t>awarded.</w:t>
      </w:r>
    </w:p>
    <w:p w14:paraId="76AD39B6" w14:textId="14498691" w:rsidR="000C47EA" w:rsidRDefault="00E8348A" w:rsidP="148C4F41">
      <w:pPr>
        <w:pStyle w:val="BodyText"/>
        <w:spacing w:before="120"/>
        <w:ind w:left="1200" w:right="106"/>
      </w:pPr>
      <w:r w:rsidRPr="148C4F41">
        <w:t>The</w:t>
      </w:r>
      <w:r w:rsidRPr="148C4F41">
        <w:rPr>
          <w:spacing w:val="-5"/>
        </w:rPr>
        <w:t xml:space="preserve"> </w:t>
      </w:r>
      <w:r w:rsidR="009B0C5B" w:rsidRPr="148C4F41">
        <w:t>Application Narrative</w:t>
      </w:r>
      <w:r w:rsidRPr="148C4F41">
        <w:rPr>
          <w:spacing w:val="-7"/>
        </w:rPr>
        <w:t xml:space="preserve"> </w:t>
      </w:r>
      <w:r w:rsidR="00495A46" w:rsidRPr="148C4F41">
        <w:rPr>
          <w:spacing w:val="-7"/>
        </w:rPr>
        <w:t xml:space="preserve">must not exceed 30 pages combined and </w:t>
      </w:r>
      <w:r w:rsidRPr="148C4F41">
        <w:t>consist</w:t>
      </w:r>
      <w:r w:rsidRPr="148C4F41">
        <w:rPr>
          <w:spacing w:val="-1"/>
        </w:rPr>
        <w:t xml:space="preserve"> </w:t>
      </w:r>
      <w:r w:rsidRPr="148C4F41">
        <w:t>of</w:t>
      </w:r>
      <w:r w:rsidRPr="148C4F41">
        <w:rPr>
          <w:spacing w:val="-3"/>
        </w:rPr>
        <w:t xml:space="preserve"> </w:t>
      </w:r>
      <w:r w:rsidR="009B0C5B" w:rsidRPr="148C4F41">
        <w:t>seven</w:t>
      </w:r>
      <w:r w:rsidRPr="148C4F41">
        <w:rPr>
          <w:spacing w:val="-5"/>
        </w:rPr>
        <w:t xml:space="preserve"> </w:t>
      </w:r>
      <w:r w:rsidRPr="148C4F41">
        <w:t>sections:</w:t>
      </w:r>
      <w:r w:rsidRPr="148C4F41">
        <w:rPr>
          <w:spacing w:val="-3"/>
        </w:rPr>
        <w:t xml:space="preserve"> </w:t>
      </w:r>
      <w:r w:rsidRPr="148C4F41">
        <w:t>Section</w:t>
      </w:r>
      <w:r w:rsidRPr="148C4F41">
        <w:rPr>
          <w:spacing w:val="-2"/>
        </w:rPr>
        <w:t xml:space="preserve"> </w:t>
      </w:r>
      <w:r w:rsidRPr="148C4F41">
        <w:t>1:</w:t>
      </w:r>
      <w:r w:rsidRPr="148C4F41">
        <w:rPr>
          <w:spacing w:val="-3"/>
        </w:rPr>
        <w:t xml:space="preserve"> </w:t>
      </w:r>
      <w:r w:rsidR="00A8093F" w:rsidRPr="148C4F41">
        <w:t>Organization Description</w:t>
      </w:r>
      <w:r w:rsidRPr="148C4F41">
        <w:t>, Section 2: Organizational</w:t>
      </w:r>
      <w:r w:rsidR="00A8093F" w:rsidRPr="148C4F41">
        <w:t xml:space="preserve"> Experience</w:t>
      </w:r>
      <w:r w:rsidRPr="148C4F41">
        <w:t xml:space="preserve">, Section 3: </w:t>
      </w:r>
      <w:r w:rsidR="00A8093F" w:rsidRPr="148C4F41">
        <w:t>Assessment Nee</w:t>
      </w:r>
      <w:r w:rsidR="009D5CDE" w:rsidRPr="148C4F41">
        <w:t xml:space="preserve">ds, Section 4: Network Hub Organization Structure, Section 5: Proposed Work Plan, Section 6: </w:t>
      </w:r>
      <w:r w:rsidR="00B0166C" w:rsidRPr="148C4F41">
        <w:t>Projected Outcomes and Objectives, and Section 7: Evaluation</w:t>
      </w:r>
      <w:r w:rsidRPr="148C4F41">
        <w:t>.</w:t>
      </w:r>
      <w:r w:rsidRPr="148C4F41">
        <w:rPr>
          <w:spacing w:val="-1"/>
        </w:rPr>
        <w:t xml:space="preserve"> </w:t>
      </w:r>
      <w:r w:rsidRPr="148C4F41">
        <w:t>Applicants</w:t>
      </w:r>
      <w:r w:rsidRPr="148C4F41">
        <w:rPr>
          <w:spacing w:val="-1"/>
        </w:rPr>
        <w:t xml:space="preserve"> </w:t>
      </w:r>
      <w:r w:rsidRPr="148C4F41">
        <w:t>are</w:t>
      </w:r>
      <w:r w:rsidRPr="148C4F41">
        <w:rPr>
          <w:spacing w:val="-3"/>
        </w:rPr>
        <w:t xml:space="preserve"> </w:t>
      </w:r>
      <w:r w:rsidRPr="148C4F41">
        <w:t>encouraged</w:t>
      </w:r>
      <w:r w:rsidRPr="148C4F41">
        <w:rPr>
          <w:spacing w:val="-3"/>
        </w:rPr>
        <w:t xml:space="preserve"> </w:t>
      </w:r>
      <w:r w:rsidRPr="148C4F41">
        <w:t>to</w:t>
      </w:r>
      <w:r w:rsidRPr="148C4F41">
        <w:rPr>
          <w:spacing w:val="-3"/>
        </w:rPr>
        <w:t xml:space="preserve"> </w:t>
      </w:r>
      <w:r w:rsidRPr="148C4F41">
        <w:t>submit</w:t>
      </w:r>
      <w:r w:rsidRPr="148C4F41">
        <w:rPr>
          <w:spacing w:val="-4"/>
        </w:rPr>
        <w:t xml:space="preserve"> </w:t>
      </w:r>
      <w:r w:rsidR="00B0166C" w:rsidRPr="148C4F41">
        <w:t>the Application Narrative</w:t>
      </w:r>
      <w:r w:rsidRPr="148C4F41">
        <w:rPr>
          <w:spacing w:val="-4"/>
        </w:rPr>
        <w:t xml:space="preserve"> </w:t>
      </w:r>
      <w:r w:rsidRPr="148C4F41">
        <w:t>divided</w:t>
      </w:r>
      <w:r w:rsidRPr="148C4F41">
        <w:rPr>
          <w:spacing w:val="-3"/>
        </w:rPr>
        <w:t xml:space="preserve"> </w:t>
      </w:r>
      <w:r w:rsidRPr="148C4F41">
        <w:t>into</w:t>
      </w:r>
      <w:r w:rsidRPr="148C4F41">
        <w:rPr>
          <w:spacing w:val="-3"/>
        </w:rPr>
        <w:t xml:space="preserve"> </w:t>
      </w:r>
      <w:r w:rsidRPr="148C4F41">
        <w:t xml:space="preserve">these </w:t>
      </w:r>
      <w:r w:rsidR="00B0166C" w:rsidRPr="148C4F41">
        <w:t>seven</w:t>
      </w:r>
      <w:r w:rsidRPr="148C4F41">
        <w:t xml:space="preserve"> specific sections.</w:t>
      </w:r>
    </w:p>
    <w:p w14:paraId="0C23DFBB" w14:textId="7E9979E6" w:rsidR="000C47EA" w:rsidRDefault="00342D4B" w:rsidP="00372DE8">
      <w:pPr>
        <w:pStyle w:val="ListParagraph"/>
        <w:numPr>
          <w:ilvl w:val="0"/>
          <w:numId w:val="23"/>
        </w:numPr>
        <w:tabs>
          <w:tab w:val="left" w:pos="1198"/>
        </w:tabs>
        <w:rPr>
          <w:sz w:val="28"/>
          <w:szCs w:val="28"/>
        </w:rPr>
      </w:pPr>
      <w:r w:rsidRPr="148C4F41">
        <w:rPr>
          <w:sz w:val="28"/>
          <w:szCs w:val="28"/>
        </w:rPr>
        <w:t>Budget</w:t>
      </w:r>
    </w:p>
    <w:p w14:paraId="22F0FD61" w14:textId="48E605A2" w:rsidR="003F7496" w:rsidRPr="0066515B" w:rsidRDefault="00E8348A" w:rsidP="148C4F41">
      <w:pPr>
        <w:ind w:left="1170"/>
        <w:rPr>
          <w:sz w:val="28"/>
          <w:szCs w:val="28"/>
        </w:rPr>
      </w:pPr>
      <w:r w:rsidRPr="148C4F41">
        <w:rPr>
          <w:sz w:val="28"/>
          <w:szCs w:val="28"/>
        </w:rPr>
        <w:t xml:space="preserve">The </w:t>
      </w:r>
      <w:r w:rsidR="00342D4B" w:rsidRPr="148C4F41">
        <w:rPr>
          <w:sz w:val="28"/>
          <w:szCs w:val="28"/>
        </w:rPr>
        <w:t>applicant</w:t>
      </w:r>
      <w:r w:rsidR="000D2E9E" w:rsidRPr="148C4F41">
        <w:rPr>
          <w:sz w:val="28"/>
          <w:szCs w:val="28"/>
        </w:rPr>
        <w:t xml:space="preserve"> must provide </w:t>
      </w:r>
      <w:r w:rsidR="003F7496" w:rsidRPr="148C4F41">
        <w:rPr>
          <w:sz w:val="28"/>
          <w:szCs w:val="28"/>
        </w:rPr>
        <w:t>proposed budget expenditures, made available through this grant, by line item in narrative form including but not limited to the following categories: personnel, operating expenses and equipment. Budget expenditures should clearly align with the activities described in the narrative and should have a logical purpose in support of the intended outcomes described in the narrative.</w:t>
      </w:r>
    </w:p>
    <w:p w14:paraId="33CC882F" w14:textId="3784665D" w:rsidR="00612EFF" w:rsidRPr="0066515B" w:rsidRDefault="003F7496" w:rsidP="148C4F41">
      <w:pPr>
        <w:spacing w:before="240"/>
        <w:ind w:left="1170"/>
        <w:rPr>
          <w:sz w:val="28"/>
          <w:szCs w:val="28"/>
        </w:rPr>
      </w:pPr>
      <w:r w:rsidRPr="148C4F41">
        <w:rPr>
          <w:sz w:val="28"/>
          <w:szCs w:val="28"/>
        </w:rPr>
        <w:t>Applications that propose the use of subcontractors or consortium partners in this RFA are required to include a detailed plan on the solicitation and selection process as well as the plan for management and evaluation of partners’ activities. Page limit does not apply to the budget narrative.</w:t>
      </w:r>
    </w:p>
    <w:p w14:paraId="574ABF41" w14:textId="1E1116D7" w:rsidR="000C47EA" w:rsidRPr="0066515B" w:rsidRDefault="000C47EA" w:rsidP="148C4F41">
      <w:pPr>
        <w:pStyle w:val="BodyText"/>
        <w:spacing w:before="0"/>
        <w:ind w:left="1200" w:right="191"/>
      </w:pPr>
    </w:p>
    <w:p w14:paraId="699814E6" w14:textId="77777777" w:rsidR="000C47EA" w:rsidRDefault="00E8348A" w:rsidP="00372DE8">
      <w:pPr>
        <w:pStyle w:val="Heading2"/>
        <w:numPr>
          <w:ilvl w:val="0"/>
          <w:numId w:val="9"/>
        </w:numPr>
        <w:tabs>
          <w:tab w:val="left" w:pos="478"/>
        </w:tabs>
        <w:spacing w:before="0" w:line="240" w:lineRule="auto"/>
        <w:ind w:left="478" w:hanging="358"/>
      </w:pPr>
      <w:bookmarkStart w:id="40" w:name="8._REVIEW_PROCESS_AND_CRITERIA"/>
      <w:bookmarkStart w:id="41" w:name="_bookmark17"/>
      <w:bookmarkEnd w:id="40"/>
      <w:bookmarkEnd w:id="41"/>
      <w:r w:rsidRPr="148C4F41">
        <w:t>REVIEW</w:t>
      </w:r>
      <w:r w:rsidRPr="148C4F41">
        <w:rPr>
          <w:spacing w:val="-6"/>
        </w:rPr>
        <w:t xml:space="preserve"> </w:t>
      </w:r>
      <w:r w:rsidRPr="148C4F41">
        <w:t>PROCESS</w:t>
      </w:r>
      <w:r w:rsidRPr="148C4F41">
        <w:rPr>
          <w:spacing w:val="-5"/>
        </w:rPr>
        <w:t xml:space="preserve"> </w:t>
      </w:r>
      <w:r w:rsidRPr="148C4F41">
        <w:t>AND</w:t>
      </w:r>
      <w:r w:rsidRPr="148C4F41">
        <w:rPr>
          <w:spacing w:val="-5"/>
        </w:rPr>
        <w:t xml:space="preserve"> </w:t>
      </w:r>
      <w:r w:rsidRPr="148C4F41">
        <w:rPr>
          <w:spacing w:val="-2"/>
        </w:rPr>
        <w:t>CRITERIA</w:t>
      </w:r>
    </w:p>
    <w:p w14:paraId="0A66B82A" w14:textId="77777777" w:rsidR="000C47EA" w:rsidRDefault="00E8348A" w:rsidP="00372DE8">
      <w:pPr>
        <w:pStyle w:val="ListParagraph"/>
        <w:numPr>
          <w:ilvl w:val="1"/>
          <w:numId w:val="9"/>
        </w:numPr>
        <w:tabs>
          <w:tab w:val="left" w:pos="839"/>
        </w:tabs>
        <w:spacing w:before="0"/>
        <w:ind w:hanging="359"/>
        <w:rPr>
          <w:sz w:val="28"/>
          <w:szCs w:val="28"/>
        </w:rPr>
      </w:pPr>
      <w:bookmarkStart w:id="42" w:name="A._Disposition_of_Applications"/>
      <w:bookmarkStart w:id="43" w:name="_bookmark18"/>
      <w:bookmarkEnd w:id="42"/>
      <w:bookmarkEnd w:id="43"/>
      <w:r w:rsidRPr="148C4F41">
        <w:rPr>
          <w:sz w:val="28"/>
          <w:szCs w:val="28"/>
        </w:rPr>
        <w:t>Disposition</w:t>
      </w:r>
      <w:r w:rsidRPr="148C4F41">
        <w:rPr>
          <w:spacing w:val="-6"/>
          <w:sz w:val="28"/>
          <w:szCs w:val="28"/>
        </w:rPr>
        <w:t xml:space="preserve"> </w:t>
      </w:r>
      <w:r w:rsidRPr="148C4F41">
        <w:rPr>
          <w:sz w:val="28"/>
          <w:szCs w:val="28"/>
        </w:rPr>
        <w:t>of</w:t>
      </w:r>
      <w:r w:rsidRPr="148C4F41">
        <w:rPr>
          <w:spacing w:val="-2"/>
          <w:sz w:val="28"/>
          <w:szCs w:val="28"/>
        </w:rPr>
        <w:t xml:space="preserve"> Applications</w:t>
      </w:r>
    </w:p>
    <w:p w14:paraId="21B3D95C" w14:textId="77777777" w:rsidR="000C47EA" w:rsidRDefault="00E8348A" w:rsidP="148C4F41">
      <w:pPr>
        <w:pStyle w:val="BodyText"/>
        <w:ind w:left="840" w:right="217"/>
      </w:pPr>
      <w:r w:rsidRPr="148C4F41">
        <w:t>All written correspondence, exhibits, photographs, reports, printed material, tapes, electronic disks, and other graphic and visual aids submitted to the DOR during</w:t>
      </w:r>
      <w:r w:rsidRPr="148C4F41">
        <w:rPr>
          <w:spacing w:val="-2"/>
        </w:rPr>
        <w:t xml:space="preserve"> </w:t>
      </w:r>
      <w:r w:rsidRPr="148C4F41">
        <w:t>this process, including</w:t>
      </w:r>
      <w:r w:rsidRPr="148C4F41">
        <w:rPr>
          <w:spacing w:val="-2"/>
        </w:rPr>
        <w:t xml:space="preserve"> </w:t>
      </w:r>
      <w:r w:rsidRPr="148C4F41">
        <w:t>as part of a response</w:t>
      </w:r>
      <w:r w:rsidRPr="148C4F41">
        <w:rPr>
          <w:spacing w:val="-2"/>
        </w:rPr>
        <w:t xml:space="preserve"> </w:t>
      </w:r>
      <w:r w:rsidRPr="148C4F41">
        <w:t>to</w:t>
      </w:r>
      <w:r w:rsidRPr="148C4F41">
        <w:rPr>
          <w:spacing w:val="-2"/>
        </w:rPr>
        <w:t xml:space="preserve"> </w:t>
      </w:r>
      <w:r w:rsidRPr="148C4F41">
        <w:t>this RFA are, the property of the DOR and are subject to the Open Government Laws. Collectively, the California Public Records Act (Government Code sections 6250, et seq.), the Bagley-Keene Open Meeting Act (Gov. Code section 11120 et seq.), and the Freedom</w:t>
      </w:r>
      <w:r w:rsidRPr="148C4F41">
        <w:rPr>
          <w:spacing w:val="-2"/>
        </w:rPr>
        <w:t xml:space="preserve"> </w:t>
      </w:r>
      <w:r w:rsidRPr="148C4F41">
        <w:t>of</w:t>
      </w:r>
      <w:r w:rsidRPr="148C4F41">
        <w:rPr>
          <w:spacing w:val="-5"/>
        </w:rPr>
        <w:t xml:space="preserve"> </w:t>
      </w:r>
      <w:r w:rsidRPr="148C4F41">
        <w:t>Information</w:t>
      </w:r>
      <w:r w:rsidRPr="148C4F41">
        <w:rPr>
          <w:spacing w:val="-4"/>
        </w:rPr>
        <w:t xml:space="preserve"> </w:t>
      </w:r>
      <w:r w:rsidRPr="148C4F41">
        <w:t>Act</w:t>
      </w:r>
      <w:r w:rsidRPr="148C4F41">
        <w:rPr>
          <w:spacing w:val="-2"/>
        </w:rPr>
        <w:t xml:space="preserve"> </w:t>
      </w:r>
      <w:r w:rsidRPr="148C4F41">
        <w:t>(FOIA)</w:t>
      </w:r>
      <w:r w:rsidRPr="148C4F41">
        <w:rPr>
          <w:spacing w:val="-1"/>
        </w:rPr>
        <w:t xml:space="preserve"> </w:t>
      </w:r>
      <w:r w:rsidRPr="148C4F41">
        <w:t>(5</w:t>
      </w:r>
      <w:r w:rsidRPr="148C4F41">
        <w:rPr>
          <w:spacing w:val="-6"/>
        </w:rPr>
        <w:t xml:space="preserve"> </w:t>
      </w:r>
      <w:r w:rsidRPr="148C4F41">
        <w:t>U.S.C.</w:t>
      </w:r>
      <w:r w:rsidRPr="148C4F41">
        <w:rPr>
          <w:spacing w:val="-5"/>
        </w:rPr>
        <w:t xml:space="preserve"> </w:t>
      </w:r>
      <w:r w:rsidRPr="148C4F41">
        <w:t>section</w:t>
      </w:r>
      <w:r w:rsidRPr="148C4F41">
        <w:rPr>
          <w:spacing w:val="-4"/>
        </w:rPr>
        <w:t xml:space="preserve"> </w:t>
      </w:r>
      <w:r w:rsidRPr="148C4F41">
        <w:t>552,</w:t>
      </w:r>
      <w:r w:rsidRPr="148C4F41">
        <w:rPr>
          <w:spacing w:val="-2"/>
        </w:rPr>
        <w:t xml:space="preserve"> </w:t>
      </w:r>
      <w:r w:rsidRPr="148C4F41">
        <w:t>as</w:t>
      </w:r>
      <w:r w:rsidRPr="148C4F41">
        <w:rPr>
          <w:spacing w:val="-2"/>
        </w:rPr>
        <w:t xml:space="preserve"> </w:t>
      </w:r>
      <w:r w:rsidRPr="148C4F41">
        <w:t>amended</w:t>
      </w:r>
      <w:r w:rsidRPr="148C4F41">
        <w:rPr>
          <w:spacing w:val="-4"/>
        </w:rPr>
        <w:t xml:space="preserve"> </w:t>
      </w:r>
      <w:r w:rsidRPr="148C4F41">
        <w:t>by</w:t>
      </w:r>
      <w:r w:rsidRPr="148C4F41">
        <w:rPr>
          <w:spacing w:val="-2"/>
        </w:rPr>
        <w:t xml:space="preserve"> </w:t>
      </w:r>
      <w:r w:rsidRPr="148C4F41">
        <w:t>Public Law No. 104-231, 110 Stat. 3048) comprise the Open Government Laws.</w:t>
      </w:r>
    </w:p>
    <w:p w14:paraId="0BA65772" w14:textId="77777777" w:rsidR="000C47EA" w:rsidRDefault="00E8348A" w:rsidP="00372DE8">
      <w:pPr>
        <w:pStyle w:val="ListParagraph"/>
        <w:numPr>
          <w:ilvl w:val="1"/>
          <w:numId w:val="9"/>
        </w:numPr>
        <w:tabs>
          <w:tab w:val="left" w:pos="839"/>
        </w:tabs>
        <w:spacing w:before="239"/>
        <w:ind w:hanging="359"/>
        <w:rPr>
          <w:sz w:val="28"/>
          <w:szCs w:val="28"/>
        </w:rPr>
      </w:pPr>
      <w:bookmarkStart w:id="44" w:name="B._Administrative_Review"/>
      <w:bookmarkStart w:id="45" w:name="_bookmark19"/>
      <w:bookmarkEnd w:id="44"/>
      <w:bookmarkEnd w:id="45"/>
      <w:r w:rsidRPr="148C4F41">
        <w:rPr>
          <w:sz w:val="28"/>
          <w:szCs w:val="28"/>
        </w:rPr>
        <w:t>Administrative</w:t>
      </w:r>
      <w:r w:rsidRPr="148C4F41">
        <w:rPr>
          <w:spacing w:val="-12"/>
          <w:sz w:val="28"/>
          <w:szCs w:val="28"/>
        </w:rPr>
        <w:t xml:space="preserve"> </w:t>
      </w:r>
      <w:r w:rsidRPr="148C4F41">
        <w:rPr>
          <w:spacing w:val="-2"/>
          <w:sz w:val="28"/>
          <w:szCs w:val="28"/>
        </w:rPr>
        <w:t>Review</w:t>
      </w:r>
    </w:p>
    <w:p w14:paraId="07756CA9" w14:textId="77777777" w:rsidR="000C47EA" w:rsidRDefault="00E8348A" w:rsidP="00372DE8">
      <w:pPr>
        <w:pStyle w:val="ListParagraph"/>
        <w:numPr>
          <w:ilvl w:val="2"/>
          <w:numId w:val="9"/>
        </w:numPr>
        <w:tabs>
          <w:tab w:val="left" w:pos="1197"/>
          <w:tab w:val="left" w:pos="1199"/>
        </w:tabs>
        <w:spacing w:line="242" w:lineRule="auto"/>
        <w:ind w:left="1199" w:right="105"/>
        <w:rPr>
          <w:sz w:val="28"/>
          <w:szCs w:val="28"/>
        </w:rPr>
      </w:pPr>
      <w:r w:rsidRPr="148C4F41">
        <w:rPr>
          <w:sz w:val="28"/>
          <w:szCs w:val="28"/>
        </w:rPr>
        <w:t>The</w:t>
      </w:r>
      <w:r w:rsidRPr="148C4F41">
        <w:rPr>
          <w:spacing w:val="-5"/>
          <w:sz w:val="28"/>
          <w:szCs w:val="28"/>
        </w:rPr>
        <w:t xml:space="preserve"> </w:t>
      </w:r>
      <w:r w:rsidRPr="148C4F41">
        <w:rPr>
          <w:sz w:val="28"/>
          <w:szCs w:val="28"/>
        </w:rPr>
        <w:t>Administrative</w:t>
      </w:r>
      <w:r w:rsidRPr="148C4F41">
        <w:rPr>
          <w:spacing w:val="-5"/>
          <w:sz w:val="28"/>
          <w:szCs w:val="28"/>
        </w:rPr>
        <w:t xml:space="preserve"> </w:t>
      </w:r>
      <w:r w:rsidRPr="148C4F41">
        <w:rPr>
          <w:sz w:val="28"/>
          <w:szCs w:val="28"/>
        </w:rPr>
        <w:t>Review</w:t>
      </w:r>
      <w:r w:rsidRPr="148C4F41">
        <w:rPr>
          <w:spacing w:val="-3"/>
          <w:sz w:val="28"/>
          <w:szCs w:val="28"/>
        </w:rPr>
        <w:t xml:space="preserve"> </w:t>
      </w:r>
      <w:r w:rsidRPr="148C4F41">
        <w:rPr>
          <w:sz w:val="28"/>
          <w:szCs w:val="28"/>
        </w:rPr>
        <w:t>is</w:t>
      </w:r>
      <w:r w:rsidRPr="148C4F41">
        <w:rPr>
          <w:spacing w:val="-3"/>
          <w:sz w:val="28"/>
          <w:szCs w:val="28"/>
        </w:rPr>
        <w:t xml:space="preserve"> </w:t>
      </w:r>
      <w:r w:rsidRPr="148C4F41">
        <w:rPr>
          <w:sz w:val="28"/>
          <w:szCs w:val="28"/>
        </w:rPr>
        <w:t>completed</w:t>
      </w:r>
      <w:r w:rsidRPr="148C4F41">
        <w:rPr>
          <w:spacing w:val="-2"/>
          <w:sz w:val="28"/>
          <w:szCs w:val="28"/>
        </w:rPr>
        <w:t xml:space="preserve"> </w:t>
      </w:r>
      <w:r w:rsidRPr="148C4F41">
        <w:rPr>
          <w:sz w:val="28"/>
          <w:szCs w:val="28"/>
        </w:rPr>
        <w:t>to</w:t>
      </w:r>
      <w:r w:rsidRPr="148C4F41">
        <w:rPr>
          <w:spacing w:val="-5"/>
          <w:sz w:val="28"/>
          <w:szCs w:val="28"/>
        </w:rPr>
        <w:t xml:space="preserve"> </w:t>
      </w:r>
      <w:r w:rsidRPr="148C4F41">
        <w:rPr>
          <w:sz w:val="28"/>
          <w:szCs w:val="28"/>
        </w:rPr>
        <w:t>ensure</w:t>
      </w:r>
      <w:r w:rsidRPr="148C4F41">
        <w:rPr>
          <w:spacing w:val="-5"/>
          <w:sz w:val="28"/>
          <w:szCs w:val="28"/>
        </w:rPr>
        <w:t xml:space="preserve"> </w:t>
      </w:r>
      <w:r w:rsidRPr="148C4F41">
        <w:rPr>
          <w:sz w:val="28"/>
          <w:szCs w:val="28"/>
        </w:rPr>
        <w:t>that</w:t>
      </w:r>
      <w:r w:rsidRPr="148C4F41">
        <w:rPr>
          <w:spacing w:val="-3"/>
          <w:sz w:val="28"/>
          <w:szCs w:val="28"/>
        </w:rPr>
        <w:t xml:space="preserve"> </w:t>
      </w:r>
      <w:r w:rsidRPr="148C4F41">
        <w:rPr>
          <w:sz w:val="28"/>
          <w:szCs w:val="28"/>
        </w:rPr>
        <w:t>applications</w:t>
      </w:r>
      <w:r w:rsidRPr="148C4F41">
        <w:rPr>
          <w:spacing w:val="-3"/>
          <w:sz w:val="28"/>
          <w:szCs w:val="28"/>
        </w:rPr>
        <w:t xml:space="preserve"> </w:t>
      </w:r>
      <w:r w:rsidRPr="148C4F41">
        <w:rPr>
          <w:sz w:val="28"/>
          <w:szCs w:val="28"/>
        </w:rPr>
        <w:t>conform</w:t>
      </w:r>
      <w:r w:rsidRPr="148C4F41">
        <w:rPr>
          <w:spacing w:val="-3"/>
          <w:sz w:val="28"/>
          <w:szCs w:val="28"/>
        </w:rPr>
        <w:t xml:space="preserve"> </w:t>
      </w:r>
      <w:r w:rsidRPr="148C4F41">
        <w:rPr>
          <w:sz w:val="28"/>
          <w:szCs w:val="28"/>
        </w:rPr>
        <w:t>to all RFA requirements. This review is completed on a pass/fail basis.</w:t>
      </w:r>
    </w:p>
    <w:p w14:paraId="3ED6445F" w14:textId="77777777" w:rsidR="000C47EA" w:rsidRDefault="00E8348A" w:rsidP="00372DE8">
      <w:pPr>
        <w:pStyle w:val="ListParagraph"/>
        <w:numPr>
          <w:ilvl w:val="2"/>
          <w:numId w:val="9"/>
        </w:numPr>
        <w:tabs>
          <w:tab w:val="left" w:pos="1197"/>
          <w:tab w:val="left" w:pos="1199"/>
        </w:tabs>
        <w:spacing w:before="115"/>
        <w:ind w:left="1199" w:right="106"/>
        <w:rPr>
          <w:sz w:val="28"/>
          <w:szCs w:val="28"/>
        </w:rPr>
      </w:pPr>
      <w:r w:rsidRPr="148C4F41">
        <w:rPr>
          <w:sz w:val="28"/>
          <w:szCs w:val="28"/>
        </w:rPr>
        <w:t>Applications received by the deadline, will be opened, reviewed, and evaluated for completeness with the contents of each application compared to the Required Document Checklist. Applications missing required items, including</w:t>
      </w:r>
      <w:r w:rsidRPr="148C4F41">
        <w:rPr>
          <w:spacing w:val="-7"/>
          <w:sz w:val="28"/>
          <w:szCs w:val="28"/>
        </w:rPr>
        <w:t xml:space="preserve"> </w:t>
      </w:r>
      <w:r w:rsidRPr="148C4F41">
        <w:rPr>
          <w:sz w:val="28"/>
          <w:szCs w:val="28"/>
        </w:rPr>
        <w:t>the</w:t>
      </w:r>
      <w:r w:rsidRPr="148C4F41">
        <w:rPr>
          <w:spacing w:val="-5"/>
          <w:sz w:val="28"/>
          <w:szCs w:val="28"/>
        </w:rPr>
        <w:t xml:space="preserve"> </w:t>
      </w:r>
      <w:r w:rsidRPr="148C4F41">
        <w:rPr>
          <w:sz w:val="28"/>
          <w:szCs w:val="28"/>
        </w:rPr>
        <w:t>Required</w:t>
      </w:r>
      <w:r w:rsidRPr="148C4F41">
        <w:rPr>
          <w:spacing w:val="-5"/>
          <w:sz w:val="28"/>
          <w:szCs w:val="28"/>
        </w:rPr>
        <w:t xml:space="preserve"> </w:t>
      </w:r>
      <w:r w:rsidRPr="148C4F41">
        <w:rPr>
          <w:sz w:val="28"/>
          <w:szCs w:val="28"/>
        </w:rPr>
        <w:t>Document</w:t>
      </w:r>
      <w:r w:rsidRPr="148C4F41">
        <w:rPr>
          <w:spacing w:val="-6"/>
          <w:sz w:val="28"/>
          <w:szCs w:val="28"/>
        </w:rPr>
        <w:t xml:space="preserve"> </w:t>
      </w:r>
      <w:r w:rsidRPr="148C4F41">
        <w:rPr>
          <w:sz w:val="28"/>
          <w:szCs w:val="28"/>
        </w:rPr>
        <w:t>Checklist,</w:t>
      </w:r>
      <w:r w:rsidRPr="148C4F41">
        <w:rPr>
          <w:spacing w:val="-5"/>
          <w:sz w:val="28"/>
          <w:szCs w:val="28"/>
        </w:rPr>
        <w:t xml:space="preserve"> </w:t>
      </w:r>
      <w:r w:rsidRPr="148C4F41">
        <w:rPr>
          <w:sz w:val="28"/>
          <w:szCs w:val="28"/>
        </w:rPr>
        <w:t>will</w:t>
      </w:r>
      <w:r w:rsidRPr="148C4F41">
        <w:rPr>
          <w:spacing w:val="-4"/>
          <w:sz w:val="28"/>
          <w:szCs w:val="28"/>
        </w:rPr>
        <w:t xml:space="preserve"> </w:t>
      </w:r>
      <w:r w:rsidRPr="148C4F41">
        <w:rPr>
          <w:sz w:val="28"/>
          <w:szCs w:val="28"/>
        </w:rPr>
        <w:t>be</w:t>
      </w:r>
      <w:r w:rsidRPr="148C4F41">
        <w:rPr>
          <w:spacing w:val="-5"/>
          <w:sz w:val="28"/>
          <w:szCs w:val="28"/>
        </w:rPr>
        <w:t xml:space="preserve"> </w:t>
      </w:r>
      <w:r w:rsidRPr="148C4F41">
        <w:rPr>
          <w:sz w:val="28"/>
          <w:szCs w:val="28"/>
        </w:rPr>
        <w:t>considered</w:t>
      </w:r>
      <w:r w:rsidRPr="148C4F41">
        <w:rPr>
          <w:spacing w:val="-2"/>
          <w:sz w:val="28"/>
          <w:szCs w:val="28"/>
        </w:rPr>
        <w:t xml:space="preserve"> </w:t>
      </w:r>
      <w:r w:rsidRPr="148C4F41">
        <w:rPr>
          <w:sz w:val="28"/>
          <w:szCs w:val="28"/>
        </w:rPr>
        <w:t>incomplete</w:t>
      </w:r>
      <w:r w:rsidRPr="148C4F41">
        <w:rPr>
          <w:spacing w:val="-5"/>
          <w:sz w:val="28"/>
          <w:szCs w:val="28"/>
        </w:rPr>
        <w:t xml:space="preserve"> </w:t>
      </w:r>
      <w:r w:rsidRPr="148C4F41">
        <w:rPr>
          <w:sz w:val="28"/>
          <w:szCs w:val="28"/>
        </w:rPr>
        <w:t xml:space="preserve">and </w:t>
      </w:r>
      <w:r w:rsidRPr="148C4F41">
        <w:rPr>
          <w:spacing w:val="-2"/>
          <w:sz w:val="28"/>
          <w:szCs w:val="28"/>
        </w:rPr>
        <w:lastRenderedPageBreak/>
        <w:t>disqualified.</w:t>
      </w:r>
    </w:p>
    <w:p w14:paraId="384EF6C7" w14:textId="77777777" w:rsidR="000C47EA" w:rsidRDefault="00E8348A" w:rsidP="00372DE8">
      <w:pPr>
        <w:pStyle w:val="ListParagraph"/>
        <w:numPr>
          <w:ilvl w:val="1"/>
          <w:numId w:val="9"/>
        </w:numPr>
        <w:tabs>
          <w:tab w:val="left" w:pos="839"/>
        </w:tabs>
        <w:spacing w:before="111"/>
        <w:ind w:hanging="359"/>
        <w:rPr>
          <w:sz w:val="28"/>
          <w:szCs w:val="28"/>
        </w:rPr>
      </w:pPr>
      <w:bookmarkStart w:id="46" w:name="C._Evaluation"/>
      <w:bookmarkStart w:id="47" w:name="_bookmark20"/>
      <w:bookmarkEnd w:id="46"/>
      <w:bookmarkEnd w:id="47"/>
      <w:r w:rsidRPr="148C4F41">
        <w:rPr>
          <w:spacing w:val="-2"/>
          <w:sz w:val="28"/>
          <w:szCs w:val="28"/>
        </w:rPr>
        <w:t>Evaluation</w:t>
      </w:r>
    </w:p>
    <w:p w14:paraId="485E0603" w14:textId="77777777" w:rsidR="000C47EA" w:rsidRDefault="00E8348A" w:rsidP="00372DE8">
      <w:pPr>
        <w:pStyle w:val="ListParagraph"/>
        <w:numPr>
          <w:ilvl w:val="2"/>
          <w:numId w:val="9"/>
        </w:numPr>
        <w:tabs>
          <w:tab w:val="left" w:pos="1197"/>
          <w:tab w:val="left" w:pos="1199"/>
        </w:tabs>
        <w:spacing w:before="119"/>
        <w:ind w:left="1199" w:right="195"/>
        <w:rPr>
          <w:sz w:val="28"/>
          <w:szCs w:val="28"/>
        </w:rPr>
      </w:pPr>
      <w:r w:rsidRPr="148C4F41">
        <w:rPr>
          <w:sz w:val="28"/>
          <w:szCs w:val="28"/>
        </w:rPr>
        <w:t>Evaluation</w:t>
      </w:r>
      <w:r w:rsidRPr="148C4F41">
        <w:rPr>
          <w:spacing w:val="-4"/>
          <w:sz w:val="28"/>
          <w:szCs w:val="28"/>
        </w:rPr>
        <w:t xml:space="preserve"> </w:t>
      </w:r>
      <w:r w:rsidRPr="148C4F41">
        <w:rPr>
          <w:sz w:val="28"/>
          <w:szCs w:val="28"/>
        </w:rPr>
        <w:t>of</w:t>
      </w:r>
      <w:r w:rsidRPr="148C4F41">
        <w:rPr>
          <w:spacing w:val="-3"/>
          <w:sz w:val="28"/>
          <w:szCs w:val="28"/>
        </w:rPr>
        <w:t xml:space="preserve"> </w:t>
      </w:r>
      <w:r w:rsidRPr="148C4F41">
        <w:rPr>
          <w:sz w:val="28"/>
          <w:szCs w:val="28"/>
        </w:rPr>
        <w:t>applications</w:t>
      </w:r>
      <w:r w:rsidRPr="148C4F41">
        <w:rPr>
          <w:spacing w:val="-3"/>
          <w:sz w:val="28"/>
          <w:szCs w:val="28"/>
        </w:rPr>
        <w:t xml:space="preserve"> </w:t>
      </w:r>
      <w:r w:rsidRPr="148C4F41">
        <w:rPr>
          <w:sz w:val="28"/>
          <w:szCs w:val="28"/>
        </w:rPr>
        <w:t>must</w:t>
      </w:r>
      <w:r w:rsidRPr="148C4F41">
        <w:rPr>
          <w:spacing w:val="-3"/>
          <w:sz w:val="28"/>
          <w:szCs w:val="28"/>
        </w:rPr>
        <w:t xml:space="preserve"> </w:t>
      </w:r>
      <w:r w:rsidRPr="148C4F41">
        <w:rPr>
          <w:sz w:val="28"/>
          <w:szCs w:val="28"/>
        </w:rPr>
        <w:t>be</w:t>
      </w:r>
      <w:r w:rsidRPr="148C4F41">
        <w:rPr>
          <w:spacing w:val="-4"/>
          <w:sz w:val="28"/>
          <w:szCs w:val="28"/>
        </w:rPr>
        <w:t xml:space="preserve"> </w:t>
      </w:r>
      <w:r w:rsidRPr="148C4F41">
        <w:rPr>
          <w:sz w:val="28"/>
          <w:szCs w:val="28"/>
        </w:rPr>
        <w:t>completed</w:t>
      </w:r>
      <w:r w:rsidRPr="148C4F41">
        <w:rPr>
          <w:spacing w:val="-4"/>
          <w:sz w:val="28"/>
          <w:szCs w:val="28"/>
        </w:rPr>
        <w:t xml:space="preserve"> </w:t>
      </w:r>
      <w:r w:rsidRPr="148C4F41">
        <w:rPr>
          <w:sz w:val="28"/>
          <w:szCs w:val="28"/>
        </w:rPr>
        <w:t>by</w:t>
      </w:r>
      <w:r w:rsidRPr="148C4F41">
        <w:rPr>
          <w:spacing w:val="-5"/>
          <w:sz w:val="28"/>
          <w:szCs w:val="28"/>
        </w:rPr>
        <w:t xml:space="preserve"> </w:t>
      </w:r>
      <w:r w:rsidRPr="148C4F41">
        <w:rPr>
          <w:sz w:val="28"/>
          <w:szCs w:val="28"/>
        </w:rPr>
        <w:t>the</w:t>
      </w:r>
      <w:r w:rsidRPr="148C4F41">
        <w:rPr>
          <w:spacing w:val="-4"/>
          <w:sz w:val="28"/>
          <w:szCs w:val="28"/>
        </w:rPr>
        <w:t xml:space="preserve"> </w:t>
      </w:r>
      <w:r w:rsidRPr="148C4F41">
        <w:rPr>
          <w:sz w:val="28"/>
          <w:szCs w:val="28"/>
        </w:rPr>
        <w:t>DOR’s</w:t>
      </w:r>
      <w:r w:rsidRPr="148C4F41">
        <w:rPr>
          <w:spacing w:val="-1"/>
          <w:sz w:val="28"/>
          <w:szCs w:val="28"/>
        </w:rPr>
        <w:t xml:space="preserve"> </w:t>
      </w:r>
      <w:r w:rsidRPr="148C4F41">
        <w:rPr>
          <w:sz w:val="28"/>
          <w:szCs w:val="28"/>
        </w:rPr>
        <w:t>Evaluation</w:t>
      </w:r>
      <w:r w:rsidRPr="148C4F41">
        <w:rPr>
          <w:spacing w:val="-4"/>
          <w:sz w:val="28"/>
          <w:szCs w:val="28"/>
        </w:rPr>
        <w:t xml:space="preserve"> </w:t>
      </w:r>
      <w:r w:rsidRPr="148C4F41">
        <w:rPr>
          <w:sz w:val="28"/>
          <w:szCs w:val="28"/>
        </w:rPr>
        <w:t>Panel, which must be comprised of qualified individuals who are knowledgeable about the services requested.</w:t>
      </w:r>
    </w:p>
    <w:p w14:paraId="5A197323" w14:textId="77777777" w:rsidR="000C47EA" w:rsidRDefault="00E8348A" w:rsidP="00372DE8">
      <w:pPr>
        <w:pStyle w:val="ListParagraph"/>
        <w:numPr>
          <w:ilvl w:val="2"/>
          <w:numId w:val="9"/>
        </w:numPr>
        <w:tabs>
          <w:tab w:val="left" w:pos="1197"/>
          <w:tab w:val="left" w:pos="1199"/>
        </w:tabs>
        <w:spacing w:before="122"/>
        <w:ind w:left="1199" w:right="1161"/>
        <w:rPr>
          <w:sz w:val="28"/>
          <w:szCs w:val="28"/>
        </w:rPr>
      </w:pPr>
      <w:r w:rsidRPr="148C4F41">
        <w:rPr>
          <w:sz w:val="28"/>
          <w:szCs w:val="28"/>
        </w:rPr>
        <w:t>Evaluations</w:t>
      </w:r>
      <w:r w:rsidRPr="148C4F41">
        <w:rPr>
          <w:spacing w:val="-3"/>
          <w:sz w:val="28"/>
          <w:szCs w:val="28"/>
        </w:rPr>
        <w:t xml:space="preserve"> </w:t>
      </w:r>
      <w:r w:rsidRPr="148C4F41">
        <w:rPr>
          <w:sz w:val="28"/>
          <w:szCs w:val="28"/>
        </w:rPr>
        <w:t>must</w:t>
      </w:r>
      <w:r w:rsidRPr="148C4F41">
        <w:rPr>
          <w:spacing w:val="-1"/>
          <w:sz w:val="28"/>
          <w:szCs w:val="28"/>
        </w:rPr>
        <w:t xml:space="preserve"> </w:t>
      </w:r>
      <w:r w:rsidRPr="148C4F41">
        <w:rPr>
          <w:sz w:val="28"/>
          <w:szCs w:val="28"/>
        </w:rPr>
        <w:t>be</w:t>
      </w:r>
      <w:r w:rsidRPr="148C4F41">
        <w:rPr>
          <w:spacing w:val="-2"/>
          <w:sz w:val="28"/>
          <w:szCs w:val="28"/>
        </w:rPr>
        <w:t xml:space="preserve"> </w:t>
      </w:r>
      <w:r w:rsidRPr="148C4F41">
        <w:rPr>
          <w:sz w:val="28"/>
          <w:szCs w:val="28"/>
        </w:rPr>
        <w:t>completed</w:t>
      </w:r>
      <w:r w:rsidRPr="148C4F41">
        <w:rPr>
          <w:spacing w:val="-5"/>
          <w:sz w:val="28"/>
          <w:szCs w:val="28"/>
        </w:rPr>
        <w:t xml:space="preserve"> </w:t>
      </w:r>
      <w:r w:rsidRPr="148C4F41">
        <w:rPr>
          <w:sz w:val="28"/>
          <w:szCs w:val="28"/>
        </w:rPr>
        <w:t>in</w:t>
      </w:r>
      <w:r w:rsidRPr="148C4F41">
        <w:rPr>
          <w:spacing w:val="-5"/>
          <w:sz w:val="28"/>
          <w:szCs w:val="28"/>
        </w:rPr>
        <w:t xml:space="preserve"> </w:t>
      </w:r>
      <w:r w:rsidRPr="148C4F41">
        <w:rPr>
          <w:sz w:val="28"/>
          <w:szCs w:val="28"/>
        </w:rPr>
        <w:t>accordance</w:t>
      </w:r>
      <w:r w:rsidRPr="148C4F41">
        <w:rPr>
          <w:spacing w:val="-6"/>
          <w:sz w:val="28"/>
          <w:szCs w:val="28"/>
        </w:rPr>
        <w:t xml:space="preserve"> </w:t>
      </w:r>
      <w:r w:rsidRPr="148C4F41">
        <w:rPr>
          <w:sz w:val="28"/>
          <w:szCs w:val="28"/>
        </w:rPr>
        <w:t>with</w:t>
      </w:r>
      <w:r w:rsidRPr="148C4F41">
        <w:rPr>
          <w:spacing w:val="-6"/>
          <w:sz w:val="28"/>
          <w:szCs w:val="28"/>
        </w:rPr>
        <w:t xml:space="preserve"> </w:t>
      </w:r>
      <w:r w:rsidRPr="148C4F41">
        <w:rPr>
          <w:sz w:val="28"/>
          <w:szCs w:val="28"/>
        </w:rPr>
        <w:t>the</w:t>
      </w:r>
      <w:r w:rsidRPr="148C4F41">
        <w:rPr>
          <w:spacing w:val="-5"/>
          <w:sz w:val="28"/>
          <w:szCs w:val="28"/>
        </w:rPr>
        <w:t xml:space="preserve"> </w:t>
      </w:r>
      <w:r w:rsidRPr="148C4F41">
        <w:rPr>
          <w:sz w:val="28"/>
          <w:szCs w:val="28"/>
        </w:rPr>
        <w:t>scoring</w:t>
      </w:r>
      <w:r w:rsidRPr="148C4F41">
        <w:rPr>
          <w:spacing w:val="-5"/>
          <w:sz w:val="28"/>
          <w:szCs w:val="28"/>
        </w:rPr>
        <w:t xml:space="preserve"> </w:t>
      </w:r>
      <w:r w:rsidRPr="148C4F41">
        <w:rPr>
          <w:sz w:val="28"/>
          <w:szCs w:val="28"/>
        </w:rPr>
        <w:t>criteria contained within this RFA.</w:t>
      </w:r>
    </w:p>
    <w:p w14:paraId="1D62DB96" w14:textId="0D69768A" w:rsidR="000C47EA" w:rsidRDefault="00E8348A" w:rsidP="00372DE8">
      <w:pPr>
        <w:pStyle w:val="ListParagraph"/>
        <w:numPr>
          <w:ilvl w:val="2"/>
          <w:numId w:val="9"/>
        </w:numPr>
        <w:tabs>
          <w:tab w:val="left" w:pos="1197"/>
          <w:tab w:val="left" w:pos="1199"/>
        </w:tabs>
        <w:spacing w:before="119"/>
        <w:ind w:left="1199" w:right="107"/>
        <w:rPr>
          <w:sz w:val="28"/>
          <w:szCs w:val="28"/>
        </w:rPr>
      </w:pPr>
      <w:r w:rsidRPr="148C4F41">
        <w:rPr>
          <w:sz w:val="28"/>
          <w:szCs w:val="28"/>
        </w:rPr>
        <w:t>The</w:t>
      </w:r>
      <w:r w:rsidRPr="148C4F41">
        <w:rPr>
          <w:spacing w:val="-5"/>
          <w:sz w:val="28"/>
          <w:szCs w:val="28"/>
        </w:rPr>
        <w:t xml:space="preserve"> </w:t>
      </w:r>
      <w:r w:rsidRPr="148C4F41">
        <w:rPr>
          <w:sz w:val="28"/>
          <w:szCs w:val="28"/>
        </w:rPr>
        <w:t>DOR</w:t>
      </w:r>
      <w:r w:rsidRPr="148C4F41">
        <w:rPr>
          <w:spacing w:val="-3"/>
          <w:sz w:val="28"/>
          <w:szCs w:val="28"/>
        </w:rPr>
        <w:t xml:space="preserve"> </w:t>
      </w:r>
      <w:r w:rsidRPr="148C4F41">
        <w:rPr>
          <w:sz w:val="28"/>
          <w:szCs w:val="28"/>
        </w:rPr>
        <w:t>intends</w:t>
      </w:r>
      <w:r w:rsidRPr="148C4F41">
        <w:rPr>
          <w:spacing w:val="-3"/>
          <w:sz w:val="28"/>
          <w:szCs w:val="28"/>
        </w:rPr>
        <w:t xml:space="preserve"> </w:t>
      </w:r>
      <w:r w:rsidRPr="148C4F41">
        <w:rPr>
          <w:sz w:val="28"/>
          <w:szCs w:val="28"/>
        </w:rPr>
        <w:t>to</w:t>
      </w:r>
      <w:r w:rsidRPr="148C4F41">
        <w:rPr>
          <w:spacing w:val="-2"/>
          <w:sz w:val="28"/>
          <w:szCs w:val="28"/>
        </w:rPr>
        <w:t xml:space="preserve"> </w:t>
      </w:r>
      <w:r w:rsidRPr="148C4F41">
        <w:rPr>
          <w:sz w:val="28"/>
          <w:szCs w:val="28"/>
        </w:rPr>
        <w:t>award</w:t>
      </w:r>
      <w:r w:rsidRPr="148C4F41">
        <w:rPr>
          <w:spacing w:val="-5"/>
          <w:sz w:val="28"/>
          <w:szCs w:val="28"/>
        </w:rPr>
        <w:t xml:space="preserve"> </w:t>
      </w:r>
      <w:r w:rsidR="00CA6F21" w:rsidRPr="148C4F41">
        <w:rPr>
          <w:sz w:val="28"/>
          <w:szCs w:val="28"/>
        </w:rPr>
        <w:t>one grant</w:t>
      </w:r>
      <w:r w:rsidRPr="148C4F41">
        <w:rPr>
          <w:spacing w:val="-1"/>
          <w:sz w:val="28"/>
          <w:szCs w:val="28"/>
        </w:rPr>
        <w:t xml:space="preserve"> </w:t>
      </w:r>
      <w:r w:rsidRPr="148C4F41">
        <w:rPr>
          <w:sz w:val="28"/>
          <w:szCs w:val="28"/>
        </w:rPr>
        <w:t>under</w:t>
      </w:r>
      <w:r w:rsidRPr="148C4F41">
        <w:rPr>
          <w:spacing w:val="-4"/>
          <w:sz w:val="28"/>
          <w:szCs w:val="28"/>
        </w:rPr>
        <w:t xml:space="preserve"> </w:t>
      </w:r>
      <w:r w:rsidRPr="148C4F41">
        <w:rPr>
          <w:sz w:val="28"/>
          <w:szCs w:val="28"/>
        </w:rPr>
        <w:t>this</w:t>
      </w:r>
      <w:r w:rsidRPr="148C4F41">
        <w:rPr>
          <w:spacing w:val="-3"/>
          <w:sz w:val="28"/>
          <w:szCs w:val="28"/>
        </w:rPr>
        <w:t xml:space="preserve"> </w:t>
      </w:r>
      <w:r w:rsidRPr="148C4F41">
        <w:rPr>
          <w:sz w:val="28"/>
          <w:szCs w:val="28"/>
        </w:rPr>
        <w:t>RFA;</w:t>
      </w:r>
      <w:r w:rsidRPr="148C4F41">
        <w:rPr>
          <w:spacing w:val="-1"/>
          <w:sz w:val="28"/>
          <w:szCs w:val="28"/>
        </w:rPr>
        <w:t xml:space="preserve"> </w:t>
      </w:r>
      <w:r w:rsidRPr="148C4F41">
        <w:rPr>
          <w:sz w:val="28"/>
          <w:szCs w:val="28"/>
        </w:rPr>
        <w:t>however,</w:t>
      </w:r>
      <w:r w:rsidRPr="148C4F41">
        <w:rPr>
          <w:spacing w:val="-3"/>
          <w:sz w:val="28"/>
          <w:szCs w:val="28"/>
        </w:rPr>
        <w:t xml:space="preserve"> </w:t>
      </w:r>
      <w:r w:rsidRPr="148C4F41">
        <w:rPr>
          <w:sz w:val="28"/>
          <w:szCs w:val="28"/>
        </w:rPr>
        <w:t>the</w:t>
      </w:r>
      <w:r w:rsidRPr="148C4F41">
        <w:rPr>
          <w:spacing w:val="-7"/>
          <w:sz w:val="28"/>
          <w:szCs w:val="28"/>
        </w:rPr>
        <w:t xml:space="preserve"> </w:t>
      </w:r>
      <w:r w:rsidRPr="148C4F41">
        <w:rPr>
          <w:sz w:val="28"/>
          <w:szCs w:val="28"/>
        </w:rPr>
        <w:t xml:space="preserve">DOR reserves the right to reject all applications and is under no obligation to </w:t>
      </w:r>
      <w:proofErr w:type="gramStart"/>
      <w:r w:rsidRPr="148C4F41">
        <w:rPr>
          <w:sz w:val="28"/>
          <w:szCs w:val="28"/>
        </w:rPr>
        <w:t>enter into</w:t>
      </w:r>
      <w:proofErr w:type="gramEnd"/>
      <w:r w:rsidRPr="148C4F41">
        <w:rPr>
          <w:sz w:val="28"/>
          <w:szCs w:val="28"/>
        </w:rPr>
        <w:t xml:space="preserve"> a grant as a result of this request.</w:t>
      </w:r>
    </w:p>
    <w:p w14:paraId="748EC31C" w14:textId="77777777" w:rsidR="000C47EA" w:rsidRDefault="00E8348A" w:rsidP="00372DE8">
      <w:pPr>
        <w:pStyle w:val="ListParagraph"/>
        <w:numPr>
          <w:ilvl w:val="2"/>
          <w:numId w:val="9"/>
        </w:numPr>
        <w:tabs>
          <w:tab w:val="left" w:pos="1196"/>
          <w:tab w:val="left" w:pos="1199"/>
        </w:tabs>
        <w:spacing w:before="121"/>
        <w:ind w:left="1199" w:right="105" w:hanging="361"/>
        <w:rPr>
          <w:sz w:val="28"/>
          <w:szCs w:val="28"/>
        </w:rPr>
      </w:pPr>
      <w:r w:rsidRPr="148C4F41">
        <w:rPr>
          <w:sz w:val="28"/>
          <w:szCs w:val="28"/>
        </w:rPr>
        <w:t>An</w:t>
      </w:r>
      <w:r w:rsidRPr="148C4F41">
        <w:rPr>
          <w:spacing w:val="-1"/>
          <w:sz w:val="28"/>
          <w:szCs w:val="28"/>
        </w:rPr>
        <w:t xml:space="preserve"> </w:t>
      </w:r>
      <w:r w:rsidRPr="148C4F41">
        <w:rPr>
          <w:sz w:val="28"/>
          <w:szCs w:val="28"/>
        </w:rPr>
        <w:t>application</w:t>
      </w:r>
      <w:r w:rsidRPr="148C4F41">
        <w:rPr>
          <w:spacing w:val="-4"/>
          <w:sz w:val="28"/>
          <w:szCs w:val="28"/>
        </w:rPr>
        <w:t xml:space="preserve"> </w:t>
      </w:r>
      <w:r w:rsidRPr="148C4F41">
        <w:rPr>
          <w:sz w:val="28"/>
          <w:szCs w:val="28"/>
        </w:rPr>
        <w:t>must</w:t>
      </w:r>
      <w:r w:rsidRPr="148C4F41">
        <w:rPr>
          <w:spacing w:val="-2"/>
          <w:sz w:val="28"/>
          <w:szCs w:val="28"/>
        </w:rPr>
        <w:t xml:space="preserve"> </w:t>
      </w:r>
      <w:r w:rsidRPr="148C4F41">
        <w:rPr>
          <w:sz w:val="28"/>
          <w:szCs w:val="28"/>
        </w:rPr>
        <w:t>receive</w:t>
      </w:r>
      <w:r w:rsidRPr="148C4F41">
        <w:rPr>
          <w:spacing w:val="-4"/>
          <w:sz w:val="28"/>
          <w:szCs w:val="28"/>
        </w:rPr>
        <w:t xml:space="preserve"> </w:t>
      </w:r>
      <w:r w:rsidRPr="148C4F41">
        <w:rPr>
          <w:sz w:val="28"/>
          <w:szCs w:val="28"/>
        </w:rPr>
        <w:t>a</w:t>
      </w:r>
      <w:r w:rsidRPr="148C4F41">
        <w:rPr>
          <w:spacing w:val="-6"/>
          <w:sz w:val="28"/>
          <w:szCs w:val="28"/>
        </w:rPr>
        <w:t xml:space="preserve"> </w:t>
      </w:r>
      <w:r w:rsidRPr="148C4F41">
        <w:rPr>
          <w:sz w:val="28"/>
          <w:szCs w:val="28"/>
        </w:rPr>
        <w:t>minimum</w:t>
      </w:r>
      <w:r w:rsidRPr="148C4F41">
        <w:rPr>
          <w:spacing w:val="-2"/>
          <w:sz w:val="28"/>
          <w:szCs w:val="28"/>
        </w:rPr>
        <w:t xml:space="preserve"> </w:t>
      </w:r>
      <w:r w:rsidRPr="148C4F41">
        <w:rPr>
          <w:sz w:val="28"/>
          <w:szCs w:val="28"/>
        </w:rPr>
        <w:t>score</w:t>
      </w:r>
      <w:r w:rsidRPr="148C4F41">
        <w:rPr>
          <w:spacing w:val="-4"/>
          <w:sz w:val="28"/>
          <w:szCs w:val="28"/>
        </w:rPr>
        <w:t xml:space="preserve"> </w:t>
      </w:r>
      <w:r w:rsidRPr="148C4F41">
        <w:rPr>
          <w:sz w:val="28"/>
          <w:szCs w:val="28"/>
        </w:rPr>
        <w:t>of 60</w:t>
      </w:r>
      <w:r w:rsidRPr="148C4F41">
        <w:rPr>
          <w:spacing w:val="-4"/>
          <w:sz w:val="28"/>
          <w:szCs w:val="28"/>
        </w:rPr>
        <w:t xml:space="preserve"> </w:t>
      </w:r>
      <w:r w:rsidRPr="148C4F41">
        <w:rPr>
          <w:sz w:val="28"/>
          <w:szCs w:val="28"/>
        </w:rPr>
        <w:t>points</w:t>
      </w:r>
      <w:r w:rsidRPr="148C4F41">
        <w:rPr>
          <w:spacing w:val="-2"/>
          <w:sz w:val="28"/>
          <w:szCs w:val="28"/>
        </w:rPr>
        <w:t xml:space="preserve"> </w:t>
      </w:r>
      <w:r w:rsidRPr="148C4F41">
        <w:rPr>
          <w:sz w:val="28"/>
          <w:szCs w:val="28"/>
        </w:rPr>
        <w:t>to</w:t>
      </w:r>
      <w:r w:rsidRPr="148C4F41">
        <w:rPr>
          <w:spacing w:val="-1"/>
          <w:sz w:val="28"/>
          <w:szCs w:val="28"/>
        </w:rPr>
        <w:t xml:space="preserve"> </w:t>
      </w:r>
      <w:r w:rsidRPr="148C4F41">
        <w:rPr>
          <w:sz w:val="28"/>
          <w:szCs w:val="28"/>
        </w:rPr>
        <w:t>be</w:t>
      </w:r>
      <w:r w:rsidRPr="148C4F41">
        <w:rPr>
          <w:spacing w:val="-4"/>
          <w:sz w:val="28"/>
          <w:szCs w:val="28"/>
        </w:rPr>
        <w:t xml:space="preserve"> </w:t>
      </w:r>
      <w:r w:rsidRPr="148C4F41">
        <w:rPr>
          <w:sz w:val="28"/>
          <w:szCs w:val="28"/>
        </w:rPr>
        <w:t>considered</w:t>
      </w:r>
      <w:r w:rsidRPr="148C4F41">
        <w:rPr>
          <w:spacing w:val="-4"/>
          <w:sz w:val="28"/>
          <w:szCs w:val="28"/>
        </w:rPr>
        <w:t xml:space="preserve"> </w:t>
      </w:r>
      <w:r w:rsidRPr="148C4F41">
        <w:rPr>
          <w:sz w:val="28"/>
          <w:szCs w:val="28"/>
        </w:rPr>
        <w:t xml:space="preserve">for </w:t>
      </w:r>
      <w:r w:rsidRPr="148C4F41">
        <w:rPr>
          <w:spacing w:val="-2"/>
          <w:sz w:val="28"/>
          <w:szCs w:val="28"/>
        </w:rPr>
        <w:t>funding.</w:t>
      </w:r>
    </w:p>
    <w:p w14:paraId="23DFFD2A" w14:textId="593A3628" w:rsidR="000C47EA" w:rsidRDefault="00E8348A" w:rsidP="00372DE8">
      <w:pPr>
        <w:pStyle w:val="ListParagraph"/>
        <w:numPr>
          <w:ilvl w:val="2"/>
          <w:numId w:val="9"/>
        </w:numPr>
        <w:tabs>
          <w:tab w:val="left" w:pos="1197"/>
          <w:tab w:val="left" w:pos="1199"/>
        </w:tabs>
        <w:spacing w:before="119"/>
        <w:ind w:left="1199" w:right="106"/>
        <w:rPr>
          <w:sz w:val="28"/>
          <w:szCs w:val="28"/>
        </w:rPr>
      </w:pPr>
      <w:r w:rsidRPr="148C4F41">
        <w:rPr>
          <w:sz w:val="28"/>
          <w:szCs w:val="28"/>
        </w:rPr>
        <w:t>In the event of a tie, when all factors are considered equal, a coin toss will be used to determine which of the tied applicants receive the award. The applicants</w:t>
      </w:r>
      <w:r w:rsidRPr="148C4F41">
        <w:rPr>
          <w:spacing w:val="-1"/>
          <w:sz w:val="28"/>
          <w:szCs w:val="28"/>
        </w:rPr>
        <w:t xml:space="preserve"> </w:t>
      </w:r>
      <w:r w:rsidRPr="148C4F41">
        <w:rPr>
          <w:sz w:val="28"/>
          <w:szCs w:val="28"/>
        </w:rPr>
        <w:t>involved</w:t>
      </w:r>
      <w:r w:rsidRPr="148C4F41">
        <w:rPr>
          <w:spacing w:val="-6"/>
          <w:sz w:val="28"/>
          <w:szCs w:val="28"/>
        </w:rPr>
        <w:t xml:space="preserve"> </w:t>
      </w:r>
      <w:r w:rsidRPr="148C4F41">
        <w:rPr>
          <w:sz w:val="28"/>
          <w:szCs w:val="28"/>
        </w:rPr>
        <w:t>will</w:t>
      </w:r>
      <w:r w:rsidRPr="148C4F41">
        <w:rPr>
          <w:spacing w:val="-3"/>
          <w:sz w:val="28"/>
          <w:szCs w:val="28"/>
        </w:rPr>
        <w:t xml:space="preserve"> </w:t>
      </w:r>
      <w:r w:rsidRPr="148C4F41">
        <w:rPr>
          <w:sz w:val="28"/>
          <w:szCs w:val="28"/>
        </w:rPr>
        <w:t>be</w:t>
      </w:r>
      <w:r w:rsidRPr="148C4F41">
        <w:rPr>
          <w:spacing w:val="-2"/>
          <w:sz w:val="28"/>
          <w:szCs w:val="28"/>
        </w:rPr>
        <w:t xml:space="preserve"> </w:t>
      </w:r>
      <w:r w:rsidRPr="148C4F41">
        <w:rPr>
          <w:sz w:val="28"/>
          <w:szCs w:val="28"/>
        </w:rPr>
        <w:t>given</w:t>
      </w:r>
      <w:r w:rsidRPr="148C4F41">
        <w:rPr>
          <w:spacing w:val="-4"/>
          <w:sz w:val="28"/>
          <w:szCs w:val="28"/>
        </w:rPr>
        <w:t xml:space="preserve"> </w:t>
      </w:r>
      <w:r w:rsidRPr="148C4F41">
        <w:rPr>
          <w:sz w:val="28"/>
          <w:szCs w:val="28"/>
        </w:rPr>
        <w:t>an</w:t>
      </w:r>
      <w:r w:rsidRPr="148C4F41">
        <w:rPr>
          <w:spacing w:val="-4"/>
          <w:sz w:val="28"/>
          <w:szCs w:val="28"/>
        </w:rPr>
        <w:t xml:space="preserve"> </w:t>
      </w:r>
      <w:r w:rsidRPr="148C4F41">
        <w:rPr>
          <w:sz w:val="28"/>
          <w:szCs w:val="28"/>
        </w:rPr>
        <w:t>opportunity</w:t>
      </w:r>
      <w:r w:rsidRPr="148C4F41">
        <w:rPr>
          <w:spacing w:val="-5"/>
          <w:sz w:val="28"/>
          <w:szCs w:val="28"/>
        </w:rPr>
        <w:t xml:space="preserve"> </w:t>
      </w:r>
      <w:r w:rsidRPr="148C4F41">
        <w:rPr>
          <w:sz w:val="28"/>
          <w:szCs w:val="28"/>
        </w:rPr>
        <w:t>to</w:t>
      </w:r>
      <w:r w:rsidRPr="148C4F41">
        <w:rPr>
          <w:spacing w:val="-2"/>
          <w:sz w:val="28"/>
          <w:szCs w:val="28"/>
        </w:rPr>
        <w:t xml:space="preserve"> </w:t>
      </w:r>
      <w:r w:rsidRPr="148C4F41">
        <w:rPr>
          <w:sz w:val="28"/>
          <w:szCs w:val="28"/>
        </w:rPr>
        <w:t>attend</w:t>
      </w:r>
      <w:r w:rsidRPr="148C4F41">
        <w:rPr>
          <w:spacing w:val="-4"/>
          <w:sz w:val="28"/>
          <w:szCs w:val="28"/>
        </w:rPr>
        <w:t xml:space="preserve"> </w:t>
      </w:r>
      <w:r w:rsidRPr="148C4F41">
        <w:rPr>
          <w:sz w:val="28"/>
          <w:szCs w:val="28"/>
        </w:rPr>
        <w:t>the</w:t>
      </w:r>
      <w:r w:rsidRPr="148C4F41">
        <w:rPr>
          <w:spacing w:val="-2"/>
          <w:sz w:val="28"/>
          <w:szCs w:val="28"/>
        </w:rPr>
        <w:t xml:space="preserve"> </w:t>
      </w:r>
      <w:r w:rsidRPr="148C4F41">
        <w:rPr>
          <w:sz w:val="28"/>
          <w:szCs w:val="28"/>
        </w:rPr>
        <w:t>coin</w:t>
      </w:r>
      <w:r w:rsidRPr="148C4F41">
        <w:rPr>
          <w:spacing w:val="-4"/>
          <w:sz w:val="28"/>
          <w:szCs w:val="28"/>
        </w:rPr>
        <w:t xml:space="preserve"> </w:t>
      </w:r>
      <w:r w:rsidRPr="148C4F41">
        <w:rPr>
          <w:sz w:val="28"/>
          <w:szCs w:val="28"/>
        </w:rPr>
        <w:t>toss</w:t>
      </w:r>
      <w:r w:rsidRPr="148C4F41">
        <w:rPr>
          <w:spacing w:val="-3"/>
          <w:sz w:val="28"/>
          <w:szCs w:val="28"/>
        </w:rPr>
        <w:t xml:space="preserve"> </w:t>
      </w:r>
      <w:r w:rsidRPr="148C4F41">
        <w:rPr>
          <w:sz w:val="28"/>
          <w:szCs w:val="28"/>
        </w:rPr>
        <w:t>either</w:t>
      </w:r>
      <w:r w:rsidRPr="148C4F41">
        <w:rPr>
          <w:spacing w:val="-3"/>
          <w:sz w:val="28"/>
          <w:szCs w:val="28"/>
        </w:rPr>
        <w:t xml:space="preserve"> </w:t>
      </w:r>
      <w:r w:rsidRPr="148C4F41">
        <w:rPr>
          <w:sz w:val="28"/>
          <w:szCs w:val="28"/>
        </w:rPr>
        <w:t>in person or via teleconference. The coin toss will be witness</w:t>
      </w:r>
      <w:r w:rsidR="003E6225" w:rsidRPr="148C4F41">
        <w:rPr>
          <w:sz w:val="28"/>
          <w:szCs w:val="28"/>
        </w:rPr>
        <w:t>ed</w:t>
      </w:r>
      <w:r w:rsidRPr="148C4F41">
        <w:rPr>
          <w:sz w:val="28"/>
          <w:szCs w:val="28"/>
        </w:rPr>
        <w:t xml:space="preserve"> by at least three </w:t>
      </w:r>
      <w:r w:rsidRPr="148C4F41">
        <w:rPr>
          <w:spacing w:val="-2"/>
          <w:sz w:val="28"/>
          <w:szCs w:val="28"/>
        </w:rPr>
        <w:t>persons.</w:t>
      </w:r>
    </w:p>
    <w:p w14:paraId="62FFEEA0" w14:textId="77777777" w:rsidR="000C47EA" w:rsidRDefault="00E8348A" w:rsidP="148C4F41">
      <w:pPr>
        <w:pStyle w:val="BodyText"/>
        <w:spacing w:before="121"/>
        <w:ind w:left="1199"/>
      </w:pPr>
      <w:r w:rsidRPr="148C4F41">
        <w:t>Prior to the coin being tossed, the applicant who submitted their grant application package by email to the DOR first will call “heads” or “tails,” indicating</w:t>
      </w:r>
      <w:r w:rsidRPr="148C4F41">
        <w:rPr>
          <w:spacing w:val="-1"/>
        </w:rPr>
        <w:t xml:space="preserve"> </w:t>
      </w:r>
      <w:r w:rsidRPr="148C4F41">
        <w:t>which</w:t>
      </w:r>
      <w:r w:rsidRPr="148C4F41">
        <w:rPr>
          <w:spacing w:val="-3"/>
        </w:rPr>
        <w:t xml:space="preserve"> </w:t>
      </w:r>
      <w:r w:rsidRPr="148C4F41">
        <w:t>side of</w:t>
      </w:r>
      <w:r w:rsidRPr="148C4F41">
        <w:rPr>
          <w:spacing w:val="-2"/>
        </w:rPr>
        <w:t xml:space="preserve"> </w:t>
      </w:r>
      <w:r w:rsidRPr="148C4F41">
        <w:t>the</w:t>
      </w:r>
      <w:r w:rsidRPr="148C4F41">
        <w:rPr>
          <w:spacing w:val="-1"/>
        </w:rPr>
        <w:t xml:space="preserve"> </w:t>
      </w:r>
      <w:r w:rsidRPr="148C4F41">
        <w:t>coin</w:t>
      </w:r>
      <w:r w:rsidRPr="148C4F41">
        <w:rPr>
          <w:spacing w:val="-1"/>
        </w:rPr>
        <w:t xml:space="preserve"> </w:t>
      </w:r>
      <w:r w:rsidRPr="148C4F41">
        <w:t>that party is choosing. The other party will be assigned</w:t>
      </w:r>
      <w:r w:rsidRPr="148C4F41">
        <w:rPr>
          <w:spacing w:val="-3"/>
        </w:rPr>
        <w:t xml:space="preserve"> </w:t>
      </w:r>
      <w:r w:rsidRPr="148C4F41">
        <w:t>the</w:t>
      </w:r>
      <w:r w:rsidRPr="148C4F41">
        <w:rPr>
          <w:spacing w:val="-3"/>
        </w:rPr>
        <w:t xml:space="preserve"> </w:t>
      </w:r>
      <w:r w:rsidRPr="148C4F41">
        <w:t>opposite</w:t>
      </w:r>
      <w:r w:rsidRPr="148C4F41">
        <w:rPr>
          <w:spacing w:val="-3"/>
        </w:rPr>
        <w:t xml:space="preserve"> </w:t>
      </w:r>
      <w:r w:rsidRPr="148C4F41">
        <w:t>side.</w:t>
      </w:r>
      <w:r w:rsidRPr="148C4F41">
        <w:rPr>
          <w:spacing w:val="-1"/>
        </w:rPr>
        <w:t xml:space="preserve"> </w:t>
      </w:r>
      <w:r w:rsidRPr="148C4F41">
        <w:t>During</w:t>
      </w:r>
      <w:r w:rsidRPr="148C4F41">
        <w:rPr>
          <w:spacing w:val="-3"/>
        </w:rPr>
        <w:t xml:space="preserve"> </w:t>
      </w:r>
      <w:r w:rsidRPr="148C4F41">
        <w:t>the</w:t>
      </w:r>
      <w:r w:rsidRPr="148C4F41">
        <w:rPr>
          <w:spacing w:val="-5"/>
        </w:rPr>
        <w:t xml:space="preserve"> </w:t>
      </w:r>
      <w:r w:rsidRPr="148C4F41">
        <w:t>coin</w:t>
      </w:r>
      <w:r w:rsidRPr="148C4F41">
        <w:rPr>
          <w:spacing w:val="-3"/>
        </w:rPr>
        <w:t xml:space="preserve"> </w:t>
      </w:r>
      <w:r w:rsidRPr="148C4F41">
        <w:t>toss,</w:t>
      </w:r>
      <w:r w:rsidRPr="148C4F41">
        <w:rPr>
          <w:spacing w:val="-1"/>
        </w:rPr>
        <w:t xml:space="preserve"> </w:t>
      </w:r>
      <w:r w:rsidRPr="148C4F41">
        <w:t>the</w:t>
      </w:r>
      <w:r w:rsidRPr="148C4F41">
        <w:rPr>
          <w:spacing w:val="-3"/>
        </w:rPr>
        <w:t xml:space="preserve"> </w:t>
      </w:r>
      <w:r w:rsidRPr="148C4F41">
        <w:t>coin</w:t>
      </w:r>
      <w:r w:rsidRPr="148C4F41">
        <w:rPr>
          <w:spacing w:val="-5"/>
        </w:rPr>
        <w:t xml:space="preserve"> </w:t>
      </w:r>
      <w:r w:rsidRPr="148C4F41">
        <w:t>will</w:t>
      </w:r>
      <w:r w:rsidRPr="148C4F41">
        <w:rPr>
          <w:spacing w:val="-2"/>
        </w:rPr>
        <w:t xml:space="preserve"> </w:t>
      </w:r>
      <w:r w:rsidRPr="148C4F41">
        <w:t>be</w:t>
      </w:r>
      <w:r w:rsidRPr="148C4F41">
        <w:rPr>
          <w:spacing w:val="-3"/>
        </w:rPr>
        <w:t xml:space="preserve"> </w:t>
      </w:r>
      <w:r w:rsidRPr="148C4F41">
        <w:t>thrown</w:t>
      </w:r>
      <w:r w:rsidRPr="148C4F41">
        <w:rPr>
          <w:spacing w:val="-3"/>
        </w:rPr>
        <w:t xml:space="preserve"> </w:t>
      </w:r>
      <w:r w:rsidRPr="148C4F41">
        <w:t>in</w:t>
      </w:r>
      <w:r w:rsidRPr="148C4F41">
        <w:rPr>
          <w:spacing w:val="-3"/>
        </w:rPr>
        <w:t xml:space="preserve"> </w:t>
      </w:r>
      <w:r w:rsidRPr="148C4F41">
        <w:t>the air such that it rotates edge-over-edge several times, and the coin will be allowed to land on the ground or any other surface without being caught.</w:t>
      </w:r>
    </w:p>
    <w:p w14:paraId="0F725D13" w14:textId="77777777" w:rsidR="000C47EA" w:rsidRDefault="00E8348A" w:rsidP="148C4F41">
      <w:pPr>
        <w:pStyle w:val="BodyText"/>
        <w:spacing w:before="0"/>
        <w:ind w:left="1199" w:right="106"/>
      </w:pPr>
      <w:r w:rsidRPr="148C4F41">
        <w:t>When</w:t>
      </w:r>
      <w:r w:rsidRPr="148C4F41">
        <w:rPr>
          <w:spacing w:val="-4"/>
        </w:rPr>
        <w:t xml:space="preserve"> </w:t>
      </w:r>
      <w:r w:rsidRPr="148C4F41">
        <w:t>the</w:t>
      </w:r>
      <w:r w:rsidRPr="148C4F41">
        <w:rPr>
          <w:spacing w:val="-4"/>
        </w:rPr>
        <w:t xml:space="preserve"> </w:t>
      </w:r>
      <w:r w:rsidRPr="148C4F41">
        <w:t>coin</w:t>
      </w:r>
      <w:r w:rsidRPr="148C4F41">
        <w:rPr>
          <w:spacing w:val="-4"/>
        </w:rPr>
        <w:t xml:space="preserve"> </w:t>
      </w:r>
      <w:r w:rsidRPr="148C4F41">
        <w:t>comes</w:t>
      </w:r>
      <w:r w:rsidRPr="148C4F41">
        <w:rPr>
          <w:spacing w:val="-2"/>
        </w:rPr>
        <w:t xml:space="preserve"> </w:t>
      </w:r>
      <w:r w:rsidRPr="148C4F41">
        <w:t>to</w:t>
      </w:r>
      <w:r w:rsidRPr="148C4F41">
        <w:rPr>
          <w:spacing w:val="-4"/>
        </w:rPr>
        <w:t xml:space="preserve"> </w:t>
      </w:r>
      <w:r w:rsidRPr="148C4F41">
        <w:t>rest,</w:t>
      </w:r>
      <w:r w:rsidRPr="148C4F41">
        <w:rPr>
          <w:spacing w:val="-2"/>
        </w:rPr>
        <w:t xml:space="preserve"> </w:t>
      </w:r>
      <w:r w:rsidRPr="148C4F41">
        <w:t>the</w:t>
      </w:r>
      <w:r w:rsidRPr="148C4F41">
        <w:rPr>
          <w:spacing w:val="-4"/>
        </w:rPr>
        <w:t xml:space="preserve"> </w:t>
      </w:r>
      <w:r w:rsidRPr="148C4F41">
        <w:t>toss is</w:t>
      </w:r>
      <w:r w:rsidRPr="148C4F41">
        <w:rPr>
          <w:spacing w:val="-2"/>
        </w:rPr>
        <w:t xml:space="preserve"> </w:t>
      </w:r>
      <w:r w:rsidRPr="148C4F41">
        <w:t>complete</w:t>
      </w:r>
      <w:r w:rsidRPr="148C4F41">
        <w:rPr>
          <w:spacing w:val="-4"/>
        </w:rPr>
        <w:t xml:space="preserve"> </w:t>
      </w:r>
      <w:r w:rsidRPr="148C4F41">
        <w:t>and</w:t>
      </w:r>
      <w:r w:rsidRPr="148C4F41">
        <w:rPr>
          <w:spacing w:val="-4"/>
        </w:rPr>
        <w:t xml:space="preserve"> </w:t>
      </w:r>
      <w:r w:rsidRPr="148C4F41">
        <w:t>the</w:t>
      </w:r>
      <w:r w:rsidRPr="148C4F41">
        <w:rPr>
          <w:spacing w:val="-6"/>
        </w:rPr>
        <w:t xml:space="preserve"> </w:t>
      </w:r>
      <w:r w:rsidRPr="148C4F41">
        <w:t>party</w:t>
      </w:r>
      <w:r w:rsidRPr="148C4F41">
        <w:rPr>
          <w:spacing w:val="-2"/>
        </w:rPr>
        <w:t xml:space="preserve"> </w:t>
      </w:r>
      <w:r w:rsidRPr="148C4F41">
        <w:t>who</w:t>
      </w:r>
      <w:r w:rsidRPr="148C4F41">
        <w:rPr>
          <w:spacing w:val="-4"/>
        </w:rPr>
        <w:t xml:space="preserve"> </w:t>
      </w:r>
      <w:r w:rsidRPr="148C4F41">
        <w:t xml:space="preserve">called correctly or was assigned the upper side of the coin will be declared the </w:t>
      </w:r>
      <w:r w:rsidRPr="148C4F41">
        <w:rPr>
          <w:spacing w:val="-2"/>
        </w:rPr>
        <w:t>winner.</w:t>
      </w:r>
    </w:p>
    <w:p w14:paraId="3169596D" w14:textId="77777777" w:rsidR="000C47EA" w:rsidRDefault="00E8348A" w:rsidP="148C4F41">
      <w:pPr>
        <w:pStyle w:val="BodyText"/>
        <w:spacing w:before="118"/>
        <w:ind w:left="1199"/>
      </w:pPr>
      <w:r w:rsidRPr="148C4F41">
        <w:t>If</w:t>
      </w:r>
      <w:r w:rsidRPr="148C4F41">
        <w:rPr>
          <w:spacing w:val="-2"/>
        </w:rPr>
        <w:t xml:space="preserve"> </w:t>
      </w:r>
      <w:r w:rsidRPr="148C4F41">
        <w:t>the</w:t>
      </w:r>
      <w:r w:rsidRPr="148C4F41">
        <w:rPr>
          <w:spacing w:val="-4"/>
        </w:rPr>
        <w:t xml:space="preserve"> </w:t>
      </w:r>
      <w:r w:rsidRPr="148C4F41">
        <w:t>coin</w:t>
      </w:r>
      <w:r w:rsidRPr="148C4F41">
        <w:rPr>
          <w:spacing w:val="-4"/>
        </w:rPr>
        <w:t xml:space="preserve"> </w:t>
      </w:r>
      <w:r w:rsidRPr="148C4F41">
        <w:t>lands on</w:t>
      </w:r>
      <w:r w:rsidRPr="148C4F41">
        <w:rPr>
          <w:spacing w:val="-4"/>
        </w:rPr>
        <w:t xml:space="preserve"> </w:t>
      </w:r>
      <w:r w:rsidRPr="148C4F41">
        <w:t>its</w:t>
      </w:r>
      <w:r w:rsidRPr="148C4F41">
        <w:rPr>
          <w:spacing w:val="-5"/>
        </w:rPr>
        <w:t xml:space="preserve"> </w:t>
      </w:r>
      <w:r w:rsidRPr="148C4F41">
        <w:t>side,</w:t>
      </w:r>
      <w:r w:rsidRPr="148C4F41">
        <w:rPr>
          <w:spacing w:val="-2"/>
        </w:rPr>
        <w:t xml:space="preserve"> </w:t>
      </w:r>
      <w:r w:rsidRPr="148C4F41">
        <w:t>against an</w:t>
      </w:r>
      <w:r w:rsidRPr="148C4F41">
        <w:rPr>
          <w:spacing w:val="-4"/>
        </w:rPr>
        <w:t xml:space="preserve"> </w:t>
      </w:r>
      <w:r w:rsidRPr="148C4F41">
        <w:t>object,</w:t>
      </w:r>
      <w:r w:rsidRPr="148C4F41">
        <w:rPr>
          <w:spacing w:val="-2"/>
        </w:rPr>
        <w:t xml:space="preserve"> </w:t>
      </w:r>
      <w:r w:rsidRPr="148C4F41">
        <w:t>or</w:t>
      </w:r>
      <w:r w:rsidRPr="148C4F41">
        <w:rPr>
          <w:spacing w:val="-3"/>
        </w:rPr>
        <w:t xml:space="preserve"> </w:t>
      </w:r>
      <w:r w:rsidRPr="148C4F41">
        <w:t>becomes</w:t>
      </w:r>
      <w:r w:rsidRPr="148C4F41">
        <w:rPr>
          <w:spacing w:val="-5"/>
        </w:rPr>
        <w:t xml:space="preserve"> </w:t>
      </w:r>
      <w:r w:rsidRPr="148C4F41">
        <w:t>stuck in</w:t>
      </w:r>
      <w:r w:rsidRPr="148C4F41">
        <w:rPr>
          <w:spacing w:val="-6"/>
        </w:rPr>
        <w:t xml:space="preserve"> </w:t>
      </w:r>
      <w:r w:rsidRPr="148C4F41">
        <w:t>such</w:t>
      </w:r>
      <w:r w:rsidRPr="148C4F41">
        <w:rPr>
          <w:spacing w:val="-1"/>
        </w:rPr>
        <w:t xml:space="preserve"> </w:t>
      </w:r>
      <w:r w:rsidRPr="148C4F41">
        <w:t>a manner that the coin rests upon its edge, the coin will be re-flipped.</w:t>
      </w:r>
    </w:p>
    <w:p w14:paraId="319874ED" w14:textId="77777777" w:rsidR="000C47EA" w:rsidRDefault="00E8348A" w:rsidP="148C4F41">
      <w:pPr>
        <w:pStyle w:val="BodyText"/>
        <w:ind w:left="1199" w:right="123"/>
      </w:pPr>
      <w:r w:rsidRPr="148C4F41">
        <w:t>Should multiple applicants be tied for award, one coin will be tossed for each applicant, with each choosing “heads” or “tails” for their own coin, until only one</w:t>
      </w:r>
      <w:r w:rsidRPr="148C4F41">
        <w:rPr>
          <w:spacing w:val="-1"/>
        </w:rPr>
        <w:t xml:space="preserve"> </w:t>
      </w:r>
      <w:r w:rsidRPr="148C4F41">
        <w:t>applicant</w:t>
      </w:r>
      <w:r w:rsidRPr="148C4F41">
        <w:rPr>
          <w:spacing w:val="-2"/>
        </w:rPr>
        <w:t xml:space="preserve"> </w:t>
      </w:r>
      <w:r w:rsidRPr="148C4F41">
        <w:t>remains.</w:t>
      </w:r>
      <w:r w:rsidRPr="148C4F41">
        <w:rPr>
          <w:spacing w:val="-4"/>
        </w:rPr>
        <w:t xml:space="preserve"> </w:t>
      </w:r>
      <w:r w:rsidRPr="148C4F41">
        <w:t>If</w:t>
      </w:r>
      <w:r w:rsidRPr="148C4F41">
        <w:rPr>
          <w:spacing w:val="-2"/>
        </w:rPr>
        <w:t xml:space="preserve"> </w:t>
      </w:r>
      <w:r w:rsidRPr="148C4F41">
        <w:t>all</w:t>
      </w:r>
      <w:r w:rsidRPr="148C4F41">
        <w:rPr>
          <w:spacing w:val="-3"/>
        </w:rPr>
        <w:t xml:space="preserve"> </w:t>
      </w:r>
      <w:r w:rsidRPr="148C4F41">
        <w:t>applicants</w:t>
      </w:r>
      <w:r w:rsidRPr="148C4F41">
        <w:rPr>
          <w:spacing w:val="-5"/>
        </w:rPr>
        <w:t xml:space="preserve"> </w:t>
      </w:r>
      <w:r w:rsidRPr="148C4F41">
        <w:t>miscall</w:t>
      </w:r>
      <w:r w:rsidRPr="148C4F41">
        <w:rPr>
          <w:spacing w:val="-3"/>
        </w:rPr>
        <w:t xml:space="preserve"> </w:t>
      </w:r>
      <w:r w:rsidRPr="148C4F41">
        <w:t>a</w:t>
      </w:r>
      <w:r w:rsidRPr="148C4F41">
        <w:rPr>
          <w:spacing w:val="-4"/>
        </w:rPr>
        <w:t xml:space="preserve"> </w:t>
      </w:r>
      <w:r w:rsidRPr="148C4F41">
        <w:t>toss,</w:t>
      </w:r>
      <w:r w:rsidRPr="148C4F41">
        <w:rPr>
          <w:spacing w:val="-2"/>
        </w:rPr>
        <w:t xml:space="preserve"> </w:t>
      </w:r>
      <w:r w:rsidRPr="148C4F41">
        <w:t>and</w:t>
      </w:r>
      <w:r w:rsidRPr="148C4F41">
        <w:rPr>
          <w:spacing w:val="-6"/>
        </w:rPr>
        <w:t xml:space="preserve"> </w:t>
      </w:r>
      <w:r w:rsidRPr="148C4F41">
        <w:t>there</w:t>
      </w:r>
      <w:r w:rsidRPr="148C4F41">
        <w:rPr>
          <w:spacing w:val="-4"/>
        </w:rPr>
        <w:t xml:space="preserve"> </w:t>
      </w:r>
      <w:r w:rsidRPr="148C4F41">
        <w:t>is</w:t>
      </w:r>
      <w:r w:rsidRPr="148C4F41">
        <w:rPr>
          <w:spacing w:val="-2"/>
        </w:rPr>
        <w:t xml:space="preserve"> </w:t>
      </w:r>
      <w:r w:rsidRPr="148C4F41">
        <w:t>no</w:t>
      </w:r>
      <w:r w:rsidRPr="148C4F41">
        <w:rPr>
          <w:spacing w:val="-4"/>
        </w:rPr>
        <w:t xml:space="preserve"> </w:t>
      </w:r>
      <w:r w:rsidRPr="148C4F41">
        <w:t>apparent winner, the round will be re-tossed.</w:t>
      </w:r>
    </w:p>
    <w:p w14:paraId="40CA8921" w14:textId="77777777" w:rsidR="000C47EA" w:rsidRDefault="00E8348A" w:rsidP="00372DE8">
      <w:pPr>
        <w:pStyle w:val="ListParagraph"/>
        <w:numPr>
          <w:ilvl w:val="1"/>
          <w:numId w:val="9"/>
        </w:numPr>
        <w:tabs>
          <w:tab w:val="left" w:pos="839"/>
        </w:tabs>
        <w:spacing w:before="241"/>
        <w:ind w:hanging="359"/>
        <w:rPr>
          <w:sz w:val="28"/>
          <w:szCs w:val="28"/>
        </w:rPr>
      </w:pPr>
      <w:bookmarkStart w:id="48" w:name="D._Notice_of_Intent_to_Award"/>
      <w:bookmarkStart w:id="49" w:name="_bookmark21"/>
      <w:bookmarkEnd w:id="48"/>
      <w:bookmarkEnd w:id="49"/>
      <w:r w:rsidRPr="148C4F41">
        <w:rPr>
          <w:sz w:val="28"/>
          <w:szCs w:val="28"/>
        </w:rPr>
        <w:t>Notice</w:t>
      </w:r>
      <w:r w:rsidRPr="148C4F41">
        <w:rPr>
          <w:spacing w:val="-5"/>
          <w:sz w:val="28"/>
          <w:szCs w:val="28"/>
        </w:rPr>
        <w:t xml:space="preserve"> </w:t>
      </w:r>
      <w:r w:rsidRPr="148C4F41">
        <w:rPr>
          <w:sz w:val="28"/>
          <w:szCs w:val="28"/>
        </w:rPr>
        <w:t>of</w:t>
      </w:r>
      <w:r w:rsidRPr="148C4F41">
        <w:rPr>
          <w:spacing w:val="-2"/>
          <w:sz w:val="28"/>
          <w:szCs w:val="28"/>
        </w:rPr>
        <w:t xml:space="preserve"> </w:t>
      </w:r>
      <w:r w:rsidRPr="148C4F41">
        <w:rPr>
          <w:sz w:val="28"/>
          <w:szCs w:val="28"/>
        </w:rPr>
        <w:t>Intent</w:t>
      </w:r>
      <w:r w:rsidRPr="148C4F41">
        <w:rPr>
          <w:spacing w:val="-3"/>
          <w:sz w:val="28"/>
          <w:szCs w:val="28"/>
        </w:rPr>
        <w:t xml:space="preserve"> </w:t>
      </w:r>
      <w:r w:rsidRPr="148C4F41">
        <w:rPr>
          <w:sz w:val="28"/>
          <w:szCs w:val="28"/>
        </w:rPr>
        <w:t>to</w:t>
      </w:r>
      <w:r w:rsidRPr="148C4F41">
        <w:rPr>
          <w:spacing w:val="-4"/>
          <w:sz w:val="28"/>
          <w:szCs w:val="28"/>
        </w:rPr>
        <w:t xml:space="preserve"> Award</w:t>
      </w:r>
    </w:p>
    <w:p w14:paraId="34FB9972" w14:textId="1C532F81" w:rsidR="000C47EA" w:rsidRDefault="00E8348A" w:rsidP="00372DE8">
      <w:pPr>
        <w:pStyle w:val="ListParagraph"/>
        <w:numPr>
          <w:ilvl w:val="2"/>
          <w:numId w:val="9"/>
        </w:numPr>
        <w:tabs>
          <w:tab w:val="left" w:pos="1198"/>
          <w:tab w:val="left" w:pos="1200"/>
        </w:tabs>
        <w:ind w:right="432"/>
        <w:rPr>
          <w:sz w:val="28"/>
          <w:szCs w:val="28"/>
        </w:rPr>
      </w:pPr>
      <w:r w:rsidRPr="148C4F41">
        <w:rPr>
          <w:sz w:val="28"/>
          <w:szCs w:val="28"/>
        </w:rPr>
        <w:t>Upon</w:t>
      </w:r>
      <w:r w:rsidRPr="148C4F41">
        <w:rPr>
          <w:spacing w:val="-5"/>
          <w:sz w:val="28"/>
          <w:szCs w:val="28"/>
        </w:rPr>
        <w:t xml:space="preserve"> </w:t>
      </w:r>
      <w:r w:rsidRPr="148C4F41">
        <w:rPr>
          <w:sz w:val="28"/>
          <w:szCs w:val="28"/>
        </w:rPr>
        <w:t>completion</w:t>
      </w:r>
      <w:r w:rsidRPr="148C4F41">
        <w:rPr>
          <w:spacing w:val="-5"/>
          <w:sz w:val="28"/>
          <w:szCs w:val="28"/>
        </w:rPr>
        <w:t xml:space="preserve"> </w:t>
      </w:r>
      <w:r w:rsidRPr="148C4F41">
        <w:rPr>
          <w:sz w:val="28"/>
          <w:szCs w:val="28"/>
        </w:rPr>
        <w:t>of</w:t>
      </w:r>
      <w:r w:rsidRPr="148C4F41">
        <w:rPr>
          <w:spacing w:val="-3"/>
          <w:sz w:val="28"/>
          <w:szCs w:val="28"/>
        </w:rPr>
        <w:t xml:space="preserve"> </w:t>
      </w:r>
      <w:r w:rsidRPr="148C4F41">
        <w:rPr>
          <w:sz w:val="28"/>
          <w:szCs w:val="28"/>
        </w:rPr>
        <w:t>the</w:t>
      </w:r>
      <w:r w:rsidRPr="148C4F41">
        <w:rPr>
          <w:spacing w:val="-5"/>
          <w:sz w:val="28"/>
          <w:szCs w:val="28"/>
        </w:rPr>
        <w:t xml:space="preserve"> </w:t>
      </w:r>
      <w:r w:rsidRPr="148C4F41">
        <w:rPr>
          <w:sz w:val="28"/>
          <w:szCs w:val="28"/>
        </w:rPr>
        <w:t>review</w:t>
      </w:r>
      <w:r w:rsidRPr="148C4F41">
        <w:rPr>
          <w:spacing w:val="-3"/>
          <w:sz w:val="28"/>
          <w:szCs w:val="28"/>
        </w:rPr>
        <w:t xml:space="preserve"> </w:t>
      </w:r>
      <w:r w:rsidRPr="148C4F41">
        <w:rPr>
          <w:sz w:val="28"/>
          <w:szCs w:val="28"/>
        </w:rPr>
        <w:t>and</w:t>
      </w:r>
      <w:r w:rsidRPr="148C4F41">
        <w:rPr>
          <w:spacing w:val="-2"/>
          <w:sz w:val="28"/>
          <w:szCs w:val="28"/>
        </w:rPr>
        <w:t xml:space="preserve"> </w:t>
      </w:r>
      <w:r w:rsidRPr="148C4F41">
        <w:rPr>
          <w:sz w:val="28"/>
          <w:szCs w:val="28"/>
        </w:rPr>
        <w:t>evaluations</w:t>
      </w:r>
      <w:r w:rsidRPr="148C4F41">
        <w:rPr>
          <w:spacing w:val="-3"/>
          <w:sz w:val="28"/>
          <w:szCs w:val="28"/>
        </w:rPr>
        <w:t xml:space="preserve"> </w:t>
      </w:r>
      <w:r w:rsidRPr="148C4F41">
        <w:rPr>
          <w:sz w:val="28"/>
          <w:szCs w:val="28"/>
        </w:rPr>
        <w:t>of</w:t>
      </w:r>
      <w:r w:rsidRPr="148C4F41">
        <w:rPr>
          <w:spacing w:val="-3"/>
          <w:sz w:val="28"/>
          <w:szCs w:val="28"/>
        </w:rPr>
        <w:t xml:space="preserve"> </w:t>
      </w:r>
      <w:r w:rsidRPr="148C4F41">
        <w:rPr>
          <w:sz w:val="28"/>
          <w:szCs w:val="28"/>
        </w:rPr>
        <w:t>the</w:t>
      </w:r>
      <w:r w:rsidRPr="148C4F41">
        <w:rPr>
          <w:spacing w:val="-2"/>
          <w:sz w:val="28"/>
          <w:szCs w:val="28"/>
        </w:rPr>
        <w:t xml:space="preserve"> </w:t>
      </w:r>
      <w:r w:rsidRPr="148C4F41">
        <w:rPr>
          <w:sz w:val="28"/>
          <w:szCs w:val="28"/>
        </w:rPr>
        <w:t>applications,</w:t>
      </w:r>
      <w:r w:rsidRPr="148C4F41">
        <w:rPr>
          <w:spacing w:val="-3"/>
          <w:sz w:val="28"/>
          <w:szCs w:val="28"/>
        </w:rPr>
        <w:t xml:space="preserve"> </w:t>
      </w:r>
      <w:r w:rsidRPr="148C4F41">
        <w:rPr>
          <w:sz w:val="28"/>
          <w:szCs w:val="28"/>
        </w:rPr>
        <w:t>the</w:t>
      </w:r>
      <w:r w:rsidRPr="148C4F41">
        <w:rPr>
          <w:spacing w:val="-7"/>
          <w:sz w:val="28"/>
          <w:szCs w:val="28"/>
        </w:rPr>
        <w:t xml:space="preserve"> </w:t>
      </w:r>
      <w:r w:rsidRPr="148C4F41">
        <w:rPr>
          <w:sz w:val="28"/>
          <w:szCs w:val="28"/>
        </w:rPr>
        <w:t xml:space="preserve">DOR will award </w:t>
      </w:r>
      <w:r w:rsidR="00CA6F21" w:rsidRPr="148C4F41">
        <w:rPr>
          <w:sz w:val="28"/>
          <w:szCs w:val="28"/>
        </w:rPr>
        <w:t>one grant</w:t>
      </w:r>
      <w:r w:rsidRPr="148C4F41">
        <w:rPr>
          <w:sz w:val="28"/>
          <w:szCs w:val="28"/>
        </w:rPr>
        <w:t xml:space="preserve"> to the highest-scoring qualified applicant.</w:t>
      </w:r>
    </w:p>
    <w:p w14:paraId="651358C0" w14:textId="21601ECA" w:rsidR="000C47EA" w:rsidRDefault="00E8348A" w:rsidP="00372DE8">
      <w:pPr>
        <w:pStyle w:val="ListParagraph"/>
        <w:numPr>
          <w:ilvl w:val="2"/>
          <w:numId w:val="9"/>
        </w:numPr>
        <w:tabs>
          <w:tab w:val="left" w:pos="1197"/>
          <w:tab w:val="left" w:pos="1199"/>
        </w:tabs>
        <w:spacing w:before="111"/>
        <w:ind w:left="1199" w:right="352"/>
        <w:rPr>
          <w:sz w:val="28"/>
          <w:szCs w:val="28"/>
        </w:rPr>
      </w:pPr>
      <w:r w:rsidRPr="148C4F41">
        <w:rPr>
          <w:sz w:val="28"/>
          <w:szCs w:val="28"/>
        </w:rPr>
        <w:lastRenderedPageBreak/>
        <w:t>Upon</w:t>
      </w:r>
      <w:r w:rsidRPr="148C4F41">
        <w:rPr>
          <w:spacing w:val="-4"/>
          <w:sz w:val="28"/>
          <w:szCs w:val="28"/>
        </w:rPr>
        <w:t xml:space="preserve"> </w:t>
      </w:r>
      <w:r w:rsidRPr="148C4F41">
        <w:rPr>
          <w:sz w:val="28"/>
          <w:szCs w:val="28"/>
        </w:rPr>
        <w:t>identification</w:t>
      </w:r>
      <w:r w:rsidRPr="148C4F41">
        <w:rPr>
          <w:spacing w:val="-6"/>
          <w:sz w:val="28"/>
          <w:szCs w:val="28"/>
        </w:rPr>
        <w:t xml:space="preserve"> </w:t>
      </w:r>
      <w:r w:rsidRPr="148C4F41">
        <w:rPr>
          <w:sz w:val="28"/>
          <w:szCs w:val="28"/>
        </w:rPr>
        <w:t>of</w:t>
      </w:r>
      <w:r w:rsidRPr="148C4F41">
        <w:rPr>
          <w:spacing w:val="-1"/>
          <w:sz w:val="28"/>
          <w:szCs w:val="28"/>
        </w:rPr>
        <w:t xml:space="preserve"> </w:t>
      </w:r>
      <w:r w:rsidRPr="148C4F41">
        <w:rPr>
          <w:sz w:val="28"/>
          <w:szCs w:val="28"/>
        </w:rPr>
        <w:t>proposed</w:t>
      </w:r>
      <w:r w:rsidRPr="148C4F41">
        <w:rPr>
          <w:spacing w:val="-1"/>
          <w:sz w:val="28"/>
          <w:szCs w:val="28"/>
        </w:rPr>
        <w:t xml:space="preserve"> </w:t>
      </w:r>
      <w:r w:rsidRPr="148C4F41">
        <w:rPr>
          <w:sz w:val="28"/>
          <w:szCs w:val="28"/>
        </w:rPr>
        <w:t>awardee,</w:t>
      </w:r>
      <w:r w:rsidRPr="148C4F41">
        <w:rPr>
          <w:spacing w:val="-2"/>
          <w:sz w:val="28"/>
          <w:szCs w:val="28"/>
        </w:rPr>
        <w:t xml:space="preserve"> </w:t>
      </w:r>
      <w:r w:rsidRPr="148C4F41">
        <w:rPr>
          <w:sz w:val="28"/>
          <w:szCs w:val="28"/>
        </w:rPr>
        <w:t>a</w:t>
      </w:r>
      <w:r w:rsidRPr="148C4F41">
        <w:rPr>
          <w:spacing w:val="-3"/>
          <w:sz w:val="28"/>
          <w:szCs w:val="28"/>
        </w:rPr>
        <w:t xml:space="preserve"> </w:t>
      </w:r>
      <w:r w:rsidRPr="148C4F41">
        <w:rPr>
          <w:sz w:val="28"/>
          <w:szCs w:val="28"/>
        </w:rPr>
        <w:t>Notice</w:t>
      </w:r>
      <w:r w:rsidRPr="148C4F41">
        <w:rPr>
          <w:spacing w:val="-4"/>
          <w:sz w:val="28"/>
          <w:szCs w:val="28"/>
        </w:rPr>
        <w:t xml:space="preserve"> </w:t>
      </w:r>
      <w:r w:rsidRPr="148C4F41">
        <w:rPr>
          <w:sz w:val="28"/>
          <w:szCs w:val="28"/>
        </w:rPr>
        <w:t>of</w:t>
      </w:r>
      <w:r w:rsidRPr="148C4F41">
        <w:rPr>
          <w:spacing w:val="-2"/>
          <w:sz w:val="28"/>
          <w:szCs w:val="28"/>
        </w:rPr>
        <w:t xml:space="preserve"> </w:t>
      </w:r>
      <w:r w:rsidRPr="148C4F41">
        <w:rPr>
          <w:sz w:val="28"/>
          <w:szCs w:val="28"/>
        </w:rPr>
        <w:t>Intent</w:t>
      </w:r>
      <w:r w:rsidRPr="148C4F41">
        <w:rPr>
          <w:spacing w:val="-2"/>
          <w:sz w:val="28"/>
          <w:szCs w:val="28"/>
        </w:rPr>
        <w:t xml:space="preserve"> </w:t>
      </w:r>
      <w:r w:rsidRPr="148C4F41">
        <w:rPr>
          <w:sz w:val="28"/>
          <w:szCs w:val="28"/>
        </w:rPr>
        <w:t>to</w:t>
      </w:r>
      <w:r w:rsidRPr="148C4F41">
        <w:rPr>
          <w:spacing w:val="-4"/>
          <w:sz w:val="28"/>
          <w:szCs w:val="28"/>
        </w:rPr>
        <w:t xml:space="preserve"> </w:t>
      </w:r>
      <w:r w:rsidRPr="148C4F41">
        <w:rPr>
          <w:sz w:val="28"/>
          <w:szCs w:val="28"/>
        </w:rPr>
        <w:t>Award</w:t>
      </w:r>
      <w:r w:rsidRPr="148C4F41">
        <w:rPr>
          <w:spacing w:val="-4"/>
          <w:sz w:val="28"/>
          <w:szCs w:val="28"/>
        </w:rPr>
        <w:t xml:space="preserve"> </w:t>
      </w:r>
      <w:r w:rsidRPr="148C4F41">
        <w:rPr>
          <w:sz w:val="28"/>
          <w:szCs w:val="28"/>
        </w:rPr>
        <w:t>will</w:t>
      </w:r>
      <w:r w:rsidRPr="148C4F41">
        <w:rPr>
          <w:spacing w:val="-1"/>
          <w:sz w:val="28"/>
          <w:szCs w:val="28"/>
        </w:rPr>
        <w:t xml:space="preserve"> </w:t>
      </w:r>
      <w:r w:rsidRPr="148C4F41">
        <w:rPr>
          <w:sz w:val="28"/>
          <w:szCs w:val="28"/>
        </w:rPr>
        <w:t>be posted to the DOR website prior to the award of a grant.</w:t>
      </w:r>
    </w:p>
    <w:p w14:paraId="3240B70F" w14:textId="7F89E9B8" w:rsidR="000C47EA" w:rsidRDefault="00E8348A" w:rsidP="00372DE8">
      <w:pPr>
        <w:pStyle w:val="ListParagraph"/>
        <w:numPr>
          <w:ilvl w:val="2"/>
          <w:numId w:val="9"/>
        </w:numPr>
        <w:tabs>
          <w:tab w:val="left" w:pos="1197"/>
          <w:tab w:val="left" w:pos="1199"/>
        </w:tabs>
        <w:spacing w:before="119"/>
        <w:ind w:left="1199" w:right="150"/>
        <w:rPr>
          <w:sz w:val="28"/>
          <w:szCs w:val="28"/>
        </w:rPr>
      </w:pPr>
      <w:r w:rsidRPr="148C4F41">
        <w:rPr>
          <w:sz w:val="28"/>
          <w:szCs w:val="28"/>
        </w:rPr>
        <w:t>Following</w:t>
      </w:r>
      <w:r w:rsidRPr="148C4F41">
        <w:rPr>
          <w:spacing w:val="-5"/>
          <w:sz w:val="28"/>
          <w:szCs w:val="28"/>
        </w:rPr>
        <w:t xml:space="preserve"> </w:t>
      </w:r>
      <w:r w:rsidRPr="148C4F41">
        <w:rPr>
          <w:sz w:val="28"/>
          <w:szCs w:val="28"/>
        </w:rPr>
        <w:t>the</w:t>
      </w:r>
      <w:r w:rsidRPr="148C4F41">
        <w:rPr>
          <w:spacing w:val="-2"/>
          <w:sz w:val="28"/>
          <w:szCs w:val="28"/>
        </w:rPr>
        <w:t xml:space="preserve"> </w:t>
      </w:r>
      <w:r w:rsidRPr="148C4F41">
        <w:rPr>
          <w:sz w:val="28"/>
          <w:szCs w:val="28"/>
        </w:rPr>
        <w:t>30-day</w:t>
      </w:r>
      <w:r w:rsidRPr="148C4F41">
        <w:rPr>
          <w:spacing w:val="-1"/>
          <w:sz w:val="28"/>
          <w:szCs w:val="28"/>
        </w:rPr>
        <w:t xml:space="preserve"> </w:t>
      </w:r>
      <w:r w:rsidRPr="148C4F41">
        <w:rPr>
          <w:sz w:val="28"/>
          <w:szCs w:val="28"/>
        </w:rPr>
        <w:t>proposed</w:t>
      </w:r>
      <w:r w:rsidRPr="148C4F41">
        <w:rPr>
          <w:spacing w:val="-2"/>
          <w:sz w:val="28"/>
          <w:szCs w:val="28"/>
        </w:rPr>
        <w:t xml:space="preserve"> </w:t>
      </w:r>
      <w:r w:rsidRPr="148C4F41">
        <w:rPr>
          <w:sz w:val="28"/>
          <w:szCs w:val="28"/>
        </w:rPr>
        <w:t>award</w:t>
      </w:r>
      <w:r w:rsidRPr="148C4F41">
        <w:rPr>
          <w:spacing w:val="-5"/>
          <w:sz w:val="28"/>
          <w:szCs w:val="28"/>
        </w:rPr>
        <w:t xml:space="preserve"> </w:t>
      </w:r>
      <w:r w:rsidRPr="148C4F41">
        <w:rPr>
          <w:sz w:val="28"/>
          <w:szCs w:val="28"/>
        </w:rPr>
        <w:t>period,</w:t>
      </w:r>
      <w:r w:rsidRPr="148C4F41">
        <w:rPr>
          <w:spacing w:val="-3"/>
          <w:sz w:val="28"/>
          <w:szCs w:val="28"/>
        </w:rPr>
        <w:t xml:space="preserve"> </w:t>
      </w:r>
      <w:r w:rsidRPr="148C4F41">
        <w:rPr>
          <w:sz w:val="28"/>
          <w:szCs w:val="28"/>
        </w:rPr>
        <w:t>in</w:t>
      </w:r>
      <w:r w:rsidRPr="148C4F41">
        <w:rPr>
          <w:spacing w:val="-5"/>
          <w:sz w:val="28"/>
          <w:szCs w:val="28"/>
        </w:rPr>
        <w:t xml:space="preserve"> </w:t>
      </w:r>
      <w:r w:rsidRPr="148C4F41">
        <w:rPr>
          <w:sz w:val="28"/>
          <w:szCs w:val="28"/>
        </w:rPr>
        <w:t>the</w:t>
      </w:r>
      <w:r w:rsidRPr="148C4F41">
        <w:rPr>
          <w:spacing w:val="-5"/>
          <w:sz w:val="28"/>
          <w:szCs w:val="28"/>
        </w:rPr>
        <w:t xml:space="preserve"> </w:t>
      </w:r>
      <w:r w:rsidRPr="148C4F41">
        <w:rPr>
          <w:sz w:val="28"/>
          <w:szCs w:val="28"/>
        </w:rPr>
        <w:t>absence</w:t>
      </w:r>
      <w:r w:rsidRPr="148C4F41">
        <w:rPr>
          <w:spacing w:val="-5"/>
          <w:sz w:val="28"/>
          <w:szCs w:val="28"/>
        </w:rPr>
        <w:t xml:space="preserve"> </w:t>
      </w:r>
      <w:r w:rsidRPr="148C4F41">
        <w:rPr>
          <w:sz w:val="28"/>
          <w:szCs w:val="28"/>
        </w:rPr>
        <w:t>of</w:t>
      </w:r>
      <w:r w:rsidRPr="148C4F41">
        <w:rPr>
          <w:spacing w:val="-3"/>
          <w:sz w:val="28"/>
          <w:szCs w:val="28"/>
        </w:rPr>
        <w:t xml:space="preserve"> </w:t>
      </w:r>
      <w:r w:rsidRPr="148C4F41">
        <w:rPr>
          <w:sz w:val="28"/>
          <w:szCs w:val="28"/>
        </w:rPr>
        <w:t>an</w:t>
      </w:r>
      <w:r w:rsidRPr="148C4F41">
        <w:rPr>
          <w:spacing w:val="-5"/>
          <w:sz w:val="28"/>
          <w:szCs w:val="28"/>
        </w:rPr>
        <w:t xml:space="preserve"> </w:t>
      </w:r>
      <w:r w:rsidRPr="148C4F41">
        <w:rPr>
          <w:sz w:val="28"/>
          <w:szCs w:val="28"/>
        </w:rPr>
        <w:t>appeal,</w:t>
      </w:r>
      <w:r w:rsidRPr="148C4F41">
        <w:rPr>
          <w:spacing w:val="-2"/>
          <w:sz w:val="28"/>
          <w:szCs w:val="28"/>
        </w:rPr>
        <w:t xml:space="preserve"> </w:t>
      </w:r>
      <w:r w:rsidRPr="148C4F41">
        <w:rPr>
          <w:sz w:val="28"/>
          <w:szCs w:val="28"/>
        </w:rPr>
        <w:t>the DOR will send the successful applicants grant packages for review and signature with a date by which the grant package must be returned.</w:t>
      </w:r>
    </w:p>
    <w:p w14:paraId="77BB9735" w14:textId="77777777" w:rsidR="000C47EA" w:rsidRDefault="00E8348A" w:rsidP="00372DE8">
      <w:pPr>
        <w:pStyle w:val="ListParagraph"/>
        <w:numPr>
          <w:ilvl w:val="2"/>
          <w:numId w:val="9"/>
        </w:numPr>
        <w:tabs>
          <w:tab w:val="left" w:pos="1197"/>
          <w:tab w:val="left" w:pos="1199"/>
        </w:tabs>
        <w:spacing w:before="121"/>
        <w:ind w:left="1199" w:right="227"/>
        <w:rPr>
          <w:sz w:val="28"/>
          <w:szCs w:val="28"/>
        </w:rPr>
      </w:pPr>
      <w:r w:rsidRPr="148C4F41">
        <w:rPr>
          <w:sz w:val="28"/>
          <w:szCs w:val="28"/>
        </w:rPr>
        <w:t>If terms cannot be reached within the specified timeframe, or should a successful applicant refuse award, the DOR reserves the right to finalize a grant</w:t>
      </w:r>
      <w:r w:rsidRPr="148C4F41">
        <w:rPr>
          <w:spacing w:val="-4"/>
          <w:sz w:val="28"/>
          <w:szCs w:val="28"/>
        </w:rPr>
        <w:t xml:space="preserve"> </w:t>
      </w:r>
      <w:r w:rsidRPr="148C4F41">
        <w:rPr>
          <w:sz w:val="28"/>
          <w:szCs w:val="28"/>
        </w:rPr>
        <w:t>with</w:t>
      </w:r>
      <w:r w:rsidRPr="148C4F41">
        <w:rPr>
          <w:spacing w:val="-5"/>
          <w:sz w:val="28"/>
          <w:szCs w:val="28"/>
        </w:rPr>
        <w:t xml:space="preserve"> </w:t>
      </w:r>
      <w:r w:rsidRPr="148C4F41">
        <w:rPr>
          <w:sz w:val="28"/>
          <w:szCs w:val="28"/>
        </w:rPr>
        <w:t>the</w:t>
      </w:r>
      <w:r w:rsidRPr="148C4F41">
        <w:rPr>
          <w:spacing w:val="-3"/>
          <w:sz w:val="28"/>
          <w:szCs w:val="28"/>
        </w:rPr>
        <w:t xml:space="preserve"> </w:t>
      </w:r>
      <w:r w:rsidRPr="148C4F41">
        <w:rPr>
          <w:sz w:val="28"/>
          <w:szCs w:val="28"/>
        </w:rPr>
        <w:t>next</w:t>
      </w:r>
      <w:r w:rsidRPr="148C4F41">
        <w:rPr>
          <w:spacing w:val="-4"/>
          <w:sz w:val="28"/>
          <w:szCs w:val="28"/>
        </w:rPr>
        <w:t xml:space="preserve"> </w:t>
      </w:r>
      <w:r w:rsidRPr="148C4F41">
        <w:rPr>
          <w:sz w:val="28"/>
          <w:szCs w:val="28"/>
        </w:rPr>
        <w:t>qualified</w:t>
      </w:r>
      <w:r w:rsidRPr="148C4F41">
        <w:rPr>
          <w:spacing w:val="-5"/>
          <w:sz w:val="28"/>
          <w:szCs w:val="28"/>
        </w:rPr>
        <w:t xml:space="preserve"> </w:t>
      </w:r>
      <w:r w:rsidRPr="148C4F41">
        <w:rPr>
          <w:sz w:val="28"/>
          <w:szCs w:val="28"/>
        </w:rPr>
        <w:t>applicant</w:t>
      </w:r>
      <w:r w:rsidRPr="148C4F41">
        <w:rPr>
          <w:spacing w:val="-4"/>
          <w:sz w:val="28"/>
          <w:szCs w:val="28"/>
        </w:rPr>
        <w:t xml:space="preserve"> </w:t>
      </w:r>
      <w:r w:rsidRPr="148C4F41">
        <w:rPr>
          <w:sz w:val="28"/>
          <w:szCs w:val="28"/>
        </w:rPr>
        <w:t>without</w:t>
      </w:r>
      <w:r w:rsidRPr="148C4F41">
        <w:rPr>
          <w:spacing w:val="-4"/>
          <w:sz w:val="28"/>
          <w:szCs w:val="28"/>
        </w:rPr>
        <w:t xml:space="preserve"> </w:t>
      </w:r>
      <w:r w:rsidRPr="148C4F41">
        <w:rPr>
          <w:sz w:val="28"/>
          <w:szCs w:val="28"/>
        </w:rPr>
        <w:t>undertaking</w:t>
      </w:r>
      <w:r w:rsidRPr="148C4F41">
        <w:rPr>
          <w:spacing w:val="-5"/>
          <w:sz w:val="28"/>
          <w:szCs w:val="28"/>
        </w:rPr>
        <w:t xml:space="preserve"> </w:t>
      </w:r>
      <w:r w:rsidRPr="148C4F41">
        <w:rPr>
          <w:sz w:val="28"/>
          <w:szCs w:val="28"/>
        </w:rPr>
        <w:t>a</w:t>
      </w:r>
      <w:r w:rsidRPr="148C4F41">
        <w:rPr>
          <w:spacing w:val="-3"/>
          <w:sz w:val="28"/>
          <w:szCs w:val="28"/>
        </w:rPr>
        <w:t xml:space="preserve"> </w:t>
      </w:r>
      <w:r w:rsidRPr="148C4F41">
        <w:rPr>
          <w:sz w:val="28"/>
          <w:szCs w:val="28"/>
        </w:rPr>
        <w:t>new</w:t>
      </w:r>
      <w:r w:rsidRPr="148C4F41">
        <w:rPr>
          <w:spacing w:val="-4"/>
          <w:sz w:val="28"/>
          <w:szCs w:val="28"/>
        </w:rPr>
        <w:t xml:space="preserve"> </w:t>
      </w:r>
      <w:r w:rsidRPr="148C4F41">
        <w:rPr>
          <w:sz w:val="28"/>
          <w:szCs w:val="28"/>
        </w:rPr>
        <w:t>procurement process or cancelling the award.</w:t>
      </w:r>
    </w:p>
    <w:p w14:paraId="72A4C782" w14:textId="77777777" w:rsidR="000C47EA" w:rsidRDefault="00E8348A" w:rsidP="00372DE8">
      <w:pPr>
        <w:pStyle w:val="ListParagraph"/>
        <w:numPr>
          <w:ilvl w:val="1"/>
          <w:numId w:val="9"/>
        </w:numPr>
        <w:tabs>
          <w:tab w:val="left" w:pos="838"/>
        </w:tabs>
        <w:spacing w:before="241"/>
        <w:ind w:left="838" w:hanging="359"/>
        <w:rPr>
          <w:sz w:val="28"/>
          <w:szCs w:val="28"/>
        </w:rPr>
      </w:pPr>
      <w:bookmarkStart w:id="50" w:name="E._Applicant_Appeals"/>
      <w:bookmarkStart w:id="51" w:name="_bookmark22"/>
      <w:bookmarkEnd w:id="50"/>
      <w:bookmarkEnd w:id="51"/>
      <w:r w:rsidRPr="148C4F41">
        <w:rPr>
          <w:sz w:val="28"/>
          <w:szCs w:val="28"/>
        </w:rPr>
        <w:t>Applicant</w:t>
      </w:r>
      <w:r w:rsidRPr="148C4F41">
        <w:rPr>
          <w:spacing w:val="-6"/>
          <w:sz w:val="28"/>
          <w:szCs w:val="28"/>
        </w:rPr>
        <w:t xml:space="preserve"> </w:t>
      </w:r>
      <w:r w:rsidRPr="148C4F41">
        <w:rPr>
          <w:spacing w:val="-2"/>
          <w:sz w:val="28"/>
          <w:szCs w:val="28"/>
        </w:rPr>
        <w:t>Appeals</w:t>
      </w:r>
    </w:p>
    <w:p w14:paraId="3686BEC9" w14:textId="0858EB3C" w:rsidR="000C47EA" w:rsidRDefault="00E8348A" w:rsidP="148C4F41">
      <w:pPr>
        <w:pStyle w:val="BodyText"/>
        <w:spacing w:before="120"/>
        <w:ind w:left="840" w:right="106"/>
      </w:pPr>
      <w:r w:rsidRPr="148C4F41">
        <w:rPr>
          <w:color w:val="202020"/>
        </w:rPr>
        <w:t>The California Code of Regulations, Title 9 Section 7334(d) provides for appeal rights</w:t>
      </w:r>
      <w:r w:rsidRPr="148C4F41">
        <w:rPr>
          <w:color w:val="202020"/>
          <w:spacing w:val="-3"/>
        </w:rPr>
        <w:t xml:space="preserve"> </w:t>
      </w:r>
      <w:r w:rsidRPr="148C4F41">
        <w:rPr>
          <w:color w:val="202020"/>
        </w:rPr>
        <w:t>for</w:t>
      </w:r>
      <w:r w:rsidRPr="148C4F41">
        <w:rPr>
          <w:color w:val="202020"/>
          <w:spacing w:val="-4"/>
        </w:rPr>
        <w:t xml:space="preserve"> </w:t>
      </w:r>
      <w:r w:rsidRPr="148C4F41">
        <w:rPr>
          <w:color w:val="202020"/>
        </w:rPr>
        <w:t>awards.</w:t>
      </w:r>
      <w:r w:rsidRPr="148C4F41">
        <w:rPr>
          <w:color w:val="202020"/>
          <w:spacing w:val="-3"/>
        </w:rPr>
        <w:t xml:space="preserve"> </w:t>
      </w:r>
      <w:r w:rsidRPr="148C4F41">
        <w:rPr>
          <w:color w:val="202020"/>
        </w:rPr>
        <w:t>Any</w:t>
      </w:r>
      <w:r w:rsidRPr="148C4F41">
        <w:rPr>
          <w:color w:val="202020"/>
          <w:spacing w:val="-1"/>
        </w:rPr>
        <w:t xml:space="preserve"> </w:t>
      </w:r>
      <w:r w:rsidRPr="148C4F41">
        <w:rPr>
          <w:color w:val="202020"/>
        </w:rPr>
        <w:t>applicant</w:t>
      </w:r>
      <w:r w:rsidRPr="148C4F41">
        <w:rPr>
          <w:color w:val="202020"/>
          <w:spacing w:val="-3"/>
        </w:rPr>
        <w:t xml:space="preserve"> </w:t>
      </w:r>
      <w:r w:rsidRPr="148C4F41">
        <w:rPr>
          <w:color w:val="202020"/>
        </w:rPr>
        <w:t>for</w:t>
      </w:r>
      <w:r w:rsidRPr="148C4F41">
        <w:rPr>
          <w:color w:val="202020"/>
          <w:spacing w:val="-2"/>
        </w:rPr>
        <w:t xml:space="preserve"> </w:t>
      </w:r>
      <w:r w:rsidRPr="148C4F41">
        <w:rPr>
          <w:color w:val="202020"/>
        </w:rPr>
        <w:t>a</w:t>
      </w:r>
      <w:r w:rsidRPr="148C4F41">
        <w:rPr>
          <w:color w:val="202020"/>
          <w:spacing w:val="-5"/>
        </w:rPr>
        <w:t xml:space="preserve"> </w:t>
      </w:r>
      <w:r w:rsidRPr="148C4F41">
        <w:rPr>
          <w:color w:val="202020"/>
        </w:rPr>
        <w:t>grant</w:t>
      </w:r>
      <w:r w:rsidRPr="148C4F41">
        <w:rPr>
          <w:color w:val="202020"/>
          <w:spacing w:val="-3"/>
        </w:rPr>
        <w:t xml:space="preserve"> </w:t>
      </w:r>
      <w:r w:rsidRPr="148C4F41">
        <w:rPr>
          <w:color w:val="202020"/>
        </w:rPr>
        <w:t>who</w:t>
      </w:r>
      <w:r w:rsidRPr="148C4F41">
        <w:rPr>
          <w:color w:val="202020"/>
          <w:spacing w:val="-5"/>
        </w:rPr>
        <w:t xml:space="preserve"> </w:t>
      </w:r>
      <w:r w:rsidRPr="148C4F41">
        <w:rPr>
          <w:color w:val="202020"/>
        </w:rPr>
        <w:t>is</w:t>
      </w:r>
      <w:r w:rsidRPr="148C4F41">
        <w:rPr>
          <w:color w:val="202020"/>
          <w:spacing w:val="-3"/>
        </w:rPr>
        <w:t xml:space="preserve"> </w:t>
      </w:r>
      <w:r w:rsidRPr="148C4F41">
        <w:rPr>
          <w:color w:val="202020"/>
        </w:rPr>
        <w:t>dissatisfied</w:t>
      </w:r>
      <w:r w:rsidRPr="148C4F41">
        <w:rPr>
          <w:color w:val="202020"/>
          <w:spacing w:val="-5"/>
        </w:rPr>
        <w:t xml:space="preserve"> </w:t>
      </w:r>
      <w:r w:rsidRPr="148C4F41">
        <w:rPr>
          <w:color w:val="202020"/>
        </w:rPr>
        <w:t>with</w:t>
      </w:r>
      <w:r w:rsidRPr="148C4F41">
        <w:rPr>
          <w:color w:val="202020"/>
          <w:spacing w:val="-7"/>
        </w:rPr>
        <w:t xml:space="preserve"> </w:t>
      </w:r>
      <w:r w:rsidRPr="148C4F41">
        <w:rPr>
          <w:color w:val="202020"/>
        </w:rPr>
        <w:t>the</w:t>
      </w:r>
      <w:r w:rsidRPr="148C4F41">
        <w:rPr>
          <w:color w:val="202020"/>
          <w:spacing w:val="-2"/>
        </w:rPr>
        <w:t xml:space="preserve"> </w:t>
      </w:r>
      <w:r w:rsidRPr="148C4F41">
        <w:rPr>
          <w:color w:val="202020"/>
        </w:rPr>
        <w:t>decision</w:t>
      </w:r>
      <w:r w:rsidRPr="148C4F41">
        <w:rPr>
          <w:color w:val="202020"/>
          <w:spacing w:val="-2"/>
        </w:rPr>
        <w:t xml:space="preserve"> </w:t>
      </w:r>
      <w:r w:rsidRPr="148C4F41">
        <w:rPr>
          <w:color w:val="202020"/>
        </w:rPr>
        <w:t xml:space="preserve">of </w:t>
      </w:r>
      <w:r w:rsidRPr="148C4F41">
        <w:t>the DOR relative to an application for or discontinuation of grant funding may request a review by the DOR. The</w:t>
      </w:r>
      <w:r w:rsidRPr="148C4F41">
        <w:rPr>
          <w:spacing w:val="-3"/>
        </w:rPr>
        <w:t xml:space="preserve"> </w:t>
      </w:r>
      <w:r w:rsidRPr="148C4F41">
        <w:t>request</w:t>
      </w:r>
      <w:r w:rsidRPr="148C4F41">
        <w:rPr>
          <w:spacing w:val="-1"/>
        </w:rPr>
        <w:t xml:space="preserve"> </w:t>
      </w:r>
      <w:r w:rsidRPr="148C4F41">
        <w:t>for review</w:t>
      </w:r>
      <w:r w:rsidRPr="148C4F41">
        <w:rPr>
          <w:spacing w:val="-1"/>
        </w:rPr>
        <w:t xml:space="preserve"> </w:t>
      </w:r>
      <w:r w:rsidRPr="148C4F41">
        <w:t>must be in writing and must:</w:t>
      </w:r>
    </w:p>
    <w:p w14:paraId="6A5208E6" w14:textId="77777777" w:rsidR="000C47EA" w:rsidRDefault="00E8348A" w:rsidP="00372DE8">
      <w:pPr>
        <w:pStyle w:val="ListParagraph"/>
        <w:numPr>
          <w:ilvl w:val="2"/>
          <w:numId w:val="9"/>
        </w:numPr>
        <w:tabs>
          <w:tab w:val="left" w:pos="1198"/>
        </w:tabs>
        <w:ind w:left="1198" w:hanging="358"/>
        <w:rPr>
          <w:color w:val="202020"/>
          <w:sz w:val="28"/>
          <w:szCs w:val="28"/>
        </w:rPr>
      </w:pPr>
      <w:r w:rsidRPr="148C4F41">
        <w:rPr>
          <w:color w:val="202020"/>
          <w:sz w:val="28"/>
          <w:szCs w:val="28"/>
        </w:rPr>
        <w:t>Clearly</w:t>
      </w:r>
      <w:r w:rsidRPr="148C4F41">
        <w:rPr>
          <w:color w:val="202020"/>
          <w:spacing w:val="-4"/>
          <w:sz w:val="28"/>
          <w:szCs w:val="28"/>
        </w:rPr>
        <w:t xml:space="preserve"> </w:t>
      </w:r>
      <w:r w:rsidRPr="148C4F41">
        <w:rPr>
          <w:color w:val="202020"/>
          <w:sz w:val="28"/>
          <w:szCs w:val="28"/>
        </w:rPr>
        <w:t>identify</w:t>
      </w:r>
      <w:r w:rsidRPr="148C4F41">
        <w:rPr>
          <w:color w:val="202020"/>
          <w:spacing w:val="-3"/>
          <w:sz w:val="28"/>
          <w:szCs w:val="28"/>
        </w:rPr>
        <w:t xml:space="preserve"> </w:t>
      </w:r>
      <w:r w:rsidRPr="148C4F41">
        <w:rPr>
          <w:color w:val="202020"/>
          <w:sz w:val="28"/>
          <w:szCs w:val="28"/>
        </w:rPr>
        <w:t>all</w:t>
      </w:r>
      <w:r w:rsidRPr="148C4F41">
        <w:rPr>
          <w:color w:val="202020"/>
          <w:spacing w:val="-2"/>
          <w:sz w:val="28"/>
          <w:szCs w:val="28"/>
        </w:rPr>
        <w:t xml:space="preserve"> </w:t>
      </w:r>
      <w:r w:rsidRPr="148C4F41">
        <w:rPr>
          <w:color w:val="202020"/>
          <w:sz w:val="28"/>
          <w:szCs w:val="28"/>
        </w:rPr>
        <w:t>issues</w:t>
      </w:r>
      <w:r w:rsidRPr="148C4F41">
        <w:rPr>
          <w:color w:val="202020"/>
          <w:spacing w:val="-3"/>
          <w:sz w:val="28"/>
          <w:szCs w:val="28"/>
        </w:rPr>
        <w:t xml:space="preserve"> </w:t>
      </w:r>
      <w:r w:rsidRPr="148C4F41">
        <w:rPr>
          <w:color w:val="202020"/>
          <w:sz w:val="28"/>
          <w:szCs w:val="28"/>
        </w:rPr>
        <w:t>in</w:t>
      </w:r>
      <w:r w:rsidRPr="148C4F41">
        <w:rPr>
          <w:color w:val="202020"/>
          <w:spacing w:val="-5"/>
          <w:sz w:val="28"/>
          <w:szCs w:val="28"/>
        </w:rPr>
        <w:t xml:space="preserve"> </w:t>
      </w:r>
      <w:r w:rsidRPr="148C4F41">
        <w:rPr>
          <w:color w:val="202020"/>
          <w:spacing w:val="-2"/>
          <w:sz w:val="28"/>
          <w:szCs w:val="28"/>
        </w:rPr>
        <w:t>dispute,</w:t>
      </w:r>
    </w:p>
    <w:p w14:paraId="682C3E43" w14:textId="77777777" w:rsidR="000C47EA" w:rsidRDefault="00E8348A" w:rsidP="00372DE8">
      <w:pPr>
        <w:pStyle w:val="ListParagraph"/>
        <w:numPr>
          <w:ilvl w:val="2"/>
          <w:numId w:val="9"/>
        </w:numPr>
        <w:tabs>
          <w:tab w:val="left" w:pos="1198"/>
          <w:tab w:val="left" w:pos="1200"/>
        </w:tabs>
        <w:ind w:right="119"/>
        <w:rPr>
          <w:color w:val="202020"/>
          <w:sz w:val="28"/>
          <w:szCs w:val="28"/>
        </w:rPr>
      </w:pPr>
      <w:r w:rsidRPr="148C4F41">
        <w:rPr>
          <w:color w:val="202020"/>
          <w:sz w:val="28"/>
          <w:szCs w:val="28"/>
        </w:rPr>
        <w:t>Contain</w:t>
      </w:r>
      <w:r w:rsidRPr="148C4F41">
        <w:rPr>
          <w:color w:val="202020"/>
          <w:spacing w:val="-5"/>
          <w:sz w:val="28"/>
          <w:szCs w:val="28"/>
        </w:rPr>
        <w:t xml:space="preserve"> </w:t>
      </w:r>
      <w:r w:rsidRPr="148C4F41">
        <w:rPr>
          <w:color w:val="202020"/>
          <w:sz w:val="28"/>
          <w:szCs w:val="28"/>
        </w:rPr>
        <w:t>a</w:t>
      </w:r>
      <w:r w:rsidRPr="148C4F41">
        <w:rPr>
          <w:color w:val="202020"/>
          <w:spacing w:val="-5"/>
          <w:sz w:val="28"/>
          <w:szCs w:val="28"/>
        </w:rPr>
        <w:t xml:space="preserve"> </w:t>
      </w:r>
      <w:r w:rsidRPr="148C4F41">
        <w:rPr>
          <w:color w:val="202020"/>
          <w:sz w:val="28"/>
          <w:szCs w:val="28"/>
        </w:rPr>
        <w:t>full</w:t>
      </w:r>
      <w:r w:rsidRPr="148C4F41">
        <w:rPr>
          <w:color w:val="202020"/>
          <w:spacing w:val="-4"/>
          <w:sz w:val="28"/>
          <w:szCs w:val="28"/>
        </w:rPr>
        <w:t xml:space="preserve"> </w:t>
      </w:r>
      <w:r w:rsidRPr="148C4F41">
        <w:rPr>
          <w:color w:val="202020"/>
          <w:sz w:val="28"/>
          <w:szCs w:val="28"/>
        </w:rPr>
        <w:t>statement</w:t>
      </w:r>
      <w:r w:rsidRPr="148C4F41">
        <w:rPr>
          <w:color w:val="202020"/>
          <w:spacing w:val="-1"/>
          <w:sz w:val="28"/>
          <w:szCs w:val="28"/>
        </w:rPr>
        <w:t xml:space="preserve"> </w:t>
      </w:r>
      <w:r w:rsidRPr="148C4F41">
        <w:rPr>
          <w:color w:val="202020"/>
          <w:sz w:val="28"/>
          <w:szCs w:val="28"/>
        </w:rPr>
        <w:t>of</w:t>
      </w:r>
      <w:r w:rsidRPr="148C4F41">
        <w:rPr>
          <w:color w:val="202020"/>
          <w:spacing w:val="-3"/>
          <w:sz w:val="28"/>
          <w:szCs w:val="28"/>
        </w:rPr>
        <w:t xml:space="preserve"> </w:t>
      </w:r>
      <w:r w:rsidRPr="148C4F41">
        <w:rPr>
          <w:color w:val="202020"/>
          <w:sz w:val="28"/>
          <w:szCs w:val="28"/>
        </w:rPr>
        <w:t>the</w:t>
      </w:r>
      <w:r w:rsidRPr="148C4F41">
        <w:rPr>
          <w:color w:val="202020"/>
          <w:spacing w:val="-5"/>
          <w:sz w:val="28"/>
          <w:szCs w:val="28"/>
        </w:rPr>
        <w:t xml:space="preserve"> </w:t>
      </w:r>
      <w:r w:rsidRPr="148C4F41">
        <w:rPr>
          <w:color w:val="202020"/>
          <w:sz w:val="28"/>
          <w:szCs w:val="28"/>
        </w:rPr>
        <w:t>potential</w:t>
      </w:r>
      <w:r w:rsidRPr="148C4F41">
        <w:rPr>
          <w:color w:val="202020"/>
          <w:spacing w:val="-2"/>
          <w:sz w:val="28"/>
          <w:szCs w:val="28"/>
        </w:rPr>
        <w:t xml:space="preserve"> </w:t>
      </w:r>
      <w:r w:rsidRPr="148C4F41">
        <w:rPr>
          <w:color w:val="202020"/>
          <w:sz w:val="28"/>
          <w:szCs w:val="28"/>
        </w:rPr>
        <w:t>grantee’s</w:t>
      </w:r>
      <w:r w:rsidRPr="148C4F41">
        <w:rPr>
          <w:color w:val="202020"/>
          <w:spacing w:val="-1"/>
          <w:sz w:val="28"/>
          <w:szCs w:val="28"/>
        </w:rPr>
        <w:t xml:space="preserve"> </w:t>
      </w:r>
      <w:r w:rsidRPr="148C4F41">
        <w:rPr>
          <w:color w:val="202020"/>
          <w:sz w:val="28"/>
          <w:szCs w:val="28"/>
        </w:rPr>
        <w:t>position</w:t>
      </w:r>
      <w:r w:rsidRPr="148C4F41">
        <w:rPr>
          <w:color w:val="202020"/>
          <w:spacing w:val="-2"/>
          <w:sz w:val="28"/>
          <w:szCs w:val="28"/>
        </w:rPr>
        <w:t xml:space="preserve"> </w:t>
      </w:r>
      <w:r w:rsidRPr="148C4F41">
        <w:rPr>
          <w:color w:val="202020"/>
          <w:sz w:val="28"/>
          <w:szCs w:val="28"/>
        </w:rPr>
        <w:t>with</w:t>
      </w:r>
      <w:r w:rsidRPr="148C4F41">
        <w:rPr>
          <w:color w:val="202020"/>
          <w:spacing w:val="-5"/>
          <w:sz w:val="28"/>
          <w:szCs w:val="28"/>
        </w:rPr>
        <w:t xml:space="preserve"> </w:t>
      </w:r>
      <w:r w:rsidRPr="148C4F41">
        <w:rPr>
          <w:color w:val="202020"/>
          <w:sz w:val="28"/>
          <w:szCs w:val="28"/>
        </w:rPr>
        <w:t>respect</w:t>
      </w:r>
      <w:r w:rsidRPr="148C4F41">
        <w:rPr>
          <w:color w:val="202020"/>
          <w:spacing w:val="-3"/>
          <w:sz w:val="28"/>
          <w:szCs w:val="28"/>
        </w:rPr>
        <w:t xml:space="preserve"> </w:t>
      </w:r>
      <w:r w:rsidRPr="148C4F41">
        <w:rPr>
          <w:color w:val="202020"/>
          <w:sz w:val="28"/>
          <w:szCs w:val="28"/>
        </w:rPr>
        <w:t>to</w:t>
      </w:r>
      <w:r w:rsidRPr="148C4F41">
        <w:rPr>
          <w:color w:val="202020"/>
          <w:spacing w:val="-5"/>
          <w:sz w:val="28"/>
          <w:szCs w:val="28"/>
        </w:rPr>
        <w:t xml:space="preserve"> </w:t>
      </w:r>
      <w:r w:rsidRPr="148C4F41">
        <w:rPr>
          <w:color w:val="202020"/>
          <w:sz w:val="28"/>
          <w:szCs w:val="28"/>
        </w:rPr>
        <w:t>each issue, and</w:t>
      </w:r>
    </w:p>
    <w:p w14:paraId="045D80F6" w14:textId="77777777" w:rsidR="000C47EA" w:rsidRDefault="00E8348A" w:rsidP="00372DE8">
      <w:pPr>
        <w:pStyle w:val="ListParagraph"/>
        <w:numPr>
          <w:ilvl w:val="2"/>
          <w:numId w:val="9"/>
        </w:numPr>
        <w:tabs>
          <w:tab w:val="left" w:pos="1198"/>
          <w:tab w:val="left" w:pos="1200"/>
        </w:tabs>
        <w:spacing w:before="119"/>
        <w:ind w:right="947"/>
        <w:rPr>
          <w:color w:val="202020"/>
          <w:sz w:val="28"/>
          <w:szCs w:val="28"/>
        </w:rPr>
      </w:pPr>
      <w:r w:rsidRPr="148C4F41">
        <w:rPr>
          <w:color w:val="202020"/>
          <w:sz w:val="28"/>
          <w:szCs w:val="28"/>
        </w:rPr>
        <w:t>Contain</w:t>
      </w:r>
      <w:r w:rsidRPr="148C4F41">
        <w:rPr>
          <w:color w:val="202020"/>
          <w:spacing w:val="-5"/>
          <w:sz w:val="28"/>
          <w:szCs w:val="28"/>
        </w:rPr>
        <w:t xml:space="preserve"> </w:t>
      </w:r>
      <w:r w:rsidRPr="148C4F41">
        <w:rPr>
          <w:color w:val="202020"/>
          <w:sz w:val="28"/>
          <w:szCs w:val="28"/>
        </w:rPr>
        <w:t>pertinent</w:t>
      </w:r>
      <w:r w:rsidRPr="148C4F41">
        <w:rPr>
          <w:color w:val="202020"/>
          <w:spacing w:val="-6"/>
          <w:sz w:val="28"/>
          <w:szCs w:val="28"/>
        </w:rPr>
        <w:t xml:space="preserve"> </w:t>
      </w:r>
      <w:r w:rsidRPr="148C4F41">
        <w:rPr>
          <w:color w:val="202020"/>
          <w:sz w:val="28"/>
          <w:szCs w:val="28"/>
        </w:rPr>
        <w:t>facts</w:t>
      </w:r>
      <w:r w:rsidRPr="148C4F41">
        <w:rPr>
          <w:color w:val="202020"/>
          <w:spacing w:val="-3"/>
          <w:sz w:val="28"/>
          <w:szCs w:val="28"/>
        </w:rPr>
        <w:t xml:space="preserve"> </w:t>
      </w:r>
      <w:r w:rsidRPr="148C4F41">
        <w:rPr>
          <w:color w:val="202020"/>
          <w:sz w:val="28"/>
          <w:szCs w:val="28"/>
        </w:rPr>
        <w:t>and</w:t>
      </w:r>
      <w:r w:rsidRPr="148C4F41">
        <w:rPr>
          <w:color w:val="202020"/>
          <w:spacing w:val="-5"/>
          <w:sz w:val="28"/>
          <w:szCs w:val="28"/>
        </w:rPr>
        <w:t xml:space="preserve"> </w:t>
      </w:r>
      <w:r w:rsidRPr="148C4F41">
        <w:rPr>
          <w:color w:val="202020"/>
          <w:sz w:val="28"/>
          <w:szCs w:val="28"/>
        </w:rPr>
        <w:t>reasons</w:t>
      </w:r>
      <w:r w:rsidRPr="148C4F41">
        <w:rPr>
          <w:color w:val="202020"/>
          <w:spacing w:val="-3"/>
          <w:sz w:val="28"/>
          <w:szCs w:val="28"/>
        </w:rPr>
        <w:t xml:space="preserve"> </w:t>
      </w:r>
      <w:r w:rsidRPr="148C4F41">
        <w:rPr>
          <w:color w:val="202020"/>
          <w:sz w:val="28"/>
          <w:szCs w:val="28"/>
        </w:rPr>
        <w:t>in</w:t>
      </w:r>
      <w:r w:rsidRPr="148C4F41">
        <w:rPr>
          <w:color w:val="202020"/>
          <w:spacing w:val="-7"/>
          <w:sz w:val="28"/>
          <w:szCs w:val="28"/>
        </w:rPr>
        <w:t xml:space="preserve"> </w:t>
      </w:r>
      <w:r w:rsidRPr="148C4F41">
        <w:rPr>
          <w:color w:val="202020"/>
          <w:sz w:val="28"/>
          <w:szCs w:val="28"/>
        </w:rPr>
        <w:t>support</w:t>
      </w:r>
      <w:r w:rsidRPr="148C4F41">
        <w:rPr>
          <w:color w:val="202020"/>
          <w:spacing w:val="-3"/>
          <w:sz w:val="28"/>
          <w:szCs w:val="28"/>
        </w:rPr>
        <w:t xml:space="preserve"> </w:t>
      </w:r>
      <w:r w:rsidRPr="148C4F41">
        <w:rPr>
          <w:color w:val="202020"/>
          <w:sz w:val="28"/>
          <w:szCs w:val="28"/>
        </w:rPr>
        <w:t>of</w:t>
      </w:r>
      <w:r w:rsidRPr="148C4F41">
        <w:rPr>
          <w:color w:val="202020"/>
          <w:spacing w:val="-3"/>
          <w:sz w:val="28"/>
          <w:szCs w:val="28"/>
        </w:rPr>
        <w:t xml:space="preserve"> </w:t>
      </w:r>
      <w:r w:rsidRPr="148C4F41">
        <w:rPr>
          <w:color w:val="202020"/>
          <w:sz w:val="28"/>
          <w:szCs w:val="28"/>
        </w:rPr>
        <w:t>the</w:t>
      </w:r>
      <w:r w:rsidRPr="148C4F41">
        <w:rPr>
          <w:color w:val="202020"/>
          <w:spacing w:val="-2"/>
          <w:sz w:val="28"/>
          <w:szCs w:val="28"/>
        </w:rPr>
        <w:t xml:space="preserve"> </w:t>
      </w:r>
      <w:r w:rsidRPr="148C4F41">
        <w:rPr>
          <w:color w:val="202020"/>
          <w:sz w:val="28"/>
          <w:szCs w:val="28"/>
        </w:rPr>
        <w:t>potential</w:t>
      </w:r>
      <w:r w:rsidRPr="148C4F41">
        <w:rPr>
          <w:color w:val="202020"/>
          <w:spacing w:val="-4"/>
          <w:sz w:val="28"/>
          <w:szCs w:val="28"/>
        </w:rPr>
        <w:t xml:space="preserve"> </w:t>
      </w:r>
      <w:r w:rsidRPr="148C4F41">
        <w:rPr>
          <w:color w:val="202020"/>
          <w:sz w:val="28"/>
          <w:szCs w:val="28"/>
        </w:rPr>
        <w:t>grantee’s position and the action requested.</w:t>
      </w:r>
    </w:p>
    <w:p w14:paraId="12291112" w14:textId="54472827" w:rsidR="000C47EA" w:rsidRPr="0066515B" w:rsidRDefault="00E8348A" w:rsidP="148C4F41">
      <w:pPr>
        <w:pStyle w:val="BodyText"/>
        <w:ind w:left="840" w:right="340"/>
        <w:rPr>
          <w:color w:val="202020"/>
        </w:rPr>
      </w:pPr>
      <w:r w:rsidRPr="148C4F41">
        <w:rPr>
          <w:color w:val="202020"/>
        </w:rPr>
        <w:t>The</w:t>
      </w:r>
      <w:r w:rsidRPr="148C4F41">
        <w:rPr>
          <w:color w:val="202020"/>
          <w:spacing w:val="-4"/>
        </w:rPr>
        <w:t xml:space="preserve"> </w:t>
      </w:r>
      <w:r w:rsidRPr="148C4F41">
        <w:rPr>
          <w:color w:val="202020"/>
        </w:rPr>
        <w:t>written</w:t>
      </w:r>
      <w:r w:rsidRPr="148C4F41">
        <w:rPr>
          <w:color w:val="202020"/>
          <w:spacing w:val="-4"/>
        </w:rPr>
        <w:t xml:space="preserve"> </w:t>
      </w:r>
      <w:r w:rsidRPr="148C4F41">
        <w:rPr>
          <w:color w:val="202020"/>
        </w:rPr>
        <w:t>request</w:t>
      </w:r>
      <w:r w:rsidRPr="148C4F41">
        <w:rPr>
          <w:color w:val="202020"/>
          <w:spacing w:val="-2"/>
        </w:rPr>
        <w:t xml:space="preserve"> </w:t>
      </w:r>
      <w:r w:rsidRPr="148C4F41">
        <w:rPr>
          <w:color w:val="202020"/>
        </w:rPr>
        <w:t>must be</w:t>
      </w:r>
      <w:r w:rsidRPr="148C4F41">
        <w:rPr>
          <w:color w:val="202020"/>
          <w:spacing w:val="-4"/>
        </w:rPr>
        <w:t xml:space="preserve"> </w:t>
      </w:r>
      <w:r w:rsidRPr="148C4F41">
        <w:rPr>
          <w:color w:val="202020"/>
        </w:rPr>
        <w:t>submitted</w:t>
      </w:r>
      <w:r w:rsidRPr="148C4F41">
        <w:rPr>
          <w:color w:val="202020"/>
          <w:spacing w:val="-6"/>
        </w:rPr>
        <w:t xml:space="preserve"> </w:t>
      </w:r>
      <w:r w:rsidRPr="148C4F41">
        <w:rPr>
          <w:color w:val="202020"/>
        </w:rPr>
        <w:t>to</w:t>
      </w:r>
      <w:r w:rsidRPr="148C4F41">
        <w:rPr>
          <w:color w:val="202020"/>
          <w:spacing w:val="-4"/>
        </w:rPr>
        <w:t xml:space="preserve"> </w:t>
      </w:r>
      <w:r w:rsidRPr="148C4F41">
        <w:rPr>
          <w:color w:val="202020"/>
        </w:rPr>
        <w:t>the</w:t>
      </w:r>
      <w:r w:rsidRPr="148C4F41">
        <w:rPr>
          <w:color w:val="202020"/>
          <w:spacing w:val="-4"/>
        </w:rPr>
        <w:t xml:space="preserve"> </w:t>
      </w:r>
      <w:r w:rsidRPr="148C4F41">
        <w:rPr>
          <w:color w:val="202020"/>
        </w:rPr>
        <w:t>DOR</w:t>
      </w:r>
      <w:r w:rsidRPr="148C4F41">
        <w:rPr>
          <w:color w:val="202020"/>
          <w:spacing w:val="-5"/>
        </w:rPr>
        <w:t xml:space="preserve"> </w:t>
      </w:r>
      <w:r w:rsidRPr="148C4F41">
        <w:rPr>
          <w:color w:val="202020"/>
        </w:rPr>
        <w:t>within</w:t>
      </w:r>
      <w:r w:rsidRPr="148C4F41">
        <w:rPr>
          <w:color w:val="202020"/>
          <w:spacing w:val="-1"/>
        </w:rPr>
        <w:t xml:space="preserve"> </w:t>
      </w:r>
      <w:r w:rsidRPr="148C4F41">
        <w:rPr>
          <w:color w:val="202020"/>
        </w:rPr>
        <w:t>30</w:t>
      </w:r>
      <w:r w:rsidRPr="148C4F41">
        <w:rPr>
          <w:color w:val="202020"/>
          <w:spacing w:val="-1"/>
        </w:rPr>
        <w:t xml:space="preserve"> </w:t>
      </w:r>
      <w:r w:rsidRPr="148C4F41">
        <w:rPr>
          <w:color w:val="202020"/>
        </w:rPr>
        <w:t>days</w:t>
      </w:r>
      <w:r w:rsidRPr="148C4F41">
        <w:rPr>
          <w:color w:val="202020"/>
          <w:spacing w:val="-2"/>
        </w:rPr>
        <w:t xml:space="preserve"> </w:t>
      </w:r>
      <w:r w:rsidRPr="148C4F41">
        <w:rPr>
          <w:color w:val="202020"/>
        </w:rPr>
        <w:t>of</w:t>
      </w:r>
      <w:r w:rsidRPr="148C4F41">
        <w:rPr>
          <w:color w:val="202020"/>
          <w:spacing w:val="-2"/>
        </w:rPr>
        <w:t xml:space="preserve"> </w:t>
      </w:r>
      <w:r w:rsidRPr="148C4F41">
        <w:rPr>
          <w:color w:val="202020"/>
        </w:rPr>
        <w:t>the</w:t>
      </w:r>
      <w:r w:rsidRPr="148C4F41">
        <w:rPr>
          <w:color w:val="202020"/>
          <w:spacing w:val="-4"/>
        </w:rPr>
        <w:t xml:space="preserve"> </w:t>
      </w:r>
      <w:r w:rsidRPr="148C4F41">
        <w:rPr>
          <w:color w:val="202020"/>
        </w:rPr>
        <w:t>date</w:t>
      </w:r>
      <w:r w:rsidRPr="148C4F41">
        <w:rPr>
          <w:color w:val="202020"/>
          <w:spacing w:val="-6"/>
        </w:rPr>
        <w:t xml:space="preserve"> </w:t>
      </w:r>
      <w:r w:rsidRPr="148C4F41">
        <w:rPr>
          <w:color w:val="202020"/>
        </w:rPr>
        <w:t xml:space="preserve">of the Notice of Intent to Award via email to </w:t>
      </w:r>
      <w:hyperlink r:id="rId29">
        <w:r w:rsidR="327DF2EB" w:rsidRPr="0345D5CD">
          <w:rPr>
            <w:rStyle w:val="Hyperlink"/>
          </w:rPr>
          <w:t>contractsinfo@dor.ca.gov</w:t>
        </w:r>
      </w:hyperlink>
      <w:r w:rsidRPr="148C4F41">
        <w:rPr>
          <w:color w:val="202020"/>
        </w:rPr>
        <w:t>. DOR Contracts and Procurement staff will acknowledge receipt via email.</w:t>
      </w:r>
    </w:p>
    <w:p w14:paraId="4C809FC1" w14:textId="77777777" w:rsidR="000C47EA" w:rsidRPr="0066515B" w:rsidRDefault="00E8348A" w:rsidP="148C4F41">
      <w:pPr>
        <w:pStyle w:val="BodyText"/>
        <w:spacing w:before="121"/>
        <w:ind w:left="840" w:right="172"/>
        <w:rPr>
          <w:color w:val="202020"/>
        </w:rPr>
      </w:pPr>
      <w:r w:rsidRPr="148C4F41">
        <w:rPr>
          <w:color w:val="202020"/>
        </w:rPr>
        <w:t>The</w:t>
      </w:r>
      <w:r w:rsidRPr="148C4F41">
        <w:rPr>
          <w:color w:val="202020"/>
          <w:spacing w:val="-4"/>
        </w:rPr>
        <w:t xml:space="preserve"> </w:t>
      </w:r>
      <w:r w:rsidRPr="148C4F41">
        <w:rPr>
          <w:color w:val="202020"/>
        </w:rPr>
        <w:t>Grant</w:t>
      </w:r>
      <w:r w:rsidRPr="148C4F41">
        <w:rPr>
          <w:color w:val="202020"/>
          <w:spacing w:val="-2"/>
        </w:rPr>
        <w:t xml:space="preserve"> </w:t>
      </w:r>
      <w:r w:rsidRPr="148C4F41">
        <w:rPr>
          <w:color w:val="202020"/>
        </w:rPr>
        <w:t>Review</w:t>
      </w:r>
      <w:r w:rsidRPr="148C4F41">
        <w:rPr>
          <w:color w:val="202020"/>
          <w:spacing w:val="-2"/>
        </w:rPr>
        <w:t xml:space="preserve"> </w:t>
      </w:r>
      <w:r w:rsidRPr="148C4F41">
        <w:rPr>
          <w:color w:val="202020"/>
        </w:rPr>
        <w:t>Committee</w:t>
      </w:r>
      <w:r w:rsidRPr="148C4F41">
        <w:rPr>
          <w:color w:val="202020"/>
          <w:spacing w:val="-4"/>
        </w:rPr>
        <w:t xml:space="preserve"> </w:t>
      </w:r>
      <w:r w:rsidRPr="148C4F41">
        <w:rPr>
          <w:color w:val="202020"/>
        </w:rPr>
        <w:t>will</w:t>
      </w:r>
      <w:r w:rsidRPr="148C4F41">
        <w:rPr>
          <w:color w:val="202020"/>
          <w:spacing w:val="-3"/>
        </w:rPr>
        <w:t xml:space="preserve"> </w:t>
      </w:r>
      <w:r w:rsidRPr="148C4F41">
        <w:rPr>
          <w:color w:val="202020"/>
        </w:rPr>
        <w:t>be</w:t>
      </w:r>
      <w:r w:rsidRPr="148C4F41">
        <w:rPr>
          <w:color w:val="202020"/>
          <w:spacing w:val="-4"/>
        </w:rPr>
        <w:t xml:space="preserve"> </w:t>
      </w:r>
      <w:r w:rsidRPr="148C4F41">
        <w:rPr>
          <w:color w:val="202020"/>
        </w:rPr>
        <w:t>appointed</w:t>
      </w:r>
      <w:r w:rsidRPr="148C4F41">
        <w:rPr>
          <w:color w:val="202020"/>
          <w:spacing w:val="-4"/>
        </w:rPr>
        <w:t xml:space="preserve"> </w:t>
      </w:r>
      <w:r w:rsidRPr="148C4F41">
        <w:rPr>
          <w:color w:val="202020"/>
        </w:rPr>
        <w:t>by</w:t>
      </w:r>
      <w:r w:rsidRPr="148C4F41">
        <w:rPr>
          <w:color w:val="202020"/>
          <w:spacing w:val="-2"/>
        </w:rPr>
        <w:t xml:space="preserve"> </w:t>
      </w:r>
      <w:r w:rsidRPr="148C4F41">
        <w:rPr>
          <w:color w:val="202020"/>
        </w:rPr>
        <w:t>the</w:t>
      </w:r>
      <w:r w:rsidRPr="148C4F41">
        <w:rPr>
          <w:color w:val="202020"/>
          <w:spacing w:val="-4"/>
        </w:rPr>
        <w:t xml:space="preserve"> </w:t>
      </w:r>
      <w:r w:rsidRPr="148C4F41">
        <w:rPr>
          <w:color w:val="202020"/>
        </w:rPr>
        <w:t>Chief</w:t>
      </w:r>
      <w:r w:rsidRPr="148C4F41">
        <w:rPr>
          <w:color w:val="202020"/>
          <w:spacing w:val="-2"/>
        </w:rPr>
        <w:t xml:space="preserve"> </w:t>
      </w:r>
      <w:r w:rsidRPr="148C4F41">
        <w:rPr>
          <w:color w:val="202020"/>
        </w:rPr>
        <w:t>Deputy</w:t>
      </w:r>
      <w:r w:rsidRPr="148C4F41">
        <w:rPr>
          <w:color w:val="202020"/>
          <w:spacing w:val="-2"/>
        </w:rPr>
        <w:t xml:space="preserve"> </w:t>
      </w:r>
      <w:r w:rsidRPr="148C4F41">
        <w:rPr>
          <w:color w:val="202020"/>
        </w:rPr>
        <w:t>Director</w:t>
      </w:r>
      <w:r w:rsidRPr="148C4F41">
        <w:rPr>
          <w:color w:val="202020"/>
          <w:spacing w:val="-3"/>
        </w:rPr>
        <w:t xml:space="preserve"> </w:t>
      </w:r>
      <w:r w:rsidRPr="148C4F41">
        <w:rPr>
          <w:color w:val="202020"/>
        </w:rPr>
        <w:t xml:space="preserve">and will consist of up to </w:t>
      </w:r>
      <w:r w:rsidRPr="148C4F41">
        <w:t>three DOR employ</w:t>
      </w:r>
      <w:r w:rsidRPr="148C4F41">
        <w:rPr>
          <w:color w:val="202020"/>
        </w:rPr>
        <w:t>ees, selected at the Chief Deputy Director's discretion. The Grant Review Committee will:</w:t>
      </w:r>
    </w:p>
    <w:p w14:paraId="7D7D7C23" w14:textId="77777777" w:rsidR="000C47EA" w:rsidRDefault="00E8348A" w:rsidP="00372DE8">
      <w:pPr>
        <w:pStyle w:val="ListParagraph"/>
        <w:numPr>
          <w:ilvl w:val="0"/>
          <w:numId w:val="5"/>
        </w:numPr>
        <w:tabs>
          <w:tab w:val="left" w:pos="1198"/>
          <w:tab w:val="left" w:pos="1200"/>
        </w:tabs>
        <w:spacing w:before="119"/>
        <w:ind w:right="650"/>
        <w:jc w:val="both"/>
        <w:rPr>
          <w:color w:val="202020"/>
          <w:sz w:val="28"/>
          <w:szCs w:val="28"/>
        </w:rPr>
      </w:pPr>
      <w:r w:rsidRPr="148C4F41">
        <w:rPr>
          <w:color w:val="202020"/>
          <w:sz w:val="28"/>
          <w:szCs w:val="28"/>
        </w:rPr>
        <w:t>Send a notification letter to the appellant, program staff, and any intended grantee</w:t>
      </w:r>
      <w:r w:rsidRPr="148C4F41">
        <w:rPr>
          <w:color w:val="202020"/>
          <w:spacing w:val="-6"/>
          <w:sz w:val="28"/>
          <w:szCs w:val="28"/>
        </w:rPr>
        <w:t xml:space="preserve"> </w:t>
      </w:r>
      <w:r w:rsidRPr="148C4F41">
        <w:rPr>
          <w:color w:val="202020"/>
          <w:sz w:val="28"/>
          <w:szCs w:val="28"/>
        </w:rPr>
        <w:t>whose</w:t>
      </w:r>
      <w:r w:rsidRPr="148C4F41">
        <w:rPr>
          <w:color w:val="202020"/>
          <w:spacing w:val="-2"/>
          <w:sz w:val="28"/>
          <w:szCs w:val="28"/>
        </w:rPr>
        <w:t xml:space="preserve"> </w:t>
      </w:r>
      <w:r w:rsidRPr="148C4F41">
        <w:rPr>
          <w:color w:val="202020"/>
          <w:sz w:val="28"/>
          <w:szCs w:val="28"/>
        </w:rPr>
        <w:t>grant</w:t>
      </w:r>
      <w:r w:rsidRPr="148C4F41">
        <w:rPr>
          <w:color w:val="202020"/>
          <w:spacing w:val="-1"/>
          <w:sz w:val="28"/>
          <w:szCs w:val="28"/>
        </w:rPr>
        <w:t xml:space="preserve"> </w:t>
      </w:r>
      <w:r w:rsidRPr="148C4F41">
        <w:rPr>
          <w:color w:val="202020"/>
          <w:sz w:val="28"/>
          <w:szCs w:val="28"/>
        </w:rPr>
        <w:t>award</w:t>
      </w:r>
      <w:r w:rsidRPr="148C4F41">
        <w:rPr>
          <w:color w:val="202020"/>
          <w:spacing w:val="-6"/>
          <w:sz w:val="28"/>
          <w:szCs w:val="28"/>
        </w:rPr>
        <w:t xml:space="preserve"> </w:t>
      </w:r>
      <w:r w:rsidRPr="148C4F41">
        <w:rPr>
          <w:color w:val="202020"/>
          <w:sz w:val="28"/>
          <w:szCs w:val="28"/>
        </w:rPr>
        <w:t>could</w:t>
      </w:r>
      <w:r w:rsidRPr="148C4F41">
        <w:rPr>
          <w:color w:val="202020"/>
          <w:spacing w:val="-5"/>
          <w:sz w:val="28"/>
          <w:szCs w:val="28"/>
        </w:rPr>
        <w:t xml:space="preserve"> </w:t>
      </w:r>
      <w:r w:rsidRPr="148C4F41">
        <w:rPr>
          <w:color w:val="202020"/>
          <w:sz w:val="28"/>
          <w:szCs w:val="28"/>
        </w:rPr>
        <w:t>be</w:t>
      </w:r>
      <w:r w:rsidRPr="148C4F41">
        <w:rPr>
          <w:color w:val="202020"/>
          <w:spacing w:val="-5"/>
          <w:sz w:val="28"/>
          <w:szCs w:val="28"/>
        </w:rPr>
        <w:t xml:space="preserve"> </w:t>
      </w:r>
      <w:r w:rsidRPr="148C4F41">
        <w:rPr>
          <w:color w:val="202020"/>
          <w:sz w:val="28"/>
          <w:szCs w:val="28"/>
        </w:rPr>
        <w:t>affected</w:t>
      </w:r>
      <w:r w:rsidRPr="148C4F41">
        <w:rPr>
          <w:color w:val="202020"/>
          <w:spacing w:val="-2"/>
          <w:sz w:val="28"/>
          <w:szCs w:val="28"/>
        </w:rPr>
        <w:t xml:space="preserve"> </w:t>
      </w:r>
      <w:r w:rsidRPr="148C4F41">
        <w:rPr>
          <w:color w:val="202020"/>
          <w:sz w:val="28"/>
          <w:szCs w:val="28"/>
        </w:rPr>
        <w:t>by</w:t>
      </w:r>
      <w:r w:rsidRPr="148C4F41">
        <w:rPr>
          <w:color w:val="202020"/>
          <w:spacing w:val="-3"/>
          <w:sz w:val="28"/>
          <w:szCs w:val="28"/>
        </w:rPr>
        <w:t xml:space="preserve"> </w:t>
      </w:r>
      <w:r w:rsidRPr="148C4F41">
        <w:rPr>
          <w:color w:val="202020"/>
          <w:sz w:val="28"/>
          <w:szCs w:val="28"/>
        </w:rPr>
        <w:t>the</w:t>
      </w:r>
      <w:r w:rsidRPr="148C4F41">
        <w:rPr>
          <w:color w:val="202020"/>
          <w:spacing w:val="-5"/>
          <w:sz w:val="28"/>
          <w:szCs w:val="28"/>
        </w:rPr>
        <w:t xml:space="preserve"> </w:t>
      </w:r>
      <w:r w:rsidRPr="148C4F41">
        <w:rPr>
          <w:color w:val="202020"/>
          <w:sz w:val="28"/>
          <w:szCs w:val="28"/>
        </w:rPr>
        <w:t>appeal.</w:t>
      </w:r>
      <w:r w:rsidRPr="148C4F41">
        <w:rPr>
          <w:color w:val="202020"/>
          <w:spacing w:val="-3"/>
          <w:sz w:val="28"/>
          <w:szCs w:val="28"/>
        </w:rPr>
        <w:t xml:space="preserve"> </w:t>
      </w:r>
      <w:r w:rsidRPr="148C4F41">
        <w:rPr>
          <w:color w:val="202020"/>
          <w:sz w:val="28"/>
          <w:szCs w:val="28"/>
        </w:rPr>
        <w:t>The</w:t>
      </w:r>
      <w:r w:rsidRPr="148C4F41">
        <w:rPr>
          <w:color w:val="202020"/>
          <w:spacing w:val="-5"/>
          <w:sz w:val="28"/>
          <w:szCs w:val="28"/>
        </w:rPr>
        <w:t xml:space="preserve"> </w:t>
      </w:r>
      <w:r w:rsidRPr="148C4F41">
        <w:rPr>
          <w:color w:val="202020"/>
          <w:sz w:val="28"/>
          <w:szCs w:val="28"/>
        </w:rPr>
        <w:t>letter</w:t>
      </w:r>
      <w:r w:rsidRPr="148C4F41">
        <w:rPr>
          <w:color w:val="202020"/>
          <w:spacing w:val="-4"/>
          <w:sz w:val="28"/>
          <w:szCs w:val="28"/>
        </w:rPr>
        <w:t xml:space="preserve"> </w:t>
      </w:r>
      <w:r w:rsidRPr="148C4F41">
        <w:rPr>
          <w:color w:val="202020"/>
          <w:sz w:val="28"/>
          <w:szCs w:val="28"/>
        </w:rPr>
        <w:t>will include the following:</w:t>
      </w:r>
    </w:p>
    <w:p w14:paraId="5210406D" w14:textId="77777777" w:rsidR="000C47EA" w:rsidRDefault="00E8348A" w:rsidP="00372DE8">
      <w:pPr>
        <w:pStyle w:val="ListParagraph"/>
        <w:numPr>
          <w:ilvl w:val="1"/>
          <w:numId w:val="5"/>
        </w:numPr>
        <w:tabs>
          <w:tab w:val="left" w:pos="1558"/>
          <w:tab w:val="left" w:pos="1560"/>
        </w:tabs>
        <w:spacing w:before="122"/>
        <w:ind w:right="289"/>
        <w:jc w:val="both"/>
        <w:rPr>
          <w:sz w:val="28"/>
          <w:szCs w:val="28"/>
        </w:rPr>
      </w:pPr>
      <w:r w:rsidRPr="148C4F41">
        <w:rPr>
          <w:color w:val="202020"/>
          <w:sz w:val="28"/>
          <w:szCs w:val="28"/>
        </w:rPr>
        <w:t>The</w:t>
      </w:r>
      <w:r w:rsidRPr="148C4F41">
        <w:rPr>
          <w:color w:val="202020"/>
          <w:spacing w:val="-6"/>
          <w:sz w:val="28"/>
          <w:szCs w:val="28"/>
        </w:rPr>
        <w:t xml:space="preserve"> </w:t>
      </w:r>
      <w:r w:rsidRPr="148C4F41">
        <w:rPr>
          <w:color w:val="202020"/>
          <w:sz w:val="28"/>
          <w:szCs w:val="28"/>
        </w:rPr>
        <w:t>names,</w:t>
      </w:r>
      <w:r w:rsidRPr="148C4F41">
        <w:rPr>
          <w:color w:val="202020"/>
          <w:spacing w:val="-4"/>
          <w:sz w:val="28"/>
          <w:szCs w:val="28"/>
        </w:rPr>
        <w:t xml:space="preserve"> </w:t>
      </w:r>
      <w:r w:rsidRPr="148C4F41">
        <w:rPr>
          <w:color w:val="202020"/>
          <w:sz w:val="28"/>
          <w:szCs w:val="28"/>
        </w:rPr>
        <w:t>titles</w:t>
      </w:r>
      <w:r w:rsidRPr="148C4F41">
        <w:rPr>
          <w:color w:val="202020"/>
          <w:spacing w:val="-2"/>
          <w:sz w:val="28"/>
          <w:szCs w:val="28"/>
        </w:rPr>
        <w:t xml:space="preserve"> </w:t>
      </w:r>
      <w:r w:rsidRPr="148C4F41">
        <w:rPr>
          <w:color w:val="202020"/>
          <w:sz w:val="28"/>
          <w:szCs w:val="28"/>
        </w:rPr>
        <w:t>and</w:t>
      </w:r>
      <w:r w:rsidRPr="148C4F41">
        <w:rPr>
          <w:color w:val="202020"/>
          <w:spacing w:val="-3"/>
          <w:sz w:val="28"/>
          <w:szCs w:val="28"/>
        </w:rPr>
        <w:t xml:space="preserve"> </w:t>
      </w:r>
      <w:r w:rsidRPr="148C4F41">
        <w:rPr>
          <w:color w:val="202020"/>
          <w:sz w:val="28"/>
          <w:szCs w:val="28"/>
        </w:rPr>
        <w:t>qualifications</w:t>
      </w:r>
      <w:r w:rsidRPr="148C4F41">
        <w:rPr>
          <w:color w:val="202020"/>
          <w:spacing w:val="-4"/>
          <w:sz w:val="28"/>
          <w:szCs w:val="28"/>
        </w:rPr>
        <w:t xml:space="preserve"> </w:t>
      </w:r>
      <w:r w:rsidRPr="148C4F41">
        <w:rPr>
          <w:color w:val="202020"/>
          <w:sz w:val="28"/>
          <w:szCs w:val="28"/>
        </w:rPr>
        <w:t>of</w:t>
      </w:r>
      <w:r w:rsidRPr="148C4F41">
        <w:rPr>
          <w:color w:val="202020"/>
          <w:spacing w:val="-4"/>
          <w:sz w:val="28"/>
          <w:szCs w:val="28"/>
        </w:rPr>
        <w:t xml:space="preserve"> </w:t>
      </w:r>
      <w:r w:rsidRPr="148C4F41">
        <w:rPr>
          <w:color w:val="202020"/>
          <w:sz w:val="28"/>
          <w:szCs w:val="28"/>
        </w:rPr>
        <w:t>the</w:t>
      </w:r>
      <w:r w:rsidRPr="148C4F41">
        <w:rPr>
          <w:color w:val="202020"/>
          <w:spacing w:val="-3"/>
          <w:sz w:val="28"/>
          <w:szCs w:val="28"/>
        </w:rPr>
        <w:t xml:space="preserve"> </w:t>
      </w:r>
      <w:r w:rsidRPr="148C4F41">
        <w:rPr>
          <w:color w:val="202020"/>
          <w:sz w:val="28"/>
          <w:szCs w:val="28"/>
        </w:rPr>
        <w:t>individuals</w:t>
      </w:r>
      <w:r w:rsidRPr="148C4F41">
        <w:rPr>
          <w:color w:val="202020"/>
          <w:spacing w:val="-2"/>
          <w:sz w:val="28"/>
          <w:szCs w:val="28"/>
        </w:rPr>
        <w:t xml:space="preserve"> </w:t>
      </w:r>
      <w:r w:rsidRPr="148C4F41">
        <w:rPr>
          <w:color w:val="202020"/>
          <w:sz w:val="28"/>
          <w:szCs w:val="28"/>
        </w:rPr>
        <w:t>on</w:t>
      </w:r>
      <w:r w:rsidRPr="148C4F41">
        <w:rPr>
          <w:color w:val="202020"/>
          <w:spacing w:val="-8"/>
          <w:sz w:val="28"/>
          <w:szCs w:val="28"/>
        </w:rPr>
        <w:t xml:space="preserve"> </w:t>
      </w:r>
      <w:r w:rsidRPr="148C4F41">
        <w:rPr>
          <w:color w:val="202020"/>
          <w:sz w:val="28"/>
          <w:szCs w:val="28"/>
        </w:rPr>
        <w:t>the</w:t>
      </w:r>
      <w:r w:rsidRPr="148C4F41">
        <w:rPr>
          <w:color w:val="202020"/>
          <w:spacing w:val="-3"/>
          <w:sz w:val="28"/>
          <w:szCs w:val="28"/>
        </w:rPr>
        <w:t xml:space="preserve"> </w:t>
      </w:r>
      <w:r w:rsidRPr="148C4F41">
        <w:rPr>
          <w:color w:val="202020"/>
          <w:sz w:val="28"/>
          <w:szCs w:val="28"/>
        </w:rPr>
        <w:t>Grant</w:t>
      </w:r>
      <w:r w:rsidRPr="148C4F41">
        <w:rPr>
          <w:color w:val="202020"/>
          <w:spacing w:val="-4"/>
          <w:sz w:val="28"/>
          <w:szCs w:val="28"/>
        </w:rPr>
        <w:t xml:space="preserve"> </w:t>
      </w:r>
      <w:r w:rsidRPr="148C4F41">
        <w:rPr>
          <w:color w:val="202020"/>
          <w:sz w:val="28"/>
          <w:szCs w:val="28"/>
        </w:rPr>
        <w:t xml:space="preserve">Review </w:t>
      </w:r>
      <w:proofErr w:type="gramStart"/>
      <w:r w:rsidRPr="148C4F41">
        <w:rPr>
          <w:color w:val="202020"/>
          <w:spacing w:val="-2"/>
          <w:sz w:val="28"/>
          <w:szCs w:val="28"/>
        </w:rPr>
        <w:t>Committee;</w:t>
      </w:r>
      <w:proofErr w:type="gramEnd"/>
    </w:p>
    <w:p w14:paraId="0F41D7B2" w14:textId="44B473F7" w:rsidR="000C47EA" w:rsidRPr="00205F4A" w:rsidRDefault="00E8348A" w:rsidP="00372DE8">
      <w:pPr>
        <w:pStyle w:val="ListParagraph"/>
        <w:numPr>
          <w:ilvl w:val="1"/>
          <w:numId w:val="5"/>
        </w:numPr>
        <w:tabs>
          <w:tab w:val="left" w:pos="1558"/>
          <w:tab w:val="left" w:pos="1560"/>
        </w:tabs>
        <w:spacing w:before="111"/>
        <w:ind w:right="148"/>
        <w:jc w:val="both"/>
        <w:rPr>
          <w:sz w:val="28"/>
          <w:szCs w:val="28"/>
        </w:rPr>
      </w:pPr>
      <w:r w:rsidRPr="148C4F41">
        <w:rPr>
          <w:color w:val="202020"/>
          <w:sz w:val="28"/>
          <w:szCs w:val="28"/>
        </w:rPr>
        <w:t>The method for communicating with the Grant Review Committee (e.g., submission</w:t>
      </w:r>
      <w:r w:rsidRPr="148C4F41">
        <w:rPr>
          <w:color w:val="202020"/>
          <w:spacing w:val="-5"/>
          <w:sz w:val="28"/>
          <w:szCs w:val="28"/>
        </w:rPr>
        <w:t xml:space="preserve"> </w:t>
      </w:r>
      <w:r w:rsidRPr="148C4F41">
        <w:rPr>
          <w:color w:val="202020"/>
          <w:sz w:val="28"/>
          <w:szCs w:val="28"/>
        </w:rPr>
        <w:t>by</w:t>
      </w:r>
      <w:r w:rsidRPr="148C4F41">
        <w:rPr>
          <w:color w:val="202020"/>
          <w:spacing w:val="-1"/>
          <w:sz w:val="28"/>
          <w:szCs w:val="28"/>
        </w:rPr>
        <w:t xml:space="preserve"> </w:t>
      </w:r>
      <w:r w:rsidRPr="148C4F41">
        <w:rPr>
          <w:color w:val="202020"/>
          <w:sz w:val="28"/>
          <w:szCs w:val="28"/>
        </w:rPr>
        <w:t>email</w:t>
      </w:r>
      <w:r w:rsidRPr="148C4F41">
        <w:rPr>
          <w:color w:val="202020"/>
          <w:spacing w:val="-2"/>
          <w:sz w:val="28"/>
          <w:szCs w:val="28"/>
        </w:rPr>
        <w:t xml:space="preserve"> </w:t>
      </w:r>
      <w:r w:rsidRPr="148C4F41">
        <w:rPr>
          <w:color w:val="202020"/>
          <w:sz w:val="28"/>
          <w:szCs w:val="28"/>
        </w:rPr>
        <w:t>only,</w:t>
      </w:r>
      <w:r w:rsidRPr="148C4F41">
        <w:rPr>
          <w:color w:val="202020"/>
          <w:spacing w:val="-3"/>
          <w:sz w:val="28"/>
          <w:szCs w:val="28"/>
        </w:rPr>
        <w:t xml:space="preserve"> </w:t>
      </w:r>
      <w:r w:rsidRPr="148C4F41">
        <w:rPr>
          <w:color w:val="202020"/>
          <w:sz w:val="28"/>
          <w:szCs w:val="28"/>
        </w:rPr>
        <w:t>appointing</w:t>
      </w:r>
      <w:r w:rsidRPr="148C4F41">
        <w:rPr>
          <w:color w:val="202020"/>
          <w:spacing w:val="-5"/>
          <w:sz w:val="28"/>
          <w:szCs w:val="28"/>
        </w:rPr>
        <w:t xml:space="preserve"> </w:t>
      </w:r>
      <w:r w:rsidRPr="148C4F41">
        <w:rPr>
          <w:color w:val="202020"/>
          <w:sz w:val="28"/>
          <w:szCs w:val="28"/>
        </w:rPr>
        <w:t>a</w:t>
      </w:r>
      <w:r w:rsidRPr="148C4F41">
        <w:rPr>
          <w:color w:val="202020"/>
          <w:spacing w:val="-5"/>
          <w:sz w:val="28"/>
          <w:szCs w:val="28"/>
        </w:rPr>
        <w:t xml:space="preserve"> </w:t>
      </w:r>
      <w:r w:rsidRPr="148C4F41">
        <w:rPr>
          <w:color w:val="202020"/>
          <w:sz w:val="28"/>
          <w:szCs w:val="28"/>
        </w:rPr>
        <w:t>single</w:t>
      </w:r>
      <w:r w:rsidRPr="148C4F41">
        <w:rPr>
          <w:color w:val="202020"/>
          <w:spacing w:val="-5"/>
          <w:sz w:val="28"/>
          <w:szCs w:val="28"/>
        </w:rPr>
        <w:t xml:space="preserve"> </w:t>
      </w:r>
      <w:r w:rsidRPr="148C4F41">
        <w:rPr>
          <w:color w:val="202020"/>
          <w:sz w:val="28"/>
          <w:szCs w:val="28"/>
        </w:rPr>
        <w:t>contact</w:t>
      </w:r>
      <w:r w:rsidRPr="148C4F41">
        <w:rPr>
          <w:color w:val="202020"/>
          <w:spacing w:val="-3"/>
          <w:sz w:val="28"/>
          <w:szCs w:val="28"/>
        </w:rPr>
        <w:t xml:space="preserve"> </w:t>
      </w:r>
      <w:r w:rsidRPr="148C4F41">
        <w:rPr>
          <w:color w:val="202020"/>
          <w:sz w:val="28"/>
          <w:szCs w:val="28"/>
        </w:rPr>
        <w:t>person,</w:t>
      </w:r>
      <w:r w:rsidRPr="148C4F41">
        <w:rPr>
          <w:color w:val="202020"/>
          <w:spacing w:val="-3"/>
          <w:sz w:val="28"/>
          <w:szCs w:val="28"/>
        </w:rPr>
        <w:t xml:space="preserve"> </w:t>
      </w:r>
      <w:r w:rsidRPr="148C4F41">
        <w:rPr>
          <w:color w:val="202020"/>
          <w:sz w:val="28"/>
          <w:szCs w:val="28"/>
        </w:rPr>
        <w:t>requiring</w:t>
      </w:r>
      <w:r w:rsidRPr="148C4F41">
        <w:rPr>
          <w:color w:val="202020"/>
          <w:spacing w:val="-7"/>
          <w:sz w:val="28"/>
          <w:szCs w:val="28"/>
        </w:rPr>
        <w:t xml:space="preserve"> </w:t>
      </w:r>
      <w:r w:rsidRPr="148C4F41">
        <w:rPr>
          <w:color w:val="202020"/>
          <w:sz w:val="28"/>
          <w:szCs w:val="28"/>
        </w:rPr>
        <w:t>that</w:t>
      </w:r>
      <w:r w:rsidR="00205F4A" w:rsidRPr="148C4F41">
        <w:rPr>
          <w:color w:val="202020"/>
          <w:sz w:val="28"/>
          <w:szCs w:val="28"/>
        </w:rPr>
        <w:t xml:space="preserve"> </w:t>
      </w:r>
      <w:r w:rsidRPr="148C4F41">
        <w:rPr>
          <w:color w:val="202020"/>
          <w:sz w:val="28"/>
          <w:szCs w:val="28"/>
        </w:rPr>
        <w:t>parties</w:t>
      </w:r>
      <w:r w:rsidRPr="148C4F41">
        <w:rPr>
          <w:color w:val="202020"/>
          <w:spacing w:val="-4"/>
          <w:sz w:val="28"/>
          <w:szCs w:val="28"/>
        </w:rPr>
        <w:t xml:space="preserve"> </w:t>
      </w:r>
      <w:r w:rsidRPr="148C4F41">
        <w:rPr>
          <w:color w:val="202020"/>
          <w:sz w:val="28"/>
          <w:szCs w:val="28"/>
        </w:rPr>
        <w:t>copy</w:t>
      </w:r>
      <w:r w:rsidRPr="148C4F41">
        <w:rPr>
          <w:color w:val="202020"/>
          <w:spacing w:val="-4"/>
          <w:sz w:val="28"/>
          <w:szCs w:val="28"/>
        </w:rPr>
        <w:t xml:space="preserve"> </w:t>
      </w:r>
      <w:r w:rsidRPr="148C4F41">
        <w:rPr>
          <w:color w:val="202020"/>
          <w:sz w:val="28"/>
          <w:szCs w:val="28"/>
        </w:rPr>
        <w:t>each</w:t>
      </w:r>
      <w:r w:rsidRPr="148C4F41">
        <w:rPr>
          <w:color w:val="202020"/>
          <w:spacing w:val="-3"/>
          <w:sz w:val="28"/>
          <w:szCs w:val="28"/>
        </w:rPr>
        <w:t xml:space="preserve"> </w:t>
      </w:r>
      <w:r w:rsidRPr="148C4F41">
        <w:rPr>
          <w:color w:val="202020"/>
          <w:sz w:val="28"/>
          <w:szCs w:val="28"/>
        </w:rPr>
        <w:t>other</w:t>
      </w:r>
      <w:r w:rsidRPr="148C4F41">
        <w:rPr>
          <w:color w:val="202020"/>
          <w:spacing w:val="-5"/>
          <w:sz w:val="28"/>
          <w:szCs w:val="28"/>
        </w:rPr>
        <w:t xml:space="preserve"> </w:t>
      </w:r>
      <w:r w:rsidRPr="148C4F41">
        <w:rPr>
          <w:color w:val="202020"/>
          <w:sz w:val="28"/>
          <w:szCs w:val="28"/>
        </w:rPr>
        <w:t>on</w:t>
      </w:r>
      <w:r w:rsidRPr="148C4F41">
        <w:rPr>
          <w:color w:val="202020"/>
          <w:spacing w:val="-3"/>
          <w:sz w:val="28"/>
          <w:szCs w:val="28"/>
        </w:rPr>
        <w:t xml:space="preserve"> </w:t>
      </w:r>
      <w:r w:rsidRPr="148C4F41">
        <w:rPr>
          <w:color w:val="202020"/>
          <w:sz w:val="28"/>
          <w:szCs w:val="28"/>
        </w:rPr>
        <w:t>all</w:t>
      </w:r>
      <w:r w:rsidRPr="148C4F41">
        <w:rPr>
          <w:color w:val="202020"/>
          <w:spacing w:val="-5"/>
          <w:sz w:val="28"/>
          <w:szCs w:val="28"/>
        </w:rPr>
        <w:t xml:space="preserve"> </w:t>
      </w:r>
      <w:r w:rsidRPr="148C4F41">
        <w:rPr>
          <w:color w:val="202020"/>
          <w:sz w:val="28"/>
          <w:szCs w:val="28"/>
        </w:rPr>
        <w:t>communication</w:t>
      </w:r>
      <w:r w:rsidRPr="148C4F41">
        <w:rPr>
          <w:color w:val="202020"/>
          <w:spacing w:val="-5"/>
          <w:sz w:val="28"/>
          <w:szCs w:val="28"/>
        </w:rPr>
        <w:t xml:space="preserve"> </w:t>
      </w:r>
      <w:r w:rsidRPr="148C4F41">
        <w:rPr>
          <w:color w:val="202020"/>
          <w:sz w:val="28"/>
          <w:szCs w:val="28"/>
        </w:rPr>
        <w:t>with</w:t>
      </w:r>
      <w:r w:rsidRPr="148C4F41">
        <w:rPr>
          <w:color w:val="202020"/>
          <w:spacing w:val="-5"/>
          <w:sz w:val="28"/>
          <w:szCs w:val="28"/>
        </w:rPr>
        <w:t xml:space="preserve"> </w:t>
      </w:r>
      <w:r w:rsidRPr="148C4F41">
        <w:rPr>
          <w:color w:val="202020"/>
          <w:sz w:val="28"/>
          <w:szCs w:val="28"/>
        </w:rPr>
        <w:t>the</w:t>
      </w:r>
      <w:r w:rsidRPr="148C4F41">
        <w:rPr>
          <w:color w:val="202020"/>
          <w:spacing w:val="-5"/>
          <w:sz w:val="28"/>
          <w:szCs w:val="28"/>
        </w:rPr>
        <w:t xml:space="preserve"> </w:t>
      </w:r>
      <w:r w:rsidRPr="148C4F41">
        <w:rPr>
          <w:color w:val="202020"/>
          <w:sz w:val="28"/>
          <w:szCs w:val="28"/>
        </w:rPr>
        <w:t>Grant</w:t>
      </w:r>
      <w:r w:rsidRPr="148C4F41">
        <w:rPr>
          <w:color w:val="202020"/>
          <w:spacing w:val="-4"/>
          <w:sz w:val="28"/>
          <w:szCs w:val="28"/>
        </w:rPr>
        <w:t xml:space="preserve"> </w:t>
      </w:r>
      <w:r w:rsidRPr="148C4F41">
        <w:rPr>
          <w:color w:val="202020"/>
          <w:sz w:val="28"/>
          <w:szCs w:val="28"/>
        </w:rPr>
        <w:t xml:space="preserve">Review </w:t>
      </w:r>
      <w:r w:rsidRPr="148C4F41">
        <w:rPr>
          <w:color w:val="202020"/>
          <w:spacing w:val="-2"/>
          <w:sz w:val="28"/>
          <w:szCs w:val="28"/>
        </w:rPr>
        <w:t>Committee</w:t>
      </w:r>
      <w:proofErr w:type="gramStart"/>
      <w:r w:rsidRPr="148C4F41">
        <w:rPr>
          <w:color w:val="202020"/>
          <w:spacing w:val="-2"/>
          <w:sz w:val="28"/>
          <w:szCs w:val="28"/>
        </w:rPr>
        <w:t>);</w:t>
      </w:r>
      <w:proofErr w:type="gramEnd"/>
    </w:p>
    <w:p w14:paraId="6BFC8E2B" w14:textId="77777777" w:rsidR="000C47EA" w:rsidRDefault="00E8348A" w:rsidP="00372DE8">
      <w:pPr>
        <w:pStyle w:val="ListParagraph"/>
        <w:numPr>
          <w:ilvl w:val="1"/>
          <w:numId w:val="5"/>
        </w:numPr>
        <w:tabs>
          <w:tab w:val="left" w:pos="1560"/>
        </w:tabs>
        <w:spacing w:before="119" w:line="242" w:lineRule="auto"/>
        <w:ind w:right="319"/>
        <w:rPr>
          <w:sz w:val="28"/>
          <w:szCs w:val="28"/>
        </w:rPr>
      </w:pPr>
      <w:r w:rsidRPr="148C4F41">
        <w:rPr>
          <w:color w:val="202020"/>
          <w:sz w:val="28"/>
          <w:szCs w:val="28"/>
        </w:rPr>
        <w:lastRenderedPageBreak/>
        <w:t>Notice</w:t>
      </w:r>
      <w:r w:rsidRPr="148C4F41">
        <w:rPr>
          <w:color w:val="202020"/>
          <w:spacing w:val="-5"/>
          <w:sz w:val="28"/>
          <w:szCs w:val="28"/>
        </w:rPr>
        <w:t xml:space="preserve"> </w:t>
      </w:r>
      <w:r w:rsidRPr="148C4F41">
        <w:rPr>
          <w:color w:val="202020"/>
          <w:sz w:val="28"/>
          <w:szCs w:val="28"/>
        </w:rPr>
        <w:t>that</w:t>
      </w:r>
      <w:r w:rsidRPr="148C4F41">
        <w:rPr>
          <w:color w:val="202020"/>
          <w:spacing w:val="-3"/>
          <w:sz w:val="28"/>
          <w:szCs w:val="28"/>
        </w:rPr>
        <w:t xml:space="preserve"> </w:t>
      </w:r>
      <w:r w:rsidRPr="148C4F41">
        <w:rPr>
          <w:color w:val="202020"/>
          <w:sz w:val="28"/>
          <w:szCs w:val="28"/>
        </w:rPr>
        <w:t>intended</w:t>
      </w:r>
      <w:r w:rsidRPr="148C4F41">
        <w:rPr>
          <w:color w:val="202020"/>
          <w:spacing w:val="-2"/>
          <w:sz w:val="28"/>
          <w:szCs w:val="28"/>
        </w:rPr>
        <w:t xml:space="preserve"> </w:t>
      </w:r>
      <w:r w:rsidRPr="148C4F41">
        <w:rPr>
          <w:color w:val="202020"/>
          <w:sz w:val="28"/>
          <w:szCs w:val="28"/>
        </w:rPr>
        <w:t>grantees</w:t>
      </w:r>
      <w:r w:rsidRPr="148C4F41">
        <w:rPr>
          <w:color w:val="202020"/>
          <w:spacing w:val="-3"/>
          <w:sz w:val="28"/>
          <w:szCs w:val="28"/>
        </w:rPr>
        <w:t xml:space="preserve"> </w:t>
      </w:r>
      <w:r w:rsidRPr="148C4F41">
        <w:rPr>
          <w:color w:val="202020"/>
          <w:sz w:val="28"/>
          <w:szCs w:val="28"/>
        </w:rPr>
        <w:t>may</w:t>
      </w:r>
      <w:r w:rsidRPr="148C4F41">
        <w:rPr>
          <w:color w:val="202020"/>
          <w:spacing w:val="-1"/>
          <w:sz w:val="28"/>
          <w:szCs w:val="28"/>
        </w:rPr>
        <w:t xml:space="preserve"> </w:t>
      </w:r>
      <w:r w:rsidRPr="148C4F41">
        <w:rPr>
          <w:color w:val="202020"/>
          <w:sz w:val="28"/>
          <w:szCs w:val="28"/>
        </w:rPr>
        <w:t>also</w:t>
      </w:r>
      <w:r w:rsidRPr="148C4F41">
        <w:rPr>
          <w:color w:val="202020"/>
          <w:spacing w:val="-2"/>
          <w:sz w:val="28"/>
          <w:szCs w:val="28"/>
        </w:rPr>
        <w:t xml:space="preserve"> </w:t>
      </w:r>
      <w:r w:rsidRPr="148C4F41">
        <w:rPr>
          <w:color w:val="202020"/>
          <w:sz w:val="28"/>
          <w:szCs w:val="28"/>
        </w:rPr>
        <w:t>respond</w:t>
      </w:r>
      <w:r w:rsidRPr="148C4F41">
        <w:rPr>
          <w:color w:val="202020"/>
          <w:spacing w:val="-5"/>
          <w:sz w:val="28"/>
          <w:szCs w:val="28"/>
        </w:rPr>
        <w:t xml:space="preserve"> </w:t>
      </w:r>
      <w:r w:rsidRPr="148C4F41">
        <w:rPr>
          <w:color w:val="202020"/>
          <w:sz w:val="28"/>
          <w:szCs w:val="28"/>
        </w:rPr>
        <w:t>to</w:t>
      </w:r>
      <w:r w:rsidRPr="148C4F41">
        <w:rPr>
          <w:color w:val="202020"/>
          <w:spacing w:val="-7"/>
          <w:sz w:val="28"/>
          <w:szCs w:val="28"/>
        </w:rPr>
        <w:t xml:space="preserve"> </w:t>
      </w:r>
      <w:r w:rsidRPr="148C4F41">
        <w:rPr>
          <w:color w:val="202020"/>
          <w:sz w:val="28"/>
          <w:szCs w:val="28"/>
        </w:rPr>
        <w:t>the</w:t>
      </w:r>
      <w:r w:rsidRPr="148C4F41">
        <w:rPr>
          <w:color w:val="202020"/>
          <w:spacing w:val="-2"/>
          <w:sz w:val="28"/>
          <w:szCs w:val="28"/>
        </w:rPr>
        <w:t xml:space="preserve"> </w:t>
      </w:r>
      <w:r w:rsidRPr="148C4F41">
        <w:rPr>
          <w:color w:val="202020"/>
          <w:sz w:val="28"/>
          <w:szCs w:val="28"/>
        </w:rPr>
        <w:t>appeal</w:t>
      </w:r>
      <w:r w:rsidRPr="148C4F41">
        <w:rPr>
          <w:color w:val="202020"/>
          <w:spacing w:val="-2"/>
          <w:sz w:val="28"/>
          <w:szCs w:val="28"/>
        </w:rPr>
        <w:t xml:space="preserve"> </w:t>
      </w:r>
      <w:r w:rsidRPr="148C4F41">
        <w:rPr>
          <w:color w:val="202020"/>
          <w:sz w:val="28"/>
          <w:szCs w:val="28"/>
        </w:rPr>
        <w:t>in</w:t>
      </w:r>
      <w:r w:rsidRPr="148C4F41">
        <w:rPr>
          <w:color w:val="202020"/>
          <w:spacing w:val="-7"/>
          <w:sz w:val="28"/>
          <w:szCs w:val="28"/>
        </w:rPr>
        <w:t xml:space="preserve"> </w:t>
      </w:r>
      <w:r w:rsidRPr="148C4F41">
        <w:rPr>
          <w:color w:val="202020"/>
          <w:sz w:val="28"/>
          <w:szCs w:val="28"/>
        </w:rPr>
        <w:t>writing</w:t>
      </w:r>
      <w:r w:rsidRPr="148C4F41">
        <w:rPr>
          <w:color w:val="202020"/>
          <w:spacing w:val="-5"/>
          <w:sz w:val="28"/>
          <w:szCs w:val="28"/>
        </w:rPr>
        <w:t xml:space="preserve"> </w:t>
      </w:r>
      <w:r w:rsidRPr="148C4F41">
        <w:rPr>
          <w:color w:val="202020"/>
          <w:sz w:val="28"/>
          <w:szCs w:val="28"/>
        </w:rPr>
        <w:t xml:space="preserve">to the Grant Review </w:t>
      </w:r>
      <w:proofErr w:type="gramStart"/>
      <w:r w:rsidRPr="148C4F41">
        <w:rPr>
          <w:color w:val="202020"/>
          <w:sz w:val="28"/>
          <w:szCs w:val="28"/>
        </w:rPr>
        <w:t>Committee;</w:t>
      </w:r>
      <w:proofErr w:type="gramEnd"/>
    </w:p>
    <w:p w14:paraId="52E704E6" w14:textId="77777777" w:rsidR="000C47EA" w:rsidRDefault="00E8348A" w:rsidP="00372DE8">
      <w:pPr>
        <w:pStyle w:val="ListParagraph"/>
        <w:numPr>
          <w:ilvl w:val="1"/>
          <w:numId w:val="5"/>
        </w:numPr>
        <w:tabs>
          <w:tab w:val="left" w:pos="1558"/>
          <w:tab w:val="left" w:pos="1560"/>
        </w:tabs>
        <w:spacing w:before="115"/>
        <w:ind w:right="507"/>
        <w:rPr>
          <w:sz w:val="28"/>
          <w:szCs w:val="28"/>
        </w:rPr>
      </w:pPr>
      <w:r w:rsidRPr="148C4F41">
        <w:rPr>
          <w:color w:val="202020"/>
          <w:sz w:val="28"/>
          <w:szCs w:val="28"/>
        </w:rPr>
        <w:t>The</w:t>
      </w:r>
      <w:r w:rsidRPr="148C4F41">
        <w:rPr>
          <w:color w:val="202020"/>
          <w:spacing w:val="-4"/>
          <w:sz w:val="28"/>
          <w:szCs w:val="28"/>
        </w:rPr>
        <w:t xml:space="preserve"> </w:t>
      </w:r>
      <w:r w:rsidRPr="148C4F41">
        <w:rPr>
          <w:color w:val="202020"/>
          <w:sz w:val="28"/>
          <w:szCs w:val="28"/>
        </w:rPr>
        <w:t>deadline</w:t>
      </w:r>
      <w:r w:rsidRPr="148C4F41">
        <w:rPr>
          <w:color w:val="202020"/>
          <w:spacing w:val="-4"/>
          <w:sz w:val="28"/>
          <w:szCs w:val="28"/>
        </w:rPr>
        <w:t xml:space="preserve"> </w:t>
      </w:r>
      <w:r w:rsidRPr="148C4F41">
        <w:rPr>
          <w:color w:val="202020"/>
          <w:sz w:val="28"/>
          <w:szCs w:val="28"/>
        </w:rPr>
        <w:t>by</w:t>
      </w:r>
      <w:r w:rsidRPr="148C4F41">
        <w:rPr>
          <w:color w:val="202020"/>
          <w:spacing w:val="-2"/>
          <w:sz w:val="28"/>
          <w:szCs w:val="28"/>
        </w:rPr>
        <w:t xml:space="preserve"> </w:t>
      </w:r>
      <w:r w:rsidRPr="148C4F41">
        <w:rPr>
          <w:color w:val="202020"/>
          <w:sz w:val="28"/>
          <w:szCs w:val="28"/>
        </w:rPr>
        <w:t>which</w:t>
      </w:r>
      <w:r w:rsidRPr="148C4F41">
        <w:rPr>
          <w:color w:val="202020"/>
          <w:spacing w:val="-4"/>
          <w:sz w:val="28"/>
          <w:szCs w:val="28"/>
        </w:rPr>
        <w:t xml:space="preserve"> </w:t>
      </w:r>
      <w:r w:rsidRPr="148C4F41">
        <w:rPr>
          <w:color w:val="202020"/>
          <w:sz w:val="28"/>
          <w:szCs w:val="28"/>
        </w:rPr>
        <w:t>information</w:t>
      </w:r>
      <w:r w:rsidRPr="148C4F41">
        <w:rPr>
          <w:color w:val="202020"/>
          <w:spacing w:val="-6"/>
          <w:sz w:val="28"/>
          <w:szCs w:val="28"/>
        </w:rPr>
        <w:t xml:space="preserve"> </w:t>
      </w:r>
      <w:r w:rsidRPr="148C4F41">
        <w:rPr>
          <w:color w:val="202020"/>
          <w:sz w:val="28"/>
          <w:szCs w:val="28"/>
        </w:rPr>
        <w:t>will</w:t>
      </w:r>
      <w:r w:rsidRPr="148C4F41">
        <w:rPr>
          <w:color w:val="202020"/>
          <w:spacing w:val="-3"/>
          <w:sz w:val="28"/>
          <w:szCs w:val="28"/>
        </w:rPr>
        <w:t xml:space="preserve"> </w:t>
      </w:r>
      <w:r w:rsidRPr="148C4F41">
        <w:rPr>
          <w:color w:val="202020"/>
          <w:sz w:val="28"/>
          <w:szCs w:val="28"/>
        </w:rPr>
        <w:t>be</w:t>
      </w:r>
      <w:r w:rsidRPr="148C4F41">
        <w:rPr>
          <w:color w:val="202020"/>
          <w:spacing w:val="-1"/>
          <w:sz w:val="28"/>
          <w:szCs w:val="28"/>
        </w:rPr>
        <w:t xml:space="preserve"> </w:t>
      </w:r>
      <w:r w:rsidRPr="148C4F41">
        <w:rPr>
          <w:color w:val="202020"/>
          <w:sz w:val="28"/>
          <w:szCs w:val="28"/>
        </w:rPr>
        <w:t>submitted</w:t>
      </w:r>
      <w:r w:rsidRPr="148C4F41">
        <w:rPr>
          <w:color w:val="202020"/>
          <w:spacing w:val="-4"/>
          <w:sz w:val="28"/>
          <w:szCs w:val="28"/>
        </w:rPr>
        <w:t xml:space="preserve"> </w:t>
      </w:r>
      <w:r w:rsidRPr="148C4F41">
        <w:rPr>
          <w:color w:val="202020"/>
          <w:sz w:val="28"/>
          <w:szCs w:val="28"/>
        </w:rPr>
        <w:t>to</w:t>
      </w:r>
      <w:r w:rsidRPr="148C4F41">
        <w:rPr>
          <w:color w:val="202020"/>
          <w:spacing w:val="-4"/>
          <w:sz w:val="28"/>
          <w:szCs w:val="28"/>
        </w:rPr>
        <w:t xml:space="preserve"> </w:t>
      </w:r>
      <w:r w:rsidRPr="148C4F41">
        <w:rPr>
          <w:color w:val="202020"/>
          <w:sz w:val="28"/>
          <w:szCs w:val="28"/>
        </w:rPr>
        <w:t>the</w:t>
      </w:r>
      <w:r w:rsidRPr="148C4F41">
        <w:rPr>
          <w:color w:val="202020"/>
          <w:spacing w:val="-4"/>
          <w:sz w:val="28"/>
          <w:szCs w:val="28"/>
        </w:rPr>
        <w:t xml:space="preserve"> </w:t>
      </w:r>
      <w:r w:rsidRPr="148C4F41">
        <w:rPr>
          <w:color w:val="202020"/>
          <w:sz w:val="28"/>
          <w:szCs w:val="28"/>
        </w:rPr>
        <w:t>Grant</w:t>
      </w:r>
      <w:r w:rsidRPr="148C4F41">
        <w:rPr>
          <w:color w:val="202020"/>
          <w:spacing w:val="-2"/>
          <w:sz w:val="28"/>
          <w:szCs w:val="28"/>
        </w:rPr>
        <w:t xml:space="preserve"> </w:t>
      </w:r>
      <w:r w:rsidRPr="148C4F41">
        <w:rPr>
          <w:color w:val="202020"/>
          <w:sz w:val="28"/>
          <w:szCs w:val="28"/>
        </w:rPr>
        <w:t xml:space="preserve">Review Committee in relation to the </w:t>
      </w:r>
      <w:proofErr w:type="gramStart"/>
      <w:r w:rsidRPr="148C4F41">
        <w:rPr>
          <w:color w:val="202020"/>
          <w:sz w:val="28"/>
          <w:szCs w:val="28"/>
        </w:rPr>
        <w:t>appeal;</w:t>
      </w:r>
      <w:proofErr w:type="gramEnd"/>
    </w:p>
    <w:p w14:paraId="03B3E05F" w14:textId="77777777" w:rsidR="000C47EA" w:rsidRDefault="00E8348A" w:rsidP="00372DE8">
      <w:pPr>
        <w:pStyle w:val="ListParagraph"/>
        <w:numPr>
          <w:ilvl w:val="1"/>
          <w:numId w:val="5"/>
        </w:numPr>
        <w:tabs>
          <w:tab w:val="left" w:pos="1558"/>
          <w:tab w:val="left" w:pos="1560"/>
        </w:tabs>
        <w:spacing w:before="119"/>
        <w:ind w:right="194"/>
        <w:rPr>
          <w:sz w:val="28"/>
          <w:szCs w:val="28"/>
        </w:rPr>
      </w:pPr>
      <w:r w:rsidRPr="148C4F41">
        <w:rPr>
          <w:color w:val="202020"/>
          <w:sz w:val="28"/>
          <w:szCs w:val="28"/>
        </w:rPr>
        <w:t>The</w:t>
      </w:r>
      <w:r w:rsidRPr="148C4F41">
        <w:rPr>
          <w:color w:val="202020"/>
          <w:spacing w:val="-4"/>
          <w:sz w:val="28"/>
          <w:szCs w:val="28"/>
        </w:rPr>
        <w:t xml:space="preserve"> </w:t>
      </w:r>
      <w:r w:rsidRPr="148C4F41">
        <w:rPr>
          <w:color w:val="202020"/>
          <w:sz w:val="28"/>
          <w:szCs w:val="28"/>
        </w:rPr>
        <w:t>information</w:t>
      </w:r>
      <w:r w:rsidRPr="148C4F41">
        <w:rPr>
          <w:color w:val="202020"/>
          <w:spacing w:val="-4"/>
          <w:sz w:val="28"/>
          <w:szCs w:val="28"/>
        </w:rPr>
        <w:t xml:space="preserve"> </w:t>
      </w:r>
      <w:r w:rsidRPr="148C4F41">
        <w:rPr>
          <w:color w:val="202020"/>
          <w:sz w:val="28"/>
          <w:szCs w:val="28"/>
        </w:rPr>
        <w:t>and</w:t>
      </w:r>
      <w:r w:rsidRPr="148C4F41">
        <w:rPr>
          <w:color w:val="202020"/>
          <w:spacing w:val="-2"/>
          <w:sz w:val="28"/>
          <w:szCs w:val="28"/>
        </w:rPr>
        <w:t xml:space="preserve"> </w:t>
      </w:r>
      <w:r w:rsidRPr="148C4F41">
        <w:rPr>
          <w:color w:val="202020"/>
          <w:sz w:val="28"/>
          <w:szCs w:val="28"/>
        </w:rPr>
        <w:t>documents</w:t>
      </w:r>
      <w:r w:rsidRPr="148C4F41">
        <w:rPr>
          <w:color w:val="202020"/>
          <w:spacing w:val="-3"/>
          <w:sz w:val="28"/>
          <w:szCs w:val="28"/>
        </w:rPr>
        <w:t xml:space="preserve"> </w:t>
      </w:r>
      <w:r w:rsidRPr="148C4F41">
        <w:rPr>
          <w:color w:val="202020"/>
          <w:sz w:val="28"/>
          <w:szCs w:val="28"/>
        </w:rPr>
        <w:t>on</w:t>
      </w:r>
      <w:r w:rsidRPr="148C4F41">
        <w:rPr>
          <w:color w:val="202020"/>
          <w:spacing w:val="-4"/>
          <w:sz w:val="28"/>
          <w:szCs w:val="28"/>
        </w:rPr>
        <w:t xml:space="preserve"> </w:t>
      </w:r>
      <w:r w:rsidRPr="148C4F41">
        <w:rPr>
          <w:color w:val="202020"/>
          <w:sz w:val="28"/>
          <w:szCs w:val="28"/>
        </w:rPr>
        <w:t>which</w:t>
      </w:r>
      <w:r w:rsidRPr="148C4F41">
        <w:rPr>
          <w:color w:val="202020"/>
          <w:spacing w:val="-4"/>
          <w:sz w:val="28"/>
          <w:szCs w:val="28"/>
        </w:rPr>
        <w:t xml:space="preserve"> </w:t>
      </w:r>
      <w:r w:rsidRPr="148C4F41">
        <w:rPr>
          <w:color w:val="202020"/>
          <w:sz w:val="28"/>
          <w:szCs w:val="28"/>
        </w:rPr>
        <w:t>the</w:t>
      </w:r>
      <w:r w:rsidRPr="148C4F41">
        <w:rPr>
          <w:color w:val="202020"/>
          <w:spacing w:val="-4"/>
          <w:sz w:val="28"/>
          <w:szCs w:val="28"/>
        </w:rPr>
        <w:t xml:space="preserve"> </w:t>
      </w:r>
      <w:r w:rsidRPr="148C4F41">
        <w:rPr>
          <w:color w:val="202020"/>
          <w:sz w:val="28"/>
          <w:szCs w:val="28"/>
        </w:rPr>
        <w:t>Grant</w:t>
      </w:r>
      <w:r w:rsidRPr="148C4F41">
        <w:rPr>
          <w:color w:val="202020"/>
          <w:spacing w:val="-3"/>
          <w:sz w:val="28"/>
          <w:szCs w:val="28"/>
        </w:rPr>
        <w:t xml:space="preserve"> </w:t>
      </w:r>
      <w:r w:rsidRPr="148C4F41">
        <w:rPr>
          <w:color w:val="202020"/>
          <w:sz w:val="28"/>
          <w:szCs w:val="28"/>
        </w:rPr>
        <w:t>Review</w:t>
      </w:r>
      <w:r w:rsidRPr="148C4F41">
        <w:rPr>
          <w:color w:val="202020"/>
          <w:spacing w:val="-2"/>
          <w:sz w:val="28"/>
          <w:szCs w:val="28"/>
        </w:rPr>
        <w:t xml:space="preserve"> </w:t>
      </w:r>
      <w:r w:rsidRPr="148C4F41">
        <w:rPr>
          <w:color w:val="202020"/>
          <w:sz w:val="28"/>
          <w:szCs w:val="28"/>
        </w:rPr>
        <w:t>Committee</w:t>
      </w:r>
      <w:r w:rsidRPr="148C4F41">
        <w:rPr>
          <w:color w:val="202020"/>
          <w:spacing w:val="-6"/>
          <w:sz w:val="28"/>
          <w:szCs w:val="28"/>
        </w:rPr>
        <w:t xml:space="preserve"> </w:t>
      </w:r>
      <w:r w:rsidRPr="148C4F41">
        <w:rPr>
          <w:color w:val="202020"/>
          <w:sz w:val="28"/>
          <w:szCs w:val="28"/>
        </w:rPr>
        <w:t xml:space="preserve">will base its decision, including the RFA and any documents submitted for </w:t>
      </w:r>
      <w:proofErr w:type="gramStart"/>
      <w:r w:rsidRPr="148C4F41">
        <w:rPr>
          <w:color w:val="202020"/>
          <w:spacing w:val="-2"/>
          <w:sz w:val="28"/>
          <w:szCs w:val="28"/>
        </w:rPr>
        <w:t>review;</w:t>
      </w:r>
      <w:proofErr w:type="gramEnd"/>
    </w:p>
    <w:p w14:paraId="26B356CF" w14:textId="77777777" w:rsidR="000C47EA" w:rsidRDefault="00E8348A" w:rsidP="00372DE8">
      <w:pPr>
        <w:pStyle w:val="ListParagraph"/>
        <w:numPr>
          <w:ilvl w:val="1"/>
          <w:numId w:val="5"/>
        </w:numPr>
        <w:tabs>
          <w:tab w:val="left" w:pos="1559"/>
        </w:tabs>
        <w:spacing w:before="122"/>
        <w:ind w:left="1559" w:hanging="359"/>
        <w:rPr>
          <w:sz w:val="28"/>
          <w:szCs w:val="28"/>
        </w:rPr>
      </w:pPr>
      <w:r w:rsidRPr="148C4F41">
        <w:rPr>
          <w:color w:val="202020"/>
          <w:sz w:val="28"/>
          <w:szCs w:val="28"/>
        </w:rPr>
        <w:t>The</w:t>
      </w:r>
      <w:r w:rsidRPr="148C4F41">
        <w:rPr>
          <w:color w:val="202020"/>
          <w:spacing w:val="-8"/>
          <w:sz w:val="28"/>
          <w:szCs w:val="28"/>
        </w:rPr>
        <w:t xml:space="preserve"> </w:t>
      </w:r>
      <w:r w:rsidRPr="148C4F41">
        <w:rPr>
          <w:color w:val="202020"/>
          <w:sz w:val="28"/>
          <w:szCs w:val="28"/>
        </w:rPr>
        <w:t>date</w:t>
      </w:r>
      <w:r w:rsidRPr="148C4F41">
        <w:rPr>
          <w:color w:val="202020"/>
          <w:spacing w:val="-5"/>
          <w:sz w:val="28"/>
          <w:szCs w:val="28"/>
        </w:rPr>
        <w:t xml:space="preserve"> </w:t>
      </w:r>
      <w:r w:rsidRPr="148C4F41">
        <w:rPr>
          <w:color w:val="202020"/>
          <w:sz w:val="28"/>
          <w:szCs w:val="28"/>
        </w:rPr>
        <w:t>on</w:t>
      </w:r>
      <w:r w:rsidRPr="148C4F41">
        <w:rPr>
          <w:color w:val="202020"/>
          <w:spacing w:val="-7"/>
          <w:sz w:val="28"/>
          <w:szCs w:val="28"/>
        </w:rPr>
        <w:t xml:space="preserve"> </w:t>
      </w:r>
      <w:r w:rsidRPr="148C4F41">
        <w:rPr>
          <w:color w:val="202020"/>
          <w:sz w:val="28"/>
          <w:szCs w:val="28"/>
        </w:rPr>
        <w:t>which</w:t>
      </w:r>
      <w:r w:rsidRPr="148C4F41">
        <w:rPr>
          <w:color w:val="202020"/>
          <w:spacing w:val="-5"/>
          <w:sz w:val="28"/>
          <w:szCs w:val="28"/>
        </w:rPr>
        <w:t xml:space="preserve"> </w:t>
      </w:r>
      <w:r w:rsidRPr="148C4F41">
        <w:rPr>
          <w:color w:val="202020"/>
          <w:sz w:val="28"/>
          <w:szCs w:val="28"/>
        </w:rPr>
        <w:t>the</w:t>
      </w:r>
      <w:r w:rsidRPr="148C4F41">
        <w:rPr>
          <w:color w:val="202020"/>
          <w:spacing w:val="-2"/>
          <w:sz w:val="28"/>
          <w:szCs w:val="28"/>
        </w:rPr>
        <w:t xml:space="preserve"> </w:t>
      </w:r>
      <w:r w:rsidRPr="148C4F41">
        <w:rPr>
          <w:color w:val="202020"/>
          <w:sz w:val="28"/>
          <w:szCs w:val="28"/>
        </w:rPr>
        <w:t>Grant</w:t>
      </w:r>
      <w:r w:rsidRPr="148C4F41">
        <w:rPr>
          <w:color w:val="202020"/>
          <w:spacing w:val="-3"/>
          <w:sz w:val="28"/>
          <w:szCs w:val="28"/>
        </w:rPr>
        <w:t xml:space="preserve"> </w:t>
      </w:r>
      <w:r w:rsidRPr="148C4F41">
        <w:rPr>
          <w:color w:val="202020"/>
          <w:sz w:val="28"/>
          <w:szCs w:val="28"/>
        </w:rPr>
        <w:t>Review</w:t>
      </w:r>
      <w:r w:rsidRPr="148C4F41">
        <w:rPr>
          <w:color w:val="202020"/>
          <w:spacing w:val="-3"/>
          <w:sz w:val="28"/>
          <w:szCs w:val="28"/>
        </w:rPr>
        <w:t xml:space="preserve"> </w:t>
      </w:r>
      <w:r w:rsidRPr="148C4F41">
        <w:rPr>
          <w:color w:val="202020"/>
          <w:sz w:val="28"/>
          <w:szCs w:val="28"/>
        </w:rPr>
        <w:t>Committee’s</w:t>
      </w:r>
      <w:r w:rsidRPr="148C4F41">
        <w:rPr>
          <w:color w:val="202020"/>
          <w:spacing w:val="-3"/>
          <w:sz w:val="28"/>
          <w:szCs w:val="28"/>
        </w:rPr>
        <w:t xml:space="preserve"> </w:t>
      </w:r>
      <w:r w:rsidRPr="148C4F41">
        <w:rPr>
          <w:color w:val="202020"/>
          <w:sz w:val="28"/>
          <w:szCs w:val="28"/>
        </w:rPr>
        <w:t>decision</w:t>
      </w:r>
      <w:r w:rsidRPr="148C4F41">
        <w:rPr>
          <w:color w:val="202020"/>
          <w:spacing w:val="-2"/>
          <w:sz w:val="28"/>
          <w:szCs w:val="28"/>
        </w:rPr>
        <w:t xml:space="preserve"> </w:t>
      </w:r>
      <w:r w:rsidRPr="148C4F41">
        <w:rPr>
          <w:color w:val="202020"/>
          <w:sz w:val="28"/>
          <w:szCs w:val="28"/>
        </w:rPr>
        <w:t>will</w:t>
      </w:r>
      <w:r w:rsidRPr="148C4F41">
        <w:rPr>
          <w:color w:val="202020"/>
          <w:spacing w:val="-2"/>
          <w:sz w:val="28"/>
          <w:szCs w:val="28"/>
        </w:rPr>
        <w:t xml:space="preserve"> </w:t>
      </w:r>
      <w:r w:rsidRPr="148C4F41">
        <w:rPr>
          <w:color w:val="202020"/>
          <w:sz w:val="28"/>
          <w:szCs w:val="28"/>
        </w:rPr>
        <w:t>be</w:t>
      </w:r>
      <w:r w:rsidRPr="148C4F41">
        <w:rPr>
          <w:color w:val="202020"/>
          <w:spacing w:val="-5"/>
          <w:sz w:val="28"/>
          <w:szCs w:val="28"/>
        </w:rPr>
        <w:t xml:space="preserve"> </w:t>
      </w:r>
      <w:proofErr w:type="gramStart"/>
      <w:r w:rsidRPr="148C4F41">
        <w:rPr>
          <w:color w:val="202020"/>
          <w:spacing w:val="-2"/>
          <w:sz w:val="28"/>
          <w:szCs w:val="28"/>
        </w:rPr>
        <w:t>issued;</w:t>
      </w:r>
      <w:proofErr w:type="gramEnd"/>
    </w:p>
    <w:p w14:paraId="491602D0" w14:textId="77777777" w:rsidR="000C47EA" w:rsidRDefault="00E8348A" w:rsidP="00372DE8">
      <w:pPr>
        <w:pStyle w:val="ListParagraph"/>
        <w:numPr>
          <w:ilvl w:val="1"/>
          <w:numId w:val="5"/>
        </w:numPr>
        <w:tabs>
          <w:tab w:val="left" w:pos="1558"/>
        </w:tabs>
        <w:spacing w:before="119"/>
        <w:ind w:left="1558" w:hanging="358"/>
        <w:rPr>
          <w:sz w:val="28"/>
          <w:szCs w:val="28"/>
        </w:rPr>
      </w:pPr>
      <w:r w:rsidRPr="148C4F41">
        <w:rPr>
          <w:color w:val="202020"/>
          <w:sz w:val="28"/>
          <w:szCs w:val="28"/>
        </w:rPr>
        <w:t>A</w:t>
      </w:r>
      <w:r w:rsidRPr="148C4F41">
        <w:rPr>
          <w:color w:val="202020"/>
          <w:spacing w:val="-2"/>
          <w:sz w:val="28"/>
          <w:szCs w:val="28"/>
        </w:rPr>
        <w:t xml:space="preserve"> </w:t>
      </w:r>
      <w:r w:rsidRPr="148C4F41">
        <w:rPr>
          <w:color w:val="202020"/>
          <w:sz w:val="28"/>
          <w:szCs w:val="28"/>
        </w:rPr>
        <w:t>copy</w:t>
      </w:r>
      <w:r w:rsidRPr="148C4F41">
        <w:rPr>
          <w:color w:val="202020"/>
          <w:spacing w:val="-3"/>
          <w:sz w:val="28"/>
          <w:szCs w:val="28"/>
        </w:rPr>
        <w:t xml:space="preserve"> </w:t>
      </w:r>
      <w:r w:rsidRPr="148C4F41">
        <w:rPr>
          <w:color w:val="202020"/>
          <w:sz w:val="28"/>
          <w:szCs w:val="28"/>
        </w:rPr>
        <w:t>of</w:t>
      </w:r>
      <w:r w:rsidRPr="148C4F41">
        <w:rPr>
          <w:color w:val="202020"/>
          <w:spacing w:val="-3"/>
          <w:sz w:val="28"/>
          <w:szCs w:val="28"/>
        </w:rPr>
        <w:t xml:space="preserve"> </w:t>
      </w:r>
      <w:r w:rsidRPr="148C4F41">
        <w:rPr>
          <w:color w:val="202020"/>
          <w:sz w:val="28"/>
          <w:szCs w:val="28"/>
        </w:rPr>
        <w:t>the</w:t>
      </w:r>
      <w:r w:rsidRPr="148C4F41">
        <w:rPr>
          <w:color w:val="202020"/>
          <w:spacing w:val="-5"/>
          <w:sz w:val="28"/>
          <w:szCs w:val="28"/>
        </w:rPr>
        <w:t xml:space="preserve"> </w:t>
      </w:r>
      <w:r w:rsidRPr="148C4F41">
        <w:rPr>
          <w:color w:val="202020"/>
          <w:sz w:val="28"/>
          <w:szCs w:val="28"/>
        </w:rPr>
        <w:t>appeal</w:t>
      </w:r>
      <w:r w:rsidRPr="148C4F41">
        <w:rPr>
          <w:color w:val="202020"/>
          <w:spacing w:val="-1"/>
          <w:sz w:val="28"/>
          <w:szCs w:val="28"/>
        </w:rPr>
        <w:t xml:space="preserve"> </w:t>
      </w:r>
      <w:proofErr w:type="gramStart"/>
      <w:r w:rsidRPr="148C4F41">
        <w:rPr>
          <w:color w:val="202020"/>
          <w:spacing w:val="-2"/>
          <w:sz w:val="28"/>
          <w:szCs w:val="28"/>
        </w:rPr>
        <w:t>submitted;</w:t>
      </w:r>
      <w:proofErr w:type="gramEnd"/>
    </w:p>
    <w:p w14:paraId="6C76C791" w14:textId="77777777" w:rsidR="000C47EA" w:rsidRDefault="00E8348A" w:rsidP="00372DE8">
      <w:pPr>
        <w:pStyle w:val="ListParagraph"/>
        <w:numPr>
          <w:ilvl w:val="1"/>
          <w:numId w:val="5"/>
        </w:numPr>
        <w:tabs>
          <w:tab w:val="left" w:pos="1558"/>
          <w:tab w:val="left" w:pos="1560"/>
        </w:tabs>
        <w:ind w:right="694"/>
        <w:rPr>
          <w:sz w:val="28"/>
          <w:szCs w:val="28"/>
        </w:rPr>
      </w:pPr>
      <w:r w:rsidRPr="148C4F41">
        <w:rPr>
          <w:color w:val="202020"/>
          <w:sz w:val="28"/>
          <w:szCs w:val="28"/>
        </w:rPr>
        <w:t>A statement notifying all parties that the decision of the Grant Review Committee</w:t>
      </w:r>
      <w:r w:rsidRPr="148C4F41">
        <w:rPr>
          <w:color w:val="202020"/>
          <w:spacing w:val="-5"/>
          <w:sz w:val="28"/>
          <w:szCs w:val="28"/>
        </w:rPr>
        <w:t xml:space="preserve"> </w:t>
      </w:r>
      <w:r w:rsidRPr="148C4F41">
        <w:rPr>
          <w:color w:val="202020"/>
          <w:sz w:val="28"/>
          <w:szCs w:val="28"/>
        </w:rPr>
        <w:t>is</w:t>
      </w:r>
      <w:r w:rsidRPr="148C4F41">
        <w:rPr>
          <w:color w:val="202020"/>
          <w:spacing w:val="-3"/>
          <w:sz w:val="28"/>
          <w:szCs w:val="28"/>
        </w:rPr>
        <w:t xml:space="preserve"> </w:t>
      </w:r>
      <w:r w:rsidRPr="148C4F41">
        <w:rPr>
          <w:color w:val="202020"/>
          <w:sz w:val="28"/>
          <w:szCs w:val="28"/>
        </w:rPr>
        <w:t>final</w:t>
      </w:r>
      <w:r w:rsidRPr="148C4F41">
        <w:rPr>
          <w:color w:val="202020"/>
          <w:spacing w:val="-4"/>
          <w:sz w:val="28"/>
          <w:szCs w:val="28"/>
        </w:rPr>
        <w:t xml:space="preserve"> </w:t>
      </w:r>
      <w:r w:rsidRPr="148C4F41">
        <w:rPr>
          <w:color w:val="202020"/>
          <w:sz w:val="28"/>
          <w:szCs w:val="28"/>
        </w:rPr>
        <w:t>under</w:t>
      </w:r>
      <w:r w:rsidRPr="148C4F41">
        <w:rPr>
          <w:color w:val="202020"/>
          <w:spacing w:val="-4"/>
          <w:sz w:val="28"/>
          <w:szCs w:val="28"/>
        </w:rPr>
        <w:t xml:space="preserve"> </w:t>
      </w:r>
      <w:r w:rsidRPr="148C4F41">
        <w:rPr>
          <w:color w:val="202020"/>
          <w:sz w:val="28"/>
          <w:szCs w:val="28"/>
        </w:rPr>
        <w:t>California</w:t>
      </w:r>
      <w:r w:rsidRPr="148C4F41">
        <w:rPr>
          <w:color w:val="202020"/>
          <w:spacing w:val="-7"/>
          <w:sz w:val="28"/>
          <w:szCs w:val="28"/>
        </w:rPr>
        <w:t xml:space="preserve"> </w:t>
      </w:r>
      <w:r w:rsidRPr="148C4F41">
        <w:rPr>
          <w:color w:val="202020"/>
          <w:sz w:val="28"/>
          <w:szCs w:val="28"/>
        </w:rPr>
        <w:t>Code</w:t>
      </w:r>
      <w:r w:rsidRPr="148C4F41">
        <w:rPr>
          <w:color w:val="202020"/>
          <w:spacing w:val="-2"/>
          <w:sz w:val="28"/>
          <w:szCs w:val="28"/>
        </w:rPr>
        <w:t xml:space="preserve"> </w:t>
      </w:r>
      <w:r w:rsidRPr="148C4F41">
        <w:rPr>
          <w:color w:val="202020"/>
          <w:sz w:val="28"/>
          <w:szCs w:val="28"/>
        </w:rPr>
        <w:t>of</w:t>
      </w:r>
      <w:r w:rsidRPr="148C4F41">
        <w:rPr>
          <w:color w:val="202020"/>
          <w:spacing w:val="-6"/>
          <w:sz w:val="28"/>
          <w:szCs w:val="28"/>
        </w:rPr>
        <w:t xml:space="preserve"> </w:t>
      </w:r>
      <w:r w:rsidRPr="148C4F41">
        <w:rPr>
          <w:color w:val="202020"/>
          <w:sz w:val="28"/>
          <w:szCs w:val="28"/>
        </w:rPr>
        <w:t>Regulations,</w:t>
      </w:r>
      <w:r w:rsidRPr="148C4F41">
        <w:rPr>
          <w:color w:val="202020"/>
          <w:spacing w:val="-6"/>
          <w:sz w:val="28"/>
          <w:szCs w:val="28"/>
        </w:rPr>
        <w:t xml:space="preserve"> </w:t>
      </w:r>
      <w:r w:rsidRPr="148C4F41">
        <w:rPr>
          <w:color w:val="202020"/>
          <w:sz w:val="28"/>
          <w:szCs w:val="28"/>
        </w:rPr>
        <w:t>title</w:t>
      </w:r>
      <w:r w:rsidRPr="148C4F41">
        <w:rPr>
          <w:color w:val="202020"/>
          <w:spacing w:val="-5"/>
          <w:sz w:val="28"/>
          <w:szCs w:val="28"/>
        </w:rPr>
        <w:t xml:space="preserve"> </w:t>
      </w:r>
      <w:r w:rsidRPr="148C4F41">
        <w:rPr>
          <w:color w:val="202020"/>
          <w:sz w:val="28"/>
          <w:szCs w:val="28"/>
        </w:rPr>
        <w:t>9,</w:t>
      </w:r>
      <w:r w:rsidRPr="148C4F41">
        <w:rPr>
          <w:color w:val="202020"/>
          <w:spacing w:val="-3"/>
          <w:sz w:val="28"/>
          <w:szCs w:val="28"/>
        </w:rPr>
        <w:t xml:space="preserve"> </w:t>
      </w:r>
      <w:r w:rsidRPr="148C4F41">
        <w:rPr>
          <w:color w:val="202020"/>
          <w:sz w:val="28"/>
          <w:szCs w:val="28"/>
        </w:rPr>
        <w:t xml:space="preserve">section </w:t>
      </w:r>
      <w:r w:rsidRPr="148C4F41">
        <w:rPr>
          <w:color w:val="202020"/>
          <w:spacing w:val="-2"/>
          <w:sz w:val="28"/>
          <w:szCs w:val="28"/>
        </w:rPr>
        <w:t>7334(d)(3).</w:t>
      </w:r>
    </w:p>
    <w:p w14:paraId="23D2F5FF" w14:textId="5B5CADAF" w:rsidR="000C47EA" w:rsidRDefault="00E8348A" w:rsidP="00372DE8">
      <w:pPr>
        <w:pStyle w:val="ListParagraph"/>
        <w:numPr>
          <w:ilvl w:val="0"/>
          <w:numId w:val="5"/>
        </w:numPr>
        <w:tabs>
          <w:tab w:val="left" w:pos="1198"/>
          <w:tab w:val="left" w:pos="1200"/>
        </w:tabs>
        <w:spacing w:before="119"/>
        <w:ind w:right="166"/>
        <w:rPr>
          <w:sz w:val="28"/>
          <w:szCs w:val="28"/>
        </w:rPr>
      </w:pPr>
      <w:r w:rsidRPr="148C4F41">
        <w:rPr>
          <w:color w:val="202020"/>
          <w:sz w:val="28"/>
          <w:szCs w:val="28"/>
        </w:rPr>
        <w:t>Review the appeal, any responses to the appeal by DOR Program and affected applicants, and the RFA. Depending on the issues raised in the appeal, the Grant Review Committee may also review the Grant Solicitation Manual</w:t>
      </w:r>
      <w:r w:rsidR="0C69671B" w:rsidRPr="148C4F41">
        <w:rPr>
          <w:color w:val="202020"/>
          <w:sz w:val="28"/>
          <w:szCs w:val="28"/>
        </w:rPr>
        <w:t>,</w:t>
      </w:r>
      <w:r w:rsidRPr="148C4F41">
        <w:rPr>
          <w:color w:val="202020"/>
          <w:spacing w:val="-6"/>
          <w:sz w:val="28"/>
          <w:szCs w:val="28"/>
        </w:rPr>
        <w:t xml:space="preserve"> </w:t>
      </w:r>
      <w:r w:rsidRPr="148C4F41">
        <w:rPr>
          <w:color w:val="202020"/>
          <w:sz w:val="28"/>
          <w:szCs w:val="28"/>
        </w:rPr>
        <w:t>applications</w:t>
      </w:r>
      <w:r w:rsidRPr="148C4F41">
        <w:rPr>
          <w:color w:val="202020"/>
          <w:spacing w:val="-3"/>
          <w:sz w:val="28"/>
          <w:szCs w:val="28"/>
        </w:rPr>
        <w:t xml:space="preserve"> </w:t>
      </w:r>
      <w:r w:rsidRPr="148C4F41">
        <w:rPr>
          <w:color w:val="202020"/>
          <w:sz w:val="28"/>
          <w:szCs w:val="28"/>
        </w:rPr>
        <w:t>of</w:t>
      </w:r>
      <w:r w:rsidRPr="148C4F41">
        <w:rPr>
          <w:color w:val="202020"/>
          <w:spacing w:val="-5"/>
          <w:sz w:val="28"/>
          <w:szCs w:val="28"/>
        </w:rPr>
        <w:t xml:space="preserve"> </w:t>
      </w:r>
      <w:r w:rsidRPr="148C4F41">
        <w:rPr>
          <w:color w:val="202020"/>
          <w:sz w:val="28"/>
          <w:szCs w:val="28"/>
        </w:rPr>
        <w:t>r</w:t>
      </w:r>
      <w:r w:rsidRPr="148C4F41">
        <w:rPr>
          <w:sz w:val="28"/>
          <w:szCs w:val="28"/>
        </w:rPr>
        <w:t>elevant</w:t>
      </w:r>
      <w:r w:rsidRPr="148C4F41">
        <w:rPr>
          <w:spacing w:val="-5"/>
          <w:sz w:val="28"/>
          <w:szCs w:val="28"/>
        </w:rPr>
        <w:t xml:space="preserve"> </w:t>
      </w:r>
      <w:r w:rsidRPr="148C4F41">
        <w:rPr>
          <w:sz w:val="28"/>
          <w:szCs w:val="28"/>
        </w:rPr>
        <w:t>parties,</w:t>
      </w:r>
      <w:r w:rsidRPr="148C4F41">
        <w:rPr>
          <w:spacing w:val="-3"/>
          <w:sz w:val="28"/>
          <w:szCs w:val="28"/>
        </w:rPr>
        <w:t xml:space="preserve"> </w:t>
      </w:r>
      <w:r w:rsidRPr="148C4F41">
        <w:rPr>
          <w:sz w:val="28"/>
          <w:szCs w:val="28"/>
        </w:rPr>
        <w:t>evaluator</w:t>
      </w:r>
      <w:r w:rsidRPr="148C4F41">
        <w:rPr>
          <w:spacing w:val="-6"/>
          <w:sz w:val="28"/>
          <w:szCs w:val="28"/>
        </w:rPr>
        <w:t xml:space="preserve"> </w:t>
      </w:r>
      <w:r w:rsidRPr="148C4F41">
        <w:rPr>
          <w:sz w:val="28"/>
          <w:szCs w:val="28"/>
        </w:rPr>
        <w:t>bios,</w:t>
      </w:r>
      <w:r w:rsidRPr="148C4F41">
        <w:rPr>
          <w:spacing w:val="-5"/>
          <w:sz w:val="28"/>
          <w:szCs w:val="28"/>
        </w:rPr>
        <w:t xml:space="preserve"> </w:t>
      </w:r>
      <w:r w:rsidRPr="148C4F41">
        <w:rPr>
          <w:sz w:val="28"/>
          <w:szCs w:val="28"/>
        </w:rPr>
        <w:t>resumes,</w:t>
      </w:r>
      <w:r w:rsidRPr="148C4F41">
        <w:rPr>
          <w:spacing w:val="-8"/>
          <w:sz w:val="28"/>
          <w:szCs w:val="28"/>
        </w:rPr>
        <w:t xml:space="preserve"> </w:t>
      </w:r>
      <w:r w:rsidRPr="148C4F41">
        <w:rPr>
          <w:sz w:val="28"/>
          <w:szCs w:val="28"/>
        </w:rPr>
        <w:t xml:space="preserve">scoresheets, scoring guidelines, the documents and evidence presented, and documents related to the RFA as needed. The </w:t>
      </w:r>
      <w:r w:rsidRPr="148C4F41">
        <w:rPr>
          <w:color w:val="202020"/>
          <w:sz w:val="28"/>
          <w:szCs w:val="28"/>
        </w:rPr>
        <w:t xml:space="preserve">Grant Review </w:t>
      </w:r>
      <w:r w:rsidRPr="148C4F41">
        <w:rPr>
          <w:sz w:val="28"/>
          <w:szCs w:val="28"/>
        </w:rPr>
        <w:t>Committee’s decision is limited to the issues raised and documents presented in the appeal.</w:t>
      </w:r>
    </w:p>
    <w:p w14:paraId="6F33F5E6" w14:textId="77777777" w:rsidR="000C47EA" w:rsidRDefault="00E8348A" w:rsidP="00372DE8">
      <w:pPr>
        <w:pStyle w:val="ListParagraph"/>
        <w:numPr>
          <w:ilvl w:val="0"/>
          <w:numId w:val="5"/>
        </w:numPr>
        <w:tabs>
          <w:tab w:val="left" w:pos="1198"/>
          <w:tab w:val="left" w:pos="1200"/>
        </w:tabs>
        <w:spacing w:before="122"/>
        <w:ind w:right="200"/>
        <w:rPr>
          <w:sz w:val="28"/>
          <w:szCs w:val="28"/>
        </w:rPr>
      </w:pPr>
      <w:r w:rsidRPr="148C4F41">
        <w:rPr>
          <w:sz w:val="28"/>
          <w:szCs w:val="28"/>
        </w:rPr>
        <w:t xml:space="preserve">After reviewing the appeal, response and related information, the </w:t>
      </w:r>
      <w:r w:rsidRPr="148C4F41">
        <w:rPr>
          <w:color w:val="202020"/>
          <w:sz w:val="28"/>
          <w:szCs w:val="28"/>
        </w:rPr>
        <w:t xml:space="preserve">Grant Review </w:t>
      </w:r>
      <w:r w:rsidRPr="148C4F41">
        <w:rPr>
          <w:sz w:val="28"/>
          <w:szCs w:val="28"/>
        </w:rPr>
        <w:t xml:space="preserve">Committee will make its decision. The </w:t>
      </w:r>
      <w:r w:rsidRPr="148C4F41">
        <w:rPr>
          <w:color w:val="202020"/>
          <w:sz w:val="28"/>
          <w:szCs w:val="28"/>
        </w:rPr>
        <w:t xml:space="preserve">Grant Review </w:t>
      </w:r>
      <w:r w:rsidRPr="148C4F41">
        <w:rPr>
          <w:sz w:val="28"/>
          <w:szCs w:val="28"/>
        </w:rPr>
        <w:t>Committee may take actions that could include upholding the grant award in the Notice of Intent to</w:t>
      </w:r>
      <w:r w:rsidRPr="148C4F41">
        <w:rPr>
          <w:spacing w:val="-1"/>
          <w:sz w:val="28"/>
          <w:szCs w:val="28"/>
        </w:rPr>
        <w:t xml:space="preserve"> </w:t>
      </w:r>
      <w:r w:rsidRPr="148C4F41">
        <w:rPr>
          <w:sz w:val="28"/>
          <w:szCs w:val="28"/>
        </w:rPr>
        <w:t xml:space="preserve">award, </w:t>
      </w:r>
      <w:proofErr w:type="gramStart"/>
      <w:r w:rsidRPr="148C4F41">
        <w:rPr>
          <w:sz w:val="28"/>
          <w:szCs w:val="28"/>
        </w:rPr>
        <w:t>making</w:t>
      </w:r>
      <w:r w:rsidRPr="148C4F41">
        <w:rPr>
          <w:spacing w:val="-1"/>
          <w:sz w:val="28"/>
          <w:szCs w:val="28"/>
        </w:rPr>
        <w:t xml:space="preserve"> </w:t>
      </w:r>
      <w:r w:rsidRPr="148C4F41">
        <w:rPr>
          <w:sz w:val="28"/>
          <w:szCs w:val="28"/>
        </w:rPr>
        <w:t>a determination</w:t>
      </w:r>
      <w:proofErr w:type="gramEnd"/>
      <w:r w:rsidRPr="148C4F41">
        <w:rPr>
          <w:sz w:val="28"/>
          <w:szCs w:val="28"/>
        </w:rPr>
        <w:t xml:space="preserve"> that applications</w:t>
      </w:r>
      <w:r w:rsidRPr="148C4F41">
        <w:rPr>
          <w:spacing w:val="-2"/>
          <w:sz w:val="28"/>
          <w:szCs w:val="28"/>
        </w:rPr>
        <w:t xml:space="preserve"> </w:t>
      </w:r>
      <w:r w:rsidRPr="148C4F41">
        <w:rPr>
          <w:sz w:val="28"/>
          <w:szCs w:val="28"/>
        </w:rPr>
        <w:t>should</w:t>
      </w:r>
      <w:r w:rsidRPr="148C4F41">
        <w:rPr>
          <w:spacing w:val="-1"/>
          <w:sz w:val="28"/>
          <w:szCs w:val="28"/>
        </w:rPr>
        <w:t xml:space="preserve"> </w:t>
      </w:r>
      <w:r w:rsidRPr="148C4F41">
        <w:rPr>
          <w:sz w:val="28"/>
          <w:szCs w:val="28"/>
        </w:rPr>
        <w:t>be</w:t>
      </w:r>
      <w:r w:rsidRPr="148C4F41">
        <w:rPr>
          <w:spacing w:val="-1"/>
          <w:sz w:val="28"/>
          <w:szCs w:val="28"/>
        </w:rPr>
        <w:t xml:space="preserve"> </w:t>
      </w:r>
      <w:r w:rsidRPr="148C4F41">
        <w:rPr>
          <w:sz w:val="28"/>
          <w:szCs w:val="28"/>
        </w:rPr>
        <w:t>re-scored by</w:t>
      </w:r>
      <w:r w:rsidRPr="148C4F41">
        <w:rPr>
          <w:spacing w:val="-2"/>
          <w:sz w:val="28"/>
          <w:szCs w:val="28"/>
        </w:rPr>
        <w:t xml:space="preserve"> </w:t>
      </w:r>
      <w:r w:rsidRPr="148C4F41">
        <w:rPr>
          <w:sz w:val="28"/>
          <w:szCs w:val="28"/>
        </w:rPr>
        <w:t>a</w:t>
      </w:r>
      <w:r w:rsidRPr="148C4F41">
        <w:rPr>
          <w:spacing w:val="-6"/>
          <w:sz w:val="28"/>
          <w:szCs w:val="28"/>
        </w:rPr>
        <w:t xml:space="preserve"> </w:t>
      </w:r>
      <w:r w:rsidRPr="148C4F41">
        <w:rPr>
          <w:sz w:val="28"/>
          <w:szCs w:val="28"/>
        </w:rPr>
        <w:t>new</w:t>
      </w:r>
      <w:r w:rsidRPr="148C4F41">
        <w:rPr>
          <w:spacing w:val="-4"/>
          <w:sz w:val="28"/>
          <w:szCs w:val="28"/>
        </w:rPr>
        <w:t xml:space="preserve"> </w:t>
      </w:r>
      <w:r w:rsidRPr="148C4F41">
        <w:rPr>
          <w:sz w:val="28"/>
          <w:szCs w:val="28"/>
        </w:rPr>
        <w:t>evaluation</w:t>
      </w:r>
      <w:r w:rsidRPr="148C4F41">
        <w:rPr>
          <w:spacing w:val="-3"/>
          <w:sz w:val="28"/>
          <w:szCs w:val="28"/>
        </w:rPr>
        <w:t xml:space="preserve"> </w:t>
      </w:r>
      <w:r w:rsidRPr="148C4F41">
        <w:rPr>
          <w:sz w:val="28"/>
          <w:szCs w:val="28"/>
        </w:rPr>
        <w:t>panel,</w:t>
      </w:r>
      <w:r w:rsidRPr="148C4F41">
        <w:rPr>
          <w:spacing w:val="-2"/>
          <w:sz w:val="28"/>
          <w:szCs w:val="28"/>
        </w:rPr>
        <w:t xml:space="preserve"> </w:t>
      </w:r>
      <w:r w:rsidRPr="148C4F41">
        <w:rPr>
          <w:sz w:val="28"/>
          <w:szCs w:val="28"/>
        </w:rPr>
        <w:t>or</w:t>
      </w:r>
      <w:r w:rsidRPr="148C4F41">
        <w:rPr>
          <w:spacing w:val="-3"/>
          <w:sz w:val="28"/>
          <w:szCs w:val="28"/>
        </w:rPr>
        <w:t xml:space="preserve"> </w:t>
      </w:r>
      <w:r w:rsidRPr="148C4F41">
        <w:rPr>
          <w:sz w:val="28"/>
          <w:szCs w:val="28"/>
        </w:rPr>
        <w:t>rescoring</w:t>
      </w:r>
      <w:r w:rsidRPr="148C4F41">
        <w:rPr>
          <w:spacing w:val="-3"/>
          <w:sz w:val="28"/>
          <w:szCs w:val="28"/>
        </w:rPr>
        <w:t xml:space="preserve"> </w:t>
      </w:r>
      <w:r w:rsidRPr="148C4F41">
        <w:rPr>
          <w:sz w:val="28"/>
          <w:szCs w:val="28"/>
        </w:rPr>
        <w:t>the</w:t>
      </w:r>
      <w:r w:rsidRPr="148C4F41">
        <w:rPr>
          <w:spacing w:val="-6"/>
          <w:sz w:val="28"/>
          <w:szCs w:val="28"/>
        </w:rPr>
        <w:t xml:space="preserve"> </w:t>
      </w:r>
      <w:r w:rsidRPr="148C4F41">
        <w:rPr>
          <w:sz w:val="28"/>
          <w:szCs w:val="28"/>
        </w:rPr>
        <w:t>applications</w:t>
      </w:r>
      <w:r w:rsidRPr="148C4F41">
        <w:rPr>
          <w:spacing w:val="-4"/>
          <w:sz w:val="28"/>
          <w:szCs w:val="28"/>
        </w:rPr>
        <w:t xml:space="preserve"> </w:t>
      </w:r>
      <w:r w:rsidRPr="148C4F41">
        <w:rPr>
          <w:sz w:val="28"/>
          <w:szCs w:val="28"/>
        </w:rPr>
        <w:t>themselves.</w:t>
      </w:r>
      <w:r w:rsidRPr="148C4F41">
        <w:rPr>
          <w:spacing w:val="-4"/>
          <w:sz w:val="28"/>
          <w:szCs w:val="28"/>
        </w:rPr>
        <w:t xml:space="preserve"> </w:t>
      </w:r>
      <w:r w:rsidRPr="148C4F41">
        <w:rPr>
          <w:sz w:val="28"/>
          <w:szCs w:val="28"/>
        </w:rPr>
        <w:t>The</w:t>
      </w:r>
      <w:r w:rsidRPr="148C4F41">
        <w:rPr>
          <w:spacing w:val="-6"/>
          <w:sz w:val="28"/>
          <w:szCs w:val="28"/>
        </w:rPr>
        <w:t xml:space="preserve"> </w:t>
      </w:r>
      <w:r w:rsidRPr="148C4F41">
        <w:rPr>
          <w:sz w:val="28"/>
          <w:szCs w:val="28"/>
        </w:rPr>
        <w:t xml:space="preserve">new score resulting from the new evaluation panel may be appealed. If the Grant Review Committee rescores the applications themselves, the new scores will be the </w:t>
      </w:r>
      <w:r w:rsidRPr="148C4F41">
        <w:rPr>
          <w:color w:val="202020"/>
          <w:sz w:val="28"/>
          <w:szCs w:val="28"/>
        </w:rPr>
        <w:t xml:space="preserve">Grant Review </w:t>
      </w:r>
      <w:r w:rsidRPr="148C4F41">
        <w:rPr>
          <w:sz w:val="28"/>
          <w:szCs w:val="28"/>
        </w:rPr>
        <w:t>Committee’s final decision and may not be appealed.</w:t>
      </w:r>
    </w:p>
    <w:p w14:paraId="376D7696" w14:textId="77777777" w:rsidR="000C47EA" w:rsidRDefault="00E8348A" w:rsidP="00372DE8">
      <w:pPr>
        <w:pStyle w:val="ListParagraph"/>
        <w:numPr>
          <w:ilvl w:val="0"/>
          <w:numId w:val="5"/>
        </w:numPr>
        <w:tabs>
          <w:tab w:val="left" w:pos="1197"/>
          <w:tab w:val="left" w:pos="1199"/>
        </w:tabs>
        <w:spacing w:before="119"/>
        <w:ind w:left="1199" w:right="122"/>
        <w:rPr>
          <w:color w:val="202020"/>
          <w:sz w:val="28"/>
          <w:szCs w:val="28"/>
        </w:rPr>
      </w:pPr>
      <w:r w:rsidRPr="148C4F41">
        <w:rPr>
          <w:sz w:val="28"/>
          <w:szCs w:val="28"/>
        </w:rPr>
        <w:t xml:space="preserve">The Grant Review Committee will notify the appellant, in writing, of the decision of the committee within 30 days of the </w:t>
      </w:r>
      <w:r w:rsidRPr="148C4F41">
        <w:rPr>
          <w:color w:val="202020"/>
          <w:sz w:val="28"/>
          <w:szCs w:val="28"/>
        </w:rPr>
        <w:t>date of the potential grantee’s appeal request is received by DOR. The Grant Review Committee will document</w:t>
      </w:r>
      <w:r w:rsidRPr="148C4F41">
        <w:rPr>
          <w:color w:val="202020"/>
          <w:spacing w:val="-4"/>
          <w:sz w:val="28"/>
          <w:szCs w:val="28"/>
        </w:rPr>
        <w:t xml:space="preserve"> </w:t>
      </w:r>
      <w:r w:rsidRPr="148C4F41">
        <w:rPr>
          <w:color w:val="202020"/>
          <w:sz w:val="28"/>
          <w:szCs w:val="28"/>
        </w:rPr>
        <w:t>the</w:t>
      </w:r>
      <w:r w:rsidRPr="148C4F41">
        <w:rPr>
          <w:color w:val="202020"/>
          <w:spacing w:val="-6"/>
          <w:sz w:val="28"/>
          <w:szCs w:val="28"/>
        </w:rPr>
        <w:t xml:space="preserve"> </w:t>
      </w:r>
      <w:r w:rsidRPr="148C4F41">
        <w:rPr>
          <w:color w:val="202020"/>
          <w:sz w:val="28"/>
          <w:szCs w:val="28"/>
        </w:rPr>
        <w:t>reasoning</w:t>
      </w:r>
      <w:r w:rsidRPr="148C4F41">
        <w:rPr>
          <w:color w:val="202020"/>
          <w:spacing w:val="-3"/>
          <w:sz w:val="28"/>
          <w:szCs w:val="28"/>
        </w:rPr>
        <w:t xml:space="preserve"> </w:t>
      </w:r>
      <w:r w:rsidRPr="148C4F41">
        <w:rPr>
          <w:color w:val="202020"/>
          <w:sz w:val="28"/>
          <w:szCs w:val="28"/>
        </w:rPr>
        <w:t>behind</w:t>
      </w:r>
      <w:r w:rsidRPr="148C4F41">
        <w:rPr>
          <w:color w:val="202020"/>
          <w:spacing w:val="-3"/>
          <w:sz w:val="28"/>
          <w:szCs w:val="28"/>
        </w:rPr>
        <w:t xml:space="preserve"> </w:t>
      </w:r>
      <w:r w:rsidRPr="148C4F41">
        <w:rPr>
          <w:color w:val="202020"/>
          <w:sz w:val="28"/>
          <w:szCs w:val="28"/>
        </w:rPr>
        <w:t>its</w:t>
      </w:r>
      <w:r w:rsidRPr="148C4F41">
        <w:rPr>
          <w:color w:val="202020"/>
          <w:spacing w:val="-2"/>
          <w:sz w:val="28"/>
          <w:szCs w:val="28"/>
        </w:rPr>
        <w:t xml:space="preserve"> </w:t>
      </w:r>
      <w:r w:rsidRPr="148C4F41">
        <w:rPr>
          <w:color w:val="202020"/>
          <w:sz w:val="28"/>
          <w:szCs w:val="28"/>
        </w:rPr>
        <w:t>decision.</w:t>
      </w:r>
      <w:r w:rsidRPr="148C4F41">
        <w:rPr>
          <w:color w:val="202020"/>
          <w:spacing w:val="-6"/>
          <w:sz w:val="28"/>
          <w:szCs w:val="28"/>
        </w:rPr>
        <w:t xml:space="preserve"> </w:t>
      </w:r>
      <w:r w:rsidRPr="148C4F41">
        <w:rPr>
          <w:color w:val="202020"/>
          <w:sz w:val="28"/>
          <w:szCs w:val="28"/>
        </w:rPr>
        <w:t>The</w:t>
      </w:r>
      <w:r w:rsidRPr="148C4F41">
        <w:rPr>
          <w:color w:val="202020"/>
          <w:spacing w:val="-5"/>
          <w:sz w:val="28"/>
          <w:szCs w:val="28"/>
        </w:rPr>
        <w:t xml:space="preserve"> </w:t>
      </w:r>
      <w:r w:rsidRPr="148C4F41">
        <w:rPr>
          <w:color w:val="202020"/>
          <w:sz w:val="28"/>
          <w:szCs w:val="28"/>
        </w:rPr>
        <w:t>Grant</w:t>
      </w:r>
      <w:r w:rsidRPr="148C4F41">
        <w:rPr>
          <w:color w:val="202020"/>
          <w:spacing w:val="-4"/>
          <w:sz w:val="28"/>
          <w:szCs w:val="28"/>
        </w:rPr>
        <w:t xml:space="preserve"> </w:t>
      </w:r>
      <w:r w:rsidRPr="148C4F41">
        <w:rPr>
          <w:color w:val="202020"/>
          <w:sz w:val="28"/>
          <w:szCs w:val="28"/>
        </w:rPr>
        <w:t>Review</w:t>
      </w:r>
      <w:r w:rsidRPr="148C4F41">
        <w:rPr>
          <w:color w:val="202020"/>
          <w:spacing w:val="-4"/>
          <w:sz w:val="28"/>
          <w:szCs w:val="28"/>
        </w:rPr>
        <w:t xml:space="preserve"> </w:t>
      </w:r>
      <w:r w:rsidRPr="148C4F41">
        <w:rPr>
          <w:color w:val="202020"/>
          <w:sz w:val="28"/>
          <w:szCs w:val="28"/>
        </w:rPr>
        <w:t>Committee</w:t>
      </w:r>
      <w:r w:rsidRPr="148C4F41">
        <w:rPr>
          <w:color w:val="202020"/>
          <w:spacing w:val="-7"/>
          <w:sz w:val="28"/>
          <w:szCs w:val="28"/>
        </w:rPr>
        <w:t xml:space="preserve"> </w:t>
      </w:r>
      <w:r w:rsidRPr="148C4F41">
        <w:rPr>
          <w:color w:val="202020"/>
          <w:sz w:val="28"/>
          <w:szCs w:val="28"/>
        </w:rPr>
        <w:t>will notify all affected parties of its decision in writing. The decision of the Grant Review Committee is final.</w:t>
      </w:r>
    </w:p>
    <w:p w14:paraId="11B3985E" w14:textId="77777777" w:rsidR="000C47EA" w:rsidRDefault="00E8348A" w:rsidP="00372DE8">
      <w:pPr>
        <w:pStyle w:val="ListParagraph"/>
        <w:numPr>
          <w:ilvl w:val="1"/>
          <w:numId w:val="9"/>
        </w:numPr>
        <w:tabs>
          <w:tab w:val="left" w:pos="839"/>
        </w:tabs>
        <w:spacing w:before="111"/>
        <w:ind w:hanging="359"/>
        <w:rPr>
          <w:sz w:val="28"/>
          <w:szCs w:val="28"/>
        </w:rPr>
      </w:pPr>
      <w:bookmarkStart w:id="52" w:name="F._Execution_and_Performance"/>
      <w:bookmarkStart w:id="53" w:name="_bookmark23"/>
      <w:bookmarkEnd w:id="52"/>
      <w:bookmarkEnd w:id="53"/>
      <w:r w:rsidRPr="148C4F41">
        <w:rPr>
          <w:sz w:val="28"/>
          <w:szCs w:val="28"/>
        </w:rPr>
        <w:t>Execution</w:t>
      </w:r>
      <w:r w:rsidRPr="148C4F41">
        <w:rPr>
          <w:spacing w:val="-4"/>
          <w:sz w:val="28"/>
          <w:szCs w:val="28"/>
        </w:rPr>
        <w:t xml:space="preserve"> </w:t>
      </w:r>
      <w:r w:rsidRPr="148C4F41">
        <w:rPr>
          <w:sz w:val="28"/>
          <w:szCs w:val="28"/>
        </w:rPr>
        <w:t>and</w:t>
      </w:r>
      <w:r w:rsidRPr="148C4F41">
        <w:rPr>
          <w:spacing w:val="-3"/>
          <w:sz w:val="28"/>
          <w:szCs w:val="28"/>
        </w:rPr>
        <w:t xml:space="preserve"> </w:t>
      </w:r>
      <w:r w:rsidRPr="148C4F41">
        <w:rPr>
          <w:spacing w:val="-2"/>
          <w:sz w:val="28"/>
          <w:szCs w:val="28"/>
        </w:rPr>
        <w:t>Performance</w:t>
      </w:r>
    </w:p>
    <w:p w14:paraId="31E91183" w14:textId="77777777" w:rsidR="000C47EA" w:rsidRDefault="00E8348A" w:rsidP="148C4F41">
      <w:pPr>
        <w:pStyle w:val="BodyText"/>
        <w:ind w:left="839" w:right="191"/>
      </w:pPr>
      <w:r w:rsidRPr="148C4F41">
        <w:t>No</w:t>
      </w:r>
      <w:r w:rsidRPr="148C4F41">
        <w:rPr>
          <w:spacing w:val="-4"/>
        </w:rPr>
        <w:t xml:space="preserve"> </w:t>
      </w:r>
      <w:r w:rsidRPr="148C4F41">
        <w:t>grant</w:t>
      </w:r>
      <w:r w:rsidRPr="148C4F41">
        <w:rPr>
          <w:spacing w:val="-3"/>
        </w:rPr>
        <w:t xml:space="preserve"> </w:t>
      </w:r>
      <w:r w:rsidRPr="148C4F41">
        <w:t>between</w:t>
      </w:r>
      <w:r w:rsidRPr="148C4F41">
        <w:rPr>
          <w:spacing w:val="-4"/>
        </w:rPr>
        <w:t xml:space="preserve"> </w:t>
      </w:r>
      <w:r w:rsidRPr="148C4F41">
        <w:t>the</w:t>
      </w:r>
      <w:r w:rsidRPr="148C4F41">
        <w:rPr>
          <w:spacing w:val="-4"/>
        </w:rPr>
        <w:t xml:space="preserve"> </w:t>
      </w:r>
      <w:r w:rsidRPr="148C4F41">
        <w:t>DOR</w:t>
      </w:r>
      <w:r w:rsidRPr="148C4F41">
        <w:rPr>
          <w:spacing w:val="-1"/>
        </w:rPr>
        <w:t xml:space="preserve"> </w:t>
      </w:r>
      <w:r w:rsidRPr="148C4F41">
        <w:t>and</w:t>
      </w:r>
      <w:r w:rsidRPr="148C4F41">
        <w:rPr>
          <w:spacing w:val="-4"/>
        </w:rPr>
        <w:t xml:space="preserve"> </w:t>
      </w:r>
      <w:r w:rsidRPr="148C4F41">
        <w:t>a</w:t>
      </w:r>
      <w:r w:rsidRPr="148C4F41">
        <w:rPr>
          <w:spacing w:val="-4"/>
        </w:rPr>
        <w:t xml:space="preserve"> </w:t>
      </w:r>
      <w:r w:rsidRPr="148C4F41">
        <w:t>successful</w:t>
      </w:r>
      <w:r w:rsidRPr="148C4F41">
        <w:rPr>
          <w:spacing w:val="-4"/>
        </w:rPr>
        <w:t xml:space="preserve"> </w:t>
      </w:r>
      <w:r w:rsidRPr="148C4F41">
        <w:t>applicant</w:t>
      </w:r>
      <w:r w:rsidRPr="148C4F41">
        <w:rPr>
          <w:spacing w:val="-1"/>
        </w:rPr>
        <w:t xml:space="preserve"> </w:t>
      </w:r>
      <w:r w:rsidRPr="148C4F41">
        <w:t>is</w:t>
      </w:r>
      <w:r w:rsidRPr="148C4F41">
        <w:rPr>
          <w:spacing w:val="-3"/>
        </w:rPr>
        <w:t xml:space="preserve"> </w:t>
      </w:r>
      <w:r w:rsidRPr="148C4F41">
        <w:t>in</w:t>
      </w:r>
      <w:r w:rsidRPr="148C4F41">
        <w:rPr>
          <w:spacing w:val="-2"/>
        </w:rPr>
        <w:t xml:space="preserve"> </w:t>
      </w:r>
      <w:r w:rsidRPr="148C4F41">
        <w:t>effect</w:t>
      </w:r>
      <w:r w:rsidRPr="148C4F41">
        <w:rPr>
          <w:spacing w:val="-3"/>
        </w:rPr>
        <w:t xml:space="preserve"> </w:t>
      </w:r>
      <w:r w:rsidRPr="148C4F41">
        <w:t>until</w:t>
      </w:r>
      <w:r w:rsidRPr="148C4F41">
        <w:rPr>
          <w:spacing w:val="-4"/>
        </w:rPr>
        <w:t xml:space="preserve"> </w:t>
      </w:r>
      <w:r w:rsidRPr="148C4F41">
        <w:t>the</w:t>
      </w:r>
      <w:r w:rsidRPr="148C4F41">
        <w:rPr>
          <w:spacing w:val="-4"/>
        </w:rPr>
        <w:t xml:space="preserve"> </w:t>
      </w:r>
      <w:r w:rsidRPr="148C4F41">
        <w:t xml:space="preserve">grant </w:t>
      </w:r>
      <w:r w:rsidRPr="148C4F41">
        <w:lastRenderedPageBreak/>
        <w:t>is signed by the successful applicant and the DOR.</w:t>
      </w:r>
    </w:p>
    <w:p w14:paraId="55518D61" w14:textId="77777777" w:rsidR="000C47EA" w:rsidRDefault="00E8348A" w:rsidP="148C4F41">
      <w:pPr>
        <w:pStyle w:val="BodyText"/>
        <w:spacing w:before="122"/>
        <w:ind w:left="840" w:right="106" w:hanging="1"/>
      </w:pPr>
      <w:r w:rsidRPr="148C4F41">
        <w:t>Upon execution, the Grantee must start providing the services under its grant within 30 calendar days, or on the express date mutually agreed upon by the DOR</w:t>
      </w:r>
      <w:r w:rsidRPr="148C4F41">
        <w:rPr>
          <w:spacing w:val="-1"/>
        </w:rPr>
        <w:t xml:space="preserve"> </w:t>
      </w:r>
      <w:r w:rsidRPr="148C4F41">
        <w:t>and</w:t>
      </w:r>
      <w:r w:rsidRPr="148C4F41">
        <w:rPr>
          <w:spacing w:val="-5"/>
        </w:rPr>
        <w:t xml:space="preserve"> </w:t>
      </w:r>
      <w:r w:rsidRPr="148C4F41">
        <w:t>the</w:t>
      </w:r>
      <w:r w:rsidRPr="148C4F41">
        <w:rPr>
          <w:spacing w:val="-4"/>
        </w:rPr>
        <w:t xml:space="preserve"> </w:t>
      </w:r>
      <w:r w:rsidRPr="148C4F41">
        <w:t>Grantee.</w:t>
      </w:r>
      <w:r w:rsidRPr="148C4F41">
        <w:rPr>
          <w:spacing w:val="-3"/>
        </w:rPr>
        <w:t xml:space="preserve"> </w:t>
      </w:r>
      <w:r w:rsidRPr="148C4F41">
        <w:t>Should</w:t>
      </w:r>
      <w:r w:rsidRPr="148C4F41">
        <w:rPr>
          <w:spacing w:val="-5"/>
        </w:rPr>
        <w:t xml:space="preserve"> </w:t>
      </w:r>
      <w:r w:rsidRPr="148C4F41">
        <w:t>a</w:t>
      </w:r>
      <w:r w:rsidRPr="148C4F41">
        <w:rPr>
          <w:spacing w:val="-5"/>
        </w:rPr>
        <w:t xml:space="preserve"> </w:t>
      </w:r>
      <w:r w:rsidRPr="148C4F41">
        <w:t>Grantee</w:t>
      </w:r>
      <w:r w:rsidRPr="148C4F41">
        <w:rPr>
          <w:spacing w:val="-2"/>
        </w:rPr>
        <w:t xml:space="preserve"> </w:t>
      </w:r>
      <w:r w:rsidRPr="148C4F41">
        <w:t>fail</w:t>
      </w:r>
      <w:r w:rsidRPr="148C4F41">
        <w:rPr>
          <w:spacing w:val="-4"/>
        </w:rPr>
        <w:t xml:space="preserve"> </w:t>
      </w:r>
      <w:r w:rsidRPr="148C4F41">
        <w:t>to</w:t>
      </w:r>
      <w:r w:rsidRPr="148C4F41">
        <w:rPr>
          <w:spacing w:val="-5"/>
        </w:rPr>
        <w:t xml:space="preserve"> </w:t>
      </w:r>
      <w:r w:rsidRPr="148C4F41">
        <w:t>start</w:t>
      </w:r>
      <w:r w:rsidRPr="148C4F41">
        <w:rPr>
          <w:spacing w:val="-3"/>
        </w:rPr>
        <w:t xml:space="preserve"> </w:t>
      </w:r>
      <w:r w:rsidRPr="148C4F41">
        <w:t>work</w:t>
      </w:r>
      <w:r w:rsidRPr="148C4F41">
        <w:rPr>
          <w:spacing w:val="-3"/>
        </w:rPr>
        <w:t xml:space="preserve"> </w:t>
      </w:r>
      <w:r w:rsidRPr="148C4F41">
        <w:t>within</w:t>
      </w:r>
      <w:r w:rsidRPr="148C4F41">
        <w:rPr>
          <w:spacing w:val="-5"/>
        </w:rPr>
        <w:t xml:space="preserve"> </w:t>
      </w:r>
      <w:r w:rsidRPr="148C4F41">
        <w:t>this</w:t>
      </w:r>
      <w:r w:rsidRPr="148C4F41">
        <w:rPr>
          <w:spacing w:val="-3"/>
        </w:rPr>
        <w:t xml:space="preserve"> </w:t>
      </w:r>
      <w:r w:rsidRPr="148C4F41">
        <w:t>timeframe, DOR reserves the right to terminate the grant. Notice of termination will be provided to the Grantee after the start work period and allow for the Grantee to have five business days to start work. Failure to start work will result in the termination of the grant.</w:t>
      </w:r>
    </w:p>
    <w:p w14:paraId="34A9A452" w14:textId="77777777" w:rsidR="000C47EA" w:rsidRDefault="00E8348A" w:rsidP="00372DE8">
      <w:pPr>
        <w:pStyle w:val="Heading2"/>
        <w:numPr>
          <w:ilvl w:val="0"/>
          <w:numId w:val="9"/>
        </w:numPr>
        <w:tabs>
          <w:tab w:val="left" w:pos="478"/>
        </w:tabs>
        <w:ind w:left="478" w:hanging="358"/>
      </w:pPr>
      <w:bookmarkStart w:id="54" w:name="9._ADDITIONAL_PROVISIONS"/>
      <w:bookmarkStart w:id="55" w:name="_bookmark24"/>
      <w:bookmarkEnd w:id="54"/>
      <w:bookmarkEnd w:id="55"/>
      <w:r w:rsidRPr="148C4F41">
        <w:t>ADDITIONAL</w:t>
      </w:r>
      <w:r w:rsidRPr="148C4F41">
        <w:rPr>
          <w:spacing w:val="-7"/>
        </w:rPr>
        <w:t xml:space="preserve"> </w:t>
      </w:r>
      <w:r w:rsidRPr="148C4F41">
        <w:rPr>
          <w:spacing w:val="-2"/>
        </w:rPr>
        <w:t>PROVISIONS</w:t>
      </w:r>
    </w:p>
    <w:p w14:paraId="6B11AEB6" w14:textId="3F2CE121" w:rsidR="000C47EA" w:rsidRDefault="00E8348A" w:rsidP="148C4F41">
      <w:pPr>
        <w:pStyle w:val="BodyText"/>
        <w:spacing w:before="0"/>
        <w:ind w:left="480"/>
      </w:pPr>
      <w:r w:rsidRPr="148C4F41">
        <w:t xml:space="preserve">The following requirements must be made part of any grant awarded </w:t>
      </w:r>
      <w:proofErr w:type="gramStart"/>
      <w:r w:rsidRPr="148C4F41">
        <w:t>as a result of</w:t>
      </w:r>
      <w:proofErr w:type="gramEnd"/>
      <w:r w:rsidRPr="148C4F41">
        <w:t xml:space="preserve"> this</w:t>
      </w:r>
      <w:r w:rsidRPr="148C4F41">
        <w:rPr>
          <w:spacing w:val="-5"/>
        </w:rPr>
        <w:t xml:space="preserve"> </w:t>
      </w:r>
      <w:r w:rsidRPr="148C4F41">
        <w:t>RFA,</w:t>
      </w:r>
      <w:r w:rsidRPr="148C4F41">
        <w:rPr>
          <w:spacing w:val="-2"/>
        </w:rPr>
        <w:t xml:space="preserve"> </w:t>
      </w:r>
      <w:r w:rsidRPr="148C4F41">
        <w:t>and</w:t>
      </w:r>
      <w:r w:rsidRPr="148C4F41">
        <w:rPr>
          <w:spacing w:val="-4"/>
        </w:rPr>
        <w:t xml:space="preserve"> </w:t>
      </w:r>
      <w:r w:rsidRPr="148C4F41">
        <w:t>it</w:t>
      </w:r>
      <w:r w:rsidRPr="148C4F41">
        <w:rPr>
          <w:spacing w:val="-2"/>
        </w:rPr>
        <w:t xml:space="preserve"> </w:t>
      </w:r>
      <w:r w:rsidRPr="148C4F41">
        <w:t>is</w:t>
      </w:r>
      <w:r w:rsidRPr="148C4F41">
        <w:rPr>
          <w:spacing w:val="-2"/>
        </w:rPr>
        <w:t xml:space="preserve"> </w:t>
      </w:r>
      <w:r w:rsidRPr="148C4F41">
        <w:t>the</w:t>
      </w:r>
      <w:r w:rsidRPr="148C4F41">
        <w:rPr>
          <w:spacing w:val="-1"/>
        </w:rPr>
        <w:t xml:space="preserve"> </w:t>
      </w:r>
      <w:r w:rsidRPr="148C4F41">
        <w:t>sole</w:t>
      </w:r>
      <w:r w:rsidRPr="148C4F41">
        <w:rPr>
          <w:spacing w:val="-1"/>
        </w:rPr>
        <w:t xml:space="preserve"> </w:t>
      </w:r>
      <w:r w:rsidRPr="148C4F41">
        <w:t>responsibility</w:t>
      </w:r>
      <w:r w:rsidRPr="148C4F41">
        <w:rPr>
          <w:spacing w:val="-2"/>
        </w:rPr>
        <w:t xml:space="preserve"> </w:t>
      </w:r>
      <w:r w:rsidRPr="148C4F41">
        <w:t>of</w:t>
      </w:r>
      <w:r w:rsidRPr="148C4F41">
        <w:rPr>
          <w:spacing w:val="-2"/>
        </w:rPr>
        <w:t xml:space="preserve"> </w:t>
      </w:r>
      <w:r w:rsidRPr="148C4F41">
        <w:t>the</w:t>
      </w:r>
      <w:r w:rsidRPr="148C4F41">
        <w:rPr>
          <w:spacing w:val="-4"/>
        </w:rPr>
        <w:t xml:space="preserve"> </w:t>
      </w:r>
      <w:r w:rsidRPr="148C4F41">
        <w:t>Grantee</w:t>
      </w:r>
      <w:r w:rsidRPr="148C4F41">
        <w:rPr>
          <w:spacing w:val="-4"/>
        </w:rPr>
        <w:t xml:space="preserve"> </w:t>
      </w:r>
      <w:r w:rsidRPr="148C4F41">
        <w:t>to</w:t>
      </w:r>
      <w:r w:rsidRPr="148C4F41">
        <w:rPr>
          <w:spacing w:val="-4"/>
        </w:rPr>
        <w:t xml:space="preserve"> </w:t>
      </w:r>
      <w:r w:rsidRPr="148C4F41">
        <w:t>ensure</w:t>
      </w:r>
      <w:r w:rsidRPr="148C4F41">
        <w:rPr>
          <w:spacing w:val="-4"/>
        </w:rPr>
        <w:t xml:space="preserve"> </w:t>
      </w:r>
      <w:r w:rsidRPr="148C4F41">
        <w:t>full</w:t>
      </w:r>
      <w:r w:rsidRPr="148C4F41">
        <w:rPr>
          <w:spacing w:val="-6"/>
        </w:rPr>
        <w:t xml:space="preserve"> </w:t>
      </w:r>
      <w:r w:rsidRPr="148C4F41">
        <w:t>compliance</w:t>
      </w:r>
      <w:r w:rsidRPr="148C4F41">
        <w:rPr>
          <w:spacing w:val="-3"/>
        </w:rPr>
        <w:t xml:space="preserve"> </w:t>
      </w:r>
      <w:proofErr w:type="gramStart"/>
      <w:r w:rsidRPr="148C4F41">
        <w:t>to</w:t>
      </w:r>
      <w:proofErr w:type="gramEnd"/>
      <w:r w:rsidRPr="148C4F41">
        <w:t xml:space="preserve"> these requirements throughout the term of their grant.</w:t>
      </w:r>
      <w:r w:rsidR="0017639A">
        <w:t xml:space="preserve"> To access the full provisions, please select Systems Change </w:t>
      </w:r>
      <w:r w:rsidR="00F142A0">
        <w:t>Network Hub Grant Provisions</w:t>
      </w:r>
      <w:r w:rsidR="0017639A">
        <w:t xml:space="preserve"> in the following link: </w:t>
      </w:r>
      <w:hyperlink r:id="rId30" w:history="1">
        <w:r w:rsidR="0017639A" w:rsidRPr="0017639A">
          <w:rPr>
            <w:rStyle w:val="Hyperlink"/>
          </w:rPr>
          <w:t xml:space="preserve">Systems Change </w:t>
        </w:r>
        <w:r w:rsidR="00F142A0">
          <w:rPr>
            <w:rStyle w:val="Hyperlink"/>
          </w:rPr>
          <w:t xml:space="preserve">Network Hub </w:t>
        </w:r>
        <w:r w:rsidR="0017639A" w:rsidRPr="0017639A">
          <w:rPr>
            <w:rStyle w:val="Hyperlink"/>
          </w:rPr>
          <w:t>Provisions</w:t>
        </w:r>
      </w:hyperlink>
      <w:r w:rsidR="00F142A0">
        <w:rPr>
          <w:rStyle w:val="Hyperlink"/>
        </w:rPr>
        <w:t>.</w:t>
      </w:r>
    </w:p>
    <w:p w14:paraId="20685C8D" w14:textId="77777777" w:rsidR="000C47EA" w:rsidRDefault="00E8348A" w:rsidP="00372DE8">
      <w:pPr>
        <w:pStyle w:val="ListParagraph"/>
        <w:numPr>
          <w:ilvl w:val="1"/>
          <w:numId w:val="9"/>
        </w:numPr>
        <w:tabs>
          <w:tab w:val="left" w:pos="839"/>
        </w:tabs>
        <w:spacing w:before="239"/>
        <w:ind w:hanging="359"/>
        <w:rPr>
          <w:sz w:val="28"/>
          <w:szCs w:val="28"/>
        </w:rPr>
      </w:pPr>
      <w:bookmarkStart w:id="56" w:name="A._Insurance"/>
      <w:bookmarkStart w:id="57" w:name="_bookmark25"/>
      <w:bookmarkEnd w:id="56"/>
      <w:bookmarkEnd w:id="57"/>
      <w:r w:rsidRPr="148C4F41">
        <w:rPr>
          <w:spacing w:val="-2"/>
          <w:sz w:val="28"/>
          <w:szCs w:val="28"/>
        </w:rPr>
        <w:t>Insurance</w:t>
      </w:r>
    </w:p>
    <w:p w14:paraId="5EB35E5E" w14:textId="77777777" w:rsidR="000C47EA" w:rsidRDefault="00E8348A" w:rsidP="148C4F41">
      <w:pPr>
        <w:pStyle w:val="BodyText"/>
        <w:spacing w:before="120"/>
        <w:ind w:left="840" w:right="106"/>
      </w:pPr>
      <w:r w:rsidRPr="148C4F41">
        <w:t>Without</w:t>
      </w:r>
      <w:r w:rsidRPr="148C4F41">
        <w:rPr>
          <w:spacing w:val="-3"/>
        </w:rPr>
        <w:t xml:space="preserve"> </w:t>
      </w:r>
      <w:r w:rsidRPr="148C4F41">
        <w:t>limiting</w:t>
      </w:r>
      <w:r w:rsidRPr="148C4F41">
        <w:rPr>
          <w:spacing w:val="-5"/>
        </w:rPr>
        <w:t xml:space="preserve"> </w:t>
      </w:r>
      <w:r w:rsidRPr="148C4F41">
        <w:t>the</w:t>
      </w:r>
      <w:r w:rsidRPr="148C4F41">
        <w:rPr>
          <w:spacing w:val="-7"/>
        </w:rPr>
        <w:t xml:space="preserve"> </w:t>
      </w:r>
      <w:r w:rsidRPr="148C4F41">
        <w:t>Grantee’s</w:t>
      </w:r>
      <w:r w:rsidRPr="148C4F41">
        <w:rPr>
          <w:spacing w:val="-3"/>
        </w:rPr>
        <w:t xml:space="preserve"> </w:t>
      </w:r>
      <w:r w:rsidRPr="148C4F41">
        <w:t>indemnification</w:t>
      </w:r>
      <w:r w:rsidRPr="148C4F41">
        <w:rPr>
          <w:spacing w:val="-2"/>
        </w:rPr>
        <w:t xml:space="preserve"> </w:t>
      </w:r>
      <w:r w:rsidRPr="148C4F41">
        <w:t>obligations</w:t>
      </w:r>
      <w:r w:rsidRPr="148C4F41">
        <w:rPr>
          <w:spacing w:val="-6"/>
        </w:rPr>
        <w:t xml:space="preserve"> </w:t>
      </w:r>
      <w:r w:rsidRPr="148C4F41">
        <w:t>to</w:t>
      </w:r>
      <w:r w:rsidRPr="148C4F41">
        <w:rPr>
          <w:spacing w:val="-2"/>
        </w:rPr>
        <w:t xml:space="preserve"> </w:t>
      </w:r>
      <w:r w:rsidRPr="148C4F41">
        <w:t>the</w:t>
      </w:r>
      <w:r w:rsidRPr="148C4F41">
        <w:rPr>
          <w:spacing w:val="-7"/>
        </w:rPr>
        <w:t xml:space="preserve"> </w:t>
      </w:r>
      <w:r w:rsidRPr="148C4F41">
        <w:t>DOR,</w:t>
      </w:r>
      <w:r w:rsidRPr="148C4F41">
        <w:rPr>
          <w:spacing w:val="-3"/>
        </w:rPr>
        <w:t xml:space="preserve"> </w:t>
      </w:r>
      <w:r w:rsidRPr="148C4F41">
        <w:t>and</w:t>
      </w:r>
      <w:r w:rsidRPr="148C4F41">
        <w:rPr>
          <w:spacing w:val="-5"/>
        </w:rPr>
        <w:t xml:space="preserve"> </w:t>
      </w:r>
      <w:r w:rsidRPr="148C4F41">
        <w:t>prior</w:t>
      </w:r>
      <w:r w:rsidRPr="148C4F41">
        <w:rPr>
          <w:spacing w:val="-2"/>
        </w:rPr>
        <w:t xml:space="preserve"> </w:t>
      </w:r>
      <w:r w:rsidRPr="148C4F41">
        <w:t>to commencement of work, the Grantee must obtain, provide, and maintain at its own expense during the term of the grant, policies of insurance of the type, amounts, and in a form satisfactory to the DOR.</w:t>
      </w:r>
    </w:p>
    <w:p w14:paraId="2238317D" w14:textId="77777777" w:rsidR="000C47EA" w:rsidRDefault="00E8348A" w:rsidP="00372DE8">
      <w:pPr>
        <w:pStyle w:val="ListParagraph"/>
        <w:numPr>
          <w:ilvl w:val="2"/>
          <w:numId w:val="9"/>
        </w:numPr>
        <w:tabs>
          <w:tab w:val="left" w:pos="1198"/>
        </w:tabs>
        <w:spacing w:before="121"/>
        <w:ind w:left="1198" w:hanging="358"/>
        <w:rPr>
          <w:sz w:val="28"/>
          <w:szCs w:val="28"/>
        </w:rPr>
      </w:pPr>
      <w:r w:rsidRPr="148C4F41">
        <w:rPr>
          <w:sz w:val="28"/>
          <w:szCs w:val="28"/>
        </w:rPr>
        <w:t>Proof</w:t>
      </w:r>
      <w:r w:rsidRPr="148C4F41">
        <w:rPr>
          <w:spacing w:val="-3"/>
          <w:sz w:val="28"/>
          <w:szCs w:val="28"/>
        </w:rPr>
        <w:t xml:space="preserve"> </w:t>
      </w:r>
      <w:r w:rsidRPr="148C4F41">
        <w:rPr>
          <w:sz w:val="28"/>
          <w:szCs w:val="28"/>
        </w:rPr>
        <w:t>of</w:t>
      </w:r>
      <w:r w:rsidRPr="148C4F41">
        <w:rPr>
          <w:spacing w:val="-4"/>
          <w:sz w:val="28"/>
          <w:szCs w:val="28"/>
        </w:rPr>
        <w:t xml:space="preserve"> </w:t>
      </w:r>
      <w:r w:rsidRPr="148C4F41">
        <w:rPr>
          <w:spacing w:val="-2"/>
          <w:sz w:val="28"/>
          <w:szCs w:val="28"/>
        </w:rPr>
        <w:t>Insurance</w:t>
      </w:r>
    </w:p>
    <w:p w14:paraId="60CF4D1E" w14:textId="77777777" w:rsidR="000C47EA" w:rsidRDefault="00E8348A" w:rsidP="148C4F41">
      <w:pPr>
        <w:pStyle w:val="BodyText"/>
        <w:ind w:left="1200" w:right="172"/>
      </w:pPr>
      <w:r w:rsidRPr="148C4F41">
        <w:t>The</w:t>
      </w:r>
      <w:r w:rsidRPr="148C4F41">
        <w:rPr>
          <w:spacing w:val="-4"/>
        </w:rPr>
        <w:t xml:space="preserve"> </w:t>
      </w:r>
      <w:r w:rsidRPr="148C4F41">
        <w:t>Grantee</w:t>
      </w:r>
      <w:r w:rsidRPr="148C4F41">
        <w:rPr>
          <w:spacing w:val="-4"/>
        </w:rPr>
        <w:t xml:space="preserve"> </w:t>
      </w:r>
      <w:r w:rsidRPr="148C4F41">
        <w:t>must</w:t>
      </w:r>
      <w:r w:rsidRPr="148C4F41">
        <w:rPr>
          <w:spacing w:val="-2"/>
        </w:rPr>
        <w:t xml:space="preserve"> </w:t>
      </w:r>
      <w:r w:rsidRPr="148C4F41">
        <w:t>provide</w:t>
      </w:r>
      <w:r w:rsidRPr="148C4F41">
        <w:rPr>
          <w:spacing w:val="-6"/>
        </w:rPr>
        <w:t xml:space="preserve"> </w:t>
      </w:r>
      <w:r w:rsidRPr="148C4F41">
        <w:t>certificates</w:t>
      </w:r>
      <w:r w:rsidRPr="148C4F41">
        <w:rPr>
          <w:spacing w:val="-5"/>
        </w:rPr>
        <w:t xml:space="preserve"> </w:t>
      </w:r>
      <w:r w:rsidRPr="148C4F41">
        <w:t>of insurance</w:t>
      </w:r>
      <w:r w:rsidRPr="148C4F41">
        <w:rPr>
          <w:spacing w:val="-6"/>
        </w:rPr>
        <w:t xml:space="preserve"> </w:t>
      </w:r>
      <w:r w:rsidRPr="148C4F41">
        <w:t>to</w:t>
      </w:r>
      <w:r w:rsidRPr="148C4F41">
        <w:rPr>
          <w:spacing w:val="-4"/>
        </w:rPr>
        <w:t xml:space="preserve"> </w:t>
      </w:r>
      <w:r w:rsidRPr="148C4F41">
        <w:t>the</w:t>
      </w:r>
      <w:r w:rsidRPr="148C4F41">
        <w:rPr>
          <w:spacing w:val="-6"/>
        </w:rPr>
        <w:t xml:space="preserve"> </w:t>
      </w:r>
      <w:r w:rsidRPr="148C4F41">
        <w:t>DOR as</w:t>
      </w:r>
      <w:r w:rsidRPr="148C4F41">
        <w:rPr>
          <w:spacing w:val="-2"/>
        </w:rPr>
        <w:t xml:space="preserve"> </w:t>
      </w:r>
      <w:r w:rsidRPr="148C4F41">
        <w:t>evidence</w:t>
      </w:r>
      <w:r w:rsidRPr="148C4F41">
        <w:rPr>
          <w:spacing w:val="-1"/>
        </w:rPr>
        <w:t xml:space="preserve"> </w:t>
      </w:r>
      <w:r w:rsidRPr="148C4F41">
        <w:t xml:space="preserve">of the insurance coverage required, along with all specified endorsements required by the DOR. All insurance policies, certificates, and endorsements must be approved by the DOR prior to commencement of work. Current </w:t>
      </w:r>
      <w:proofErr w:type="gramStart"/>
      <w:r w:rsidRPr="148C4F41">
        <w:t>certification of insurance</w:t>
      </w:r>
      <w:proofErr w:type="gramEnd"/>
      <w:r w:rsidRPr="148C4F41">
        <w:t xml:space="preserve"> must be </w:t>
      </w:r>
      <w:proofErr w:type="gramStart"/>
      <w:r w:rsidRPr="148C4F41">
        <w:t>kept on file with the DOR at all times</w:t>
      </w:r>
      <w:proofErr w:type="gramEnd"/>
      <w:r w:rsidRPr="148C4F41">
        <w:t xml:space="preserve"> during the term of the Grant. The DOR reserves the right to require complete, certified copies of all required insurance policies, at any time.</w:t>
      </w:r>
    </w:p>
    <w:p w14:paraId="0BCE6765" w14:textId="77777777" w:rsidR="000C47EA" w:rsidRDefault="00E8348A" w:rsidP="00372DE8">
      <w:pPr>
        <w:pStyle w:val="ListParagraph"/>
        <w:numPr>
          <w:ilvl w:val="2"/>
          <w:numId w:val="9"/>
        </w:numPr>
        <w:tabs>
          <w:tab w:val="left" w:pos="1198"/>
        </w:tabs>
        <w:ind w:left="1198" w:hanging="358"/>
        <w:rPr>
          <w:sz w:val="28"/>
          <w:szCs w:val="28"/>
        </w:rPr>
      </w:pPr>
      <w:r w:rsidRPr="148C4F41">
        <w:rPr>
          <w:sz w:val="28"/>
          <w:szCs w:val="28"/>
        </w:rPr>
        <w:t>Duration</w:t>
      </w:r>
      <w:r w:rsidRPr="148C4F41">
        <w:rPr>
          <w:spacing w:val="-5"/>
          <w:sz w:val="28"/>
          <w:szCs w:val="28"/>
        </w:rPr>
        <w:t xml:space="preserve"> </w:t>
      </w:r>
      <w:r w:rsidRPr="148C4F41">
        <w:rPr>
          <w:sz w:val="28"/>
          <w:szCs w:val="28"/>
        </w:rPr>
        <w:t>of</w:t>
      </w:r>
      <w:r w:rsidRPr="148C4F41">
        <w:rPr>
          <w:spacing w:val="-4"/>
          <w:sz w:val="28"/>
          <w:szCs w:val="28"/>
        </w:rPr>
        <w:t xml:space="preserve"> </w:t>
      </w:r>
      <w:r w:rsidRPr="148C4F41">
        <w:rPr>
          <w:spacing w:val="-2"/>
          <w:sz w:val="28"/>
          <w:szCs w:val="28"/>
        </w:rPr>
        <w:t>Coverage</w:t>
      </w:r>
    </w:p>
    <w:p w14:paraId="08614BF6" w14:textId="77777777" w:rsidR="000C47EA" w:rsidRDefault="00E8348A" w:rsidP="148C4F41">
      <w:pPr>
        <w:pStyle w:val="BodyText"/>
        <w:spacing w:before="122"/>
        <w:ind w:left="1201" w:right="172" w:hanging="1"/>
      </w:pPr>
      <w:r w:rsidRPr="148C4F41">
        <w:t>The Grantee must procure and maintain, for the duration of the Grant, insurance against claims for injuries to</w:t>
      </w:r>
      <w:r w:rsidRPr="148C4F41">
        <w:rPr>
          <w:spacing w:val="-1"/>
        </w:rPr>
        <w:t xml:space="preserve"> </w:t>
      </w:r>
      <w:r w:rsidRPr="148C4F41">
        <w:t>persons or damage to property, which may arise from or in connection with the performance of the work hereunder by the Grantee, its agents, representatives, employees, or subcontractors/subconsultants.</w:t>
      </w:r>
      <w:r w:rsidRPr="148C4F41">
        <w:rPr>
          <w:spacing w:val="-6"/>
        </w:rPr>
        <w:t xml:space="preserve"> </w:t>
      </w:r>
      <w:r w:rsidRPr="148C4F41">
        <w:t>The</w:t>
      </w:r>
      <w:r w:rsidRPr="148C4F41">
        <w:rPr>
          <w:spacing w:val="-5"/>
        </w:rPr>
        <w:t xml:space="preserve"> </w:t>
      </w:r>
      <w:r w:rsidRPr="148C4F41">
        <w:t>Grantee</w:t>
      </w:r>
      <w:r w:rsidRPr="148C4F41">
        <w:rPr>
          <w:spacing w:val="-5"/>
        </w:rPr>
        <w:t xml:space="preserve"> </w:t>
      </w:r>
      <w:r w:rsidRPr="148C4F41">
        <w:t>agrees</w:t>
      </w:r>
      <w:r w:rsidRPr="148C4F41">
        <w:rPr>
          <w:spacing w:val="-4"/>
        </w:rPr>
        <w:t xml:space="preserve"> </w:t>
      </w:r>
      <w:r w:rsidRPr="148C4F41">
        <w:t>to</w:t>
      </w:r>
      <w:r w:rsidRPr="148C4F41">
        <w:rPr>
          <w:spacing w:val="-7"/>
        </w:rPr>
        <w:t xml:space="preserve"> </w:t>
      </w:r>
      <w:r w:rsidRPr="148C4F41">
        <w:t>maintain</w:t>
      </w:r>
      <w:r w:rsidRPr="148C4F41">
        <w:rPr>
          <w:spacing w:val="-5"/>
        </w:rPr>
        <w:t xml:space="preserve"> </w:t>
      </w:r>
      <w:r w:rsidRPr="148C4F41">
        <w:t>all</w:t>
      </w:r>
      <w:r w:rsidRPr="148C4F41">
        <w:rPr>
          <w:spacing w:val="-5"/>
        </w:rPr>
        <w:t xml:space="preserve"> </w:t>
      </w:r>
      <w:r w:rsidRPr="148C4F41">
        <w:t xml:space="preserve">applicable insurance, for a period of no less than three years after completion of the </w:t>
      </w:r>
      <w:r w:rsidRPr="148C4F41">
        <w:rPr>
          <w:spacing w:val="-2"/>
        </w:rPr>
        <w:t>work.</w:t>
      </w:r>
    </w:p>
    <w:p w14:paraId="34FE06E4" w14:textId="77777777" w:rsidR="000C47EA" w:rsidRDefault="00E8348A" w:rsidP="00372DE8">
      <w:pPr>
        <w:pStyle w:val="ListParagraph"/>
        <w:numPr>
          <w:ilvl w:val="2"/>
          <w:numId w:val="9"/>
        </w:numPr>
        <w:tabs>
          <w:tab w:val="left" w:pos="1198"/>
        </w:tabs>
        <w:spacing w:before="111"/>
        <w:ind w:left="1198" w:hanging="358"/>
        <w:rPr>
          <w:sz w:val="28"/>
          <w:szCs w:val="28"/>
        </w:rPr>
      </w:pPr>
      <w:r w:rsidRPr="148C4F41">
        <w:rPr>
          <w:sz w:val="28"/>
          <w:szCs w:val="28"/>
        </w:rPr>
        <w:t>DOR’s</w:t>
      </w:r>
      <w:r w:rsidRPr="148C4F41">
        <w:rPr>
          <w:spacing w:val="-5"/>
          <w:sz w:val="28"/>
          <w:szCs w:val="28"/>
        </w:rPr>
        <w:t xml:space="preserve"> </w:t>
      </w:r>
      <w:r w:rsidRPr="148C4F41">
        <w:rPr>
          <w:sz w:val="28"/>
          <w:szCs w:val="28"/>
        </w:rPr>
        <w:t>Rights</w:t>
      </w:r>
      <w:r w:rsidRPr="148C4F41">
        <w:rPr>
          <w:spacing w:val="-2"/>
          <w:sz w:val="28"/>
          <w:szCs w:val="28"/>
        </w:rPr>
        <w:t xml:space="preserve"> </w:t>
      </w:r>
      <w:r w:rsidRPr="148C4F41">
        <w:rPr>
          <w:sz w:val="28"/>
          <w:szCs w:val="28"/>
        </w:rPr>
        <w:t xml:space="preserve">of </w:t>
      </w:r>
      <w:r w:rsidRPr="148C4F41">
        <w:rPr>
          <w:spacing w:val="-2"/>
          <w:sz w:val="28"/>
          <w:szCs w:val="28"/>
        </w:rPr>
        <w:t>Enforcement</w:t>
      </w:r>
    </w:p>
    <w:p w14:paraId="105B36A4" w14:textId="77777777" w:rsidR="000C47EA" w:rsidRDefault="00E8348A" w:rsidP="148C4F41">
      <w:pPr>
        <w:pStyle w:val="BodyText"/>
        <w:ind w:left="1199" w:right="172"/>
      </w:pPr>
      <w:r w:rsidRPr="148C4F41">
        <w:lastRenderedPageBreak/>
        <w:t>In the event that any policy of insurance required under this Grant does not comply with these specifications or is canceled and not replaced, the DOR has</w:t>
      </w:r>
      <w:r w:rsidRPr="148C4F41">
        <w:rPr>
          <w:spacing w:val="-3"/>
        </w:rPr>
        <w:t xml:space="preserve"> </w:t>
      </w:r>
      <w:r w:rsidRPr="148C4F41">
        <w:t>the</w:t>
      </w:r>
      <w:r w:rsidRPr="148C4F41">
        <w:rPr>
          <w:spacing w:val="-5"/>
        </w:rPr>
        <w:t xml:space="preserve"> </w:t>
      </w:r>
      <w:r w:rsidRPr="148C4F41">
        <w:t>right,</w:t>
      </w:r>
      <w:r w:rsidRPr="148C4F41">
        <w:rPr>
          <w:spacing w:val="-3"/>
        </w:rPr>
        <w:t xml:space="preserve"> </w:t>
      </w:r>
      <w:r w:rsidRPr="148C4F41">
        <w:t>but</w:t>
      </w:r>
      <w:r w:rsidRPr="148C4F41">
        <w:rPr>
          <w:spacing w:val="-3"/>
        </w:rPr>
        <w:t xml:space="preserve"> </w:t>
      </w:r>
      <w:r w:rsidRPr="148C4F41">
        <w:t>not</w:t>
      </w:r>
      <w:r w:rsidRPr="148C4F41">
        <w:rPr>
          <w:spacing w:val="-3"/>
        </w:rPr>
        <w:t xml:space="preserve"> </w:t>
      </w:r>
      <w:r w:rsidRPr="148C4F41">
        <w:t>the</w:t>
      </w:r>
      <w:r w:rsidRPr="148C4F41">
        <w:rPr>
          <w:spacing w:val="-5"/>
        </w:rPr>
        <w:t xml:space="preserve"> </w:t>
      </w:r>
      <w:r w:rsidRPr="148C4F41">
        <w:t>duty,</w:t>
      </w:r>
      <w:r w:rsidRPr="148C4F41">
        <w:rPr>
          <w:spacing w:val="-3"/>
        </w:rPr>
        <w:t xml:space="preserve"> </w:t>
      </w:r>
      <w:r w:rsidRPr="148C4F41">
        <w:t>to</w:t>
      </w:r>
      <w:r w:rsidRPr="148C4F41">
        <w:rPr>
          <w:spacing w:val="-5"/>
        </w:rPr>
        <w:t xml:space="preserve"> </w:t>
      </w:r>
      <w:r w:rsidRPr="148C4F41">
        <w:t>obtain</w:t>
      </w:r>
      <w:r w:rsidRPr="148C4F41">
        <w:rPr>
          <w:spacing w:val="-2"/>
        </w:rPr>
        <w:t xml:space="preserve"> </w:t>
      </w:r>
      <w:r w:rsidRPr="148C4F41">
        <w:t>the</w:t>
      </w:r>
      <w:r w:rsidRPr="148C4F41">
        <w:rPr>
          <w:spacing w:val="-5"/>
        </w:rPr>
        <w:t xml:space="preserve"> </w:t>
      </w:r>
      <w:r w:rsidRPr="148C4F41">
        <w:t>insurance</w:t>
      </w:r>
      <w:r w:rsidRPr="148C4F41">
        <w:rPr>
          <w:spacing w:val="-5"/>
        </w:rPr>
        <w:t xml:space="preserve"> </w:t>
      </w:r>
      <w:r w:rsidRPr="148C4F41">
        <w:t>it</w:t>
      </w:r>
      <w:r w:rsidRPr="148C4F41">
        <w:rPr>
          <w:spacing w:val="-3"/>
        </w:rPr>
        <w:t xml:space="preserve"> </w:t>
      </w:r>
      <w:r w:rsidRPr="148C4F41">
        <w:t>deems</w:t>
      </w:r>
      <w:r w:rsidRPr="148C4F41">
        <w:rPr>
          <w:spacing w:val="-1"/>
        </w:rPr>
        <w:t xml:space="preserve"> </w:t>
      </w:r>
      <w:r w:rsidRPr="148C4F41">
        <w:t>necessary</w:t>
      </w:r>
      <w:r w:rsidRPr="148C4F41">
        <w:rPr>
          <w:spacing w:val="-1"/>
        </w:rPr>
        <w:t xml:space="preserve"> </w:t>
      </w:r>
      <w:r w:rsidRPr="148C4F41">
        <w:t xml:space="preserve">and any premium paid by the DOR will be promptly reimbursed by the Grantee or the DOR will withhold amounts sufficient to pay premium from the Grantee’s payments. In the alternative, the DOR may cancel </w:t>
      </w:r>
      <w:proofErr w:type="gramStart"/>
      <w:r w:rsidRPr="148C4F41">
        <w:t>this</w:t>
      </w:r>
      <w:proofErr w:type="gramEnd"/>
      <w:r w:rsidRPr="148C4F41">
        <w:t xml:space="preserve"> Grant.</w:t>
      </w:r>
    </w:p>
    <w:p w14:paraId="164BF4F1" w14:textId="77777777" w:rsidR="000C47EA" w:rsidRDefault="00E8348A" w:rsidP="00372DE8">
      <w:pPr>
        <w:pStyle w:val="ListParagraph"/>
        <w:numPr>
          <w:ilvl w:val="2"/>
          <w:numId w:val="9"/>
        </w:numPr>
        <w:tabs>
          <w:tab w:val="left" w:pos="1197"/>
        </w:tabs>
        <w:ind w:left="1197" w:hanging="358"/>
        <w:rPr>
          <w:sz w:val="28"/>
          <w:szCs w:val="28"/>
        </w:rPr>
      </w:pPr>
      <w:r w:rsidRPr="148C4F41">
        <w:rPr>
          <w:sz w:val="28"/>
          <w:szCs w:val="28"/>
        </w:rPr>
        <w:t>Acceptable</w:t>
      </w:r>
      <w:r w:rsidRPr="148C4F41">
        <w:rPr>
          <w:spacing w:val="-9"/>
          <w:sz w:val="28"/>
          <w:szCs w:val="28"/>
        </w:rPr>
        <w:t xml:space="preserve"> </w:t>
      </w:r>
      <w:r w:rsidRPr="148C4F41">
        <w:rPr>
          <w:spacing w:val="-2"/>
          <w:sz w:val="28"/>
          <w:szCs w:val="28"/>
        </w:rPr>
        <w:t>Insurers</w:t>
      </w:r>
    </w:p>
    <w:p w14:paraId="6F262931" w14:textId="77777777" w:rsidR="00306C0D" w:rsidRDefault="00E8348A" w:rsidP="00306C0D">
      <w:pPr>
        <w:pStyle w:val="BodyText"/>
        <w:ind w:left="1199" w:right="172"/>
      </w:pPr>
      <w:r w:rsidRPr="148C4F41">
        <w:t>All insurance companies must carry a rating acceptable to the Office of Risk and</w:t>
      </w:r>
      <w:r w:rsidRPr="148C4F41">
        <w:rPr>
          <w:spacing w:val="-2"/>
        </w:rPr>
        <w:t xml:space="preserve"> </w:t>
      </w:r>
      <w:r w:rsidRPr="148C4F41">
        <w:t>Insurance</w:t>
      </w:r>
      <w:r w:rsidRPr="148C4F41">
        <w:rPr>
          <w:spacing w:val="-5"/>
        </w:rPr>
        <w:t xml:space="preserve"> </w:t>
      </w:r>
      <w:r w:rsidRPr="148C4F41">
        <w:t>Management.</w:t>
      </w:r>
      <w:r w:rsidRPr="148C4F41">
        <w:rPr>
          <w:spacing w:val="-3"/>
        </w:rPr>
        <w:t xml:space="preserve"> </w:t>
      </w:r>
      <w:r w:rsidRPr="148C4F41">
        <w:t>If</w:t>
      </w:r>
      <w:r w:rsidRPr="148C4F41">
        <w:rPr>
          <w:spacing w:val="-3"/>
        </w:rPr>
        <w:t xml:space="preserve"> </w:t>
      </w:r>
      <w:r w:rsidRPr="148C4F41">
        <w:t>the</w:t>
      </w:r>
      <w:r w:rsidRPr="148C4F41">
        <w:rPr>
          <w:spacing w:val="-5"/>
        </w:rPr>
        <w:t xml:space="preserve"> </w:t>
      </w:r>
      <w:r w:rsidRPr="148C4F41">
        <w:t>Contractor</w:t>
      </w:r>
      <w:r w:rsidRPr="148C4F41">
        <w:rPr>
          <w:spacing w:val="-4"/>
        </w:rPr>
        <w:t xml:space="preserve"> </w:t>
      </w:r>
      <w:r w:rsidRPr="148C4F41">
        <w:t>is</w:t>
      </w:r>
      <w:r w:rsidRPr="148C4F41">
        <w:rPr>
          <w:spacing w:val="-3"/>
        </w:rPr>
        <w:t xml:space="preserve"> </w:t>
      </w:r>
      <w:r w:rsidRPr="148C4F41">
        <w:t>self-insured</w:t>
      </w:r>
      <w:r w:rsidRPr="148C4F41">
        <w:rPr>
          <w:spacing w:val="-2"/>
        </w:rPr>
        <w:t xml:space="preserve"> </w:t>
      </w:r>
      <w:r w:rsidRPr="148C4F41">
        <w:t>for</w:t>
      </w:r>
      <w:r w:rsidRPr="148C4F41">
        <w:rPr>
          <w:spacing w:val="-2"/>
        </w:rPr>
        <w:t xml:space="preserve"> </w:t>
      </w:r>
      <w:r w:rsidRPr="148C4F41">
        <w:t>a</w:t>
      </w:r>
      <w:r w:rsidRPr="148C4F41">
        <w:rPr>
          <w:spacing w:val="-5"/>
        </w:rPr>
        <w:t xml:space="preserve"> </w:t>
      </w:r>
      <w:r w:rsidRPr="148C4F41">
        <w:t>portion</w:t>
      </w:r>
      <w:r w:rsidRPr="148C4F41">
        <w:rPr>
          <w:spacing w:val="-5"/>
        </w:rPr>
        <w:t xml:space="preserve"> </w:t>
      </w:r>
      <w:r w:rsidRPr="148C4F41">
        <w:t>or</w:t>
      </w:r>
      <w:r w:rsidRPr="148C4F41">
        <w:rPr>
          <w:spacing w:val="-4"/>
        </w:rPr>
        <w:t xml:space="preserve"> </w:t>
      </w:r>
      <w:proofErr w:type="gramStart"/>
      <w:r w:rsidRPr="148C4F41">
        <w:t>all of</w:t>
      </w:r>
      <w:proofErr w:type="gramEnd"/>
      <w:r w:rsidRPr="148C4F41">
        <w:t xml:space="preserve"> its insurance, review of financial information including a letter of credit may be required.</w:t>
      </w:r>
    </w:p>
    <w:p w14:paraId="3E580FEF" w14:textId="3D890316" w:rsidR="000C47EA" w:rsidRPr="00306C0D" w:rsidRDefault="00E8348A" w:rsidP="00306C0D">
      <w:pPr>
        <w:pStyle w:val="BodyText"/>
        <w:numPr>
          <w:ilvl w:val="2"/>
          <w:numId w:val="9"/>
        </w:numPr>
        <w:ind w:right="172"/>
      </w:pPr>
      <w:r w:rsidRPr="00306C0D">
        <w:t>Endorsement</w:t>
      </w:r>
      <w:r w:rsidRPr="00306C0D">
        <w:rPr>
          <w:spacing w:val="-4"/>
        </w:rPr>
        <w:t xml:space="preserve"> </w:t>
      </w:r>
      <w:r w:rsidRPr="00306C0D">
        <w:t>and</w:t>
      </w:r>
      <w:r w:rsidRPr="00306C0D">
        <w:rPr>
          <w:spacing w:val="-8"/>
        </w:rPr>
        <w:t xml:space="preserve"> </w:t>
      </w:r>
      <w:r w:rsidRPr="00306C0D">
        <w:t>Waiver</w:t>
      </w:r>
      <w:r w:rsidRPr="00306C0D">
        <w:rPr>
          <w:spacing w:val="-5"/>
        </w:rPr>
        <w:t xml:space="preserve"> </w:t>
      </w:r>
      <w:r w:rsidRPr="00306C0D">
        <w:t>of</w:t>
      </w:r>
      <w:r w:rsidRPr="00306C0D">
        <w:rPr>
          <w:spacing w:val="-3"/>
        </w:rPr>
        <w:t xml:space="preserve"> </w:t>
      </w:r>
      <w:r w:rsidRPr="00306C0D">
        <w:rPr>
          <w:spacing w:val="-2"/>
        </w:rPr>
        <w:t>Subrogation</w:t>
      </w:r>
    </w:p>
    <w:p w14:paraId="0D833AD2" w14:textId="77777777" w:rsidR="00306C0D" w:rsidRDefault="00E8348A" w:rsidP="00306C0D">
      <w:pPr>
        <w:pStyle w:val="BodyText"/>
        <w:spacing w:before="120"/>
        <w:ind w:left="1199" w:right="172"/>
        <w:rPr>
          <w:spacing w:val="-2"/>
        </w:rPr>
      </w:pPr>
      <w:r w:rsidRPr="148C4F41">
        <w:t>Any required endorsements requested by the State must be physically attached to all requested certificates of insurance and not substituted by referring to such coverage on the certificate of insurance. The workers’ compensation policy must contain a waiver of subrogation in favor of the State.</w:t>
      </w:r>
      <w:r w:rsidRPr="148C4F41">
        <w:rPr>
          <w:spacing w:val="-3"/>
        </w:rPr>
        <w:t xml:space="preserve"> </w:t>
      </w:r>
      <w:r w:rsidRPr="148C4F41">
        <w:t>Endorsements</w:t>
      </w:r>
      <w:r w:rsidRPr="148C4F41">
        <w:rPr>
          <w:spacing w:val="-3"/>
        </w:rPr>
        <w:t xml:space="preserve"> </w:t>
      </w:r>
      <w:r w:rsidRPr="148C4F41">
        <w:t>and</w:t>
      </w:r>
      <w:r w:rsidRPr="148C4F41">
        <w:rPr>
          <w:spacing w:val="-7"/>
        </w:rPr>
        <w:t xml:space="preserve"> </w:t>
      </w:r>
      <w:r w:rsidRPr="148C4F41">
        <w:t>Waiver</w:t>
      </w:r>
      <w:r w:rsidRPr="148C4F41">
        <w:rPr>
          <w:spacing w:val="-2"/>
        </w:rPr>
        <w:t xml:space="preserve"> </w:t>
      </w:r>
      <w:r w:rsidRPr="148C4F41">
        <w:t>of</w:t>
      </w:r>
      <w:r w:rsidRPr="148C4F41">
        <w:rPr>
          <w:spacing w:val="-3"/>
        </w:rPr>
        <w:t xml:space="preserve"> </w:t>
      </w:r>
      <w:r w:rsidRPr="148C4F41">
        <w:t>subrogation</w:t>
      </w:r>
      <w:r w:rsidRPr="148C4F41">
        <w:rPr>
          <w:spacing w:val="-7"/>
        </w:rPr>
        <w:t xml:space="preserve"> </w:t>
      </w:r>
      <w:r w:rsidRPr="148C4F41">
        <w:t>will</w:t>
      </w:r>
      <w:r w:rsidRPr="148C4F41">
        <w:rPr>
          <w:spacing w:val="-4"/>
        </w:rPr>
        <w:t xml:space="preserve"> </w:t>
      </w:r>
      <w:r w:rsidRPr="148C4F41">
        <w:t>be</w:t>
      </w:r>
      <w:r w:rsidRPr="148C4F41">
        <w:rPr>
          <w:spacing w:val="-5"/>
        </w:rPr>
        <w:t xml:space="preserve"> </w:t>
      </w:r>
      <w:r w:rsidRPr="148C4F41">
        <w:t>required</w:t>
      </w:r>
      <w:r w:rsidRPr="148C4F41">
        <w:rPr>
          <w:spacing w:val="-2"/>
        </w:rPr>
        <w:t xml:space="preserve"> </w:t>
      </w:r>
      <w:r w:rsidRPr="148C4F41">
        <w:t>if</w:t>
      </w:r>
      <w:r w:rsidRPr="148C4F41">
        <w:rPr>
          <w:spacing w:val="-3"/>
        </w:rPr>
        <w:t xml:space="preserve"> </w:t>
      </w:r>
      <w:r w:rsidRPr="148C4F41">
        <w:t>awarded</w:t>
      </w:r>
      <w:r w:rsidRPr="148C4F41">
        <w:rPr>
          <w:spacing w:val="-5"/>
        </w:rPr>
        <w:t xml:space="preserve"> </w:t>
      </w:r>
      <w:r w:rsidRPr="148C4F41">
        <w:t xml:space="preserve">a </w:t>
      </w:r>
      <w:r w:rsidRPr="148C4F41">
        <w:rPr>
          <w:spacing w:val="-2"/>
        </w:rPr>
        <w:t>grant.</w:t>
      </w:r>
    </w:p>
    <w:p w14:paraId="1C193790" w14:textId="6C0A5369" w:rsidR="000C47EA" w:rsidRPr="00306C0D" w:rsidRDefault="00E8348A" w:rsidP="00306C0D">
      <w:pPr>
        <w:pStyle w:val="BodyText"/>
        <w:numPr>
          <w:ilvl w:val="2"/>
          <w:numId w:val="9"/>
        </w:numPr>
        <w:spacing w:before="120"/>
        <w:ind w:right="172"/>
      </w:pPr>
      <w:r w:rsidRPr="00306C0D">
        <w:t>Enforcement</w:t>
      </w:r>
      <w:r w:rsidRPr="00306C0D">
        <w:rPr>
          <w:spacing w:val="-8"/>
        </w:rPr>
        <w:t xml:space="preserve"> </w:t>
      </w:r>
      <w:r w:rsidRPr="00306C0D">
        <w:t>of</w:t>
      </w:r>
      <w:r w:rsidRPr="00306C0D">
        <w:rPr>
          <w:spacing w:val="-8"/>
        </w:rPr>
        <w:t xml:space="preserve"> </w:t>
      </w:r>
      <w:r w:rsidRPr="00306C0D">
        <w:t>Agreement</w:t>
      </w:r>
      <w:r w:rsidRPr="00306C0D">
        <w:rPr>
          <w:spacing w:val="-8"/>
        </w:rPr>
        <w:t xml:space="preserve"> </w:t>
      </w:r>
      <w:r w:rsidRPr="00306C0D">
        <w:t>Provisions</w:t>
      </w:r>
      <w:r w:rsidRPr="00306C0D">
        <w:rPr>
          <w:spacing w:val="-10"/>
        </w:rPr>
        <w:t xml:space="preserve"> </w:t>
      </w:r>
      <w:r w:rsidRPr="00306C0D">
        <w:t>(non-</w:t>
      </w:r>
      <w:r w:rsidRPr="00306C0D">
        <w:rPr>
          <w:spacing w:val="-2"/>
        </w:rPr>
        <w:t>estoppel)</w:t>
      </w:r>
    </w:p>
    <w:p w14:paraId="0E7554A0" w14:textId="77777777" w:rsidR="000C47EA" w:rsidRDefault="00E8348A" w:rsidP="148C4F41">
      <w:pPr>
        <w:pStyle w:val="BodyText"/>
        <w:spacing w:before="120"/>
        <w:ind w:left="1200" w:right="340"/>
      </w:pPr>
      <w:r w:rsidRPr="148C4F41">
        <w:t>The Grantee acknowledges and agrees that any actual or</w:t>
      </w:r>
      <w:r w:rsidRPr="148C4F41">
        <w:rPr>
          <w:spacing w:val="-1"/>
        </w:rPr>
        <w:t xml:space="preserve"> </w:t>
      </w:r>
      <w:r w:rsidRPr="148C4F41">
        <w:t>alleged failure on the part of the DOR to inform the Grantee of non-compliance with any requirement</w:t>
      </w:r>
      <w:r w:rsidRPr="148C4F41">
        <w:rPr>
          <w:spacing w:val="-4"/>
        </w:rPr>
        <w:t xml:space="preserve"> </w:t>
      </w:r>
      <w:r w:rsidRPr="148C4F41">
        <w:t>under</w:t>
      </w:r>
      <w:r w:rsidRPr="148C4F41">
        <w:rPr>
          <w:spacing w:val="-5"/>
        </w:rPr>
        <w:t xml:space="preserve"> </w:t>
      </w:r>
      <w:r w:rsidRPr="148C4F41">
        <w:t>this</w:t>
      </w:r>
      <w:r w:rsidRPr="148C4F41">
        <w:rPr>
          <w:spacing w:val="-4"/>
        </w:rPr>
        <w:t xml:space="preserve"> </w:t>
      </w:r>
      <w:r w:rsidRPr="148C4F41">
        <w:t>Grant,</w:t>
      </w:r>
      <w:r w:rsidRPr="148C4F41">
        <w:rPr>
          <w:spacing w:val="-4"/>
        </w:rPr>
        <w:t xml:space="preserve"> </w:t>
      </w:r>
      <w:r w:rsidRPr="148C4F41">
        <w:t>does</w:t>
      </w:r>
      <w:r w:rsidRPr="148C4F41">
        <w:rPr>
          <w:spacing w:val="-2"/>
        </w:rPr>
        <w:t xml:space="preserve"> </w:t>
      </w:r>
      <w:r w:rsidRPr="148C4F41">
        <w:t>not</w:t>
      </w:r>
      <w:r w:rsidRPr="148C4F41">
        <w:rPr>
          <w:spacing w:val="-7"/>
        </w:rPr>
        <w:t xml:space="preserve"> </w:t>
      </w:r>
      <w:r w:rsidRPr="148C4F41">
        <w:t>impose</w:t>
      </w:r>
      <w:r w:rsidRPr="148C4F41">
        <w:rPr>
          <w:spacing w:val="-6"/>
        </w:rPr>
        <w:t xml:space="preserve"> </w:t>
      </w:r>
      <w:r w:rsidRPr="148C4F41">
        <w:t>any</w:t>
      </w:r>
      <w:r w:rsidRPr="148C4F41">
        <w:rPr>
          <w:spacing w:val="-4"/>
        </w:rPr>
        <w:t xml:space="preserve"> </w:t>
      </w:r>
      <w:r w:rsidRPr="148C4F41">
        <w:t>additional</w:t>
      </w:r>
      <w:r w:rsidRPr="148C4F41">
        <w:rPr>
          <w:spacing w:val="-3"/>
        </w:rPr>
        <w:t xml:space="preserve"> </w:t>
      </w:r>
      <w:r w:rsidRPr="148C4F41">
        <w:t>obligations</w:t>
      </w:r>
      <w:r w:rsidRPr="148C4F41">
        <w:rPr>
          <w:spacing w:val="-4"/>
        </w:rPr>
        <w:t xml:space="preserve"> </w:t>
      </w:r>
      <w:r w:rsidRPr="148C4F41">
        <w:t>on the DOR and does not waive any rights of the DOR hereunder.</w:t>
      </w:r>
    </w:p>
    <w:p w14:paraId="463C3246" w14:textId="77777777" w:rsidR="000C47EA" w:rsidRDefault="00E8348A" w:rsidP="00372DE8">
      <w:pPr>
        <w:pStyle w:val="ListParagraph"/>
        <w:numPr>
          <w:ilvl w:val="2"/>
          <w:numId w:val="9"/>
        </w:numPr>
        <w:tabs>
          <w:tab w:val="left" w:pos="1198"/>
        </w:tabs>
        <w:spacing w:before="121"/>
        <w:ind w:left="1198" w:hanging="358"/>
        <w:rPr>
          <w:sz w:val="28"/>
          <w:szCs w:val="28"/>
        </w:rPr>
      </w:pPr>
      <w:r w:rsidRPr="148C4F41">
        <w:rPr>
          <w:sz w:val="28"/>
          <w:szCs w:val="28"/>
        </w:rPr>
        <w:t>Requirements</w:t>
      </w:r>
      <w:r w:rsidRPr="148C4F41">
        <w:rPr>
          <w:spacing w:val="-6"/>
          <w:sz w:val="28"/>
          <w:szCs w:val="28"/>
        </w:rPr>
        <w:t xml:space="preserve"> </w:t>
      </w:r>
      <w:r w:rsidRPr="148C4F41">
        <w:rPr>
          <w:sz w:val="28"/>
          <w:szCs w:val="28"/>
        </w:rPr>
        <w:t>Not</w:t>
      </w:r>
      <w:r w:rsidRPr="148C4F41">
        <w:rPr>
          <w:spacing w:val="-6"/>
          <w:sz w:val="28"/>
          <w:szCs w:val="28"/>
        </w:rPr>
        <w:t xml:space="preserve"> </w:t>
      </w:r>
      <w:r w:rsidRPr="148C4F41">
        <w:rPr>
          <w:spacing w:val="-2"/>
          <w:sz w:val="28"/>
          <w:szCs w:val="28"/>
        </w:rPr>
        <w:t>Limiting</w:t>
      </w:r>
    </w:p>
    <w:p w14:paraId="0E619175" w14:textId="77777777" w:rsidR="000C47EA" w:rsidRDefault="00E8348A" w:rsidP="148C4F41">
      <w:pPr>
        <w:pStyle w:val="BodyText"/>
        <w:ind w:left="1200" w:right="130"/>
      </w:pPr>
      <w:r w:rsidRPr="148C4F41">
        <w:t>Requirements of specific coverage features or limits contained in this section are</w:t>
      </w:r>
      <w:r w:rsidRPr="148C4F41">
        <w:rPr>
          <w:spacing w:val="-3"/>
        </w:rPr>
        <w:t xml:space="preserve"> </w:t>
      </w:r>
      <w:r w:rsidRPr="148C4F41">
        <w:t>not</w:t>
      </w:r>
      <w:r w:rsidRPr="148C4F41">
        <w:rPr>
          <w:spacing w:val="-2"/>
        </w:rPr>
        <w:t xml:space="preserve"> </w:t>
      </w:r>
      <w:r w:rsidRPr="148C4F41">
        <w:t>intended</w:t>
      </w:r>
      <w:r w:rsidRPr="148C4F41">
        <w:rPr>
          <w:spacing w:val="-3"/>
        </w:rPr>
        <w:t xml:space="preserve"> </w:t>
      </w:r>
      <w:r w:rsidRPr="148C4F41">
        <w:t>as</w:t>
      </w:r>
      <w:r w:rsidRPr="148C4F41">
        <w:rPr>
          <w:spacing w:val="-4"/>
        </w:rPr>
        <w:t xml:space="preserve"> </w:t>
      </w:r>
      <w:r w:rsidRPr="148C4F41">
        <w:t>a</w:t>
      </w:r>
      <w:r w:rsidRPr="148C4F41">
        <w:rPr>
          <w:spacing w:val="-3"/>
        </w:rPr>
        <w:t xml:space="preserve"> </w:t>
      </w:r>
      <w:r w:rsidRPr="148C4F41">
        <w:t>limitation</w:t>
      </w:r>
      <w:r w:rsidRPr="148C4F41">
        <w:rPr>
          <w:spacing w:val="-5"/>
        </w:rPr>
        <w:t xml:space="preserve"> </w:t>
      </w:r>
      <w:r w:rsidRPr="148C4F41">
        <w:t>on</w:t>
      </w:r>
      <w:r w:rsidRPr="148C4F41">
        <w:rPr>
          <w:spacing w:val="-5"/>
        </w:rPr>
        <w:t xml:space="preserve"> </w:t>
      </w:r>
      <w:r w:rsidRPr="148C4F41">
        <w:t>coverage,</w:t>
      </w:r>
      <w:r w:rsidRPr="148C4F41">
        <w:rPr>
          <w:spacing w:val="-4"/>
        </w:rPr>
        <w:t xml:space="preserve"> </w:t>
      </w:r>
      <w:r w:rsidRPr="148C4F41">
        <w:t>limits,</w:t>
      </w:r>
      <w:r w:rsidRPr="148C4F41">
        <w:rPr>
          <w:spacing w:val="-2"/>
        </w:rPr>
        <w:t xml:space="preserve"> </w:t>
      </w:r>
      <w:r w:rsidRPr="148C4F41">
        <w:t>or</w:t>
      </w:r>
      <w:r w:rsidRPr="148C4F41">
        <w:rPr>
          <w:spacing w:val="-4"/>
        </w:rPr>
        <w:t xml:space="preserve"> </w:t>
      </w:r>
      <w:r w:rsidRPr="148C4F41">
        <w:t>other</w:t>
      </w:r>
      <w:r w:rsidRPr="148C4F41">
        <w:rPr>
          <w:spacing w:val="-3"/>
        </w:rPr>
        <w:t xml:space="preserve"> </w:t>
      </w:r>
      <w:r w:rsidRPr="148C4F41">
        <w:t>requirements,</w:t>
      </w:r>
      <w:r w:rsidRPr="148C4F41">
        <w:rPr>
          <w:spacing w:val="-2"/>
        </w:rPr>
        <w:t xml:space="preserve"> </w:t>
      </w:r>
      <w:r w:rsidRPr="148C4F41">
        <w:t>or</w:t>
      </w:r>
      <w:r w:rsidRPr="148C4F41">
        <w:rPr>
          <w:spacing w:val="-7"/>
        </w:rPr>
        <w:t xml:space="preserve"> </w:t>
      </w:r>
      <w:r w:rsidRPr="148C4F41">
        <w:t>a waiver of any coverage normally provided by any insurance. Specific reference to a given coverage feature is for purposes of clarification only as it pertains to a given issue and is not intended by any party or insured to be all inclusive, or to the exclusion of other coverage, or a waiver of any type. All insurance coverage and limits provided by the Grantee and available or applicable to this Grant are intended to apply to the full extent of the policies.</w:t>
      </w:r>
    </w:p>
    <w:p w14:paraId="5015E9CE" w14:textId="77777777" w:rsidR="000C47EA" w:rsidRDefault="00E8348A" w:rsidP="148C4F41">
      <w:pPr>
        <w:pStyle w:val="BodyText"/>
        <w:spacing w:before="0"/>
        <w:ind w:left="1201" w:hanging="1"/>
      </w:pPr>
      <w:r w:rsidRPr="148C4F41">
        <w:t>Nothing</w:t>
      </w:r>
      <w:r w:rsidRPr="148C4F41">
        <w:rPr>
          <w:spacing w:val="-6"/>
        </w:rPr>
        <w:t xml:space="preserve"> </w:t>
      </w:r>
      <w:r w:rsidRPr="148C4F41">
        <w:t>contained</w:t>
      </w:r>
      <w:r w:rsidRPr="148C4F41">
        <w:rPr>
          <w:spacing w:val="-6"/>
        </w:rPr>
        <w:t xml:space="preserve"> </w:t>
      </w:r>
      <w:r w:rsidRPr="148C4F41">
        <w:t>in</w:t>
      </w:r>
      <w:r w:rsidRPr="148C4F41">
        <w:rPr>
          <w:spacing w:val="-3"/>
        </w:rPr>
        <w:t xml:space="preserve"> </w:t>
      </w:r>
      <w:r w:rsidRPr="148C4F41">
        <w:t>this</w:t>
      </w:r>
      <w:r w:rsidRPr="148C4F41">
        <w:rPr>
          <w:spacing w:val="-4"/>
        </w:rPr>
        <w:t xml:space="preserve"> </w:t>
      </w:r>
      <w:r w:rsidRPr="148C4F41">
        <w:t>Grant</w:t>
      </w:r>
      <w:r w:rsidRPr="148C4F41">
        <w:rPr>
          <w:spacing w:val="-4"/>
        </w:rPr>
        <w:t xml:space="preserve"> </w:t>
      </w:r>
      <w:r w:rsidRPr="148C4F41">
        <w:t>limits</w:t>
      </w:r>
      <w:r w:rsidRPr="148C4F41">
        <w:rPr>
          <w:spacing w:val="-4"/>
        </w:rPr>
        <w:t xml:space="preserve"> </w:t>
      </w:r>
      <w:r w:rsidRPr="148C4F41">
        <w:t>the</w:t>
      </w:r>
      <w:r w:rsidRPr="148C4F41">
        <w:rPr>
          <w:spacing w:val="-3"/>
        </w:rPr>
        <w:t xml:space="preserve"> </w:t>
      </w:r>
      <w:r w:rsidRPr="148C4F41">
        <w:t>application</w:t>
      </w:r>
      <w:r w:rsidRPr="148C4F41">
        <w:rPr>
          <w:spacing w:val="-6"/>
        </w:rPr>
        <w:t xml:space="preserve"> </w:t>
      </w:r>
      <w:r w:rsidRPr="148C4F41">
        <w:t>of</w:t>
      </w:r>
      <w:r w:rsidRPr="148C4F41">
        <w:rPr>
          <w:spacing w:val="-4"/>
        </w:rPr>
        <w:t xml:space="preserve"> </w:t>
      </w:r>
      <w:r w:rsidRPr="148C4F41">
        <w:t>such</w:t>
      </w:r>
      <w:r w:rsidRPr="148C4F41">
        <w:rPr>
          <w:spacing w:val="-3"/>
        </w:rPr>
        <w:t xml:space="preserve"> </w:t>
      </w:r>
      <w:r w:rsidRPr="148C4F41">
        <w:t xml:space="preserve">insurance </w:t>
      </w:r>
      <w:r w:rsidRPr="148C4F41">
        <w:rPr>
          <w:spacing w:val="-2"/>
        </w:rPr>
        <w:t>coverage.</w:t>
      </w:r>
    </w:p>
    <w:p w14:paraId="73C752BB" w14:textId="77777777" w:rsidR="000C47EA" w:rsidRDefault="00E8348A" w:rsidP="00372DE8">
      <w:pPr>
        <w:pStyle w:val="ListParagraph"/>
        <w:numPr>
          <w:ilvl w:val="2"/>
          <w:numId w:val="9"/>
        </w:numPr>
        <w:tabs>
          <w:tab w:val="left" w:pos="1198"/>
        </w:tabs>
        <w:spacing w:before="92"/>
        <w:ind w:left="1198" w:hanging="358"/>
        <w:rPr>
          <w:sz w:val="28"/>
          <w:szCs w:val="28"/>
        </w:rPr>
      </w:pPr>
      <w:r w:rsidRPr="148C4F41">
        <w:rPr>
          <w:sz w:val="28"/>
          <w:szCs w:val="28"/>
        </w:rPr>
        <w:t>Coverage</w:t>
      </w:r>
      <w:r w:rsidRPr="148C4F41">
        <w:rPr>
          <w:spacing w:val="-6"/>
          <w:sz w:val="28"/>
          <w:szCs w:val="28"/>
        </w:rPr>
        <w:t xml:space="preserve"> </w:t>
      </w:r>
      <w:r w:rsidRPr="148C4F41">
        <w:rPr>
          <w:spacing w:val="-2"/>
          <w:sz w:val="28"/>
          <w:szCs w:val="28"/>
        </w:rPr>
        <w:t>Requirements</w:t>
      </w:r>
    </w:p>
    <w:p w14:paraId="0E9678F6" w14:textId="77777777" w:rsidR="00306C0D" w:rsidRDefault="00E8348A" w:rsidP="00306C0D">
      <w:pPr>
        <w:pStyle w:val="BodyText"/>
        <w:spacing w:before="120"/>
        <w:ind w:left="1199" w:right="191"/>
      </w:pPr>
      <w:r w:rsidRPr="148C4F41">
        <w:rPr>
          <w:u w:val="single"/>
        </w:rPr>
        <w:t>Commercial General Liability</w:t>
      </w:r>
      <w:r w:rsidRPr="148C4F41">
        <w:t xml:space="preserve"> – Grantee shall maintain general liability on an occurrence</w:t>
      </w:r>
      <w:r w:rsidRPr="148C4F41">
        <w:rPr>
          <w:spacing w:val="-5"/>
        </w:rPr>
        <w:t xml:space="preserve"> </w:t>
      </w:r>
      <w:r w:rsidRPr="148C4F41">
        <w:t>form</w:t>
      </w:r>
      <w:r w:rsidRPr="148C4F41">
        <w:rPr>
          <w:spacing w:val="-3"/>
        </w:rPr>
        <w:t xml:space="preserve"> </w:t>
      </w:r>
      <w:r w:rsidRPr="148C4F41">
        <w:t>with</w:t>
      </w:r>
      <w:r w:rsidRPr="148C4F41">
        <w:rPr>
          <w:spacing w:val="-2"/>
        </w:rPr>
        <w:t xml:space="preserve"> </w:t>
      </w:r>
      <w:r w:rsidRPr="148C4F41">
        <w:t>limits</w:t>
      </w:r>
      <w:r w:rsidRPr="148C4F41">
        <w:rPr>
          <w:spacing w:val="-3"/>
        </w:rPr>
        <w:t xml:space="preserve"> </w:t>
      </w:r>
      <w:r w:rsidRPr="148C4F41">
        <w:t>not</w:t>
      </w:r>
      <w:r w:rsidRPr="148C4F41">
        <w:rPr>
          <w:spacing w:val="-3"/>
        </w:rPr>
        <w:t xml:space="preserve"> </w:t>
      </w:r>
      <w:r w:rsidRPr="148C4F41">
        <w:t>less</w:t>
      </w:r>
      <w:r w:rsidRPr="148C4F41">
        <w:rPr>
          <w:spacing w:val="-6"/>
        </w:rPr>
        <w:t xml:space="preserve"> </w:t>
      </w:r>
      <w:r w:rsidRPr="148C4F41">
        <w:t>than</w:t>
      </w:r>
      <w:r w:rsidRPr="148C4F41">
        <w:rPr>
          <w:spacing w:val="-2"/>
        </w:rPr>
        <w:t xml:space="preserve"> </w:t>
      </w:r>
      <w:r w:rsidRPr="148C4F41">
        <w:t>$1,000,000</w:t>
      </w:r>
      <w:r w:rsidRPr="148C4F41">
        <w:rPr>
          <w:spacing w:val="-2"/>
        </w:rPr>
        <w:t xml:space="preserve"> </w:t>
      </w:r>
      <w:r w:rsidRPr="148C4F41">
        <w:t>per</w:t>
      </w:r>
      <w:r w:rsidRPr="148C4F41">
        <w:rPr>
          <w:spacing w:val="-2"/>
        </w:rPr>
        <w:t xml:space="preserve"> </w:t>
      </w:r>
      <w:r w:rsidRPr="148C4F41">
        <w:t>occurrence</w:t>
      </w:r>
      <w:r w:rsidRPr="148C4F41">
        <w:rPr>
          <w:spacing w:val="-5"/>
        </w:rPr>
        <w:t xml:space="preserve"> </w:t>
      </w:r>
      <w:r w:rsidRPr="148C4F41">
        <w:t>for</w:t>
      </w:r>
      <w:r w:rsidRPr="148C4F41">
        <w:rPr>
          <w:spacing w:val="-4"/>
        </w:rPr>
        <w:t xml:space="preserve"> </w:t>
      </w:r>
      <w:r w:rsidRPr="148C4F41">
        <w:t xml:space="preserve">bodily </w:t>
      </w:r>
      <w:r w:rsidRPr="148C4F41">
        <w:lastRenderedPageBreak/>
        <w:t>injury</w:t>
      </w:r>
      <w:r w:rsidRPr="148C4F41">
        <w:rPr>
          <w:spacing w:val="-3"/>
        </w:rPr>
        <w:t xml:space="preserve"> </w:t>
      </w:r>
      <w:r w:rsidRPr="148C4F41">
        <w:t>and</w:t>
      </w:r>
      <w:r w:rsidRPr="148C4F41">
        <w:rPr>
          <w:spacing w:val="-5"/>
        </w:rPr>
        <w:t xml:space="preserve"> </w:t>
      </w:r>
      <w:r w:rsidRPr="148C4F41">
        <w:t>property</w:t>
      </w:r>
      <w:r w:rsidRPr="148C4F41">
        <w:rPr>
          <w:spacing w:val="-3"/>
        </w:rPr>
        <w:t xml:space="preserve"> </w:t>
      </w:r>
      <w:r w:rsidRPr="148C4F41">
        <w:t>damage</w:t>
      </w:r>
      <w:r w:rsidRPr="148C4F41">
        <w:rPr>
          <w:spacing w:val="-5"/>
        </w:rPr>
        <w:t xml:space="preserve"> </w:t>
      </w:r>
      <w:r w:rsidRPr="148C4F41">
        <w:t>liability</w:t>
      </w:r>
      <w:r w:rsidRPr="148C4F41">
        <w:rPr>
          <w:spacing w:val="-3"/>
        </w:rPr>
        <w:t xml:space="preserve"> </w:t>
      </w:r>
      <w:r w:rsidRPr="148C4F41">
        <w:t>combined</w:t>
      </w:r>
      <w:r w:rsidRPr="148C4F41">
        <w:rPr>
          <w:spacing w:val="-7"/>
        </w:rPr>
        <w:t xml:space="preserve"> </w:t>
      </w:r>
      <w:r w:rsidRPr="148C4F41">
        <w:t>with</w:t>
      </w:r>
      <w:r w:rsidRPr="148C4F41">
        <w:rPr>
          <w:spacing w:val="-5"/>
        </w:rPr>
        <w:t xml:space="preserve"> </w:t>
      </w:r>
      <w:r w:rsidRPr="148C4F41">
        <w:t>a</w:t>
      </w:r>
      <w:r w:rsidRPr="148C4F41">
        <w:rPr>
          <w:spacing w:val="-5"/>
        </w:rPr>
        <w:t xml:space="preserve"> </w:t>
      </w:r>
      <w:r w:rsidRPr="148C4F41">
        <w:t>$2,000,000</w:t>
      </w:r>
      <w:r w:rsidRPr="148C4F41">
        <w:rPr>
          <w:spacing w:val="-5"/>
        </w:rPr>
        <w:t xml:space="preserve"> </w:t>
      </w:r>
      <w:r w:rsidRPr="148C4F41">
        <w:t>annual</w:t>
      </w:r>
      <w:r w:rsidRPr="148C4F41">
        <w:rPr>
          <w:spacing w:val="-4"/>
        </w:rPr>
        <w:t xml:space="preserve"> </w:t>
      </w:r>
      <w:r w:rsidRPr="148C4F41">
        <w:t>policy aggregate.</w:t>
      </w:r>
      <w:r w:rsidRPr="148C4F41">
        <w:rPr>
          <w:spacing w:val="40"/>
        </w:rPr>
        <w:t xml:space="preserve"> </w:t>
      </w:r>
      <w:r w:rsidRPr="148C4F41">
        <w:t>The policy shall include coverage for liabilities arising out of premises, operations, subcontractors and/or subconsultants, independent contractors, products, completed operations, personal &amp; advertising injury, and liability assumed under the Grant.</w:t>
      </w:r>
      <w:r w:rsidRPr="148C4F41">
        <w:rPr>
          <w:spacing w:val="40"/>
        </w:rPr>
        <w:t xml:space="preserve"> </w:t>
      </w:r>
      <w:r w:rsidRPr="148C4F41">
        <w:t>This insurance shall apply separately to each insured against whom claim is made or suit is brought subject to the Grantee’s limit of liability.</w:t>
      </w:r>
    </w:p>
    <w:p w14:paraId="33EDB4B8" w14:textId="77777777" w:rsidR="00306C0D" w:rsidRDefault="00E8348A" w:rsidP="00306C0D">
      <w:pPr>
        <w:pStyle w:val="BodyText"/>
        <w:spacing w:before="120"/>
        <w:ind w:left="1199" w:right="191"/>
      </w:pPr>
      <w:r w:rsidRPr="148C4F41">
        <w:rPr>
          <w:u w:val="single"/>
        </w:rPr>
        <w:t>Workers Compensation and Employers Liability</w:t>
      </w:r>
      <w:r w:rsidRPr="148C4F41">
        <w:t xml:space="preserve"> – Grantee shall maintain statutory worker’s compensation and employer’s liability coverage for all its employees</w:t>
      </w:r>
      <w:r w:rsidRPr="148C4F41">
        <w:rPr>
          <w:spacing w:val="-2"/>
        </w:rPr>
        <w:t xml:space="preserve"> </w:t>
      </w:r>
      <w:r w:rsidRPr="148C4F41">
        <w:t>who</w:t>
      </w:r>
      <w:r w:rsidRPr="148C4F41">
        <w:rPr>
          <w:spacing w:val="-6"/>
        </w:rPr>
        <w:t xml:space="preserve"> </w:t>
      </w:r>
      <w:r w:rsidRPr="148C4F41">
        <w:t>will</w:t>
      </w:r>
      <w:r w:rsidRPr="148C4F41">
        <w:rPr>
          <w:spacing w:val="-3"/>
        </w:rPr>
        <w:t xml:space="preserve"> </w:t>
      </w:r>
      <w:r w:rsidRPr="148C4F41">
        <w:t>be</w:t>
      </w:r>
      <w:r w:rsidRPr="148C4F41">
        <w:rPr>
          <w:spacing w:val="-1"/>
        </w:rPr>
        <w:t xml:space="preserve"> </w:t>
      </w:r>
      <w:r w:rsidRPr="148C4F41">
        <w:t>engaged</w:t>
      </w:r>
      <w:r w:rsidRPr="148C4F41">
        <w:rPr>
          <w:spacing w:val="-4"/>
        </w:rPr>
        <w:t xml:space="preserve"> </w:t>
      </w:r>
      <w:r w:rsidRPr="148C4F41">
        <w:t>in</w:t>
      </w:r>
      <w:r w:rsidRPr="148C4F41">
        <w:rPr>
          <w:spacing w:val="-4"/>
        </w:rPr>
        <w:t xml:space="preserve"> </w:t>
      </w:r>
      <w:r w:rsidRPr="148C4F41">
        <w:t>the</w:t>
      </w:r>
      <w:r w:rsidRPr="148C4F41">
        <w:rPr>
          <w:spacing w:val="-6"/>
        </w:rPr>
        <w:t xml:space="preserve"> </w:t>
      </w:r>
      <w:r w:rsidRPr="148C4F41">
        <w:t>performance</w:t>
      </w:r>
      <w:r w:rsidRPr="148C4F41">
        <w:rPr>
          <w:spacing w:val="-4"/>
        </w:rPr>
        <w:t xml:space="preserve"> </w:t>
      </w:r>
      <w:r w:rsidRPr="148C4F41">
        <w:t>of</w:t>
      </w:r>
      <w:r w:rsidRPr="148C4F41">
        <w:rPr>
          <w:spacing w:val="-2"/>
        </w:rPr>
        <w:t xml:space="preserve"> </w:t>
      </w:r>
      <w:r w:rsidRPr="148C4F41">
        <w:t>the</w:t>
      </w:r>
      <w:r w:rsidRPr="148C4F41">
        <w:rPr>
          <w:spacing w:val="-3"/>
        </w:rPr>
        <w:t xml:space="preserve"> </w:t>
      </w:r>
      <w:r w:rsidRPr="148C4F41">
        <w:t>grant.</w:t>
      </w:r>
      <w:r w:rsidRPr="148C4F41">
        <w:rPr>
          <w:spacing w:val="40"/>
        </w:rPr>
        <w:t xml:space="preserve"> </w:t>
      </w:r>
      <w:r w:rsidRPr="148C4F41">
        <w:t>Employer’s liability limits of $1,000,000 are required.</w:t>
      </w:r>
    </w:p>
    <w:p w14:paraId="4803937A" w14:textId="77777777" w:rsidR="00306C0D" w:rsidRDefault="01F96990" w:rsidP="00306C0D">
      <w:pPr>
        <w:pStyle w:val="BodyText"/>
        <w:spacing w:before="120"/>
        <w:ind w:left="1199" w:right="191"/>
      </w:pPr>
      <w:r w:rsidRPr="148C4F41">
        <w:rPr>
          <w:u w:val="single"/>
        </w:rPr>
        <w:t xml:space="preserve">Professional Liability (if applicable) </w:t>
      </w:r>
      <w:r w:rsidRPr="148C4F41">
        <w:t>– Grantee shall maintain Professional Liability</w:t>
      </w:r>
      <w:r w:rsidRPr="148C4F41">
        <w:rPr>
          <w:spacing w:val="-4"/>
        </w:rPr>
        <w:t xml:space="preserve"> </w:t>
      </w:r>
      <w:r w:rsidRPr="148C4F41">
        <w:t>at</w:t>
      </w:r>
      <w:r w:rsidRPr="148C4F41">
        <w:rPr>
          <w:spacing w:val="-4"/>
        </w:rPr>
        <w:t xml:space="preserve"> </w:t>
      </w:r>
      <w:r w:rsidRPr="148C4F41">
        <w:t>$1,000,000</w:t>
      </w:r>
      <w:r w:rsidRPr="148C4F41">
        <w:rPr>
          <w:spacing w:val="-3"/>
        </w:rPr>
        <w:t xml:space="preserve"> </w:t>
      </w:r>
      <w:r w:rsidRPr="148C4F41">
        <w:t>per</w:t>
      </w:r>
      <w:r w:rsidRPr="148C4F41">
        <w:rPr>
          <w:spacing w:val="-5"/>
        </w:rPr>
        <w:t xml:space="preserve"> </w:t>
      </w:r>
      <w:r w:rsidRPr="148C4F41">
        <w:t>occurrence</w:t>
      </w:r>
      <w:r w:rsidRPr="148C4F41">
        <w:rPr>
          <w:spacing w:val="-6"/>
        </w:rPr>
        <w:t xml:space="preserve"> </w:t>
      </w:r>
      <w:r w:rsidRPr="148C4F41">
        <w:t>and</w:t>
      </w:r>
      <w:r w:rsidRPr="148C4F41">
        <w:rPr>
          <w:spacing w:val="-3"/>
        </w:rPr>
        <w:t xml:space="preserve"> </w:t>
      </w:r>
      <w:r w:rsidRPr="148C4F41">
        <w:t>$2,000,000</w:t>
      </w:r>
      <w:r w:rsidRPr="148C4F41">
        <w:rPr>
          <w:spacing w:val="-6"/>
        </w:rPr>
        <w:t xml:space="preserve"> </w:t>
      </w:r>
      <w:r w:rsidRPr="148C4F41">
        <w:t>aggregate</w:t>
      </w:r>
      <w:r w:rsidRPr="148C4F41">
        <w:rPr>
          <w:spacing w:val="-8"/>
        </w:rPr>
        <w:t xml:space="preserve"> </w:t>
      </w:r>
      <w:r w:rsidRPr="148C4F41">
        <w:t>covering</w:t>
      </w:r>
      <w:r w:rsidRPr="148C4F41">
        <w:rPr>
          <w:spacing w:val="-6"/>
        </w:rPr>
        <w:t xml:space="preserve"> </w:t>
      </w:r>
      <w:r w:rsidRPr="148C4F41">
        <w:t>any damages caused by a negligent error, act, or omission. The policy’s retroactive date must be displayed on the certificate of insurance and must be before the date this grant is executed.</w:t>
      </w:r>
    </w:p>
    <w:p w14:paraId="44D7F44D" w14:textId="6F8FFDE4" w:rsidR="00531450" w:rsidRDefault="00531450" w:rsidP="00306C0D">
      <w:pPr>
        <w:pStyle w:val="BodyText"/>
        <w:spacing w:before="120"/>
        <w:ind w:left="1199" w:right="191"/>
      </w:pPr>
      <w:bookmarkStart w:id="58" w:name="_Hlk175146365"/>
      <w:r w:rsidRPr="00531450">
        <w:rPr>
          <w:u w:val="single"/>
        </w:rPr>
        <w:t>Automobile Liability (If Applicable)</w:t>
      </w:r>
      <w:r>
        <w:t xml:space="preserve"> – For DOR consumers being provided transportation under said Grant, the Grantee shall maintain motor vehicle liability with limits not less than $1,000,000 combined single limit per accident. Such insurance shall cover liability arising out of a motor vehicle including owned, hired and non-owned motor vehicles to include the following additional insurance coverage below:  </w:t>
      </w:r>
    </w:p>
    <w:p w14:paraId="3B148367" w14:textId="77777777" w:rsidR="00306C0D" w:rsidRDefault="00531450" w:rsidP="00306C0D">
      <w:pPr>
        <w:pStyle w:val="BodyText"/>
        <w:ind w:left="1199" w:right="128"/>
      </w:pPr>
      <w:r>
        <w:t>For public schools and other State or local public agencies: Automobile Liability insurance must include Any-Auto, Hired-Autos, Non-Owned Autos, and any other auto used in performing services under the Grant. For seating capacity up to 7 people (includes driver), the Grantee’s certificate of insurance shall state a limit of liability of not less than $1,000,000 per occurrence for bodily injury and property damage liability combined. For seating capacity for 8 to 15 people (includes driver) the certificate of insurance shall state a limit of liability of not less than $1,500,000 per occurrence for bodily injury and property damage liability combined. For seating capacity for 16 passengers or more the certificate of insurance shall state a limit of liability of not less than $5,000,000 per occurrence for bodily injury and property damage liability combined.</w:t>
      </w:r>
    </w:p>
    <w:p w14:paraId="77A0E876" w14:textId="1D01D88B" w:rsidR="000C47EA" w:rsidRDefault="00531450" w:rsidP="00306C0D">
      <w:pPr>
        <w:pStyle w:val="BodyText"/>
        <w:ind w:left="1199" w:right="128"/>
      </w:pPr>
      <w:r>
        <w:t>The following must be included as part of the policy and must be noted on the certificate of insurance: The State of California, its officers, agents, and employees as additional insured, but only with respect to work performed under the Agreement.</w:t>
      </w:r>
    </w:p>
    <w:bookmarkEnd w:id="58"/>
    <w:p w14:paraId="3EA60B51" w14:textId="77777777" w:rsidR="00306C0D" w:rsidRDefault="00306C0D" w:rsidP="00306C0D">
      <w:pPr>
        <w:pStyle w:val="ListParagraph"/>
        <w:tabs>
          <w:tab w:val="left" w:pos="1198"/>
        </w:tabs>
        <w:spacing w:before="0"/>
        <w:ind w:left="1198" w:firstLine="0"/>
        <w:rPr>
          <w:sz w:val="28"/>
          <w:szCs w:val="28"/>
        </w:rPr>
      </w:pPr>
    </w:p>
    <w:p w14:paraId="7302EDDA" w14:textId="791BE827" w:rsidR="000C47EA" w:rsidRDefault="00E8348A" w:rsidP="00372DE8">
      <w:pPr>
        <w:pStyle w:val="ListParagraph"/>
        <w:numPr>
          <w:ilvl w:val="2"/>
          <w:numId w:val="9"/>
        </w:numPr>
        <w:tabs>
          <w:tab w:val="left" w:pos="1198"/>
        </w:tabs>
        <w:spacing w:before="0"/>
        <w:ind w:left="1198" w:hanging="358"/>
        <w:rPr>
          <w:sz w:val="28"/>
          <w:szCs w:val="28"/>
        </w:rPr>
      </w:pPr>
      <w:r w:rsidRPr="148C4F41">
        <w:rPr>
          <w:sz w:val="28"/>
          <w:szCs w:val="28"/>
        </w:rPr>
        <w:t>Notice</w:t>
      </w:r>
      <w:r w:rsidRPr="148C4F41">
        <w:rPr>
          <w:spacing w:val="-4"/>
          <w:sz w:val="28"/>
          <w:szCs w:val="28"/>
        </w:rPr>
        <w:t xml:space="preserve"> </w:t>
      </w:r>
      <w:r w:rsidRPr="148C4F41">
        <w:rPr>
          <w:sz w:val="28"/>
          <w:szCs w:val="28"/>
        </w:rPr>
        <w:t>of</w:t>
      </w:r>
      <w:r w:rsidRPr="148C4F41">
        <w:rPr>
          <w:spacing w:val="-2"/>
          <w:sz w:val="28"/>
          <w:szCs w:val="28"/>
        </w:rPr>
        <w:t xml:space="preserve"> Cancellation</w:t>
      </w:r>
    </w:p>
    <w:p w14:paraId="05DEB37D" w14:textId="419D8800" w:rsidR="00D776FD" w:rsidRDefault="00E8348A" w:rsidP="00D776FD">
      <w:pPr>
        <w:pStyle w:val="BodyText"/>
        <w:spacing w:before="120"/>
        <w:ind w:left="1199"/>
      </w:pPr>
      <w:r w:rsidRPr="148C4F41">
        <w:t>The Grantee agrees to oblige its insurance agent or broker and insurers to provide</w:t>
      </w:r>
      <w:r w:rsidRPr="148C4F41">
        <w:rPr>
          <w:spacing w:val="-4"/>
        </w:rPr>
        <w:t xml:space="preserve"> </w:t>
      </w:r>
      <w:r w:rsidRPr="148C4F41">
        <w:t>to</w:t>
      </w:r>
      <w:r w:rsidRPr="148C4F41">
        <w:rPr>
          <w:spacing w:val="-4"/>
        </w:rPr>
        <w:t xml:space="preserve"> </w:t>
      </w:r>
      <w:r w:rsidRPr="148C4F41">
        <w:t>the</w:t>
      </w:r>
      <w:r w:rsidRPr="148C4F41">
        <w:rPr>
          <w:spacing w:val="-3"/>
        </w:rPr>
        <w:t xml:space="preserve"> </w:t>
      </w:r>
      <w:r w:rsidRPr="148C4F41">
        <w:t>DOR</w:t>
      </w:r>
      <w:r w:rsidRPr="148C4F41">
        <w:rPr>
          <w:spacing w:val="-3"/>
        </w:rPr>
        <w:t xml:space="preserve"> </w:t>
      </w:r>
      <w:r w:rsidRPr="148C4F41">
        <w:t>a</w:t>
      </w:r>
      <w:r w:rsidRPr="148C4F41">
        <w:rPr>
          <w:spacing w:val="-4"/>
        </w:rPr>
        <w:t xml:space="preserve"> </w:t>
      </w:r>
      <w:r w:rsidRPr="148C4F41">
        <w:t>minimum</w:t>
      </w:r>
      <w:r w:rsidRPr="148C4F41">
        <w:rPr>
          <w:spacing w:val="-3"/>
        </w:rPr>
        <w:t xml:space="preserve"> </w:t>
      </w:r>
      <w:r w:rsidRPr="148C4F41">
        <w:t>of</w:t>
      </w:r>
      <w:r w:rsidRPr="148C4F41">
        <w:rPr>
          <w:spacing w:val="-3"/>
        </w:rPr>
        <w:t xml:space="preserve"> </w:t>
      </w:r>
      <w:r w:rsidRPr="148C4F41">
        <w:t>30</w:t>
      </w:r>
      <w:r w:rsidRPr="148C4F41">
        <w:rPr>
          <w:spacing w:val="-4"/>
        </w:rPr>
        <w:t xml:space="preserve"> </w:t>
      </w:r>
      <w:proofErr w:type="spellStart"/>
      <w:r w:rsidRPr="148C4F41">
        <w:t>days</w:t>
      </w:r>
      <w:r w:rsidRPr="148C4F41">
        <w:rPr>
          <w:spacing w:val="-3"/>
        </w:rPr>
        <w:t xml:space="preserve"> </w:t>
      </w:r>
      <w:r w:rsidRPr="148C4F41">
        <w:t>notice</w:t>
      </w:r>
      <w:proofErr w:type="spellEnd"/>
      <w:r w:rsidRPr="148C4F41">
        <w:rPr>
          <w:spacing w:val="-2"/>
        </w:rPr>
        <w:t xml:space="preserve"> </w:t>
      </w:r>
      <w:r w:rsidRPr="148C4F41">
        <w:t>of</w:t>
      </w:r>
      <w:r w:rsidRPr="148C4F41">
        <w:rPr>
          <w:spacing w:val="-3"/>
        </w:rPr>
        <w:t xml:space="preserve"> </w:t>
      </w:r>
      <w:r w:rsidRPr="148C4F41">
        <w:t>cancellation</w:t>
      </w:r>
      <w:r w:rsidRPr="148C4F41">
        <w:rPr>
          <w:spacing w:val="-4"/>
        </w:rPr>
        <w:t xml:space="preserve"> </w:t>
      </w:r>
      <w:r w:rsidRPr="148C4F41">
        <w:t>(except</w:t>
      </w:r>
      <w:r w:rsidRPr="148C4F41">
        <w:rPr>
          <w:spacing w:val="-3"/>
        </w:rPr>
        <w:t xml:space="preserve"> </w:t>
      </w:r>
      <w:r w:rsidRPr="148C4F41">
        <w:t xml:space="preserve">for nonpayment, for which 10 </w:t>
      </w:r>
      <w:proofErr w:type="spellStart"/>
      <w:r w:rsidRPr="148C4F41">
        <w:t>days notice</w:t>
      </w:r>
      <w:proofErr w:type="spellEnd"/>
      <w:r w:rsidRPr="148C4F41">
        <w:t xml:space="preserve"> is required), material change in coverage, or nonrenewal of coverage for each required coverage.</w:t>
      </w:r>
    </w:p>
    <w:p w14:paraId="5B1E5906" w14:textId="77777777" w:rsidR="00D776FD" w:rsidRDefault="00D776FD" w:rsidP="00D776FD">
      <w:pPr>
        <w:pStyle w:val="ListParagraph"/>
        <w:tabs>
          <w:tab w:val="left" w:pos="1198"/>
        </w:tabs>
        <w:spacing w:before="0"/>
        <w:ind w:left="1198" w:firstLine="0"/>
        <w:rPr>
          <w:sz w:val="28"/>
          <w:szCs w:val="28"/>
        </w:rPr>
      </w:pPr>
    </w:p>
    <w:p w14:paraId="251EC61A" w14:textId="3E22E0FF" w:rsidR="00D776FD" w:rsidRDefault="00E8348A" w:rsidP="00D776FD">
      <w:pPr>
        <w:pStyle w:val="ListParagraph"/>
        <w:numPr>
          <w:ilvl w:val="2"/>
          <w:numId w:val="9"/>
        </w:numPr>
        <w:tabs>
          <w:tab w:val="left" w:pos="1198"/>
        </w:tabs>
        <w:spacing w:before="0"/>
        <w:ind w:left="1198" w:hanging="358"/>
        <w:rPr>
          <w:sz w:val="28"/>
          <w:szCs w:val="28"/>
        </w:rPr>
      </w:pPr>
      <w:r w:rsidRPr="00D776FD">
        <w:rPr>
          <w:sz w:val="28"/>
          <w:szCs w:val="28"/>
        </w:rPr>
        <w:t>Additional Insured Status</w:t>
      </w:r>
    </w:p>
    <w:p w14:paraId="69FDAE4E" w14:textId="77777777" w:rsidR="00D776FD" w:rsidRDefault="00E8348A" w:rsidP="00D776FD">
      <w:pPr>
        <w:pStyle w:val="ListParagraph"/>
        <w:tabs>
          <w:tab w:val="left" w:pos="1198"/>
        </w:tabs>
        <w:spacing w:before="0"/>
        <w:ind w:left="1198" w:firstLine="0"/>
        <w:rPr>
          <w:sz w:val="28"/>
          <w:szCs w:val="28"/>
        </w:rPr>
      </w:pPr>
      <w:r w:rsidRPr="00D776FD">
        <w:rPr>
          <w:sz w:val="28"/>
          <w:szCs w:val="28"/>
        </w:rPr>
        <w:t>The general liability and auto liability policies must provide or be endorsed to provide the DOR and its officers, officials, employees, and agents with additional insured status. This provision must also apply to any excess liability policies.</w:t>
      </w:r>
    </w:p>
    <w:p w14:paraId="116731E7" w14:textId="4950B17E" w:rsidR="000C47EA" w:rsidRPr="00D776FD" w:rsidRDefault="00E8348A" w:rsidP="00D776FD">
      <w:pPr>
        <w:pStyle w:val="ListParagraph"/>
        <w:numPr>
          <w:ilvl w:val="2"/>
          <w:numId w:val="9"/>
        </w:numPr>
        <w:tabs>
          <w:tab w:val="left" w:pos="1198"/>
        </w:tabs>
        <w:spacing w:before="0"/>
        <w:ind w:left="1198" w:hanging="358"/>
        <w:rPr>
          <w:sz w:val="28"/>
          <w:szCs w:val="28"/>
        </w:rPr>
      </w:pPr>
      <w:r w:rsidRPr="00D776FD">
        <w:rPr>
          <w:sz w:val="28"/>
          <w:szCs w:val="28"/>
        </w:rPr>
        <w:t>Self-insured Retentions</w:t>
      </w:r>
    </w:p>
    <w:p w14:paraId="3EF21361" w14:textId="77777777" w:rsidR="000C47EA" w:rsidRDefault="00E8348A" w:rsidP="148C4F41">
      <w:pPr>
        <w:pStyle w:val="BodyText"/>
        <w:ind w:left="1200"/>
      </w:pPr>
      <w:r w:rsidRPr="148C4F41">
        <w:t>Any</w:t>
      </w:r>
      <w:r w:rsidRPr="148C4F41">
        <w:rPr>
          <w:spacing w:val="-4"/>
        </w:rPr>
        <w:t xml:space="preserve"> </w:t>
      </w:r>
      <w:r w:rsidRPr="148C4F41">
        <w:t>self-insured</w:t>
      </w:r>
      <w:r w:rsidRPr="148C4F41">
        <w:rPr>
          <w:spacing w:val="-6"/>
        </w:rPr>
        <w:t xml:space="preserve"> </w:t>
      </w:r>
      <w:r w:rsidRPr="148C4F41">
        <w:t>retentions</w:t>
      </w:r>
      <w:r w:rsidRPr="148C4F41">
        <w:rPr>
          <w:spacing w:val="-4"/>
        </w:rPr>
        <w:t xml:space="preserve"> </w:t>
      </w:r>
      <w:r w:rsidRPr="148C4F41">
        <w:t>must</w:t>
      </w:r>
      <w:r w:rsidRPr="148C4F41">
        <w:rPr>
          <w:spacing w:val="-2"/>
        </w:rPr>
        <w:t xml:space="preserve"> </w:t>
      </w:r>
      <w:r w:rsidRPr="148C4F41">
        <w:t>be</w:t>
      </w:r>
      <w:r w:rsidRPr="148C4F41">
        <w:rPr>
          <w:spacing w:val="-6"/>
        </w:rPr>
        <w:t xml:space="preserve"> </w:t>
      </w:r>
      <w:r w:rsidRPr="148C4F41">
        <w:t>declared</w:t>
      </w:r>
      <w:r w:rsidRPr="148C4F41">
        <w:rPr>
          <w:spacing w:val="-6"/>
        </w:rPr>
        <w:t xml:space="preserve"> </w:t>
      </w:r>
      <w:r w:rsidRPr="148C4F41">
        <w:t>to</w:t>
      </w:r>
      <w:r w:rsidRPr="148C4F41">
        <w:rPr>
          <w:spacing w:val="-7"/>
        </w:rPr>
        <w:t xml:space="preserve"> </w:t>
      </w:r>
      <w:r w:rsidRPr="148C4F41">
        <w:rPr>
          <w:spacing w:val="-4"/>
        </w:rPr>
        <w:t>DOR.</w:t>
      </w:r>
    </w:p>
    <w:p w14:paraId="67DE4D5F" w14:textId="77777777" w:rsidR="000C47EA" w:rsidRDefault="00E8348A" w:rsidP="00372DE8">
      <w:pPr>
        <w:pStyle w:val="ListParagraph"/>
        <w:numPr>
          <w:ilvl w:val="2"/>
          <w:numId w:val="9"/>
        </w:numPr>
        <w:tabs>
          <w:tab w:val="left" w:pos="1198"/>
        </w:tabs>
        <w:spacing w:before="122"/>
        <w:ind w:left="1198" w:hanging="447"/>
        <w:rPr>
          <w:sz w:val="28"/>
          <w:szCs w:val="28"/>
        </w:rPr>
      </w:pPr>
      <w:r w:rsidRPr="148C4F41">
        <w:rPr>
          <w:sz w:val="28"/>
          <w:szCs w:val="28"/>
        </w:rPr>
        <w:t>Timely</w:t>
      </w:r>
      <w:r w:rsidRPr="148C4F41">
        <w:rPr>
          <w:spacing w:val="-5"/>
          <w:sz w:val="28"/>
          <w:szCs w:val="28"/>
        </w:rPr>
        <w:t xml:space="preserve"> </w:t>
      </w:r>
      <w:r w:rsidRPr="148C4F41">
        <w:rPr>
          <w:sz w:val="28"/>
          <w:szCs w:val="28"/>
        </w:rPr>
        <w:t>Notice</w:t>
      </w:r>
      <w:r w:rsidRPr="148C4F41">
        <w:rPr>
          <w:spacing w:val="-4"/>
          <w:sz w:val="28"/>
          <w:szCs w:val="28"/>
        </w:rPr>
        <w:t xml:space="preserve"> </w:t>
      </w:r>
      <w:r w:rsidRPr="148C4F41">
        <w:rPr>
          <w:sz w:val="28"/>
          <w:szCs w:val="28"/>
        </w:rPr>
        <w:t>of</w:t>
      </w:r>
      <w:r w:rsidRPr="148C4F41">
        <w:rPr>
          <w:spacing w:val="-2"/>
          <w:sz w:val="28"/>
          <w:szCs w:val="28"/>
        </w:rPr>
        <w:t xml:space="preserve"> Claims</w:t>
      </w:r>
    </w:p>
    <w:p w14:paraId="1D13ADC5" w14:textId="77777777" w:rsidR="000C47EA" w:rsidRDefault="00E8348A" w:rsidP="148C4F41">
      <w:pPr>
        <w:pStyle w:val="BodyText"/>
        <w:spacing w:before="111"/>
        <w:ind w:left="1199" w:right="106"/>
      </w:pPr>
      <w:r w:rsidRPr="148C4F41">
        <w:t>The Grantee must give the DOR prompt and timely notice of claims made or suits</w:t>
      </w:r>
      <w:r w:rsidRPr="148C4F41">
        <w:rPr>
          <w:spacing w:val="-3"/>
        </w:rPr>
        <w:t xml:space="preserve"> </w:t>
      </w:r>
      <w:r w:rsidRPr="148C4F41">
        <w:t>instituted</w:t>
      </w:r>
      <w:r w:rsidRPr="148C4F41">
        <w:rPr>
          <w:spacing w:val="-5"/>
        </w:rPr>
        <w:t xml:space="preserve"> </w:t>
      </w:r>
      <w:r w:rsidRPr="148C4F41">
        <w:t>that</w:t>
      </w:r>
      <w:r w:rsidRPr="148C4F41">
        <w:rPr>
          <w:spacing w:val="-3"/>
        </w:rPr>
        <w:t xml:space="preserve"> </w:t>
      </w:r>
      <w:r w:rsidRPr="148C4F41">
        <w:t>arise</w:t>
      </w:r>
      <w:r w:rsidRPr="148C4F41">
        <w:rPr>
          <w:spacing w:val="-5"/>
        </w:rPr>
        <w:t xml:space="preserve"> </w:t>
      </w:r>
      <w:r w:rsidRPr="148C4F41">
        <w:t>out</w:t>
      </w:r>
      <w:r w:rsidRPr="148C4F41">
        <w:rPr>
          <w:spacing w:val="-3"/>
        </w:rPr>
        <w:t xml:space="preserve"> </w:t>
      </w:r>
      <w:r w:rsidRPr="148C4F41">
        <w:t>of,</w:t>
      </w:r>
      <w:r w:rsidRPr="148C4F41">
        <w:rPr>
          <w:spacing w:val="-3"/>
        </w:rPr>
        <w:t xml:space="preserve"> </w:t>
      </w:r>
      <w:r w:rsidRPr="148C4F41">
        <w:t>or</w:t>
      </w:r>
      <w:r w:rsidRPr="148C4F41">
        <w:rPr>
          <w:spacing w:val="-4"/>
        </w:rPr>
        <w:t xml:space="preserve"> </w:t>
      </w:r>
      <w:r w:rsidRPr="148C4F41">
        <w:t>result</w:t>
      </w:r>
      <w:r w:rsidRPr="148C4F41">
        <w:rPr>
          <w:spacing w:val="-3"/>
        </w:rPr>
        <w:t xml:space="preserve"> </w:t>
      </w:r>
      <w:r w:rsidRPr="148C4F41">
        <w:t>from,</w:t>
      </w:r>
      <w:r w:rsidRPr="148C4F41">
        <w:rPr>
          <w:spacing w:val="-5"/>
        </w:rPr>
        <w:t xml:space="preserve"> </w:t>
      </w:r>
      <w:r w:rsidRPr="148C4F41">
        <w:t>the</w:t>
      </w:r>
      <w:r w:rsidRPr="148C4F41">
        <w:rPr>
          <w:spacing w:val="-4"/>
        </w:rPr>
        <w:t xml:space="preserve"> </w:t>
      </w:r>
      <w:r w:rsidRPr="148C4F41">
        <w:t>Grantee’s</w:t>
      </w:r>
      <w:r w:rsidRPr="148C4F41">
        <w:rPr>
          <w:spacing w:val="-1"/>
        </w:rPr>
        <w:t xml:space="preserve"> </w:t>
      </w:r>
      <w:r w:rsidRPr="148C4F41">
        <w:t>performance,</w:t>
      </w:r>
      <w:r w:rsidRPr="148C4F41">
        <w:rPr>
          <w:spacing w:val="-3"/>
        </w:rPr>
        <w:t xml:space="preserve"> </w:t>
      </w:r>
      <w:r w:rsidRPr="148C4F41">
        <w:t xml:space="preserve">and that involve, or may involve, coverage under any of the required liability </w:t>
      </w:r>
      <w:r w:rsidRPr="148C4F41">
        <w:rPr>
          <w:spacing w:val="-2"/>
        </w:rPr>
        <w:t>policies.</w:t>
      </w:r>
    </w:p>
    <w:p w14:paraId="16FE16EA" w14:textId="77777777" w:rsidR="000C47EA" w:rsidRDefault="00E8348A" w:rsidP="00372DE8">
      <w:pPr>
        <w:pStyle w:val="ListParagraph"/>
        <w:numPr>
          <w:ilvl w:val="2"/>
          <w:numId w:val="9"/>
        </w:numPr>
        <w:tabs>
          <w:tab w:val="left" w:pos="1198"/>
        </w:tabs>
        <w:spacing w:before="121"/>
        <w:ind w:left="1198" w:hanging="447"/>
        <w:rPr>
          <w:sz w:val="28"/>
          <w:szCs w:val="28"/>
        </w:rPr>
      </w:pPr>
      <w:r w:rsidRPr="148C4F41">
        <w:rPr>
          <w:spacing w:val="-2"/>
          <w:sz w:val="28"/>
          <w:szCs w:val="28"/>
        </w:rPr>
        <w:t>Subcontractors</w:t>
      </w:r>
    </w:p>
    <w:p w14:paraId="2CC1D943" w14:textId="77777777" w:rsidR="000C47EA" w:rsidRDefault="00E8348A" w:rsidP="148C4F41">
      <w:pPr>
        <w:pStyle w:val="BodyText"/>
        <w:ind w:left="1200"/>
      </w:pPr>
      <w:r w:rsidRPr="148C4F41">
        <w:t>To the extent that the Grantee engages the services of subcontractors and/or subconsultants,</w:t>
      </w:r>
      <w:r w:rsidRPr="148C4F41">
        <w:rPr>
          <w:spacing w:val="-3"/>
        </w:rPr>
        <w:t xml:space="preserve"> </w:t>
      </w:r>
      <w:r w:rsidRPr="148C4F41">
        <w:t>the</w:t>
      </w:r>
      <w:r w:rsidRPr="148C4F41">
        <w:rPr>
          <w:spacing w:val="-5"/>
        </w:rPr>
        <w:t xml:space="preserve"> </w:t>
      </w:r>
      <w:r w:rsidRPr="148C4F41">
        <w:t>Grantee</w:t>
      </w:r>
      <w:r w:rsidRPr="148C4F41">
        <w:rPr>
          <w:spacing w:val="-4"/>
        </w:rPr>
        <w:t xml:space="preserve"> </w:t>
      </w:r>
      <w:r w:rsidRPr="148C4F41">
        <w:t>agrees</w:t>
      </w:r>
      <w:r w:rsidRPr="148C4F41">
        <w:rPr>
          <w:spacing w:val="-3"/>
        </w:rPr>
        <w:t xml:space="preserve"> </w:t>
      </w:r>
      <w:r w:rsidRPr="148C4F41">
        <w:t>to</w:t>
      </w:r>
      <w:r w:rsidRPr="148C4F41">
        <w:rPr>
          <w:spacing w:val="-7"/>
        </w:rPr>
        <w:t xml:space="preserve"> </w:t>
      </w:r>
      <w:r w:rsidRPr="148C4F41">
        <w:t>require</w:t>
      </w:r>
      <w:r w:rsidRPr="148C4F41">
        <w:rPr>
          <w:spacing w:val="-5"/>
        </w:rPr>
        <w:t xml:space="preserve"> </w:t>
      </w:r>
      <w:r w:rsidRPr="148C4F41">
        <w:t>the</w:t>
      </w:r>
      <w:r w:rsidRPr="148C4F41">
        <w:rPr>
          <w:spacing w:val="-5"/>
        </w:rPr>
        <w:t xml:space="preserve"> </w:t>
      </w:r>
      <w:r w:rsidRPr="148C4F41">
        <w:t>same</w:t>
      </w:r>
      <w:r w:rsidRPr="148C4F41">
        <w:rPr>
          <w:spacing w:val="-5"/>
        </w:rPr>
        <w:t xml:space="preserve"> </w:t>
      </w:r>
      <w:r w:rsidRPr="148C4F41">
        <w:t>insurance</w:t>
      </w:r>
      <w:r w:rsidRPr="148C4F41">
        <w:rPr>
          <w:spacing w:val="-5"/>
        </w:rPr>
        <w:t xml:space="preserve"> </w:t>
      </w:r>
      <w:r w:rsidRPr="148C4F41">
        <w:t>as</w:t>
      </w:r>
      <w:r w:rsidRPr="148C4F41">
        <w:rPr>
          <w:spacing w:val="-3"/>
        </w:rPr>
        <w:t xml:space="preserve"> </w:t>
      </w:r>
      <w:r w:rsidRPr="148C4F41">
        <w:t>required of the Grantee, except as to limits. The limits of insurance for subcontractors and subconsultants must be no less than $1 million each occurrence and in coverage on insurance for which a limit is specified above.</w:t>
      </w:r>
    </w:p>
    <w:p w14:paraId="23B8B968" w14:textId="77777777" w:rsidR="000C47EA" w:rsidRDefault="00E8348A" w:rsidP="00372DE8">
      <w:pPr>
        <w:pStyle w:val="ListParagraph"/>
        <w:numPr>
          <w:ilvl w:val="1"/>
          <w:numId w:val="9"/>
        </w:numPr>
        <w:tabs>
          <w:tab w:val="left" w:pos="839"/>
        </w:tabs>
        <w:spacing w:before="241"/>
        <w:ind w:hanging="359"/>
        <w:rPr>
          <w:sz w:val="28"/>
          <w:szCs w:val="28"/>
        </w:rPr>
      </w:pPr>
      <w:bookmarkStart w:id="59" w:name="B._Debarment,_Suspension,_and_Non-procur"/>
      <w:bookmarkStart w:id="60" w:name="_bookmark26"/>
      <w:bookmarkEnd w:id="59"/>
      <w:bookmarkEnd w:id="60"/>
      <w:r w:rsidRPr="148C4F41">
        <w:rPr>
          <w:sz w:val="28"/>
          <w:szCs w:val="28"/>
        </w:rPr>
        <w:t>Debarment,</w:t>
      </w:r>
      <w:r w:rsidRPr="148C4F41">
        <w:rPr>
          <w:spacing w:val="-10"/>
          <w:sz w:val="28"/>
          <w:szCs w:val="28"/>
        </w:rPr>
        <w:t xml:space="preserve"> </w:t>
      </w:r>
      <w:r w:rsidRPr="148C4F41">
        <w:rPr>
          <w:sz w:val="28"/>
          <w:szCs w:val="28"/>
        </w:rPr>
        <w:t>Suspension,</w:t>
      </w:r>
      <w:r w:rsidRPr="148C4F41">
        <w:rPr>
          <w:spacing w:val="-5"/>
          <w:sz w:val="28"/>
          <w:szCs w:val="28"/>
        </w:rPr>
        <w:t xml:space="preserve"> </w:t>
      </w:r>
      <w:r w:rsidRPr="148C4F41">
        <w:rPr>
          <w:sz w:val="28"/>
          <w:szCs w:val="28"/>
        </w:rPr>
        <w:t>and</w:t>
      </w:r>
      <w:r w:rsidRPr="148C4F41">
        <w:rPr>
          <w:spacing w:val="-9"/>
          <w:sz w:val="28"/>
          <w:szCs w:val="28"/>
        </w:rPr>
        <w:t xml:space="preserve"> </w:t>
      </w:r>
      <w:r w:rsidRPr="148C4F41">
        <w:rPr>
          <w:sz w:val="28"/>
          <w:szCs w:val="28"/>
        </w:rPr>
        <w:t>Non-</w:t>
      </w:r>
      <w:r w:rsidRPr="148C4F41">
        <w:rPr>
          <w:spacing w:val="-2"/>
          <w:sz w:val="28"/>
          <w:szCs w:val="28"/>
        </w:rPr>
        <w:t>procurement</w:t>
      </w:r>
    </w:p>
    <w:p w14:paraId="00AD8B00" w14:textId="77777777" w:rsidR="000C47EA" w:rsidRDefault="00E8348A" w:rsidP="148C4F41">
      <w:pPr>
        <w:pStyle w:val="BodyText"/>
        <w:spacing w:line="322" w:lineRule="exact"/>
        <w:ind w:left="840"/>
      </w:pPr>
      <w:r w:rsidRPr="148C4F41">
        <w:t>This</w:t>
      </w:r>
      <w:r w:rsidRPr="148C4F41">
        <w:rPr>
          <w:spacing w:val="-7"/>
        </w:rPr>
        <w:t xml:space="preserve"> </w:t>
      </w:r>
      <w:r w:rsidRPr="148C4F41">
        <w:t>RFA</w:t>
      </w:r>
      <w:r w:rsidRPr="148C4F41">
        <w:rPr>
          <w:spacing w:val="-6"/>
        </w:rPr>
        <w:t xml:space="preserve"> </w:t>
      </w:r>
      <w:r w:rsidRPr="148C4F41">
        <w:t>and</w:t>
      </w:r>
      <w:r w:rsidRPr="148C4F41">
        <w:rPr>
          <w:spacing w:val="-6"/>
        </w:rPr>
        <w:t xml:space="preserve"> </w:t>
      </w:r>
      <w:r w:rsidRPr="148C4F41">
        <w:t>subsequent</w:t>
      </w:r>
      <w:r w:rsidRPr="148C4F41">
        <w:rPr>
          <w:spacing w:val="-4"/>
        </w:rPr>
        <w:t xml:space="preserve"> </w:t>
      </w:r>
      <w:r w:rsidRPr="148C4F41">
        <w:t>grants</w:t>
      </w:r>
      <w:r w:rsidRPr="148C4F41">
        <w:rPr>
          <w:spacing w:val="-4"/>
        </w:rPr>
        <w:t xml:space="preserve"> </w:t>
      </w:r>
      <w:r w:rsidRPr="148C4F41">
        <w:t>are</w:t>
      </w:r>
      <w:r w:rsidRPr="148C4F41">
        <w:rPr>
          <w:spacing w:val="-8"/>
        </w:rPr>
        <w:t xml:space="preserve"> </w:t>
      </w:r>
      <w:r w:rsidRPr="148C4F41">
        <w:t>covered</w:t>
      </w:r>
      <w:r w:rsidRPr="148C4F41">
        <w:rPr>
          <w:spacing w:val="-7"/>
        </w:rPr>
        <w:t xml:space="preserve"> </w:t>
      </w:r>
      <w:r w:rsidRPr="148C4F41">
        <w:t>transactions</w:t>
      </w:r>
      <w:r w:rsidRPr="148C4F41">
        <w:rPr>
          <w:spacing w:val="-4"/>
        </w:rPr>
        <w:t xml:space="preserve"> </w:t>
      </w:r>
      <w:r w:rsidRPr="148C4F41">
        <w:t>for</w:t>
      </w:r>
      <w:r w:rsidRPr="148C4F41">
        <w:rPr>
          <w:spacing w:val="-5"/>
        </w:rPr>
        <w:t xml:space="preserve"> </w:t>
      </w:r>
      <w:r w:rsidRPr="148C4F41">
        <w:t>purposes</w:t>
      </w:r>
      <w:r w:rsidRPr="148C4F41">
        <w:rPr>
          <w:spacing w:val="-4"/>
        </w:rPr>
        <w:t xml:space="preserve"> </w:t>
      </w:r>
      <w:r w:rsidRPr="148C4F41">
        <w:t>of</w:t>
      </w:r>
      <w:r w:rsidRPr="148C4F41">
        <w:rPr>
          <w:spacing w:val="-4"/>
        </w:rPr>
        <w:t xml:space="preserve"> </w:t>
      </w:r>
      <w:r w:rsidRPr="148C4F41">
        <w:rPr>
          <w:spacing w:val="-10"/>
        </w:rPr>
        <w:t>2</w:t>
      </w:r>
    </w:p>
    <w:p w14:paraId="1CBA25AA" w14:textId="77777777" w:rsidR="000C47EA" w:rsidRDefault="00E8348A" w:rsidP="148C4F41">
      <w:pPr>
        <w:pStyle w:val="BodyText"/>
        <w:spacing w:before="0"/>
        <w:ind w:left="840" w:right="106"/>
      </w:pPr>
      <w:r w:rsidRPr="148C4F41">
        <w:t>C.F.R. Part 1200. As such, the Grantees are required to comply with applicable provisions of Executive Orders Nos. 12549 and 12689; and “Debarment and Suspension,” 31 U.S.C. section 6101 note; which adopt and supplement the provisions of U.S. Office of Management and Budget (U.S. OMB) “Guidelines to Agencies</w:t>
      </w:r>
      <w:r w:rsidRPr="148C4F41">
        <w:rPr>
          <w:spacing w:val="-6"/>
        </w:rPr>
        <w:t xml:space="preserve"> </w:t>
      </w:r>
      <w:r w:rsidRPr="148C4F41">
        <w:t>on</w:t>
      </w:r>
      <w:r w:rsidRPr="148C4F41">
        <w:rPr>
          <w:spacing w:val="-8"/>
        </w:rPr>
        <w:t xml:space="preserve"> </w:t>
      </w:r>
      <w:r w:rsidRPr="148C4F41">
        <w:t>Government-wide</w:t>
      </w:r>
      <w:r w:rsidRPr="148C4F41">
        <w:rPr>
          <w:spacing w:val="-8"/>
        </w:rPr>
        <w:t xml:space="preserve"> </w:t>
      </w:r>
      <w:r w:rsidRPr="148C4F41">
        <w:t>Debarment</w:t>
      </w:r>
      <w:r w:rsidRPr="148C4F41">
        <w:rPr>
          <w:spacing w:val="-4"/>
        </w:rPr>
        <w:t xml:space="preserve"> </w:t>
      </w:r>
      <w:r w:rsidRPr="148C4F41">
        <w:t>and</w:t>
      </w:r>
      <w:r w:rsidRPr="148C4F41">
        <w:rPr>
          <w:spacing w:val="-5"/>
        </w:rPr>
        <w:t xml:space="preserve"> </w:t>
      </w:r>
      <w:r w:rsidRPr="148C4F41">
        <w:t>Suspension</w:t>
      </w:r>
      <w:r w:rsidRPr="148C4F41">
        <w:rPr>
          <w:spacing w:val="-5"/>
        </w:rPr>
        <w:t xml:space="preserve"> </w:t>
      </w:r>
      <w:r w:rsidRPr="148C4F41">
        <w:t>(Non-procurement),” 2 C.F.R. Part 180.</w:t>
      </w:r>
    </w:p>
    <w:p w14:paraId="2C43BA1C" w14:textId="77777777" w:rsidR="000C47EA" w:rsidRDefault="00E8348A" w:rsidP="148C4F41">
      <w:pPr>
        <w:pStyle w:val="BodyText"/>
        <w:spacing w:before="120"/>
        <w:ind w:left="840" w:right="106"/>
      </w:pPr>
      <w:r w:rsidRPr="148C4F41">
        <w:t>The Applicant’s signature on the Cover Sheet and Assurances must also constitute a certification under penalty of perjury under the laws of the State of California</w:t>
      </w:r>
      <w:r w:rsidRPr="148C4F41">
        <w:rPr>
          <w:spacing w:val="-4"/>
        </w:rPr>
        <w:t xml:space="preserve"> </w:t>
      </w:r>
      <w:r w:rsidRPr="148C4F41">
        <w:t>that</w:t>
      </w:r>
      <w:r w:rsidRPr="148C4F41">
        <w:rPr>
          <w:spacing w:val="-2"/>
        </w:rPr>
        <w:t xml:space="preserve"> </w:t>
      </w:r>
      <w:r w:rsidRPr="148C4F41">
        <w:t>the</w:t>
      </w:r>
      <w:r w:rsidRPr="148C4F41">
        <w:rPr>
          <w:spacing w:val="-4"/>
        </w:rPr>
        <w:t xml:space="preserve"> </w:t>
      </w:r>
      <w:r w:rsidRPr="148C4F41">
        <w:t>Applicant</w:t>
      </w:r>
      <w:r w:rsidRPr="148C4F41">
        <w:rPr>
          <w:spacing w:val="-2"/>
        </w:rPr>
        <w:t xml:space="preserve"> </w:t>
      </w:r>
      <w:r w:rsidRPr="148C4F41">
        <w:t>or</w:t>
      </w:r>
      <w:r w:rsidRPr="148C4F41">
        <w:rPr>
          <w:spacing w:val="-3"/>
        </w:rPr>
        <w:t xml:space="preserve"> </w:t>
      </w:r>
      <w:r w:rsidRPr="148C4F41">
        <w:t>any</w:t>
      </w:r>
      <w:r w:rsidRPr="148C4F41">
        <w:rPr>
          <w:spacing w:val="-2"/>
        </w:rPr>
        <w:t xml:space="preserve"> </w:t>
      </w:r>
      <w:r w:rsidRPr="148C4F41">
        <w:t>person</w:t>
      </w:r>
      <w:r w:rsidRPr="148C4F41">
        <w:rPr>
          <w:spacing w:val="-4"/>
        </w:rPr>
        <w:t xml:space="preserve"> </w:t>
      </w:r>
      <w:r w:rsidRPr="148C4F41">
        <w:t>associated</w:t>
      </w:r>
      <w:r w:rsidRPr="148C4F41">
        <w:rPr>
          <w:spacing w:val="-4"/>
        </w:rPr>
        <w:t xml:space="preserve"> </w:t>
      </w:r>
      <w:r w:rsidRPr="148C4F41">
        <w:t>therewith</w:t>
      </w:r>
      <w:r w:rsidRPr="148C4F41">
        <w:rPr>
          <w:spacing w:val="-1"/>
        </w:rPr>
        <w:t xml:space="preserve"> </w:t>
      </w:r>
      <w:r w:rsidRPr="148C4F41">
        <w:t>in</w:t>
      </w:r>
      <w:r w:rsidRPr="148C4F41">
        <w:rPr>
          <w:spacing w:val="-4"/>
        </w:rPr>
        <w:t xml:space="preserve"> </w:t>
      </w:r>
      <w:r w:rsidRPr="148C4F41">
        <w:t>the</w:t>
      </w:r>
      <w:r w:rsidRPr="148C4F41">
        <w:rPr>
          <w:spacing w:val="-4"/>
        </w:rPr>
        <w:t xml:space="preserve"> </w:t>
      </w:r>
      <w:r w:rsidRPr="148C4F41">
        <w:t>capacity</w:t>
      </w:r>
      <w:r w:rsidRPr="148C4F41">
        <w:rPr>
          <w:spacing w:val="-2"/>
        </w:rPr>
        <w:t xml:space="preserve"> </w:t>
      </w:r>
      <w:r w:rsidRPr="148C4F41">
        <w:t xml:space="preserve">of </w:t>
      </w:r>
      <w:r w:rsidRPr="148C4F41">
        <w:lastRenderedPageBreak/>
        <w:t>owner, partner, director, officer or manager:</w:t>
      </w:r>
    </w:p>
    <w:p w14:paraId="3D4790DD" w14:textId="77777777" w:rsidR="000C47EA" w:rsidRDefault="00E8348A" w:rsidP="00372DE8">
      <w:pPr>
        <w:pStyle w:val="ListParagraph"/>
        <w:numPr>
          <w:ilvl w:val="0"/>
          <w:numId w:val="4"/>
        </w:numPr>
        <w:tabs>
          <w:tab w:val="left" w:pos="1200"/>
        </w:tabs>
        <w:spacing w:before="140"/>
        <w:ind w:right="1254"/>
        <w:rPr>
          <w:sz w:val="28"/>
          <w:szCs w:val="28"/>
        </w:rPr>
      </w:pPr>
      <w:proofErr w:type="gramStart"/>
      <w:r w:rsidRPr="148C4F41">
        <w:rPr>
          <w:sz w:val="28"/>
          <w:szCs w:val="28"/>
        </w:rPr>
        <w:t>Is</w:t>
      </w:r>
      <w:proofErr w:type="gramEnd"/>
      <w:r w:rsidRPr="148C4F41">
        <w:rPr>
          <w:spacing w:val="-5"/>
          <w:sz w:val="28"/>
          <w:szCs w:val="28"/>
        </w:rPr>
        <w:t xml:space="preserve"> </w:t>
      </w:r>
      <w:r w:rsidRPr="148C4F41">
        <w:rPr>
          <w:sz w:val="28"/>
          <w:szCs w:val="28"/>
        </w:rPr>
        <w:t>not</w:t>
      </w:r>
      <w:r w:rsidRPr="148C4F41">
        <w:rPr>
          <w:spacing w:val="-5"/>
          <w:sz w:val="28"/>
          <w:szCs w:val="28"/>
        </w:rPr>
        <w:t xml:space="preserve"> </w:t>
      </w:r>
      <w:r w:rsidRPr="148C4F41">
        <w:rPr>
          <w:sz w:val="28"/>
          <w:szCs w:val="28"/>
        </w:rPr>
        <w:t>currently</w:t>
      </w:r>
      <w:r w:rsidRPr="148C4F41">
        <w:rPr>
          <w:spacing w:val="-5"/>
          <w:sz w:val="28"/>
          <w:szCs w:val="28"/>
        </w:rPr>
        <w:t xml:space="preserve"> </w:t>
      </w:r>
      <w:r w:rsidRPr="148C4F41">
        <w:rPr>
          <w:sz w:val="28"/>
          <w:szCs w:val="28"/>
        </w:rPr>
        <w:t>under</w:t>
      </w:r>
      <w:r w:rsidRPr="148C4F41">
        <w:rPr>
          <w:spacing w:val="-5"/>
          <w:sz w:val="28"/>
          <w:szCs w:val="28"/>
        </w:rPr>
        <w:t xml:space="preserve"> </w:t>
      </w:r>
      <w:r w:rsidRPr="148C4F41">
        <w:rPr>
          <w:sz w:val="28"/>
          <w:szCs w:val="28"/>
        </w:rPr>
        <w:t>suspension,</w:t>
      </w:r>
      <w:r w:rsidRPr="148C4F41">
        <w:rPr>
          <w:spacing w:val="-5"/>
          <w:sz w:val="28"/>
          <w:szCs w:val="28"/>
        </w:rPr>
        <w:t xml:space="preserve"> </w:t>
      </w:r>
      <w:r w:rsidRPr="148C4F41">
        <w:rPr>
          <w:sz w:val="28"/>
          <w:szCs w:val="28"/>
        </w:rPr>
        <w:t>debarment,</w:t>
      </w:r>
      <w:r w:rsidRPr="148C4F41">
        <w:rPr>
          <w:spacing w:val="-7"/>
          <w:sz w:val="28"/>
          <w:szCs w:val="28"/>
        </w:rPr>
        <w:t xml:space="preserve"> </w:t>
      </w:r>
      <w:r w:rsidRPr="148C4F41">
        <w:rPr>
          <w:sz w:val="28"/>
          <w:szCs w:val="28"/>
        </w:rPr>
        <w:t>voluntary</w:t>
      </w:r>
      <w:r w:rsidRPr="148C4F41">
        <w:rPr>
          <w:spacing w:val="-3"/>
          <w:sz w:val="28"/>
          <w:szCs w:val="28"/>
        </w:rPr>
        <w:t xml:space="preserve"> </w:t>
      </w:r>
      <w:r w:rsidRPr="148C4F41">
        <w:rPr>
          <w:sz w:val="28"/>
          <w:szCs w:val="28"/>
        </w:rPr>
        <w:t>exclusion,</w:t>
      </w:r>
      <w:r w:rsidRPr="148C4F41">
        <w:rPr>
          <w:spacing w:val="-5"/>
          <w:sz w:val="28"/>
          <w:szCs w:val="28"/>
        </w:rPr>
        <w:t xml:space="preserve"> </w:t>
      </w:r>
      <w:r w:rsidRPr="148C4F41">
        <w:rPr>
          <w:sz w:val="28"/>
          <w:szCs w:val="28"/>
        </w:rPr>
        <w:t xml:space="preserve">or determination of ineligibility by any federal </w:t>
      </w:r>
      <w:proofErr w:type="gramStart"/>
      <w:r w:rsidRPr="148C4F41">
        <w:rPr>
          <w:sz w:val="28"/>
          <w:szCs w:val="28"/>
        </w:rPr>
        <w:t>agency;</w:t>
      </w:r>
      <w:proofErr w:type="gramEnd"/>
    </w:p>
    <w:p w14:paraId="7D8D3174" w14:textId="77777777" w:rsidR="000C47EA" w:rsidRDefault="00E8348A" w:rsidP="00372DE8">
      <w:pPr>
        <w:pStyle w:val="ListParagraph"/>
        <w:numPr>
          <w:ilvl w:val="0"/>
          <w:numId w:val="4"/>
        </w:numPr>
        <w:tabs>
          <w:tab w:val="left" w:pos="1201"/>
        </w:tabs>
        <w:spacing w:before="139"/>
        <w:ind w:left="1201" w:right="1007"/>
        <w:rPr>
          <w:sz w:val="28"/>
          <w:szCs w:val="28"/>
        </w:rPr>
      </w:pPr>
      <w:r w:rsidRPr="148C4F41">
        <w:rPr>
          <w:sz w:val="28"/>
          <w:szCs w:val="28"/>
        </w:rPr>
        <w:t>Have</w:t>
      </w:r>
      <w:r w:rsidRPr="148C4F41">
        <w:rPr>
          <w:spacing w:val="-2"/>
          <w:sz w:val="28"/>
          <w:szCs w:val="28"/>
        </w:rPr>
        <w:t xml:space="preserve"> </w:t>
      </w:r>
      <w:r w:rsidRPr="148C4F41">
        <w:rPr>
          <w:sz w:val="28"/>
          <w:szCs w:val="28"/>
        </w:rPr>
        <w:t>not</w:t>
      </w:r>
      <w:r w:rsidRPr="148C4F41">
        <w:rPr>
          <w:spacing w:val="-3"/>
          <w:sz w:val="28"/>
          <w:szCs w:val="28"/>
        </w:rPr>
        <w:t xml:space="preserve"> </w:t>
      </w:r>
      <w:r w:rsidRPr="148C4F41">
        <w:rPr>
          <w:sz w:val="28"/>
          <w:szCs w:val="28"/>
        </w:rPr>
        <w:t>had</w:t>
      </w:r>
      <w:r w:rsidRPr="148C4F41">
        <w:rPr>
          <w:spacing w:val="-5"/>
          <w:sz w:val="28"/>
          <w:szCs w:val="28"/>
        </w:rPr>
        <w:t xml:space="preserve"> </w:t>
      </w:r>
      <w:r w:rsidRPr="148C4F41">
        <w:rPr>
          <w:sz w:val="28"/>
          <w:szCs w:val="28"/>
        </w:rPr>
        <w:t>one</w:t>
      </w:r>
      <w:r w:rsidRPr="148C4F41">
        <w:rPr>
          <w:spacing w:val="-5"/>
          <w:sz w:val="28"/>
          <w:szCs w:val="28"/>
        </w:rPr>
        <w:t xml:space="preserve"> </w:t>
      </w:r>
      <w:r w:rsidRPr="148C4F41">
        <w:rPr>
          <w:sz w:val="28"/>
          <w:szCs w:val="28"/>
        </w:rPr>
        <w:t>or</w:t>
      </w:r>
      <w:r w:rsidRPr="148C4F41">
        <w:rPr>
          <w:spacing w:val="-4"/>
          <w:sz w:val="28"/>
          <w:szCs w:val="28"/>
        </w:rPr>
        <w:t xml:space="preserve"> </w:t>
      </w:r>
      <w:r w:rsidRPr="148C4F41">
        <w:rPr>
          <w:sz w:val="28"/>
          <w:szCs w:val="28"/>
        </w:rPr>
        <w:t>more</w:t>
      </w:r>
      <w:r w:rsidRPr="148C4F41">
        <w:rPr>
          <w:spacing w:val="-5"/>
          <w:sz w:val="28"/>
          <w:szCs w:val="28"/>
        </w:rPr>
        <w:t xml:space="preserve"> </w:t>
      </w:r>
      <w:r w:rsidRPr="148C4F41">
        <w:rPr>
          <w:sz w:val="28"/>
          <w:szCs w:val="28"/>
        </w:rPr>
        <w:t>public</w:t>
      </w:r>
      <w:r w:rsidRPr="148C4F41">
        <w:rPr>
          <w:spacing w:val="-3"/>
          <w:sz w:val="28"/>
          <w:szCs w:val="28"/>
        </w:rPr>
        <w:t xml:space="preserve"> </w:t>
      </w:r>
      <w:r w:rsidRPr="148C4F41">
        <w:rPr>
          <w:sz w:val="28"/>
          <w:szCs w:val="28"/>
        </w:rPr>
        <w:t>transactions</w:t>
      </w:r>
      <w:r w:rsidRPr="148C4F41">
        <w:rPr>
          <w:spacing w:val="-3"/>
          <w:sz w:val="28"/>
          <w:szCs w:val="28"/>
        </w:rPr>
        <w:t xml:space="preserve"> </w:t>
      </w:r>
      <w:r w:rsidRPr="148C4F41">
        <w:rPr>
          <w:sz w:val="28"/>
          <w:szCs w:val="28"/>
        </w:rPr>
        <w:t>(federal,</w:t>
      </w:r>
      <w:r w:rsidRPr="148C4F41">
        <w:rPr>
          <w:spacing w:val="-3"/>
          <w:sz w:val="28"/>
          <w:szCs w:val="28"/>
        </w:rPr>
        <w:t xml:space="preserve"> </w:t>
      </w:r>
      <w:r w:rsidRPr="148C4F41">
        <w:rPr>
          <w:sz w:val="28"/>
          <w:szCs w:val="28"/>
        </w:rPr>
        <w:t>state,</w:t>
      </w:r>
      <w:r w:rsidRPr="148C4F41">
        <w:rPr>
          <w:spacing w:val="-3"/>
          <w:sz w:val="28"/>
          <w:szCs w:val="28"/>
        </w:rPr>
        <w:t xml:space="preserve"> </w:t>
      </w:r>
      <w:r w:rsidRPr="148C4F41">
        <w:rPr>
          <w:sz w:val="28"/>
          <w:szCs w:val="28"/>
        </w:rPr>
        <w:t>and</w:t>
      </w:r>
      <w:r w:rsidRPr="148C4F41">
        <w:rPr>
          <w:spacing w:val="-5"/>
          <w:sz w:val="28"/>
          <w:szCs w:val="28"/>
        </w:rPr>
        <w:t xml:space="preserve"> </w:t>
      </w:r>
      <w:r w:rsidRPr="148C4F41">
        <w:rPr>
          <w:sz w:val="28"/>
          <w:szCs w:val="28"/>
        </w:rPr>
        <w:t xml:space="preserve">local) terminated within the preceding three years for cause or </w:t>
      </w:r>
      <w:proofErr w:type="gramStart"/>
      <w:r w:rsidRPr="148C4F41">
        <w:rPr>
          <w:sz w:val="28"/>
          <w:szCs w:val="28"/>
        </w:rPr>
        <w:t>default;</w:t>
      </w:r>
      <w:proofErr w:type="gramEnd"/>
    </w:p>
    <w:p w14:paraId="2CAF3C75" w14:textId="77777777" w:rsidR="000C47EA" w:rsidRDefault="00E8348A" w:rsidP="00372DE8">
      <w:pPr>
        <w:pStyle w:val="ListParagraph"/>
        <w:numPr>
          <w:ilvl w:val="0"/>
          <w:numId w:val="4"/>
        </w:numPr>
        <w:tabs>
          <w:tab w:val="left" w:pos="1201"/>
        </w:tabs>
        <w:spacing w:before="138"/>
        <w:ind w:left="1201" w:right="133"/>
        <w:rPr>
          <w:sz w:val="28"/>
          <w:szCs w:val="28"/>
        </w:rPr>
      </w:pPr>
      <w:r w:rsidRPr="148C4F41">
        <w:rPr>
          <w:sz w:val="28"/>
          <w:szCs w:val="28"/>
        </w:rPr>
        <w:t>Has not been convicted within the preceding three years of any of the offenses</w:t>
      </w:r>
      <w:r w:rsidRPr="148C4F41">
        <w:rPr>
          <w:spacing w:val="-3"/>
          <w:sz w:val="28"/>
          <w:szCs w:val="28"/>
        </w:rPr>
        <w:t xml:space="preserve"> </w:t>
      </w:r>
      <w:r w:rsidRPr="148C4F41">
        <w:rPr>
          <w:sz w:val="28"/>
          <w:szCs w:val="28"/>
        </w:rPr>
        <w:t>listed</w:t>
      </w:r>
      <w:r w:rsidRPr="148C4F41">
        <w:rPr>
          <w:spacing w:val="-5"/>
          <w:sz w:val="28"/>
          <w:szCs w:val="28"/>
        </w:rPr>
        <w:t xml:space="preserve"> </w:t>
      </w:r>
      <w:r w:rsidRPr="148C4F41">
        <w:rPr>
          <w:sz w:val="28"/>
          <w:szCs w:val="28"/>
        </w:rPr>
        <w:t>in</w:t>
      </w:r>
      <w:r w:rsidRPr="148C4F41">
        <w:rPr>
          <w:spacing w:val="-5"/>
          <w:sz w:val="28"/>
          <w:szCs w:val="28"/>
        </w:rPr>
        <w:t xml:space="preserve"> </w:t>
      </w:r>
      <w:r w:rsidRPr="148C4F41">
        <w:rPr>
          <w:sz w:val="28"/>
          <w:szCs w:val="28"/>
        </w:rPr>
        <w:t>2</w:t>
      </w:r>
      <w:r w:rsidRPr="148C4F41">
        <w:rPr>
          <w:spacing w:val="-5"/>
          <w:sz w:val="28"/>
          <w:szCs w:val="28"/>
        </w:rPr>
        <w:t xml:space="preserve"> </w:t>
      </w:r>
      <w:r w:rsidRPr="148C4F41">
        <w:rPr>
          <w:sz w:val="28"/>
          <w:szCs w:val="28"/>
        </w:rPr>
        <w:t>C.F.R.</w:t>
      </w:r>
      <w:r w:rsidRPr="148C4F41">
        <w:rPr>
          <w:spacing w:val="-3"/>
          <w:sz w:val="28"/>
          <w:szCs w:val="28"/>
        </w:rPr>
        <w:t xml:space="preserve"> </w:t>
      </w:r>
      <w:r w:rsidRPr="148C4F41">
        <w:rPr>
          <w:sz w:val="28"/>
          <w:szCs w:val="28"/>
        </w:rPr>
        <w:t>section</w:t>
      </w:r>
      <w:r w:rsidRPr="148C4F41">
        <w:rPr>
          <w:spacing w:val="-5"/>
          <w:sz w:val="28"/>
          <w:szCs w:val="28"/>
        </w:rPr>
        <w:t xml:space="preserve"> </w:t>
      </w:r>
      <w:r w:rsidRPr="148C4F41">
        <w:rPr>
          <w:sz w:val="28"/>
          <w:szCs w:val="28"/>
        </w:rPr>
        <w:t>180.800(a)</w:t>
      </w:r>
      <w:r w:rsidRPr="148C4F41">
        <w:rPr>
          <w:spacing w:val="-2"/>
          <w:sz w:val="28"/>
          <w:szCs w:val="28"/>
        </w:rPr>
        <w:t xml:space="preserve"> </w:t>
      </w:r>
      <w:r w:rsidRPr="148C4F41">
        <w:rPr>
          <w:sz w:val="28"/>
          <w:szCs w:val="28"/>
        </w:rPr>
        <w:t>or</w:t>
      </w:r>
      <w:r w:rsidRPr="148C4F41">
        <w:rPr>
          <w:spacing w:val="-2"/>
          <w:sz w:val="28"/>
          <w:szCs w:val="28"/>
        </w:rPr>
        <w:t xml:space="preserve"> </w:t>
      </w:r>
      <w:r w:rsidRPr="148C4F41">
        <w:rPr>
          <w:sz w:val="28"/>
          <w:szCs w:val="28"/>
        </w:rPr>
        <w:t>had</w:t>
      </w:r>
      <w:r w:rsidRPr="148C4F41">
        <w:rPr>
          <w:spacing w:val="-5"/>
          <w:sz w:val="28"/>
          <w:szCs w:val="28"/>
        </w:rPr>
        <w:t xml:space="preserve"> </w:t>
      </w:r>
      <w:r w:rsidRPr="148C4F41">
        <w:rPr>
          <w:sz w:val="28"/>
          <w:szCs w:val="28"/>
        </w:rPr>
        <w:t>a</w:t>
      </w:r>
      <w:r w:rsidRPr="148C4F41">
        <w:rPr>
          <w:spacing w:val="-5"/>
          <w:sz w:val="28"/>
          <w:szCs w:val="28"/>
        </w:rPr>
        <w:t xml:space="preserve"> </w:t>
      </w:r>
      <w:r w:rsidRPr="148C4F41">
        <w:rPr>
          <w:sz w:val="28"/>
          <w:szCs w:val="28"/>
        </w:rPr>
        <w:t>civil</w:t>
      </w:r>
      <w:r w:rsidRPr="148C4F41">
        <w:rPr>
          <w:spacing w:val="-2"/>
          <w:sz w:val="28"/>
          <w:szCs w:val="28"/>
        </w:rPr>
        <w:t xml:space="preserve"> </w:t>
      </w:r>
      <w:r w:rsidRPr="148C4F41">
        <w:rPr>
          <w:sz w:val="28"/>
          <w:szCs w:val="28"/>
        </w:rPr>
        <w:t>judgment</w:t>
      </w:r>
      <w:r w:rsidRPr="148C4F41">
        <w:rPr>
          <w:spacing w:val="-1"/>
          <w:sz w:val="28"/>
          <w:szCs w:val="28"/>
        </w:rPr>
        <w:t xml:space="preserve"> </w:t>
      </w:r>
      <w:r w:rsidRPr="148C4F41">
        <w:rPr>
          <w:sz w:val="28"/>
          <w:szCs w:val="28"/>
        </w:rPr>
        <w:t xml:space="preserve">rendered against it for one of those offenses within that </w:t>
      </w:r>
      <w:proofErr w:type="gramStart"/>
      <w:r w:rsidRPr="148C4F41">
        <w:rPr>
          <w:sz w:val="28"/>
          <w:szCs w:val="28"/>
        </w:rPr>
        <w:t>time period</w:t>
      </w:r>
      <w:proofErr w:type="gramEnd"/>
      <w:r w:rsidRPr="148C4F41">
        <w:rPr>
          <w:sz w:val="28"/>
          <w:szCs w:val="28"/>
        </w:rPr>
        <w:t>; and,</w:t>
      </w:r>
    </w:p>
    <w:p w14:paraId="59AF1E02" w14:textId="77777777" w:rsidR="000C47EA" w:rsidRDefault="00E8348A" w:rsidP="00372DE8">
      <w:pPr>
        <w:pStyle w:val="ListParagraph"/>
        <w:numPr>
          <w:ilvl w:val="0"/>
          <w:numId w:val="4"/>
        </w:numPr>
        <w:tabs>
          <w:tab w:val="left" w:pos="1201"/>
        </w:tabs>
        <w:spacing w:before="138"/>
        <w:ind w:left="1201" w:right="632"/>
        <w:rPr>
          <w:sz w:val="28"/>
          <w:szCs w:val="28"/>
        </w:rPr>
      </w:pPr>
      <w:r w:rsidRPr="148C4F41">
        <w:rPr>
          <w:sz w:val="28"/>
          <w:szCs w:val="28"/>
        </w:rPr>
        <w:t>Are</w:t>
      </w:r>
      <w:r w:rsidRPr="148C4F41">
        <w:rPr>
          <w:spacing w:val="-2"/>
          <w:sz w:val="28"/>
          <w:szCs w:val="28"/>
        </w:rPr>
        <w:t xml:space="preserve"> </w:t>
      </w:r>
      <w:r w:rsidRPr="148C4F41">
        <w:rPr>
          <w:sz w:val="28"/>
          <w:szCs w:val="28"/>
        </w:rPr>
        <w:t>not</w:t>
      </w:r>
      <w:r w:rsidRPr="148C4F41">
        <w:rPr>
          <w:spacing w:val="-3"/>
          <w:sz w:val="28"/>
          <w:szCs w:val="28"/>
        </w:rPr>
        <w:t xml:space="preserve"> </w:t>
      </w:r>
      <w:r w:rsidRPr="148C4F41">
        <w:rPr>
          <w:sz w:val="28"/>
          <w:szCs w:val="28"/>
        </w:rPr>
        <w:t>presently</w:t>
      </w:r>
      <w:r w:rsidRPr="148C4F41">
        <w:rPr>
          <w:spacing w:val="-3"/>
          <w:sz w:val="28"/>
          <w:szCs w:val="28"/>
        </w:rPr>
        <w:t xml:space="preserve"> </w:t>
      </w:r>
      <w:r w:rsidRPr="148C4F41">
        <w:rPr>
          <w:sz w:val="28"/>
          <w:szCs w:val="28"/>
        </w:rPr>
        <w:t>indicted</w:t>
      </w:r>
      <w:r w:rsidRPr="148C4F41">
        <w:rPr>
          <w:spacing w:val="-5"/>
          <w:sz w:val="28"/>
          <w:szCs w:val="28"/>
        </w:rPr>
        <w:t xml:space="preserve"> </w:t>
      </w:r>
      <w:r w:rsidRPr="148C4F41">
        <w:rPr>
          <w:sz w:val="28"/>
          <w:szCs w:val="28"/>
        </w:rPr>
        <w:t>for</w:t>
      </w:r>
      <w:r w:rsidRPr="148C4F41">
        <w:rPr>
          <w:spacing w:val="-4"/>
          <w:sz w:val="28"/>
          <w:szCs w:val="28"/>
        </w:rPr>
        <w:t xml:space="preserve"> </w:t>
      </w:r>
      <w:r w:rsidRPr="148C4F41">
        <w:rPr>
          <w:sz w:val="28"/>
          <w:szCs w:val="28"/>
        </w:rPr>
        <w:t>or</w:t>
      </w:r>
      <w:r w:rsidRPr="148C4F41">
        <w:rPr>
          <w:spacing w:val="-4"/>
          <w:sz w:val="28"/>
          <w:szCs w:val="28"/>
        </w:rPr>
        <w:t xml:space="preserve"> </w:t>
      </w:r>
      <w:r w:rsidRPr="148C4F41">
        <w:rPr>
          <w:sz w:val="28"/>
          <w:szCs w:val="28"/>
        </w:rPr>
        <w:t>otherwise</w:t>
      </w:r>
      <w:r w:rsidRPr="148C4F41">
        <w:rPr>
          <w:spacing w:val="-5"/>
          <w:sz w:val="28"/>
          <w:szCs w:val="28"/>
        </w:rPr>
        <w:t xml:space="preserve"> </w:t>
      </w:r>
      <w:r w:rsidRPr="148C4F41">
        <w:rPr>
          <w:sz w:val="28"/>
          <w:szCs w:val="28"/>
        </w:rPr>
        <w:t>criminally</w:t>
      </w:r>
      <w:r w:rsidRPr="148C4F41">
        <w:rPr>
          <w:spacing w:val="-3"/>
          <w:sz w:val="28"/>
          <w:szCs w:val="28"/>
        </w:rPr>
        <w:t xml:space="preserve"> </w:t>
      </w:r>
      <w:r w:rsidRPr="148C4F41">
        <w:rPr>
          <w:sz w:val="28"/>
          <w:szCs w:val="28"/>
        </w:rPr>
        <w:t>or</w:t>
      </w:r>
      <w:r w:rsidRPr="148C4F41">
        <w:rPr>
          <w:spacing w:val="-4"/>
          <w:sz w:val="28"/>
          <w:szCs w:val="28"/>
        </w:rPr>
        <w:t xml:space="preserve"> </w:t>
      </w:r>
      <w:r w:rsidRPr="148C4F41">
        <w:rPr>
          <w:sz w:val="28"/>
          <w:szCs w:val="28"/>
        </w:rPr>
        <w:t>civilly</w:t>
      </w:r>
      <w:r w:rsidRPr="148C4F41">
        <w:rPr>
          <w:spacing w:val="-3"/>
          <w:sz w:val="28"/>
          <w:szCs w:val="28"/>
        </w:rPr>
        <w:t xml:space="preserve"> </w:t>
      </w:r>
      <w:r w:rsidRPr="148C4F41">
        <w:rPr>
          <w:sz w:val="28"/>
          <w:szCs w:val="28"/>
        </w:rPr>
        <w:t>charged</w:t>
      </w:r>
      <w:r w:rsidRPr="148C4F41">
        <w:rPr>
          <w:spacing w:val="-2"/>
          <w:sz w:val="28"/>
          <w:szCs w:val="28"/>
        </w:rPr>
        <w:t xml:space="preserve"> </w:t>
      </w:r>
      <w:r w:rsidRPr="148C4F41">
        <w:rPr>
          <w:sz w:val="28"/>
          <w:szCs w:val="28"/>
        </w:rPr>
        <w:t>by</w:t>
      </w:r>
      <w:r w:rsidRPr="148C4F41">
        <w:rPr>
          <w:spacing w:val="-3"/>
          <w:sz w:val="28"/>
          <w:szCs w:val="28"/>
        </w:rPr>
        <w:t xml:space="preserve"> </w:t>
      </w:r>
      <w:r w:rsidRPr="148C4F41">
        <w:rPr>
          <w:sz w:val="28"/>
          <w:szCs w:val="28"/>
        </w:rPr>
        <w:t>a government entity (federal, state or local) with commission of any of the offenses listed in 2 C.F.R. section 180.800.</w:t>
      </w:r>
    </w:p>
    <w:p w14:paraId="0307057E" w14:textId="2D993EDF" w:rsidR="00205F4A" w:rsidRDefault="00E8348A" w:rsidP="00D776FD">
      <w:pPr>
        <w:pStyle w:val="BodyText"/>
        <w:spacing w:before="121"/>
        <w:ind w:left="841"/>
      </w:pPr>
      <w:r w:rsidRPr="148C4F41">
        <w:t>Should the Grantee become excluded or disqualified as defined in this section during</w:t>
      </w:r>
      <w:r w:rsidRPr="148C4F41">
        <w:rPr>
          <w:spacing w:val="-4"/>
        </w:rPr>
        <w:t xml:space="preserve"> </w:t>
      </w:r>
      <w:r w:rsidRPr="148C4F41">
        <w:t>the</w:t>
      </w:r>
      <w:r w:rsidRPr="148C4F41">
        <w:rPr>
          <w:spacing w:val="-4"/>
        </w:rPr>
        <w:t xml:space="preserve"> </w:t>
      </w:r>
      <w:r w:rsidRPr="148C4F41">
        <w:t>life</w:t>
      </w:r>
      <w:r w:rsidRPr="148C4F41">
        <w:rPr>
          <w:spacing w:val="-4"/>
        </w:rPr>
        <w:t xml:space="preserve"> </w:t>
      </w:r>
      <w:r w:rsidRPr="148C4F41">
        <w:t>of</w:t>
      </w:r>
      <w:r w:rsidRPr="148C4F41">
        <w:rPr>
          <w:spacing w:val="-2"/>
        </w:rPr>
        <w:t xml:space="preserve"> </w:t>
      </w:r>
      <w:r w:rsidRPr="148C4F41">
        <w:t>the</w:t>
      </w:r>
      <w:r w:rsidRPr="148C4F41">
        <w:rPr>
          <w:spacing w:val="-1"/>
        </w:rPr>
        <w:t xml:space="preserve"> </w:t>
      </w:r>
      <w:r w:rsidRPr="148C4F41">
        <w:t>Grant,</w:t>
      </w:r>
      <w:r w:rsidRPr="148C4F41">
        <w:rPr>
          <w:spacing w:val="-5"/>
        </w:rPr>
        <w:t xml:space="preserve"> </w:t>
      </w:r>
      <w:r w:rsidRPr="148C4F41">
        <w:t>the</w:t>
      </w:r>
      <w:r w:rsidRPr="148C4F41">
        <w:rPr>
          <w:spacing w:val="-3"/>
        </w:rPr>
        <w:t xml:space="preserve"> </w:t>
      </w:r>
      <w:r w:rsidRPr="148C4F41">
        <w:t>Grantee</w:t>
      </w:r>
      <w:r w:rsidRPr="148C4F41">
        <w:rPr>
          <w:spacing w:val="-4"/>
        </w:rPr>
        <w:t xml:space="preserve"> </w:t>
      </w:r>
      <w:r w:rsidRPr="148C4F41">
        <w:t>must</w:t>
      </w:r>
      <w:r w:rsidRPr="148C4F41">
        <w:rPr>
          <w:spacing w:val="-2"/>
        </w:rPr>
        <w:t xml:space="preserve"> </w:t>
      </w:r>
      <w:r w:rsidRPr="148C4F41">
        <w:t>immediately</w:t>
      </w:r>
      <w:r w:rsidRPr="148C4F41">
        <w:rPr>
          <w:spacing w:val="-2"/>
        </w:rPr>
        <w:t xml:space="preserve"> </w:t>
      </w:r>
      <w:r w:rsidRPr="148C4F41">
        <w:t>inform</w:t>
      </w:r>
      <w:r w:rsidRPr="148C4F41">
        <w:rPr>
          <w:spacing w:val="-5"/>
        </w:rPr>
        <w:t xml:space="preserve"> </w:t>
      </w:r>
      <w:r w:rsidRPr="148C4F41">
        <w:t>the</w:t>
      </w:r>
      <w:r w:rsidRPr="148C4F41">
        <w:rPr>
          <w:spacing w:val="-3"/>
        </w:rPr>
        <w:t xml:space="preserve"> </w:t>
      </w:r>
      <w:r w:rsidRPr="148C4F41">
        <w:t>DOR</w:t>
      </w:r>
      <w:r w:rsidRPr="148C4F41">
        <w:rPr>
          <w:spacing w:val="-2"/>
        </w:rPr>
        <w:t xml:space="preserve"> </w:t>
      </w:r>
      <w:r w:rsidRPr="148C4F41">
        <w:t>of</w:t>
      </w:r>
      <w:r w:rsidRPr="148C4F41">
        <w:rPr>
          <w:spacing w:val="-5"/>
        </w:rPr>
        <w:t xml:space="preserve"> </w:t>
      </w:r>
      <w:r w:rsidRPr="148C4F41">
        <w:t>this exclusion or disqualification.</w:t>
      </w:r>
    </w:p>
    <w:p w14:paraId="7659971D" w14:textId="77777777" w:rsidR="000C47EA" w:rsidRDefault="00E8348A" w:rsidP="00372DE8">
      <w:pPr>
        <w:pStyle w:val="ListParagraph"/>
        <w:numPr>
          <w:ilvl w:val="1"/>
          <w:numId w:val="9"/>
        </w:numPr>
        <w:tabs>
          <w:tab w:val="left" w:pos="839"/>
        </w:tabs>
        <w:spacing w:before="111"/>
        <w:ind w:hanging="359"/>
        <w:rPr>
          <w:sz w:val="28"/>
          <w:szCs w:val="28"/>
        </w:rPr>
      </w:pPr>
      <w:bookmarkStart w:id="61" w:name="C._Prohibition_on_Tax_Delinquency"/>
      <w:bookmarkStart w:id="62" w:name="_bookmark27"/>
      <w:bookmarkEnd w:id="61"/>
      <w:bookmarkEnd w:id="62"/>
      <w:r w:rsidRPr="148C4F41">
        <w:rPr>
          <w:sz w:val="28"/>
          <w:szCs w:val="28"/>
        </w:rPr>
        <w:t>Prohibition</w:t>
      </w:r>
      <w:r w:rsidRPr="148C4F41">
        <w:rPr>
          <w:spacing w:val="-4"/>
          <w:sz w:val="28"/>
          <w:szCs w:val="28"/>
        </w:rPr>
        <w:t xml:space="preserve"> </w:t>
      </w:r>
      <w:r w:rsidRPr="148C4F41">
        <w:rPr>
          <w:sz w:val="28"/>
          <w:szCs w:val="28"/>
        </w:rPr>
        <w:t>on</w:t>
      </w:r>
      <w:r w:rsidRPr="148C4F41">
        <w:rPr>
          <w:spacing w:val="-5"/>
          <w:sz w:val="28"/>
          <w:szCs w:val="28"/>
        </w:rPr>
        <w:t xml:space="preserve"> </w:t>
      </w:r>
      <w:r w:rsidRPr="148C4F41">
        <w:rPr>
          <w:sz w:val="28"/>
          <w:szCs w:val="28"/>
        </w:rPr>
        <w:t>Tax</w:t>
      </w:r>
      <w:r w:rsidRPr="148C4F41">
        <w:rPr>
          <w:spacing w:val="-4"/>
          <w:sz w:val="28"/>
          <w:szCs w:val="28"/>
        </w:rPr>
        <w:t xml:space="preserve"> </w:t>
      </w:r>
      <w:r w:rsidRPr="148C4F41">
        <w:rPr>
          <w:spacing w:val="-2"/>
          <w:sz w:val="28"/>
          <w:szCs w:val="28"/>
        </w:rPr>
        <w:t>Delinquency</w:t>
      </w:r>
    </w:p>
    <w:p w14:paraId="66072619" w14:textId="77777777" w:rsidR="000C47EA" w:rsidRDefault="00E8348A" w:rsidP="148C4F41">
      <w:pPr>
        <w:pStyle w:val="BodyText"/>
        <w:ind w:left="839" w:right="340"/>
      </w:pPr>
      <w:r w:rsidRPr="148C4F41">
        <w:t xml:space="preserve">Any agreement that a state agency </w:t>
      </w:r>
      <w:proofErr w:type="gramStart"/>
      <w:r w:rsidRPr="148C4F41">
        <w:t>enters into</w:t>
      </w:r>
      <w:proofErr w:type="gramEnd"/>
      <w:r w:rsidRPr="148C4F41">
        <w:t xml:space="preserve"> after July 1, 2012, is void if the grant</w:t>
      </w:r>
      <w:r w:rsidRPr="148C4F41">
        <w:rPr>
          <w:spacing w:val="-2"/>
        </w:rPr>
        <w:t xml:space="preserve"> </w:t>
      </w:r>
      <w:r w:rsidRPr="148C4F41">
        <w:t>is</w:t>
      </w:r>
      <w:r w:rsidRPr="148C4F41">
        <w:rPr>
          <w:spacing w:val="-2"/>
        </w:rPr>
        <w:t xml:space="preserve"> </w:t>
      </w:r>
      <w:r w:rsidRPr="148C4F41">
        <w:t>between</w:t>
      </w:r>
      <w:r w:rsidRPr="148C4F41">
        <w:rPr>
          <w:spacing w:val="-4"/>
        </w:rPr>
        <w:t xml:space="preserve"> </w:t>
      </w:r>
      <w:r w:rsidRPr="148C4F41">
        <w:t>a</w:t>
      </w:r>
      <w:r w:rsidRPr="148C4F41">
        <w:rPr>
          <w:spacing w:val="-4"/>
        </w:rPr>
        <w:t xml:space="preserve"> </w:t>
      </w:r>
      <w:r w:rsidRPr="148C4F41">
        <w:t>state</w:t>
      </w:r>
      <w:r w:rsidRPr="148C4F41">
        <w:rPr>
          <w:spacing w:val="-4"/>
        </w:rPr>
        <w:t xml:space="preserve"> </w:t>
      </w:r>
      <w:r w:rsidRPr="148C4F41">
        <w:t>agency</w:t>
      </w:r>
      <w:r w:rsidRPr="148C4F41">
        <w:rPr>
          <w:spacing w:val="-2"/>
        </w:rPr>
        <w:t xml:space="preserve"> </w:t>
      </w:r>
      <w:r w:rsidRPr="148C4F41">
        <w:t>and</w:t>
      </w:r>
      <w:r w:rsidRPr="148C4F41">
        <w:rPr>
          <w:spacing w:val="-4"/>
        </w:rPr>
        <w:t xml:space="preserve"> </w:t>
      </w:r>
      <w:r w:rsidRPr="148C4F41">
        <w:t>a</w:t>
      </w:r>
      <w:r w:rsidRPr="148C4F41">
        <w:rPr>
          <w:spacing w:val="-6"/>
        </w:rPr>
        <w:t xml:space="preserve"> </w:t>
      </w:r>
      <w:r w:rsidRPr="148C4F41">
        <w:t>grantee,</w:t>
      </w:r>
      <w:r w:rsidRPr="148C4F41">
        <w:rPr>
          <w:spacing w:val="-2"/>
        </w:rPr>
        <w:t xml:space="preserve"> </w:t>
      </w:r>
      <w:r w:rsidRPr="148C4F41">
        <w:t>or</w:t>
      </w:r>
      <w:r w:rsidRPr="148C4F41">
        <w:rPr>
          <w:spacing w:val="-3"/>
        </w:rPr>
        <w:t xml:space="preserve"> </w:t>
      </w:r>
      <w:r w:rsidRPr="148C4F41">
        <w:t>subcontractor,</w:t>
      </w:r>
      <w:r w:rsidRPr="148C4F41">
        <w:rPr>
          <w:spacing w:val="-5"/>
        </w:rPr>
        <w:t xml:space="preserve"> </w:t>
      </w:r>
      <w:r w:rsidRPr="148C4F41">
        <w:t>whose</w:t>
      </w:r>
      <w:r w:rsidRPr="148C4F41">
        <w:rPr>
          <w:spacing w:val="-1"/>
        </w:rPr>
        <w:t xml:space="preserve"> </w:t>
      </w:r>
      <w:r w:rsidRPr="148C4F41">
        <w:t>name appears on either list of the 500 largest tax delinquencies pursuant to Section 7063 or 19195 of the Revenue and Taxation Code. (Public Contract Code section 10295.4). In accordance with Public Contract Code section 10295.4, agencies</w:t>
      </w:r>
      <w:r w:rsidRPr="148C4F41">
        <w:rPr>
          <w:spacing w:val="-1"/>
        </w:rPr>
        <w:t xml:space="preserve"> </w:t>
      </w:r>
      <w:r w:rsidRPr="148C4F41">
        <w:t>are</w:t>
      </w:r>
      <w:r w:rsidRPr="148C4F41">
        <w:rPr>
          <w:spacing w:val="-3"/>
        </w:rPr>
        <w:t xml:space="preserve"> </w:t>
      </w:r>
      <w:r w:rsidRPr="148C4F41">
        <w:t>required to</w:t>
      </w:r>
      <w:r w:rsidRPr="148C4F41">
        <w:rPr>
          <w:spacing w:val="-5"/>
        </w:rPr>
        <w:t xml:space="preserve"> </w:t>
      </w:r>
      <w:r w:rsidRPr="148C4F41">
        <w:t>cancel</w:t>
      </w:r>
      <w:r w:rsidRPr="148C4F41">
        <w:rPr>
          <w:spacing w:val="-2"/>
        </w:rPr>
        <w:t xml:space="preserve"> </w:t>
      </w:r>
      <w:r w:rsidRPr="148C4F41">
        <w:t>agreements</w:t>
      </w:r>
      <w:r w:rsidRPr="148C4F41">
        <w:rPr>
          <w:spacing w:val="-4"/>
        </w:rPr>
        <w:t xml:space="preserve"> </w:t>
      </w:r>
      <w:r w:rsidRPr="148C4F41">
        <w:t>with</w:t>
      </w:r>
      <w:r w:rsidRPr="148C4F41">
        <w:rPr>
          <w:spacing w:val="-3"/>
        </w:rPr>
        <w:t xml:space="preserve"> </w:t>
      </w:r>
      <w:r w:rsidRPr="148C4F41">
        <w:t>entities</w:t>
      </w:r>
      <w:r w:rsidRPr="148C4F41">
        <w:rPr>
          <w:spacing w:val="-4"/>
        </w:rPr>
        <w:t xml:space="preserve"> </w:t>
      </w:r>
      <w:r w:rsidRPr="148C4F41">
        <w:t>that</w:t>
      </w:r>
      <w:r w:rsidRPr="148C4F41">
        <w:rPr>
          <w:spacing w:val="-1"/>
        </w:rPr>
        <w:t xml:space="preserve"> </w:t>
      </w:r>
      <w:r w:rsidRPr="148C4F41">
        <w:t>appear on</w:t>
      </w:r>
      <w:r w:rsidRPr="148C4F41">
        <w:rPr>
          <w:spacing w:val="-3"/>
        </w:rPr>
        <w:t xml:space="preserve"> </w:t>
      </w:r>
      <w:r w:rsidRPr="148C4F41">
        <w:t xml:space="preserve">either </w:t>
      </w:r>
      <w:r w:rsidRPr="148C4F41">
        <w:rPr>
          <w:spacing w:val="-2"/>
        </w:rPr>
        <w:t>list.</w:t>
      </w:r>
    </w:p>
    <w:p w14:paraId="3B4D82F2" w14:textId="77777777" w:rsidR="000C47EA" w:rsidRPr="0066515B" w:rsidRDefault="000C47EA" w:rsidP="148C4F41">
      <w:pPr>
        <w:rPr>
          <w:sz w:val="28"/>
          <w:szCs w:val="28"/>
        </w:rPr>
        <w:sectPr w:rsidR="000C47EA" w:rsidRPr="0066515B" w:rsidSect="00BF0EEF">
          <w:pgSz w:w="12240" w:h="15840"/>
          <w:pgMar w:top="1040" w:right="620" w:bottom="1700" w:left="600" w:header="727" w:footer="1514" w:gutter="0"/>
          <w:cols w:space="720"/>
        </w:sectPr>
      </w:pPr>
      <w:bookmarkStart w:id="63" w:name="Work_Plan"/>
      <w:bookmarkStart w:id="64" w:name="_bookmark28"/>
      <w:bookmarkEnd w:id="63"/>
      <w:bookmarkEnd w:id="64"/>
    </w:p>
    <w:p w14:paraId="2DDCAEAF" w14:textId="77777777" w:rsidR="007A21A6" w:rsidRDefault="007A21A6" w:rsidP="148C4F41">
      <w:pPr>
        <w:rPr>
          <w:sz w:val="28"/>
          <w:szCs w:val="28"/>
        </w:rPr>
      </w:pPr>
    </w:p>
    <w:p w14:paraId="7CB24C28" w14:textId="788BBDF2" w:rsidR="0091026E" w:rsidRPr="005C6BD0" w:rsidRDefault="0091026E" w:rsidP="0091026E">
      <w:pPr>
        <w:pStyle w:val="Heading2"/>
        <w:keepNext/>
        <w:widowControl/>
        <w:numPr>
          <w:ilvl w:val="0"/>
          <w:numId w:val="9"/>
        </w:numPr>
        <w:autoSpaceDE/>
        <w:autoSpaceDN/>
        <w:spacing w:before="0" w:after="240" w:line="215" w:lineRule="auto"/>
        <w:rPr>
          <w:b w:val="0"/>
          <w:bCs w:val="0"/>
        </w:rPr>
      </w:pPr>
      <w:bookmarkStart w:id="65" w:name="_Hlk175568404"/>
      <w:r w:rsidRPr="148C4F41">
        <w:t xml:space="preserve">NARRATIVE </w:t>
      </w:r>
      <w:r w:rsidR="00F727F9">
        <w:t xml:space="preserve">AND BUDGET AND STAFFING PLAN </w:t>
      </w:r>
    </w:p>
    <w:bookmarkEnd w:id="65"/>
    <w:p w14:paraId="10F786F8" w14:textId="77777777" w:rsidR="00F727F9" w:rsidRDefault="00F727F9" w:rsidP="00F727F9">
      <w:pPr>
        <w:ind w:left="180"/>
        <w:rPr>
          <w:sz w:val="28"/>
          <w:szCs w:val="28"/>
        </w:rPr>
      </w:pPr>
      <w:r w:rsidRPr="005C6BD0">
        <w:rPr>
          <w:sz w:val="28"/>
          <w:szCs w:val="28"/>
        </w:rPr>
        <w:t xml:space="preserve">The total number of points available are 100, distributed in the categories below. Details of the benchmarks are in </w:t>
      </w:r>
      <w:r w:rsidRPr="005C6BD0">
        <w:rPr>
          <w:sz w:val="28"/>
          <w:szCs w:val="28"/>
          <w:u w:val="single"/>
        </w:rPr>
        <w:t>ATTACHMENT 7 – Evaluation and Scoring</w:t>
      </w:r>
      <w:r w:rsidRPr="005C6BD0">
        <w:rPr>
          <w:sz w:val="28"/>
          <w:szCs w:val="28"/>
        </w:rPr>
        <w:t>. The DOR reserves the right not to fund applications that receive an average per reviewer score of 60 points or less.</w:t>
      </w:r>
    </w:p>
    <w:p w14:paraId="4489974D" w14:textId="77777777" w:rsidR="00F727F9" w:rsidRPr="005C6BD0" w:rsidRDefault="00F727F9" w:rsidP="005C6BD0">
      <w:pPr>
        <w:ind w:left="180"/>
        <w:rPr>
          <w:sz w:val="28"/>
          <w:szCs w:val="28"/>
        </w:rPr>
      </w:pPr>
    </w:p>
    <w:p w14:paraId="73215C32" w14:textId="5CCEF1EA" w:rsidR="00F727F9" w:rsidRPr="00F727F9" w:rsidRDefault="00F727F9" w:rsidP="005C6BD0">
      <w:pPr>
        <w:pStyle w:val="Heading2"/>
        <w:keepNext/>
        <w:widowControl/>
        <w:numPr>
          <w:ilvl w:val="1"/>
          <w:numId w:val="9"/>
        </w:numPr>
        <w:autoSpaceDE/>
        <w:autoSpaceDN/>
        <w:spacing w:before="0" w:after="240" w:line="215" w:lineRule="auto"/>
        <w:rPr>
          <w:b w:val="0"/>
          <w:bCs w:val="0"/>
        </w:rPr>
      </w:pPr>
      <w:r w:rsidRPr="148C4F41">
        <w:t>NARRATIVE</w:t>
      </w:r>
      <w:r>
        <w:t xml:space="preserve"> </w:t>
      </w:r>
      <w:r w:rsidRPr="148C4F41">
        <w:t>(80 total points possible)</w:t>
      </w:r>
    </w:p>
    <w:p w14:paraId="15F5E092" w14:textId="77777777" w:rsidR="007A21A6" w:rsidRPr="005C6BD0" w:rsidRDefault="007A21A6" w:rsidP="005C6BD0">
      <w:pPr>
        <w:rPr>
          <w:sz w:val="28"/>
          <w:szCs w:val="28"/>
        </w:rPr>
      </w:pPr>
      <w:r w:rsidRPr="005C6BD0">
        <w:rPr>
          <w:sz w:val="28"/>
          <w:szCs w:val="28"/>
        </w:rPr>
        <w:t>All grant applications must contain a narrative that addresses how the organization will carry forth this RFA per the areas outlined below. The narrative shall be in the following format:</w:t>
      </w:r>
    </w:p>
    <w:p w14:paraId="14B4F677" w14:textId="77777777" w:rsidR="007A21A6" w:rsidRPr="007A21A6" w:rsidRDefault="007A21A6" w:rsidP="00372DE8">
      <w:pPr>
        <w:pStyle w:val="ListParagraph"/>
        <w:widowControl/>
        <w:numPr>
          <w:ilvl w:val="0"/>
          <w:numId w:val="12"/>
        </w:numPr>
        <w:autoSpaceDE/>
        <w:autoSpaceDN/>
        <w:spacing w:before="0" w:after="240"/>
        <w:ind w:left="1080"/>
        <w:contextualSpacing/>
        <w:rPr>
          <w:sz w:val="28"/>
          <w:szCs w:val="28"/>
        </w:rPr>
      </w:pPr>
      <w:r w:rsidRPr="148C4F41">
        <w:rPr>
          <w:sz w:val="28"/>
          <w:szCs w:val="28"/>
        </w:rPr>
        <w:t>Typed</w:t>
      </w:r>
    </w:p>
    <w:p w14:paraId="7D5FFA42" w14:textId="77777777" w:rsidR="007A21A6" w:rsidRPr="007A21A6" w:rsidRDefault="007A21A6" w:rsidP="00372DE8">
      <w:pPr>
        <w:pStyle w:val="ListParagraph"/>
        <w:widowControl/>
        <w:numPr>
          <w:ilvl w:val="0"/>
          <w:numId w:val="12"/>
        </w:numPr>
        <w:autoSpaceDE/>
        <w:autoSpaceDN/>
        <w:spacing w:before="0" w:after="240"/>
        <w:ind w:left="1080"/>
        <w:contextualSpacing/>
        <w:rPr>
          <w:sz w:val="28"/>
          <w:szCs w:val="28"/>
        </w:rPr>
      </w:pPr>
      <w:r w:rsidRPr="148C4F41">
        <w:rPr>
          <w:sz w:val="28"/>
          <w:szCs w:val="28"/>
        </w:rPr>
        <w:t>Single sided pages</w:t>
      </w:r>
    </w:p>
    <w:p w14:paraId="6610BDAB" w14:textId="77777777" w:rsidR="007A21A6" w:rsidRPr="007A21A6" w:rsidRDefault="007A21A6" w:rsidP="00372DE8">
      <w:pPr>
        <w:pStyle w:val="ListParagraph"/>
        <w:widowControl/>
        <w:numPr>
          <w:ilvl w:val="0"/>
          <w:numId w:val="12"/>
        </w:numPr>
        <w:autoSpaceDE/>
        <w:autoSpaceDN/>
        <w:spacing w:before="0" w:after="240"/>
        <w:ind w:left="1080"/>
        <w:contextualSpacing/>
        <w:rPr>
          <w:sz w:val="28"/>
          <w:szCs w:val="28"/>
        </w:rPr>
      </w:pPr>
      <w:r w:rsidRPr="148C4F41">
        <w:rPr>
          <w:sz w:val="28"/>
          <w:szCs w:val="28"/>
        </w:rPr>
        <w:t>Single-spaced</w:t>
      </w:r>
    </w:p>
    <w:p w14:paraId="2B494787" w14:textId="77777777" w:rsidR="007A21A6" w:rsidRPr="007A21A6" w:rsidRDefault="007A21A6" w:rsidP="00372DE8">
      <w:pPr>
        <w:pStyle w:val="ListParagraph"/>
        <w:widowControl/>
        <w:numPr>
          <w:ilvl w:val="0"/>
          <w:numId w:val="12"/>
        </w:numPr>
        <w:autoSpaceDE/>
        <w:autoSpaceDN/>
        <w:spacing w:before="0" w:after="240"/>
        <w:ind w:left="1080"/>
        <w:contextualSpacing/>
        <w:rPr>
          <w:sz w:val="28"/>
          <w:szCs w:val="28"/>
        </w:rPr>
      </w:pPr>
      <w:r w:rsidRPr="148C4F41">
        <w:rPr>
          <w:sz w:val="28"/>
          <w:szCs w:val="28"/>
        </w:rPr>
        <w:t xml:space="preserve">Arial </w:t>
      </w:r>
      <w:proofErr w:type="gramStart"/>
      <w:r w:rsidRPr="148C4F41">
        <w:rPr>
          <w:sz w:val="28"/>
          <w:szCs w:val="28"/>
        </w:rPr>
        <w:t>14 point</w:t>
      </w:r>
      <w:proofErr w:type="gramEnd"/>
      <w:r w:rsidRPr="148C4F41">
        <w:rPr>
          <w:sz w:val="28"/>
          <w:szCs w:val="28"/>
        </w:rPr>
        <w:t xml:space="preserve"> font, </w:t>
      </w:r>
    </w:p>
    <w:p w14:paraId="3549C9EE" w14:textId="77777777" w:rsidR="007A21A6" w:rsidRPr="007A21A6" w:rsidRDefault="007A21A6" w:rsidP="00372DE8">
      <w:pPr>
        <w:pStyle w:val="ListParagraph"/>
        <w:widowControl/>
        <w:numPr>
          <w:ilvl w:val="0"/>
          <w:numId w:val="12"/>
        </w:numPr>
        <w:autoSpaceDE/>
        <w:autoSpaceDN/>
        <w:spacing w:before="0" w:after="240"/>
        <w:ind w:left="1080"/>
        <w:contextualSpacing/>
        <w:rPr>
          <w:sz w:val="28"/>
          <w:szCs w:val="28"/>
        </w:rPr>
      </w:pPr>
      <w:r w:rsidRPr="148C4F41">
        <w:rPr>
          <w:sz w:val="28"/>
          <w:szCs w:val="28"/>
        </w:rPr>
        <w:t xml:space="preserve">8 ½” x 11” page with 1” margins, </w:t>
      </w:r>
    </w:p>
    <w:p w14:paraId="6AD478AA" w14:textId="468AC3AF" w:rsidR="007A21A6" w:rsidRPr="007A21A6" w:rsidRDefault="007A21A6" w:rsidP="00372DE8">
      <w:pPr>
        <w:pStyle w:val="ListParagraph"/>
        <w:widowControl/>
        <w:numPr>
          <w:ilvl w:val="0"/>
          <w:numId w:val="12"/>
        </w:numPr>
        <w:autoSpaceDE/>
        <w:autoSpaceDN/>
        <w:spacing w:before="0" w:after="240"/>
        <w:ind w:left="1080"/>
        <w:contextualSpacing/>
        <w:rPr>
          <w:sz w:val="28"/>
          <w:szCs w:val="28"/>
        </w:rPr>
      </w:pPr>
      <w:r w:rsidRPr="148C4F41">
        <w:rPr>
          <w:sz w:val="28"/>
          <w:szCs w:val="28"/>
        </w:rPr>
        <w:t xml:space="preserve">Pages must be numbered to show the page numbers and total number of pages in the response; (e.g., Page 1 of </w:t>
      </w:r>
      <w:r w:rsidR="00AA3EAC" w:rsidRPr="148C4F41">
        <w:rPr>
          <w:sz w:val="28"/>
          <w:szCs w:val="28"/>
        </w:rPr>
        <w:t>30</w:t>
      </w:r>
      <w:r w:rsidRPr="148C4F41">
        <w:rPr>
          <w:sz w:val="28"/>
          <w:szCs w:val="28"/>
        </w:rPr>
        <w:t xml:space="preserve">, Page 2 of </w:t>
      </w:r>
      <w:r w:rsidR="00AA3EAC" w:rsidRPr="148C4F41">
        <w:rPr>
          <w:sz w:val="28"/>
          <w:szCs w:val="28"/>
        </w:rPr>
        <w:t>30</w:t>
      </w:r>
      <w:r w:rsidRPr="148C4F41">
        <w:rPr>
          <w:sz w:val="28"/>
          <w:szCs w:val="28"/>
        </w:rPr>
        <w:t xml:space="preserve">, etc.). Pages must </w:t>
      </w:r>
      <w:proofErr w:type="gramStart"/>
      <w:r w:rsidRPr="148C4F41">
        <w:rPr>
          <w:sz w:val="28"/>
          <w:szCs w:val="28"/>
        </w:rPr>
        <w:t>be  numbered</w:t>
      </w:r>
      <w:proofErr w:type="gramEnd"/>
      <w:r w:rsidRPr="148C4F41">
        <w:rPr>
          <w:sz w:val="28"/>
          <w:szCs w:val="28"/>
        </w:rPr>
        <w:t xml:space="preserve"> at the bottom of the page</w:t>
      </w:r>
    </w:p>
    <w:p w14:paraId="4F8135E2" w14:textId="77777777" w:rsidR="003E6225" w:rsidRDefault="007A21A6" w:rsidP="00372DE8">
      <w:pPr>
        <w:pStyle w:val="ListParagraph"/>
        <w:widowControl/>
        <w:numPr>
          <w:ilvl w:val="0"/>
          <w:numId w:val="12"/>
        </w:numPr>
        <w:autoSpaceDE/>
        <w:autoSpaceDN/>
        <w:spacing w:before="0" w:after="240"/>
        <w:ind w:left="1080"/>
        <w:contextualSpacing/>
        <w:rPr>
          <w:sz w:val="28"/>
          <w:szCs w:val="28"/>
        </w:rPr>
      </w:pPr>
      <w:r w:rsidRPr="148C4F41">
        <w:rPr>
          <w:sz w:val="28"/>
          <w:szCs w:val="28"/>
        </w:rPr>
        <w:t>Maximum of thirty (30) pages</w:t>
      </w:r>
      <w:r w:rsidR="0095114A" w:rsidRPr="148C4F41">
        <w:rPr>
          <w:sz w:val="28"/>
          <w:szCs w:val="28"/>
        </w:rPr>
        <w:t xml:space="preserve"> which includes the sections of: </w:t>
      </w:r>
      <w:bookmarkStart w:id="66" w:name="_Hlk162943466"/>
      <w:r w:rsidR="004633F6" w:rsidRPr="148C4F41">
        <w:rPr>
          <w:sz w:val="28"/>
          <w:szCs w:val="28"/>
        </w:rPr>
        <w:t xml:space="preserve">1. </w:t>
      </w:r>
      <w:r w:rsidR="0095114A" w:rsidRPr="148C4F41">
        <w:rPr>
          <w:sz w:val="28"/>
          <w:szCs w:val="28"/>
        </w:rPr>
        <w:t>Organization Description,</w:t>
      </w:r>
      <w:r w:rsidR="004633F6" w:rsidRPr="148C4F41">
        <w:rPr>
          <w:sz w:val="28"/>
          <w:szCs w:val="28"/>
        </w:rPr>
        <w:t>2.</w:t>
      </w:r>
      <w:r w:rsidR="0095114A" w:rsidRPr="148C4F41">
        <w:rPr>
          <w:sz w:val="28"/>
          <w:szCs w:val="28"/>
        </w:rPr>
        <w:t xml:space="preserve"> Organization Experience, </w:t>
      </w:r>
      <w:r w:rsidR="004633F6" w:rsidRPr="148C4F41">
        <w:rPr>
          <w:sz w:val="28"/>
          <w:szCs w:val="28"/>
        </w:rPr>
        <w:t xml:space="preserve">3. </w:t>
      </w:r>
      <w:r w:rsidR="0095114A" w:rsidRPr="148C4F41">
        <w:rPr>
          <w:sz w:val="28"/>
          <w:szCs w:val="28"/>
        </w:rPr>
        <w:t xml:space="preserve">Assessment of Needs, </w:t>
      </w:r>
      <w:r w:rsidR="004633F6" w:rsidRPr="148C4F41">
        <w:rPr>
          <w:sz w:val="28"/>
          <w:szCs w:val="28"/>
        </w:rPr>
        <w:t xml:space="preserve">4. </w:t>
      </w:r>
      <w:r w:rsidR="0095114A" w:rsidRPr="148C4F41">
        <w:rPr>
          <w:sz w:val="28"/>
          <w:szCs w:val="28"/>
        </w:rPr>
        <w:t xml:space="preserve">Network Hub Organization Structure, </w:t>
      </w:r>
      <w:r w:rsidR="004633F6" w:rsidRPr="148C4F41">
        <w:rPr>
          <w:sz w:val="28"/>
          <w:szCs w:val="28"/>
        </w:rPr>
        <w:t xml:space="preserve">5. </w:t>
      </w:r>
      <w:r w:rsidR="0095114A" w:rsidRPr="148C4F41">
        <w:rPr>
          <w:sz w:val="28"/>
          <w:szCs w:val="28"/>
        </w:rPr>
        <w:t xml:space="preserve">Proposed Work Plan, </w:t>
      </w:r>
      <w:r w:rsidR="004633F6" w:rsidRPr="148C4F41">
        <w:rPr>
          <w:sz w:val="28"/>
          <w:szCs w:val="28"/>
        </w:rPr>
        <w:t xml:space="preserve">6. </w:t>
      </w:r>
      <w:r w:rsidR="0095114A" w:rsidRPr="148C4F41">
        <w:rPr>
          <w:sz w:val="28"/>
          <w:szCs w:val="28"/>
        </w:rPr>
        <w:t xml:space="preserve">Project Outcomes and Objectives, </w:t>
      </w:r>
      <w:r w:rsidR="004633F6" w:rsidRPr="148C4F41">
        <w:rPr>
          <w:sz w:val="28"/>
          <w:szCs w:val="28"/>
        </w:rPr>
        <w:t xml:space="preserve">7. </w:t>
      </w:r>
      <w:r w:rsidR="0095114A" w:rsidRPr="148C4F41">
        <w:rPr>
          <w:sz w:val="28"/>
          <w:szCs w:val="28"/>
        </w:rPr>
        <w:t>Evaluation.</w:t>
      </w:r>
      <w:bookmarkEnd w:id="66"/>
    </w:p>
    <w:p w14:paraId="70755F9A" w14:textId="625E1CBC" w:rsidR="007A21A6" w:rsidRPr="003E6225" w:rsidRDefault="007A21A6" w:rsidP="148C4F41">
      <w:pPr>
        <w:widowControl/>
        <w:autoSpaceDE/>
        <w:autoSpaceDN/>
        <w:spacing w:after="240"/>
        <w:contextualSpacing/>
        <w:rPr>
          <w:sz w:val="28"/>
          <w:szCs w:val="28"/>
        </w:rPr>
      </w:pPr>
      <w:r w:rsidRPr="148C4F41">
        <w:rPr>
          <w:sz w:val="28"/>
          <w:szCs w:val="28"/>
        </w:rPr>
        <w:t>The narrative must contain the elements listed below:</w:t>
      </w:r>
    </w:p>
    <w:p w14:paraId="61E1852A" w14:textId="0A5BA1CF" w:rsidR="007A21A6" w:rsidRPr="007A21A6" w:rsidRDefault="007A21A6" w:rsidP="148C4F41">
      <w:pPr>
        <w:ind w:left="360"/>
        <w:rPr>
          <w:b/>
          <w:bCs/>
          <w:sz w:val="28"/>
          <w:szCs w:val="28"/>
        </w:rPr>
      </w:pPr>
      <w:r w:rsidRPr="148C4F41">
        <w:rPr>
          <w:sz w:val="28"/>
          <w:szCs w:val="28"/>
        </w:rPr>
        <w:t xml:space="preserve">Section 1: Organization Description: </w:t>
      </w:r>
      <w:r w:rsidRPr="148C4F41">
        <w:rPr>
          <w:b/>
          <w:bCs/>
          <w:sz w:val="28"/>
          <w:szCs w:val="28"/>
        </w:rPr>
        <w:t>(5 total points possible)</w:t>
      </w:r>
    </w:p>
    <w:p w14:paraId="23BE7D97" w14:textId="77777777" w:rsidR="007A21A6" w:rsidRPr="007A21A6" w:rsidRDefault="007A21A6" w:rsidP="00372DE8">
      <w:pPr>
        <w:pStyle w:val="ListParagraph"/>
        <w:widowControl/>
        <w:numPr>
          <w:ilvl w:val="0"/>
          <w:numId w:val="11"/>
        </w:numPr>
        <w:autoSpaceDE/>
        <w:autoSpaceDN/>
        <w:spacing w:before="0" w:after="240"/>
        <w:rPr>
          <w:sz w:val="28"/>
          <w:szCs w:val="28"/>
        </w:rPr>
      </w:pPr>
      <w:r w:rsidRPr="148C4F41">
        <w:rPr>
          <w:sz w:val="28"/>
          <w:szCs w:val="28"/>
        </w:rPr>
        <w:t xml:space="preserve">Describe </w:t>
      </w:r>
      <w:bookmarkStart w:id="67" w:name="_Hlk38309122"/>
      <w:r w:rsidRPr="148C4F41">
        <w:rPr>
          <w:sz w:val="28"/>
          <w:szCs w:val="28"/>
        </w:rPr>
        <w:t xml:space="preserve">the organization’s mission, goals, values, and geographic service area </w:t>
      </w:r>
      <w:bookmarkEnd w:id="67"/>
      <w:r w:rsidRPr="148C4F41">
        <w:rPr>
          <w:sz w:val="28"/>
          <w:szCs w:val="28"/>
        </w:rPr>
        <w:t xml:space="preserve">and </w:t>
      </w:r>
      <w:bookmarkStart w:id="68" w:name="_Hlk38309400"/>
      <w:r w:rsidRPr="148C4F41">
        <w:rPr>
          <w:sz w:val="28"/>
          <w:szCs w:val="28"/>
        </w:rPr>
        <w:t>how these elements support a successful statewide System’s Change network</w:t>
      </w:r>
      <w:bookmarkEnd w:id="68"/>
      <w:r w:rsidRPr="148C4F41">
        <w:rPr>
          <w:sz w:val="28"/>
          <w:szCs w:val="28"/>
        </w:rPr>
        <w:t>.</w:t>
      </w:r>
    </w:p>
    <w:p w14:paraId="5DE4E1D2" w14:textId="77777777" w:rsidR="007A21A6" w:rsidRPr="007A21A6" w:rsidRDefault="007A21A6" w:rsidP="00372DE8">
      <w:pPr>
        <w:pStyle w:val="ListParagraph"/>
        <w:widowControl/>
        <w:numPr>
          <w:ilvl w:val="0"/>
          <w:numId w:val="11"/>
        </w:numPr>
        <w:autoSpaceDE/>
        <w:autoSpaceDN/>
        <w:spacing w:before="0" w:after="240"/>
        <w:rPr>
          <w:sz w:val="28"/>
          <w:szCs w:val="28"/>
        </w:rPr>
      </w:pPr>
      <w:r w:rsidRPr="148C4F41">
        <w:rPr>
          <w:sz w:val="28"/>
          <w:szCs w:val="28"/>
        </w:rPr>
        <w:t xml:space="preserve">Describe the organization’s commitment to </w:t>
      </w:r>
      <w:bookmarkStart w:id="69" w:name="_Hlk38309703"/>
      <w:r w:rsidRPr="148C4F41">
        <w:rPr>
          <w:sz w:val="28"/>
          <w:szCs w:val="28"/>
        </w:rPr>
        <w:t xml:space="preserve">the independent living movement and practice of independent living </w:t>
      </w:r>
      <w:bookmarkEnd w:id="69"/>
      <w:r w:rsidRPr="148C4F41">
        <w:rPr>
          <w:sz w:val="28"/>
          <w:szCs w:val="28"/>
        </w:rPr>
        <w:t>philosophy.</w:t>
      </w:r>
    </w:p>
    <w:p w14:paraId="30B81892" w14:textId="77777777" w:rsidR="007A21A6" w:rsidRPr="007A21A6" w:rsidRDefault="007A21A6" w:rsidP="00372DE8">
      <w:pPr>
        <w:pStyle w:val="ListParagraph"/>
        <w:widowControl/>
        <w:numPr>
          <w:ilvl w:val="0"/>
          <w:numId w:val="11"/>
        </w:numPr>
        <w:autoSpaceDE/>
        <w:autoSpaceDN/>
        <w:spacing w:before="0" w:after="240"/>
        <w:rPr>
          <w:sz w:val="28"/>
          <w:szCs w:val="28"/>
        </w:rPr>
      </w:pPr>
      <w:r w:rsidRPr="148C4F41">
        <w:rPr>
          <w:sz w:val="28"/>
          <w:szCs w:val="28"/>
        </w:rPr>
        <w:t xml:space="preserve">Describe the organization’s history of engaging people with disabilities in planning and conducting efforts to influence public policy, </w:t>
      </w:r>
      <w:r w:rsidRPr="148C4F41">
        <w:rPr>
          <w:color w:val="000000" w:themeColor="text1"/>
          <w:sz w:val="28"/>
          <w:szCs w:val="28"/>
        </w:rPr>
        <w:t>program design, and/or program practice</w:t>
      </w:r>
      <w:r w:rsidRPr="148C4F41">
        <w:rPr>
          <w:sz w:val="28"/>
          <w:szCs w:val="28"/>
        </w:rPr>
        <w:t xml:space="preserve"> and systems change that directly affect them.</w:t>
      </w:r>
    </w:p>
    <w:p w14:paraId="2193665E" w14:textId="77777777" w:rsidR="007A21A6" w:rsidRPr="007A21A6" w:rsidRDefault="007A21A6" w:rsidP="00372DE8">
      <w:pPr>
        <w:pStyle w:val="ListParagraph"/>
        <w:widowControl/>
        <w:numPr>
          <w:ilvl w:val="0"/>
          <w:numId w:val="11"/>
        </w:numPr>
        <w:autoSpaceDE/>
        <w:autoSpaceDN/>
        <w:spacing w:before="0" w:after="240"/>
        <w:rPr>
          <w:sz w:val="28"/>
          <w:szCs w:val="28"/>
        </w:rPr>
      </w:pPr>
      <w:r w:rsidRPr="148C4F41">
        <w:rPr>
          <w:sz w:val="28"/>
          <w:szCs w:val="28"/>
        </w:rPr>
        <w:t>Describe how the organization will meet the required commitment to staff the proposed project with persons with disabilities.</w:t>
      </w:r>
    </w:p>
    <w:p w14:paraId="2ECAE902" w14:textId="7C263CCF" w:rsidR="007A21A6" w:rsidRPr="007A21A6" w:rsidRDefault="007A21A6" w:rsidP="148C4F41">
      <w:pPr>
        <w:ind w:left="360"/>
        <w:rPr>
          <w:b/>
          <w:bCs/>
          <w:sz w:val="28"/>
          <w:szCs w:val="28"/>
        </w:rPr>
      </w:pPr>
      <w:r w:rsidRPr="148C4F41">
        <w:rPr>
          <w:sz w:val="28"/>
          <w:szCs w:val="28"/>
        </w:rPr>
        <w:lastRenderedPageBreak/>
        <w:t xml:space="preserve">Section 2: Organization Experience: </w:t>
      </w:r>
      <w:r w:rsidRPr="148C4F41">
        <w:rPr>
          <w:b/>
          <w:bCs/>
          <w:sz w:val="28"/>
          <w:szCs w:val="28"/>
        </w:rPr>
        <w:t>(</w:t>
      </w:r>
      <w:r w:rsidR="003222CF" w:rsidRPr="148C4F41">
        <w:rPr>
          <w:b/>
          <w:bCs/>
          <w:sz w:val="28"/>
          <w:szCs w:val="28"/>
        </w:rPr>
        <w:t>5</w:t>
      </w:r>
      <w:r w:rsidRPr="148C4F41">
        <w:rPr>
          <w:b/>
          <w:bCs/>
          <w:sz w:val="28"/>
          <w:szCs w:val="28"/>
        </w:rPr>
        <w:t xml:space="preserve"> total points possible)</w:t>
      </w:r>
    </w:p>
    <w:p w14:paraId="3959C8CB" w14:textId="77777777" w:rsidR="007A21A6" w:rsidRPr="007A21A6" w:rsidRDefault="007A21A6" w:rsidP="00372DE8">
      <w:pPr>
        <w:pStyle w:val="ListParagraph"/>
        <w:widowControl/>
        <w:numPr>
          <w:ilvl w:val="0"/>
          <w:numId w:val="13"/>
        </w:numPr>
        <w:autoSpaceDE/>
        <w:autoSpaceDN/>
        <w:spacing w:before="0" w:after="240"/>
        <w:rPr>
          <w:sz w:val="28"/>
          <w:szCs w:val="28"/>
        </w:rPr>
      </w:pPr>
      <w:r w:rsidRPr="148C4F41">
        <w:rPr>
          <w:sz w:val="28"/>
          <w:szCs w:val="28"/>
        </w:rPr>
        <w:t>Describe the organization’s experience and accomplishments with community organizing, supporting systemic change, and activities related to maintaining or increasing access to community-based services for people with disabilities in California.</w:t>
      </w:r>
    </w:p>
    <w:p w14:paraId="4478F022" w14:textId="77777777" w:rsidR="007A21A6" w:rsidRPr="007A21A6" w:rsidRDefault="007A21A6" w:rsidP="00372DE8">
      <w:pPr>
        <w:pStyle w:val="ListParagraph"/>
        <w:widowControl/>
        <w:numPr>
          <w:ilvl w:val="0"/>
          <w:numId w:val="13"/>
        </w:numPr>
        <w:autoSpaceDE/>
        <w:autoSpaceDN/>
        <w:spacing w:before="0" w:after="240"/>
        <w:rPr>
          <w:sz w:val="28"/>
          <w:szCs w:val="28"/>
        </w:rPr>
      </w:pPr>
      <w:r w:rsidRPr="148C4F41">
        <w:rPr>
          <w:sz w:val="28"/>
          <w:szCs w:val="28"/>
        </w:rPr>
        <w:t>Describe the organization’s experience with coordinating and supporting statewide community organizing efforts with larger cross-disability community networks to support issues of common interest to persons with disabilities that are related to community-based living.</w:t>
      </w:r>
    </w:p>
    <w:p w14:paraId="6EA120C4" w14:textId="77777777" w:rsidR="007A21A6" w:rsidRPr="007A21A6" w:rsidRDefault="007A21A6" w:rsidP="00372DE8">
      <w:pPr>
        <w:pStyle w:val="ListParagraph"/>
        <w:widowControl/>
        <w:numPr>
          <w:ilvl w:val="0"/>
          <w:numId w:val="13"/>
        </w:numPr>
        <w:autoSpaceDE/>
        <w:autoSpaceDN/>
        <w:spacing w:before="0" w:after="240"/>
        <w:rPr>
          <w:sz w:val="28"/>
          <w:szCs w:val="28"/>
        </w:rPr>
      </w:pPr>
      <w:r w:rsidRPr="148C4F41">
        <w:rPr>
          <w:sz w:val="28"/>
          <w:szCs w:val="28"/>
        </w:rPr>
        <w:t>Describe the organization’s experience coordinating and collaborating with the statewide network of ILCs. This can include coordination and collaboration on systems change initiatives, outreach and training, or direct services and programs.</w:t>
      </w:r>
    </w:p>
    <w:p w14:paraId="3672E5EE" w14:textId="0188A1A6" w:rsidR="007A21A6" w:rsidRPr="007A21A6" w:rsidRDefault="007A21A6" w:rsidP="148C4F41">
      <w:pPr>
        <w:ind w:left="360"/>
        <w:rPr>
          <w:b/>
          <w:bCs/>
          <w:sz w:val="28"/>
          <w:szCs w:val="28"/>
        </w:rPr>
      </w:pPr>
      <w:r w:rsidRPr="148C4F41">
        <w:rPr>
          <w:sz w:val="28"/>
          <w:szCs w:val="28"/>
        </w:rPr>
        <w:t xml:space="preserve">Section 3: Assessment of Needs: </w:t>
      </w:r>
      <w:r w:rsidRPr="148C4F41">
        <w:rPr>
          <w:b/>
          <w:bCs/>
          <w:sz w:val="28"/>
          <w:szCs w:val="28"/>
        </w:rPr>
        <w:t>(</w:t>
      </w:r>
      <w:r w:rsidR="006D0017" w:rsidRPr="148C4F41">
        <w:rPr>
          <w:b/>
          <w:bCs/>
          <w:sz w:val="28"/>
          <w:szCs w:val="28"/>
        </w:rPr>
        <w:t>10</w:t>
      </w:r>
      <w:r w:rsidRPr="148C4F41">
        <w:rPr>
          <w:b/>
          <w:bCs/>
          <w:sz w:val="28"/>
          <w:szCs w:val="28"/>
        </w:rPr>
        <w:t xml:space="preserve"> total points possible)</w:t>
      </w:r>
    </w:p>
    <w:p w14:paraId="70EBB67F" w14:textId="77777777" w:rsidR="007A21A6" w:rsidRPr="007A21A6" w:rsidRDefault="007A21A6" w:rsidP="00372DE8">
      <w:pPr>
        <w:pStyle w:val="ListParagraph"/>
        <w:widowControl/>
        <w:numPr>
          <w:ilvl w:val="0"/>
          <w:numId w:val="18"/>
        </w:numPr>
        <w:autoSpaceDE/>
        <w:autoSpaceDN/>
        <w:spacing w:before="0" w:after="240"/>
        <w:rPr>
          <w:sz w:val="28"/>
          <w:szCs w:val="28"/>
        </w:rPr>
      </w:pPr>
      <w:r w:rsidRPr="148C4F41">
        <w:rPr>
          <w:sz w:val="28"/>
          <w:szCs w:val="28"/>
        </w:rPr>
        <w:t>Describe the organization’s understanding of the current activities of the existing networks in California working towards systemic change for people with disabilities in alignment with the Independent Living movement and philosophy.</w:t>
      </w:r>
    </w:p>
    <w:p w14:paraId="1DC51A94" w14:textId="77777777" w:rsidR="007A21A6" w:rsidRPr="007A21A6" w:rsidRDefault="007A21A6" w:rsidP="00372DE8">
      <w:pPr>
        <w:pStyle w:val="ListParagraph"/>
        <w:widowControl/>
        <w:numPr>
          <w:ilvl w:val="0"/>
          <w:numId w:val="18"/>
        </w:numPr>
        <w:autoSpaceDE/>
        <w:autoSpaceDN/>
        <w:spacing w:before="0" w:after="240"/>
        <w:rPr>
          <w:sz w:val="28"/>
          <w:szCs w:val="28"/>
        </w:rPr>
      </w:pPr>
      <w:r w:rsidRPr="148C4F41">
        <w:rPr>
          <w:sz w:val="28"/>
          <w:szCs w:val="28"/>
        </w:rPr>
        <w:t>Provide an analysis of the Network’s strengths, weaknesses, opportunities, and threats (SWOT) related to pursuing the Network Hub's purpose identified in this RFA.</w:t>
      </w:r>
    </w:p>
    <w:p w14:paraId="2D995DBC" w14:textId="77777777" w:rsidR="007A21A6" w:rsidRPr="007A21A6" w:rsidRDefault="007A21A6" w:rsidP="00372DE8">
      <w:pPr>
        <w:pStyle w:val="ListParagraph"/>
        <w:widowControl/>
        <w:numPr>
          <w:ilvl w:val="0"/>
          <w:numId w:val="18"/>
        </w:numPr>
        <w:autoSpaceDE/>
        <w:autoSpaceDN/>
        <w:spacing w:before="0" w:after="240"/>
        <w:rPr>
          <w:sz w:val="28"/>
          <w:szCs w:val="28"/>
        </w:rPr>
      </w:pPr>
      <w:r w:rsidRPr="148C4F41">
        <w:rPr>
          <w:sz w:val="28"/>
          <w:szCs w:val="28"/>
        </w:rPr>
        <w:t>Describe how the organization will use the SWOT analysis, provide information about what is necessary for the future direction of the Network Hub in providing guidance for the Systems Change Network including for at-least one statewide initiative and for local initiatives.</w:t>
      </w:r>
    </w:p>
    <w:p w14:paraId="6FADB116" w14:textId="6BBF9B2E" w:rsidR="007A21A6" w:rsidRPr="007A21A6" w:rsidRDefault="007A21A6" w:rsidP="148C4F41">
      <w:pPr>
        <w:ind w:left="360"/>
        <w:rPr>
          <w:b/>
          <w:bCs/>
          <w:sz w:val="28"/>
          <w:szCs w:val="28"/>
        </w:rPr>
      </w:pPr>
      <w:r w:rsidRPr="148C4F41">
        <w:rPr>
          <w:sz w:val="28"/>
          <w:szCs w:val="28"/>
        </w:rPr>
        <w:t xml:space="preserve">Section 4: Network Hub Organization Structure: </w:t>
      </w:r>
      <w:r w:rsidRPr="148C4F41">
        <w:rPr>
          <w:b/>
          <w:bCs/>
          <w:sz w:val="28"/>
          <w:szCs w:val="28"/>
        </w:rPr>
        <w:t>(1</w:t>
      </w:r>
      <w:r w:rsidR="006D0017" w:rsidRPr="148C4F41">
        <w:rPr>
          <w:b/>
          <w:bCs/>
          <w:sz w:val="28"/>
          <w:szCs w:val="28"/>
        </w:rPr>
        <w:t>0</w:t>
      </w:r>
      <w:r w:rsidRPr="148C4F41">
        <w:rPr>
          <w:b/>
          <w:bCs/>
          <w:sz w:val="28"/>
          <w:szCs w:val="28"/>
        </w:rPr>
        <w:t xml:space="preserve"> total points possible)</w:t>
      </w:r>
    </w:p>
    <w:p w14:paraId="756F973E" w14:textId="780A6B79" w:rsidR="007A21A6" w:rsidRPr="007A21A6" w:rsidRDefault="007A21A6" w:rsidP="00372DE8">
      <w:pPr>
        <w:pStyle w:val="ListParagraph"/>
        <w:widowControl/>
        <w:numPr>
          <w:ilvl w:val="0"/>
          <w:numId w:val="14"/>
        </w:numPr>
        <w:autoSpaceDE/>
        <w:autoSpaceDN/>
        <w:spacing w:before="0" w:after="240"/>
        <w:rPr>
          <w:sz w:val="28"/>
          <w:szCs w:val="28"/>
        </w:rPr>
      </w:pPr>
      <w:r w:rsidRPr="148C4F41">
        <w:rPr>
          <w:sz w:val="28"/>
          <w:szCs w:val="28"/>
        </w:rPr>
        <w:t xml:space="preserve">Describe the organization’s proposed structure and staffing for the Network Hub and the relationships with System Change Network members that will support carrying out the Network Hub's services and activities as described in </w:t>
      </w:r>
      <w:r w:rsidRPr="00635D7F">
        <w:rPr>
          <w:sz w:val="28"/>
          <w:szCs w:val="28"/>
        </w:rPr>
        <w:t xml:space="preserve">section </w:t>
      </w:r>
      <w:proofErr w:type="spellStart"/>
      <w:r w:rsidRPr="00635D7F">
        <w:rPr>
          <w:sz w:val="28"/>
          <w:szCs w:val="28"/>
        </w:rPr>
        <w:t>V</w:t>
      </w:r>
      <w:r w:rsidR="00635D7F" w:rsidRPr="00635D7F">
        <w:rPr>
          <w:sz w:val="28"/>
          <w:szCs w:val="28"/>
        </w:rPr>
        <w:t>l</w:t>
      </w:r>
      <w:proofErr w:type="spellEnd"/>
      <w:r w:rsidRPr="148C4F41">
        <w:rPr>
          <w:sz w:val="28"/>
          <w:szCs w:val="28"/>
        </w:rPr>
        <w:t xml:space="preserve"> of the RFA.</w:t>
      </w:r>
    </w:p>
    <w:p w14:paraId="01B7DDED" w14:textId="77777777" w:rsidR="007A21A6" w:rsidRPr="007A21A6" w:rsidRDefault="007A21A6" w:rsidP="148C4F41">
      <w:pPr>
        <w:ind w:left="360"/>
        <w:rPr>
          <w:b/>
          <w:bCs/>
          <w:sz w:val="28"/>
          <w:szCs w:val="28"/>
        </w:rPr>
      </w:pPr>
      <w:r w:rsidRPr="148C4F41">
        <w:rPr>
          <w:sz w:val="28"/>
          <w:szCs w:val="28"/>
        </w:rPr>
        <w:t xml:space="preserve">Section 5: Proposed Work Plan: </w:t>
      </w:r>
      <w:r w:rsidRPr="148C4F41">
        <w:rPr>
          <w:b/>
          <w:bCs/>
          <w:sz w:val="28"/>
          <w:szCs w:val="28"/>
        </w:rPr>
        <w:t>(20 total points possible)</w:t>
      </w:r>
    </w:p>
    <w:p w14:paraId="05C96E12" w14:textId="77777777" w:rsidR="007A21A6" w:rsidRPr="007A21A6" w:rsidRDefault="007A21A6" w:rsidP="00372DE8">
      <w:pPr>
        <w:pStyle w:val="ListParagraph"/>
        <w:widowControl/>
        <w:numPr>
          <w:ilvl w:val="0"/>
          <w:numId w:val="15"/>
        </w:numPr>
        <w:autoSpaceDE/>
        <w:autoSpaceDN/>
        <w:spacing w:before="0" w:after="240"/>
        <w:rPr>
          <w:sz w:val="28"/>
          <w:szCs w:val="28"/>
        </w:rPr>
      </w:pPr>
      <w:r w:rsidRPr="148C4F41">
        <w:rPr>
          <w:sz w:val="28"/>
          <w:szCs w:val="28"/>
        </w:rPr>
        <w:t xml:space="preserve">Describe the work plan for the proposed Network Hub's goals, objectives, activities, strategies, responsible parties, that will effectively support the Systems Change Network members to carry out the Network Hub's services </w:t>
      </w:r>
      <w:r w:rsidRPr="148C4F41">
        <w:rPr>
          <w:sz w:val="28"/>
          <w:szCs w:val="28"/>
        </w:rPr>
        <w:lastRenderedPageBreak/>
        <w:t xml:space="preserve">and activities as described in section IV of the RFA. The work plan should include: </w:t>
      </w:r>
    </w:p>
    <w:p w14:paraId="104ACAD9" w14:textId="5F1BA32A" w:rsidR="00DB5234" w:rsidRPr="00537219" w:rsidRDefault="00EA4EDD" w:rsidP="00372DE8">
      <w:pPr>
        <w:pStyle w:val="ListParagraph"/>
        <w:widowControl/>
        <w:numPr>
          <w:ilvl w:val="1"/>
          <w:numId w:val="15"/>
        </w:numPr>
        <w:autoSpaceDE/>
        <w:autoSpaceDN/>
        <w:spacing w:before="0" w:after="240"/>
        <w:rPr>
          <w:sz w:val="28"/>
          <w:szCs w:val="28"/>
        </w:rPr>
      </w:pPr>
      <w:r w:rsidRPr="148C4F41">
        <w:rPr>
          <w:sz w:val="28"/>
          <w:szCs w:val="28"/>
        </w:rPr>
        <w:t>Identification of a</w:t>
      </w:r>
      <w:r w:rsidR="007A21A6" w:rsidRPr="148C4F41">
        <w:rPr>
          <w:sz w:val="28"/>
          <w:szCs w:val="28"/>
        </w:rPr>
        <w:t xml:space="preserve">t-least one statewide transformative initiative </w:t>
      </w:r>
      <w:r w:rsidR="007A21A6" w:rsidRPr="148C4F41">
        <w:rPr>
          <w:color w:val="111111"/>
          <w:sz w:val="28"/>
          <w:szCs w:val="28"/>
        </w:rPr>
        <w:t>for advocacy and community organizing to ensure integration of people with disabilities into systems reform and modernization efforts.</w:t>
      </w:r>
    </w:p>
    <w:p w14:paraId="4D3E8A12" w14:textId="77777777" w:rsidR="00F673CD" w:rsidRDefault="00DB5234" w:rsidP="00372DE8">
      <w:pPr>
        <w:pStyle w:val="ListParagraph"/>
        <w:widowControl/>
        <w:numPr>
          <w:ilvl w:val="1"/>
          <w:numId w:val="15"/>
        </w:numPr>
        <w:autoSpaceDE/>
        <w:autoSpaceDN/>
        <w:spacing w:before="0" w:after="240"/>
        <w:rPr>
          <w:sz w:val="28"/>
          <w:szCs w:val="28"/>
        </w:rPr>
      </w:pPr>
      <w:r w:rsidRPr="148C4F41">
        <w:rPr>
          <w:sz w:val="28"/>
          <w:szCs w:val="28"/>
        </w:rPr>
        <w:t xml:space="preserve">Two (2) virtual public forums in partnership with stakeholder groups to identify disparities and inequities in community living focused on unmet needs in HCBS programs. These forums will also gather any best or promising practices that may have improved access to HCBS.  </w:t>
      </w:r>
    </w:p>
    <w:p w14:paraId="1AD3F4A8" w14:textId="77777777" w:rsidR="008860D5" w:rsidRDefault="00F673CD" w:rsidP="00372DE8">
      <w:pPr>
        <w:pStyle w:val="ListParagraph"/>
        <w:widowControl/>
        <w:numPr>
          <w:ilvl w:val="1"/>
          <w:numId w:val="15"/>
        </w:numPr>
        <w:autoSpaceDE/>
        <w:autoSpaceDN/>
        <w:spacing w:before="0" w:after="240"/>
        <w:rPr>
          <w:sz w:val="28"/>
          <w:szCs w:val="28"/>
        </w:rPr>
      </w:pPr>
      <w:r w:rsidRPr="148C4F41">
        <w:rPr>
          <w:sz w:val="28"/>
          <w:szCs w:val="28"/>
        </w:rPr>
        <w:t xml:space="preserve">A series of videos/personal stories of people with disabilities throughout the state who have experienced challenges accessing HCBS.  </w:t>
      </w:r>
    </w:p>
    <w:p w14:paraId="5CD3F152" w14:textId="0E78D96A" w:rsidR="00DB5234" w:rsidRPr="00537219" w:rsidRDefault="008860D5" w:rsidP="00372DE8">
      <w:pPr>
        <w:pStyle w:val="ListParagraph"/>
        <w:widowControl/>
        <w:numPr>
          <w:ilvl w:val="1"/>
          <w:numId w:val="15"/>
        </w:numPr>
        <w:autoSpaceDE/>
        <w:autoSpaceDN/>
        <w:spacing w:before="0" w:after="240"/>
        <w:rPr>
          <w:sz w:val="28"/>
          <w:szCs w:val="28"/>
        </w:rPr>
      </w:pPr>
      <w:r w:rsidRPr="148C4F41">
        <w:rPr>
          <w:sz w:val="28"/>
          <w:szCs w:val="28"/>
        </w:rPr>
        <w:t xml:space="preserve">A white paper on HCBS developed which highlights the disparities in California as well as identifies possible solutions.  </w:t>
      </w:r>
    </w:p>
    <w:p w14:paraId="0BB3F34C" w14:textId="77777777" w:rsidR="007A21A6" w:rsidRPr="0066515B" w:rsidRDefault="007A21A6" w:rsidP="00372DE8">
      <w:pPr>
        <w:pStyle w:val="ListParagraph"/>
        <w:widowControl/>
        <w:numPr>
          <w:ilvl w:val="1"/>
          <w:numId w:val="15"/>
        </w:numPr>
        <w:autoSpaceDE/>
        <w:autoSpaceDN/>
        <w:spacing w:before="0" w:after="240"/>
        <w:rPr>
          <w:color w:val="111111"/>
          <w:sz w:val="28"/>
          <w:szCs w:val="28"/>
        </w:rPr>
      </w:pPr>
      <w:r w:rsidRPr="148C4F41">
        <w:rPr>
          <w:color w:val="111111"/>
          <w:sz w:val="28"/>
          <w:szCs w:val="28"/>
        </w:rPr>
        <w:t xml:space="preserve">How local and statewide community organizing initiatives will be supported in coordination with ILCs and other stakeholders including training, technical assistance and other supports. </w:t>
      </w:r>
    </w:p>
    <w:p w14:paraId="118950B7" w14:textId="63CA7B0F" w:rsidR="007A21A6" w:rsidRPr="007A21A6" w:rsidRDefault="007A21A6" w:rsidP="00372DE8">
      <w:pPr>
        <w:pStyle w:val="ListParagraph"/>
        <w:widowControl/>
        <w:numPr>
          <w:ilvl w:val="1"/>
          <w:numId w:val="15"/>
        </w:numPr>
        <w:autoSpaceDE/>
        <w:autoSpaceDN/>
        <w:spacing w:before="0" w:after="240"/>
        <w:rPr>
          <w:sz w:val="28"/>
          <w:szCs w:val="28"/>
        </w:rPr>
      </w:pPr>
      <w:r w:rsidRPr="148C4F41">
        <w:rPr>
          <w:sz w:val="28"/>
          <w:szCs w:val="28"/>
        </w:rPr>
        <w:t xml:space="preserve">Development of fact sheets, issue briefs or papers, and other materials to educate policy makers and stakeholders on </w:t>
      </w:r>
      <w:r w:rsidR="00F142A0">
        <w:rPr>
          <w:sz w:val="28"/>
          <w:szCs w:val="28"/>
        </w:rPr>
        <w:t xml:space="preserve">the </w:t>
      </w:r>
      <w:r w:rsidRPr="148C4F41">
        <w:rPr>
          <w:sz w:val="28"/>
          <w:szCs w:val="28"/>
        </w:rPr>
        <w:t xml:space="preserve">needs of people with disabilities, barriers to integration, and possible solutions to ensure systems are responsive </w:t>
      </w:r>
      <w:r w:rsidR="00F142A0">
        <w:rPr>
          <w:sz w:val="28"/>
          <w:szCs w:val="28"/>
        </w:rPr>
        <w:t xml:space="preserve">to </w:t>
      </w:r>
      <w:r w:rsidRPr="148C4F41">
        <w:rPr>
          <w:sz w:val="28"/>
          <w:szCs w:val="28"/>
        </w:rPr>
        <w:t xml:space="preserve">the needs of people with disabilities. </w:t>
      </w:r>
    </w:p>
    <w:p w14:paraId="5BEA2ABF" w14:textId="69DFD972" w:rsidR="007A21A6" w:rsidRPr="007A21A6" w:rsidRDefault="007A21A6" w:rsidP="00372DE8">
      <w:pPr>
        <w:pStyle w:val="ListParagraph"/>
        <w:widowControl/>
        <w:numPr>
          <w:ilvl w:val="0"/>
          <w:numId w:val="15"/>
        </w:numPr>
        <w:autoSpaceDE/>
        <w:autoSpaceDN/>
        <w:spacing w:before="0" w:after="240"/>
        <w:rPr>
          <w:sz w:val="28"/>
          <w:szCs w:val="28"/>
        </w:rPr>
      </w:pPr>
      <w:r w:rsidRPr="148C4F41">
        <w:rPr>
          <w:sz w:val="28"/>
          <w:szCs w:val="28"/>
        </w:rPr>
        <w:t>Timeline: Describe the timeframe of the project work and how it will occur in a logical order to accomplish the project work plan and achieving the mission and goals of the 2025-2027 SPIL. This includes the second and third years of the project in the work plan.</w:t>
      </w:r>
    </w:p>
    <w:p w14:paraId="4176D4AA" w14:textId="77777777" w:rsidR="007A21A6" w:rsidRPr="007A21A6" w:rsidRDefault="007A21A6" w:rsidP="00372DE8">
      <w:pPr>
        <w:pStyle w:val="ListParagraph"/>
        <w:widowControl/>
        <w:numPr>
          <w:ilvl w:val="0"/>
          <w:numId w:val="15"/>
        </w:numPr>
        <w:autoSpaceDE/>
        <w:autoSpaceDN/>
        <w:spacing w:before="0" w:after="240"/>
        <w:rPr>
          <w:sz w:val="28"/>
          <w:szCs w:val="28"/>
        </w:rPr>
      </w:pPr>
      <w:r w:rsidRPr="148C4F41">
        <w:rPr>
          <w:sz w:val="28"/>
          <w:szCs w:val="28"/>
        </w:rPr>
        <w:t>Describe how the organization will use responsible staff, contractors or other entities to provide project tasks and activities statewide.</w:t>
      </w:r>
    </w:p>
    <w:p w14:paraId="06C955E1" w14:textId="77777777" w:rsidR="007A21A6" w:rsidRPr="007A21A6" w:rsidRDefault="007A21A6" w:rsidP="148C4F41">
      <w:pPr>
        <w:rPr>
          <w:b/>
          <w:bCs/>
          <w:sz w:val="28"/>
          <w:szCs w:val="28"/>
        </w:rPr>
      </w:pPr>
      <w:r w:rsidRPr="148C4F41">
        <w:rPr>
          <w:sz w:val="28"/>
          <w:szCs w:val="28"/>
        </w:rPr>
        <w:t xml:space="preserve">   Section 6: Projected Outcomes and Objectives: </w:t>
      </w:r>
      <w:bookmarkStart w:id="70" w:name="_Hlk34811335"/>
      <w:r w:rsidRPr="148C4F41">
        <w:rPr>
          <w:b/>
          <w:bCs/>
          <w:sz w:val="28"/>
          <w:szCs w:val="28"/>
        </w:rPr>
        <w:t>(15 total points possible)</w:t>
      </w:r>
      <w:bookmarkEnd w:id="70"/>
    </w:p>
    <w:p w14:paraId="74F03D3A" w14:textId="77777777" w:rsidR="007A21A6" w:rsidRPr="007A21A6" w:rsidRDefault="007A21A6" w:rsidP="00372DE8">
      <w:pPr>
        <w:pStyle w:val="ListParagraph"/>
        <w:widowControl/>
        <w:numPr>
          <w:ilvl w:val="0"/>
          <w:numId w:val="16"/>
        </w:numPr>
        <w:autoSpaceDE/>
        <w:autoSpaceDN/>
        <w:spacing w:before="0" w:after="240"/>
        <w:rPr>
          <w:sz w:val="28"/>
          <w:szCs w:val="28"/>
        </w:rPr>
      </w:pPr>
      <w:r w:rsidRPr="148C4F41">
        <w:rPr>
          <w:sz w:val="28"/>
          <w:szCs w:val="28"/>
        </w:rPr>
        <w:t>Describe the measurable outcomes for the Network Hub and System Change Network activities and projects that meet the Network Hub’s purpose as identified in the RFA and the mission and goals of the SPIL.</w:t>
      </w:r>
    </w:p>
    <w:p w14:paraId="3F69C585" w14:textId="77777777" w:rsidR="007A21A6" w:rsidRPr="007A21A6" w:rsidRDefault="007A21A6" w:rsidP="00372DE8">
      <w:pPr>
        <w:pStyle w:val="ListParagraph"/>
        <w:widowControl/>
        <w:numPr>
          <w:ilvl w:val="0"/>
          <w:numId w:val="16"/>
        </w:numPr>
        <w:autoSpaceDE/>
        <w:autoSpaceDN/>
        <w:spacing w:before="0" w:after="240"/>
        <w:rPr>
          <w:sz w:val="28"/>
          <w:szCs w:val="28"/>
        </w:rPr>
      </w:pPr>
      <w:r w:rsidRPr="148C4F41">
        <w:rPr>
          <w:sz w:val="28"/>
          <w:szCs w:val="28"/>
        </w:rPr>
        <w:t>Identify specific measures of success that will be used for each component of the program for reporting. Measurable outcomes include:</w:t>
      </w:r>
    </w:p>
    <w:p w14:paraId="34B30C08" w14:textId="0929DC6A" w:rsidR="00646B85" w:rsidRPr="00E3038E" w:rsidRDefault="00F86768" w:rsidP="00372DE8">
      <w:pPr>
        <w:pStyle w:val="ListParagraph"/>
        <w:widowControl/>
        <w:numPr>
          <w:ilvl w:val="1"/>
          <w:numId w:val="16"/>
        </w:numPr>
        <w:autoSpaceDE/>
        <w:autoSpaceDN/>
        <w:spacing w:before="0" w:after="240"/>
        <w:rPr>
          <w:sz w:val="28"/>
          <w:szCs w:val="28"/>
        </w:rPr>
      </w:pPr>
      <w:r w:rsidRPr="148C4F41">
        <w:rPr>
          <w:sz w:val="28"/>
          <w:szCs w:val="28"/>
        </w:rPr>
        <w:lastRenderedPageBreak/>
        <w:t>B</w:t>
      </w:r>
      <w:r w:rsidR="00646B85" w:rsidRPr="148C4F41">
        <w:rPr>
          <w:sz w:val="28"/>
          <w:szCs w:val="28"/>
        </w:rPr>
        <w:t xml:space="preserve">est or promising practices that </w:t>
      </w:r>
      <w:r w:rsidRPr="148C4F41">
        <w:rPr>
          <w:sz w:val="28"/>
          <w:szCs w:val="28"/>
        </w:rPr>
        <w:t xml:space="preserve">will </w:t>
      </w:r>
      <w:r w:rsidR="00646B85" w:rsidRPr="148C4F41">
        <w:rPr>
          <w:sz w:val="28"/>
          <w:szCs w:val="28"/>
        </w:rPr>
        <w:t xml:space="preserve">improve access to HCBS.  </w:t>
      </w:r>
    </w:p>
    <w:p w14:paraId="79831EF0" w14:textId="77777777" w:rsidR="008860D5" w:rsidRDefault="008860D5" w:rsidP="00372DE8">
      <w:pPr>
        <w:pStyle w:val="ListParagraph"/>
        <w:widowControl/>
        <w:numPr>
          <w:ilvl w:val="1"/>
          <w:numId w:val="16"/>
        </w:numPr>
        <w:autoSpaceDE/>
        <w:autoSpaceDN/>
        <w:spacing w:before="0" w:after="240"/>
        <w:rPr>
          <w:sz w:val="28"/>
          <w:szCs w:val="28"/>
        </w:rPr>
      </w:pPr>
      <w:r w:rsidRPr="148C4F41">
        <w:rPr>
          <w:sz w:val="28"/>
          <w:szCs w:val="28"/>
        </w:rPr>
        <w:t xml:space="preserve">A series of videos/personal stories of people with disabilities throughout the state who have experienced challenges accessing HCBS.  </w:t>
      </w:r>
    </w:p>
    <w:p w14:paraId="16CFEC60" w14:textId="42C911EA" w:rsidR="00646B85" w:rsidRPr="00537219" w:rsidRDefault="008860D5" w:rsidP="00372DE8">
      <w:pPr>
        <w:pStyle w:val="ListParagraph"/>
        <w:widowControl/>
        <w:numPr>
          <w:ilvl w:val="1"/>
          <w:numId w:val="16"/>
        </w:numPr>
        <w:autoSpaceDE/>
        <w:autoSpaceDN/>
        <w:spacing w:before="0" w:after="240"/>
        <w:rPr>
          <w:sz w:val="28"/>
          <w:szCs w:val="28"/>
        </w:rPr>
      </w:pPr>
      <w:r w:rsidRPr="148C4F41">
        <w:rPr>
          <w:sz w:val="28"/>
          <w:szCs w:val="28"/>
        </w:rPr>
        <w:t xml:space="preserve">A white paper on HCBS developed which highlights the disparities in California as well as identifies possible solutions.  </w:t>
      </w:r>
    </w:p>
    <w:p w14:paraId="57CB4513" w14:textId="366D2FC3" w:rsidR="007A21A6" w:rsidRPr="007A21A6" w:rsidRDefault="007A21A6" w:rsidP="00372DE8">
      <w:pPr>
        <w:pStyle w:val="ListParagraph"/>
        <w:widowControl/>
        <w:numPr>
          <w:ilvl w:val="1"/>
          <w:numId w:val="16"/>
        </w:numPr>
        <w:autoSpaceDE/>
        <w:autoSpaceDN/>
        <w:spacing w:before="0" w:after="240"/>
        <w:rPr>
          <w:sz w:val="28"/>
          <w:szCs w:val="28"/>
        </w:rPr>
      </w:pPr>
      <w:r w:rsidRPr="148C4F41">
        <w:rPr>
          <w:sz w:val="28"/>
          <w:szCs w:val="28"/>
        </w:rPr>
        <w:t xml:space="preserve">Number of </w:t>
      </w:r>
      <w:r w:rsidR="00881FEE" w:rsidRPr="148C4F41">
        <w:rPr>
          <w:sz w:val="28"/>
          <w:szCs w:val="28"/>
        </w:rPr>
        <w:t xml:space="preserve">unduplicated </w:t>
      </w:r>
      <w:r w:rsidRPr="148C4F41">
        <w:rPr>
          <w:sz w:val="28"/>
          <w:szCs w:val="28"/>
        </w:rPr>
        <w:t>individuals engaged in each systems change initiative and in total for the year.</w:t>
      </w:r>
    </w:p>
    <w:p w14:paraId="2C25C7DD" w14:textId="77777777" w:rsidR="007A21A6" w:rsidRPr="007A21A6" w:rsidRDefault="007A21A6" w:rsidP="00372DE8">
      <w:pPr>
        <w:pStyle w:val="ListParagraph"/>
        <w:widowControl/>
        <w:numPr>
          <w:ilvl w:val="1"/>
          <w:numId w:val="16"/>
        </w:numPr>
        <w:autoSpaceDE/>
        <w:autoSpaceDN/>
        <w:spacing w:before="0" w:after="240"/>
        <w:rPr>
          <w:sz w:val="28"/>
          <w:szCs w:val="28"/>
        </w:rPr>
      </w:pPr>
      <w:r w:rsidRPr="148C4F41">
        <w:rPr>
          <w:sz w:val="28"/>
          <w:szCs w:val="28"/>
        </w:rPr>
        <w:t>How many people and organizations provided training and provided technical assistance by issue area.</w:t>
      </w:r>
    </w:p>
    <w:p w14:paraId="40713A95" w14:textId="77777777" w:rsidR="007A21A6" w:rsidRPr="007A21A6" w:rsidRDefault="007A21A6" w:rsidP="00372DE8">
      <w:pPr>
        <w:pStyle w:val="ListParagraph"/>
        <w:widowControl/>
        <w:numPr>
          <w:ilvl w:val="1"/>
          <w:numId w:val="16"/>
        </w:numPr>
        <w:autoSpaceDE/>
        <w:autoSpaceDN/>
        <w:spacing w:before="0" w:after="240"/>
        <w:rPr>
          <w:sz w:val="28"/>
          <w:szCs w:val="28"/>
        </w:rPr>
      </w:pPr>
      <w:r w:rsidRPr="148C4F41">
        <w:rPr>
          <w:sz w:val="28"/>
          <w:szCs w:val="28"/>
        </w:rPr>
        <w:t>How many people, organizations, and representatives educated in disability issues.</w:t>
      </w:r>
    </w:p>
    <w:p w14:paraId="52E1430A" w14:textId="77777777" w:rsidR="007A21A6" w:rsidRPr="007A21A6" w:rsidRDefault="007A21A6" w:rsidP="00372DE8">
      <w:pPr>
        <w:pStyle w:val="ListParagraph"/>
        <w:widowControl/>
        <w:numPr>
          <w:ilvl w:val="1"/>
          <w:numId w:val="16"/>
        </w:numPr>
        <w:autoSpaceDE/>
        <w:autoSpaceDN/>
        <w:spacing w:before="0" w:after="240"/>
        <w:rPr>
          <w:sz w:val="28"/>
          <w:szCs w:val="28"/>
        </w:rPr>
      </w:pPr>
      <w:r w:rsidRPr="148C4F41">
        <w:rPr>
          <w:sz w:val="28"/>
          <w:szCs w:val="28"/>
        </w:rPr>
        <w:t xml:space="preserve">How many educational materials developed including fact sheets, articles, letters, issue briefs or papers, etc.  </w:t>
      </w:r>
    </w:p>
    <w:p w14:paraId="26D5B977" w14:textId="77777777" w:rsidR="007A21A6" w:rsidRPr="007A21A6" w:rsidRDefault="007A21A6" w:rsidP="00372DE8">
      <w:pPr>
        <w:pStyle w:val="ListParagraph"/>
        <w:widowControl/>
        <w:numPr>
          <w:ilvl w:val="1"/>
          <w:numId w:val="16"/>
        </w:numPr>
        <w:autoSpaceDE/>
        <w:autoSpaceDN/>
        <w:spacing w:before="0" w:after="240"/>
        <w:rPr>
          <w:sz w:val="28"/>
          <w:szCs w:val="28"/>
        </w:rPr>
      </w:pPr>
      <w:r w:rsidRPr="148C4F41">
        <w:rPr>
          <w:sz w:val="28"/>
          <w:szCs w:val="28"/>
        </w:rPr>
        <w:t>How many outreach events and activities.</w:t>
      </w:r>
    </w:p>
    <w:p w14:paraId="46318F20" w14:textId="122CDB70" w:rsidR="00881FEE" w:rsidRPr="007A21A6" w:rsidRDefault="007A21A6" w:rsidP="00372DE8">
      <w:pPr>
        <w:pStyle w:val="ListParagraph"/>
        <w:widowControl/>
        <w:numPr>
          <w:ilvl w:val="1"/>
          <w:numId w:val="16"/>
        </w:numPr>
        <w:autoSpaceDE/>
        <w:autoSpaceDN/>
        <w:spacing w:before="0" w:after="240"/>
        <w:rPr>
          <w:sz w:val="28"/>
          <w:szCs w:val="28"/>
        </w:rPr>
      </w:pPr>
      <w:r w:rsidRPr="148C4F41">
        <w:rPr>
          <w:sz w:val="28"/>
          <w:szCs w:val="28"/>
        </w:rPr>
        <w:t>How many meeting</w:t>
      </w:r>
      <w:r w:rsidR="00F86768" w:rsidRPr="148C4F41">
        <w:rPr>
          <w:sz w:val="28"/>
          <w:szCs w:val="28"/>
        </w:rPr>
        <w:t>s</w:t>
      </w:r>
      <w:r w:rsidRPr="148C4F41">
        <w:rPr>
          <w:sz w:val="28"/>
          <w:szCs w:val="28"/>
        </w:rPr>
        <w:t xml:space="preserve"> with Systems Change Network Hub members including ILCs and number of </w:t>
      </w:r>
      <w:r w:rsidR="00F86768" w:rsidRPr="148C4F41">
        <w:rPr>
          <w:sz w:val="28"/>
          <w:szCs w:val="28"/>
        </w:rPr>
        <w:t xml:space="preserve">unduplicated </w:t>
      </w:r>
      <w:r w:rsidRPr="148C4F41">
        <w:rPr>
          <w:sz w:val="28"/>
          <w:szCs w:val="28"/>
        </w:rPr>
        <w:t>individuals participating annually.</w:t>
      </w:r>
    </w:p>
    <w:p w14:paraId="4F2E13C2" w14:textId="203B2F0E" w:rsidR="007A21A6" w:rsidRPr="00537219" w:rsidRDefault="007A21A6" w:rsidP="00372DE8">
      <w:pPr>
        <w:pStyle w:val="ListParagraph"/>
        <w:widowControl/>
        <w:numPr>
          <w:ilvl w:val="1"/>
          <w:numId w:val="16"/>
        </w:numPr>
        <w:autoSpaceDE/>
        <w:autoSpaceDN/>
        <w:spacing w:before="0" w:after="240"/>
        <w:rPr>
          <w:color w:val="000000" w:themeColor="text1"/>
          <w:sz w:val="28"/>
          <w:szCs w:val="28"/>
        </w:rPr>
      </w:pPr>
      <w:r w:rsidRPr="148C4F41">
        <w:rPr>
          <w:sz w:val="28"/>
          <w:szCs w:val="28"/>
        </w:rPr>
        <w:t xml:space="preserve">What specific systems change </w:t>
      </w:r>
      <w:r w:rsidR="00B042FE" w:rsidRPr="148C4F41">
        <w:rPr>
          <w:sz w:val="28"/>
          <w:szCs w:val="28"/>
        </w:rPr>
        <w:t xml:space="preserve">will </w:t>
      </w:r>
      <w:r w:rsidR="00881FEE" w:rsidRPr="148C4F41">
        <w:rPr>
          <w:color w:val="000000" w:themeColor="text1"/>
          <w:sz w:val="28"/>
          <w:szCs w:val="28"/>
        </w:rPr>
        <w:t>occur that increase</w:t>
      </w:r>
      <w:r w:rsidR="00B042FE" w:rsidRPr="148C4F41">
        <w:rPr>
          <w:color w:val="000000" w:themeColor="text1"/>
          <w:sz w:val="28"/>
          <w:szCs w:val="28"/>
        </w:rPr>
        <w:t>s</w:t>
      </w:r>
      <w:r w:rsidR="00881FEE" w:rsidRPr="148C4F41">
        <w:rPr>
          <w:color w:val="000000" w:themeColor="text1"/>
          <w:sz w:val="28"/>
          <w:szCs w:val="28"/>
        </w:rPr>
        <w:t xml:space="preserve"> access to public and private resources that enhance independence </w:t>
      </w:r>
      <w:r w:rsidRPr="148C4F41">
        <w:rPr>
          <w:sz w:val="28"/>
          <w:szCs w:val="28"/>
        </w:rPr>
        <w:t xml:space="preserve">due to Systems Change Network Hub activities. </w:t>
      </w:r>
    </w:p>
    <w:p w14:paraId="35B8CE5F" w14:textId="742620DA" w:rsidR="007A21A6" w:rsidRDefault="007A21A6" w:rsidP="00372DE8">
      <w:pPr>
        <w:pStyle w:val="ListParagraph"/>
        <w:widowControl/>
        <w:numPr>
          <w:ilvl w:val="1"/>
          <w:numId w:val="16"/>
        </w:numPr>
        <w:autoSpaceDE/>
        <w:autoSpaceDN/>
        <w:spacing w:before="0"/>
        <w:rPr>
          <w:sz w:val="28"/>
          <w:szCs w:val="28"/>
        </w:rPr>
      </w:pPr>
      <w:r w:rsidRPr="148C4F41">
        <w:rPr>
          <w:sz w:val="28"/>
          <w:szCs w:val="28"/>
        </w:rPr>
        <w:t xml:space="preserve">Other </w:t>
      </w:r>
      <w:r w:rsidR="00B042FE" w:rsidRPr="148C4F41">
        <w:rPr>
          <w:sz w:val="28"/>
          <w:szCs w:val="28"/>
        </w:rPr>
        <w:t xml:space="preserve">specific </w:t>
      </w:r>
      <w:r w:rsidRPr="148C4F41">
        <w:rPr>
          <w:sz w:val="28"/>
          <w:szCs w:val="28"/>
        </w:rPr>
        <w:t xml:space="preserve">measures of success related to this RFA. </w:t>
      </w:r>
    </w:p>
    <w:p w14:paraId="599480D2" w14:textId="77777777" w:rsidR="00881FEE" w:rsidRPr="007A21A6" w:rsidRDefault="00881FEE" w:rsidP="148C4F41">
      <w:pPr>
        <w:pStyle w:val="ListParagraph"/>
        <w:widowControl/>
        <w:autoSpaceDE/>
        <w:autoSpaceDN/>
        <w:spacing w:before="0"/>
        <w:ind w:left="2160" w:firstLine="0"/>
        <w:rPr>
          <w:sz w:val="28"/>
          <w:szCs w:val="28"/>
        </w:rPr>
      </w:pPr>
    </w:p>
    <w:p w14:paraId="0DD1E4A3" w14:textId="6E72D000" w:rsidR="007A21A6" w:rsidRPr="007A21A6" w:rsidRDefault="007A21A6" w:rsidP="148C4F41">
      <w:pPr>
        <w:ind w:left="360"/>
        <w:rPr>
          <w:b/>
          <w:bCs/>
          <w:sz w:val="28"/>
          <w:szCs w:val="28"/>
        </w:rPr>
      </w:pPr>
      <w:r w:rsidRPr="148C4F41">
        <w:rPr>
          <w:sz w:val="28"/>
          <w:szCs w:val="28"/>
        </w:rPr>
        <w:t>Section 7: Evaluation</w:t>
      </w:r>
      <w:r w:rsidR="00952C3C" w:rsidRPr="148C4F41">
        <w:rPr>
          <w:sz w:val="28"/>
          <w:szCs w:val="28"/>
        </w:rPr>
        <w:t xml:space="preserve"> Measures</w:t>
      </w:r>
      <w:r w:rsidRPr="148C4F41">
        <w:rPr>
          <w:sz w:val="28"/>
          <w:szCs w:val="28"/>
        </w:rPr>
        <w:t xml:space="preserve">: </w:t>
      </w:r>
      <w:r w:rsidRPr="148C4F41">
        <w:rPr>
          <w:b/>
          <w:bCs/>
          <w:sz w:val="28"/>
          <w:szCs w:val="28"/>
        </w:rPr>
        <w:t>(15 total points possible)</w:t>
      </w:r>
    </w:p>
    <w:p w14:paraId="483CF7B0" w14:textId="77777777" w:rsidR="007A21A6" w:rsidRPr="007A21A6" w:rsidRDefault="007A21A6" w:rsidP="00372DE8">
      <w:pPr>
        <w:pStyle w:val="ListParagraph"/>
        <w:widowControl/>
        <w:numPr>
          <w:ilvl w:val="0"/>
          <w:numId w:val="17"/>
        </w:numPr>
        <w:autoSpaceDE/>
        <w:autoSpaceDN/>
        <w:spacing w:before="0" w:after="240"/>
        <w:rPr>
          <w:sz w:val="28"/>
          <w:szCs w:val="28"/>
        </w:rPr>
      </w:pPr>
      <w:r w:rsidRPr="148C4F41">
        <w:rPr>
          <w:sz w:val="28"/>
          <w:szCs w:val="28"/>
        </w:rPr>
        <w:t>Describe the evaluation criteria and the methods the organization will use to monitor and evaluate the grant program’s progress in meeting the workplan goals and the outcomes and objectives.</w:t>
      </w:r>
    </w:p>
    <w:p w14:paraId="65F6F6CC" w14:textId="77777777" w:rsidR="007A21A6" w:rsidRPr="007A21A6" w:rsidRDefault="007A21A6" w:rsidP="00372DE8">
      <w:pPr>
        <w:pStyle w:val="ListParagraph"/>
        <w:widowControl/>
        <w:numPr>
          <w:ilvl w:val="0"/>
          <w:numId w:val="17"/>
        </w:numPr>
        <w:autoSpaceDE/>
        <w:autoSpaceDN/>
        <w:spacing w:before="0" w:after="240"/>
        <w:rPr>
          <w:sz w:val="28"/>
          <w:szCs w:val="28"/>
        </w:rPr>
      </w:pPr>
      <w:r w:rsidRPr="148C4F41">
        <w:rPr>
          <w:sz w:val="28"/>
          <w:szCs w:val="28"/>
        </w:rPr>
        <w:t>Describe how the organization will respond to emerging program needs to prompt timely programmatic adjustments when necessary.</w:t>
      </w:r>
    </w:p>
    <w:p w14:paraId="4E66E479" w14:textId="77777777" w:rsidR="007A21A6" w:rsidRPr="007A21A6" w:rsidRDefault="007A21A6" w:rsidP="00372DE8">
      <w:pPr>
        <w:pStyle w:val="ListParagraph"/>
        <w:widowControl/>
        <w:numPr>
          <w:ilvl w:val="0"/>
          <w:numId w:val="17"/>
        </w:numPr>
        <w:autoSpaceDE/>
        <w:autoSpaceDN/>
        <w:spacing w:before="0" w:after="240"/>
        <w:rPr>
          <w:sz w:val="28"/>
          <w:szCs w:val="28"/>
        </w:rPr>
      </w:pPr>
      <w:r w:rsidRPr="148C4F41">
        <w:rPr>
          <w:sz w:val="28"/>
          <w:szCs w:val="28"/>
        </w:rPr>
        <w:t>Describe how the organization will provide detailed, timely, and accurate fiscal and programmatic reporting.</w:t>
      </w:r>
    </w:p>
    <w:p w14:paraId="5C57D32B" w14:textId="74415C86" w:rsidR="007A21A6" w:rsidRPr="007A21A6" w:rsidRDefault="007A21A6" w:rsidP="005C6BD0">
      <w:pPr>
        <w:pStyle w:val="Heading2"/>
        <w:keepNext/>
        <w:widowControl/>
        <w:numPr>
          <w:ilvl w:val="1"/>
          <w:numId w:val="9"/>
        </w:numPr>
        <w:autoSpaceDE/>
        <w:autoSpaceDN/>
        <w:spacing w:before="0" w:after="240" w:line="215" w:lineRule="auto"/>
        <w:rPr>
          <w:b w:val="0"/>
          <w:bCs w:val="0"/>
        </w:rPr>
      </w:pPr>
      <w:r w:rsidRPr="148C4F41">
        <w:lastRenderedPageBreak/>
        <w:t>BUDGET</w:t>
      </w:r>
      <w:r w:rsidR="00326E84" w:rsidRPr="148C4F41">
        <w:t xml:space="preserve"> </w:t>
      </w:r>
      <w:r w:rsidR="009920E5" w:rsidRPr="148C4F41">
        <w:t xml:space="preserve">AND STAFFING </w:t>
      </w:r>
      <w:r w:rsidR="00326E84" w:rsidRPr="148C4F41">
        <w:t>PLAN</w:t>
      </w:r>
      <w:r w:rsidRPr="148C4F41">
        <w:t>: (</w:t>
      </w:r>
      <w:r w:rsidR="0066515B" w:rsidRPr="148C4F41">
        <w:t>2</w:t>
      </w:r>
      <w:r w:rsidRPr="148C4F41">
        <w:t>0 total points possible)</w:t>
      </w:r>
    </w:p>
    <w:p w14:paraId="3A7DAA43" w14:textId="755A45D0" w:rsidR="007D66A0" w:rsidRDefault="71978F1A" w:rsidP="148C4F41">
      <w:pPr>
        <w:pStyle w:val="BodyText"/>
        <w:spacing w:beforeLines="100" w:before="240"/>
        <w:rPr>
          <w:color w:val="333333"/>
        </w:rPr>
      </w:pPr>
      <w:r w:rsidRPr="148C4F41">
        <w:t xml:space="preserve">Provide </w:t>
      </w:r>
      <w:r w:rsidRPr="148C4F41">
        <w:rPr>
          <w:spacing w:val="-5"/>
        </w:rPr>
        <w:t xml:space="preserve">a </w:t>
      </w:r>
      <w:r w:rsidRPr="148C4F41">
        <w:t>proposed</w:t>
      </w:r>
      <w:r w:rsidRPr="148C4F41">
        <w:rPr>
          <w:spacing w:val="-5"/>
        </w:rPr>
        <w:t xml:space="preserve"> B</w:t>
      </w:r>
      <w:r w:rsidRPr="148C4F41">
        <w:t xml:space="preserve">udget using Attachment 9, for the annual amounts listed below, </w:t>
      </w:r>
      <w:r w:rsidR="17675754" w:rsidRPr="148C4F41">
        <w:t xml:space="preserve">and </w:t>
      </w:r>
      <w:r w:rsidR="00C5B867" w:rsidRPr="148C4F41">
        <w:t>a Budget Narrative</w:t>
      </w:r>
      <w:r w:rsidRPr="148C4F41">
        <w:t xml:space="preserve"> </w:t>
      </w:r>
      <w:r w:rsidR="07B866E1" w:rsidRPr="148C4F41">
        <w:t xml:space="preserve">using </w:t>
      </w:r>
      <w:r w:rsidRPr="148C4F41">
        <w:t>Attachment 8</w:t>
      </w:r>
      <w:r w:rsidR="53DAB407" w:rsidRPr="148C4F41">
        <w:t>.</w:t>
      </w:r>
    </w:p>
    <w:p w14:paraId="2FC3C5FD" w14:textId="77777777" w:rsidR="003E00E5" w:rsidRPr="000023F4" w:rsidRDefault="003E00E5" w:rsidP="148C4F41">
      <w:pPr>
        <w:pStyle w:val="xmsonormal"/>
        <w:spacing w:beforeLines="100" w:before="240" w:beforeAutospacing="0" w:after="0" w:afterAutospacing="0"/>
        <w:ind w:left="720"/>
        <w:textAlignment w:val="center"/>
        <w:rPr>
          <w:rFonts w:ascii="Arial" w:eastAsia="Arial" w:hAnsi="Arial" w:cs="Arial"/>
          <w:sz w:val="28"/>
          <w:szCs w:val="28"/>
        </w:rPr>
      </w:pPr>
      <w:r w:rsidRPr="000023F4">
        <w:rPr>
          <w:rFonts w:ascii="Arial" w:eastAsia="Arial" w:hAnsi="Arial" w:cs="Arial"/>
          <w:sz w:val="28"/>
          <w:szCs w:val="28"/>
        </w:rPr>
        <w:t>February 1,</w:t>
      </w:r>
      <w:r w:rsidRPr="000023F4">
        <w:rPr>
          <w:rFonts w:ascii="Arial" w:eastAsia="Arial" w:hAnsi="Arial" w:cs="Arial"/>
          <w:spacing w:val="-2"/>
          <w:sz w:val="28"/>
          <w:szCs w:val="28"/>
        </w:rPr>
        <w:t xml:space="preserve"> </w:t>
      </w:r>
      <w:r w:rsidRPr="000023F4">
        <w:rPr>
          <w:rFonts w:ascii="Arial" w:eastAsia="Arial" w:hAnsi="Arial" w:cs="Arial"/>
          <w:sz w:val="28"/>
          <w:szCs w:val="28"/>
        </w:rPr>
        <w:t>2025,</w:t>
      </w:r>
      <w:r w:rsidRPr="000023F4">
        <w:rPr>
          <w:rFonts w:ascii="Arial" w:eastAsia="Arial" w:hAnsi="Arial" w:cs="Arial"/>
          <w:spacing w:val="-4"/>
          <w:sz w:val="28"/>
          <w:szCs w:val="28"/>
        </w:rPr>
        <w:t xml:space="preserve"> </w:t>
      </w:r>
      <w:r w:rsidRPr="000023F4">
        <w:rPr>
          <w:rFonts w:ascii="Arial" w:eastAsia="Arial" w:hAnsi="Arial" w:cs="Arial"/>
          <w:sz w:val="28"/>
          <w:szCs w:val="28"/>
        </w:rPr>
        <w:t>to</w:t>
      </w:r>
      <w:r w:rsidRPr="000023F4">
        <w:rPr>
          <w:rFonts w:ascii="Arial" w:eastAsia="Arial" w:hAnsi="Arial" w:cs="Arial"/>
          <w:spacing w:val="-6"/>
          <w:sz w:val="28"/>
          <w:szCs w:val="28"/>
        </w:rPr>
        <w:t xml:space="preserve"> </w:t>
      </w:r>
      <w:r w:rsidRPr="000023F4">
        <w:rPr>
          <w:rFonts w:ascii="Arial" w:eastAsia="Arial" w:hAnsi="Arial" w:cs="Arial"/>
          <w:sz w:val="28"/>
          <w:szCs w:val="28"/>
        </w:rPr>
        <w:t>September</w:t>
      </w:r>
      <w:r w:rsidRPr="000023F4">
        <w:rPr>
          <w:rFonts w:ascii="Arial" w:eastAsia="Arial" w:hAnsi="Arial" w:cs="Arial"/>
          <w:spacing w:val="-4"/>
          <w:sz w:val="28"/>
          <w:szCs w:val="28"/>
        </w:rPr>
        <w:t xml:space="preserve"> </w:t>
      </w:r>
      <w:r w:rsidRPr="000023F4">
        <w:rPr>
          <w:rFonts w:ascii="Arial" w:eastAsia="Arial" w:hAnsi="Arial" w:cs="Arial"/>
          <w:sz w:val="28"/>
          <w:szCs w:val="28"/>
        </w:rPr>
        <w:t>30,</w:t>
      </w:r>
      <w:r w:rsidRPr="000023F4">
        <w:rPr>
          <w:rFonts w:ascii="Arial" w:eastAsia="Arial" w:hAnsi="Arial" w:cs="Arial"/>
          <w:spacing w:val="-2"/>
          <w:sz w:val="28"/>
          <w:szCs w:val="28"/>
        </w:rPr>
        <w:t xml:space="preserve"> </w:t>
      </w:r>
      <w:r w:rsidRPr="000023F4">
        <w:rPr>
          <w:rFonts w:ascii="Arial" w:eastAsia="Arial" w:hAnsi="Arial" w:cs="Arial"/>
          <w:sz w:val="28"/>
          <w:szCs w:val="28"/>
        </w:rPr>
        <w:t>2025,</w:t>
      </w:r>
      <w:r w:rsidRPr="000023F4">
        <w:rPr>
          <w:rFonts w:ascii="Arial" w:eastAsia="Arial" w:hAnsi="Arial" w:cs="Arial"/>
          <w:spacing w:val="-5"/>
          <w:sz w:val="28"/>
          <w:szCs w:val="28"/>
        </w:rPr>
        <w:t xml:space="preserve"> </w:t>
      </w:r>
      <w:r w:rsidRPr="000023F4">
        <w:rPr>
          <w:rFonts w:ascii="Arial" w:eastAsia="Arial" w:hAnsi="Arial" w:cs="Arial"/>
          <w:sz w:val="28"/>
          <w:szCs w:val="28"/>
        </w:rPr>
        <w:t>funding is</w:t>
      </w:r>
      <w:r w:rsidRPr="000023F4">
        <w:rPr>
          <w:rFonts w:ascii="Arial" w:eastAsia="Arial" w:hAnsi="Arial" w:cs="Arial"/>
          <w:spacing w:val="-1"/>
          <w:sz w:val="28"/>
          <w:szCs w:val="28"/>
        </w:rPr>
        <w:t xml:space="preserve"> </w:t>
      </w:r>
      <w:r w:rsidRPr="000023F4">
        <w:rPr>
          <w:rFonts w:ascii="Arial" w:eastAsia="Arial" w:hAnsi="Arial" w:cs="Arial"/>
          <w:sz w:val="28"/>
          <w:szCs w:val="28"/>
        </w:rPr>
        <w:t>$234,000.</w:t>
      </w:r>
    </w:p>
    <w:p w14:paraId="048F59EC" w14:textId="77777777" w:rsidR="003E00E5" w:rsidRPr="000023F4" w:rsidRDefault="003E00E5" w:rsidP="148C4F41">
      <w:pPr>
        <w:pStyle w:val="xmsonormal"/>
        <w:spacing w:beforeLines="100" w:before="240" w:beforeAutospacing="0" w:after="0" w:afterAutospacing="0"/>
        <w:ind w:left="720"/>
        <w:textAlignment w:val="center"/>
        <w:rPr>
          <w:rFonts w:ascii="Arial" w:eastAsia="Arial" w:hAnsi="Arial" w:cs="Arial"/>
          <w:sz w:val="28"/>
          <w:szCs w:val="28"/>
        </w:rPr>
      </w:pPr>
      <w:r w:rsidRPr="000023F4">
        <w:rPr>
          <w:rFonts w:ascii="Arial" w:eastAsia="Arial" w:hAnsi="Arial" w:cs="Arial"/>
          <w:sz w:val="28"/>
          <w:szCs w:val="28"/>
        </w:rPr>
        <w:t>October</w:t>
      </w:r>
      <w:r w:rsidRPr="000023F4">
        <w:rPr>
          <w:rFonts w:ascii="Arial" w:eastAsia="Arial" w:hAnsi="Arial" w:cs="Arial"/>
          <w:spacing w:val="-1"/>
          <w:sz w:val="28"/>
          <w:szCs w:val="28"/>
        </w:rPr>
        <w:t xml:space="preserve"> </w:t>
      </w:r>
      <w:r w:rsidRPr="000023F4">
        <w:rPr>
          <w:rFonts w:ascii="Arial" w:eastAsia="Arial" w:hAnsi="Arial" w:cs="Arial"/>
          <w:sz w:val="28"/>
          <w:szCs w:val="28"/>
        </w:rPr>
        <w:t>1,</w:t>
      </w:r>
      <w:r w:rsidRPr="000023F4">
        <w:rPr>
          <w:rFonts w:ascii="Arial" w:eastAsia="Arial" w:hAnsi="Arial" w:cs="Arial"/>
          <w:spacing w:val="-1"/>
          <w:sz w:val="28"/>
          <w:szCs w:val="28"/>
        </w:rPr>
        <w:t xml:space="preserve"> </w:t>
      </w:r>
      <w:r w:rsidRPr="000023F4">
        <w:rPr>
          <w:rFonts w:ascii="Arial" w:eastAsia="Arial" w:hAnsi="Arial" w:cs="Arial"/>
          <w:sz w:val="28"/>
          <w:szCs w:val="28"/>
        </w:rPr>
        <w:t>2025,</w:t>
      </w:r>
      <w:r w:rsidRPr="000023F4">
        <w:rPr>
          <w:rFonts w:ascii="Arial" w:eastAsia="Arial" w:hAnsi="Arial" w:cs="Arial"/>
          <w:spacing w:val="-5"/>
          <w:sz w:val="28"/>
          <w:szCs w:val="28"/>
        </w:rPr>
        <w:t xml:space="preserve"> </w:t>
      </w:r>
      <w:r w:rsidRPr="000023F4">
        <w:rPr>
          <w:rFonts w:ascii="Arial" w:eastAsia="Arial" w:hAnsi="Arial" w:cs="Arial"/>
          <w:sz w:val="28"/>
          <w:szCs w:val="28"/>
        </w:rPr>
        <w:t>to</w:t>
      </w:r>
      <w:r w:rsidRPr="000023F4">
        <w:rPr>
          <w:rFonts w:ascii="Arial" w:eastAsia="Arial" w:hAnsi="Arial" w:cs="Arial"/>
          <w:spacing w:val="-5"/>
          <w:sz w:val="28"/>
          <w:szCs w:val="28"/>
        </w:rPr>
        <w:t xml:space="preserve"> September 30</w:t>
      </w:r>
      <w:r w:rsidRPr="000023F4">
        <w:rPr>
          <w:rFonts w:ascii="Arial" w:eastAsia="Arial" w:hAnsi="Arial" w:cs="Arial"/>
          <w:sz w:val="28"/>
          <w:szCs w:val="28"/>
        </w:rPr>
        <w:t>,</w:t>
      </w:r>
      <w:r w:rsidRPr="000023F4">
        <w:rPr>
          <w:rFonts w:ascii="Arial" w:eastAsia="Arial" w:hAnsi="Arial" w:cs="Arial"/>
          <w:spacing w:val="-3"/>
          <w:sz w:val="28"/>
          <w:szCs w:val="28"/>
        </w:rPr>
        <w:t xml:space="preserve"> </w:t>
      </w:r>
      <w:r w:rsidRPr="000023F4">
        <w:rPr>
          <w:rFonts w:ascii="Arial" w:eastAsia="Arial" w:hAnsi="Arial" w:cs="Arial"/>
          <w:sz w:val="28"/>
          <w:szCs w:val="28"/>
        </w:rPr>
        <w:t>2026,</w:t>
      </w:r>
      <w:r w:rsidRPr="000023F4">
        <w:rPr>
          <w:rFonts w:ascii="Arial" w:eastAsia="Arial" w:hAnsi="Arial" w:cs="Arial"/>
          <w:spacing w:val="-4"/>
          <w:sz w:val="28"/>
          <w:szCs w:val="28"/>
        </w:rPr>
        <w:t xml:space="preserve"> </w:t>
      </w:r>
      <w:r w:rsidRPr="000023F4">
        <w:rPr>
          <w:rFonts w:ascii="Arial" w:eastAsia="Arial" w:hAnsi="Arial" w:cs="Arial"/>
          <w:sz w:val="28"/>
          <w:szCs w:val="28"/>
        </w:rPr>
        <w:t>funding is</w:t>
      </w:r>
      <w:r w:rsidRPr="000023F4">
        <w:rPr>
          <w:rFonts w:ascii="Arial" w:eastAsia="Arial" w:hAnsi="Arial" w:cs="Arial"/>
          <w:spacing w:val="-5"/>
          <w:sz w:val="28"/>
          <w:szCs w:val="28"/>
        </w:rPr>
        <w:t xml:space="preserve"> </w:t>
      </w:r>
      <w:r w:rsidRPr="000023F4">
        <w:rPr>
          <w:rFonts w:ascii="Arial" w:eastAsia="Arial" w:hAnsi="Arial" w:cs="Arial"/>
          <w:sz w:val="28"/>
          <w:szCs w:val="28"/>
        </w:rPr>
        <w:t>$350,000.</w:t>
      </w:r>
    </w:p>
    <w:p w14:paraId="0A797280" w14:textId="77777777" w:rsidR="003E00E5" w:rsidRPr="0066515B" w:rsidRDefault="003E00E5" w:rsidP="148C4F41">
      <w:pPr>
        <w:pStyle w:val="xmsonormal"/>
        <w:spacing w:beforeLines="100" w:before="240" w:beforeAutospacing="0" w:after="0" w:afterAutospacing="0"/>
        <w:ind w:left="720"/>
        <w:textAlignment w:val="center"/>
        <w:rPr>
          <w:rFonts w:ascii="Arial" w:eastAsia="Arial" w:hAnsi="Arial" w:cs="Arial"/>
          <w:sz w:val="28"/>
          <w:szCs w:val="28"/>
        </w:rPr>
      </w:pPr>
      <w:r w:rsidRPr="000023F4">
        <w:rPr>
          <w:rFonts w:ascii="Arial" w:eastAsia="Arial" w:hAnsi="Arial" w:cs="Arial"/>
          <w:sz w:val="28"/>
          <w:szCs w:val="28"/>
        </w:rPr>
        <w:t>October</w:t>
      </w:r>
      <w:r w:rsidRPr="000023F4">
        <w:rPr>
          <w:rFonts w:ascii="Arial" w:eastAsia="Arial" w:hAnsi="Arial" w:cs="Arial"/>
          <w:spacing w:val="-1"/>
          <w:sz w:val="28"/>
          <w:szCs w:val="28"/>
        </w:rPr>
        <w:t xml:space="preserve"> </w:t>
      </w:r>
      <w:r w:rsidRPr="000023F4">
        <w:rPr>
          <w:rFonts w:ascii="Arial" w:eastAsia="Arial" w:hAnsi="Arial" w:cs="Arial"/>
          <w:sz w:val="28"/>
          <w:szCs w:val="28"/>
        </w:rPr>
        <w:t>1,</w:t>
      </w:r>
      <w:r w:rsidRPr="000023F4">
        <w:rPr>
          <w:rFonts w:ascii="Arial" w:eastAsia="Arial" w:hAnsi="Arial" w:cs="Arial"/>
          <w:spacing w:val="-1"/>
          <w:sz w:val="28"/>
          <w:szCs w:val="28"/>
        </w:rPr>
        <w:t xml:space="preserve"> </w:t>
      </w:r>
      <w:r w:rsidRPr="000023F4">
        <w:rPr>
          <w:rFonts w:ascii="Arial" w:eastAsia="Arial" w:hAnsi="Arial" w:cs="Arial"/>
          <w:sz w:val="28"/>
          <w:szCs w:val="28"/>
        </w:rPr>
        <w:t>2026,</w:t>
      </w:r>
      <w:r w:rsidRPr="000023F4">
        <w:rPr>
          <w:rFonts w:ascii="Arial" w:eastAsia="Arial" w:hAnsi="Arial" w:cs="Arial"/>
          <w:spacing w:val="-5"/>
          <w:sz w:val="28"/>
          <w:szCs w:val="28"/>
        </w:rPr>
        <w:t xml:space="preserve"> </w:t>
      </w:r>
      <w:r w:rsidRPr="000023F4">
        <w:rPr>
          <w:rFonts w:ascii="Arial" w:eastAsia="Arial" w:hAnsi="Arial" w:cs="Arial"/>
          <w:sz w:val="28"/>
          <w:szCs w:val="28"/>
        </w:rPr>
        <w:t>to</w:t>
      </w:r>
      <w:r w:rsidRPr="000023F4">
        <w:rPr>
          <w:rFonts w:ascii="Arial" w:eastAsia="Arial" w:hAnsi="Arial" w:cs="Arial"/>
          <w:spacing w:val="-5"/>
          <w:sz w:val="28"/>
          <w:szCs w:val="28"/>
        </w:rPr>
        <w:t xml:space="preserve"> September 30</w:t>
      </w:r>
      <w:r w:rsidRPr="000023F4">
        <w:rPr>
          <w:rFonts w:ascii="Arial" w:eastAsia="Arial" w:hAnsi="Arial" w:cs="Arial"/>
          <w:sz w:val="28"/>
          <w:szCs w:val="28"/>
        </w:rPr>
        <w:t>,</w:t>
      </w:r>
      <w:r w:rsidRPr="000023F4">
        <w:rPr>
          <w:rFonts w:ascii="Arial" w:eastAsia="Arial" w:hAnsi="Arial" w:cs="Arial"/>
          <w:spacing w:val="-3"/>
          <w:sz w:val="28"/>
          <w:szCs w:val="28"/>
        </w:rPr>
        <w:t xml:space="preserve"> </w:t>
      </w:r>
      <w:r w:rsidRPr="000023F4">
        <w:rPr>
          <w:rFonts w:ascii="Arial" w:eastAsia="Arial" w:hAnsi="Arial" w:cs="Arial"/>
          <w:sz w:val="28"/>
          <w:szCs w:val="28"/>
        </w:rPr>
        <w:t>2027, funding is</w:t>
      </w:r>
      <w:r w:rsidRPr="000023F4">
        <w:rPr>
          <w:rFonts w:ascii="Arial" w:eastAsia="Arial" w:hAnsi="Arial" w:cs="Arial"/>
          <w:spacing w:val="-5"/>
          <w:sz w:val="28"/>
          <w:szCs w:val="28"/>
        </w:rPr>
        <w:t xml:space="preserve"> </w:t>
      </w:r>
      <w:r w:rsidRPr="000023F4">
        <w:rPr>
          <w:rFonts w:ascii="Arial" w:eastAsia="Arial" w:hAnsi="Arial" w:cs="Arial"/>
          <w:sz w:val="28"/>
          <w:szCs w:val="28"/>
        </w:rPr>
        <w:t>$350,000.</w:t>
      </w:r>
    </w:p>
    <w:p w14:paraId="3EDD9237" w14:textId="77777777" w:rsidR="00920451" w:rsidRPr="00C97532" w:rsidRDefault="00920451" w:rsidP="148C4F41">
      <w:pPr>
        <w:pStyle w:val="BodyText"/>
        <w:spacing w:beforeLines="100" w:before="240" w:after="240"/>
      </w:pPr>
      <w:r w:rsidRPr="148C4F41">
        <w:rPr>
          <w:color w:val="333333"/>
        </w:rPr>
        <w:t xml:space="preserve">The </w:t>
      </w:r>
      <w:r w:rsidRPr="148C4F41">
        <w:rPr>
          <w:spacing w:val="-3"/>
        </w:rPr>
        <w:t xml:space="preserve">budget should include planned </w:t>
      </w:r>
      <w:r w:rsidRPr="148C4F41">
        <w:t>expenditures,</w:t>
      </w:r>
      <w:r w:rsidRPr="148C4F41">
        <w:rPr>
          <w:spacing w:val="-3"/>
        </w:rPr>
        <w:t xml:space="preserve"> </w:t>
      </w:r>
      <w:r w:rsidRPr="148C4F41">
        <w:t>made</w:t>
      </w:r>
      <w:r w:rsidRPr="148C4F41">
        <w:rPr>
          <w:spacing w:val="-5"/>
        </w:rPr>
        <w:t xml:space="preserve"> </w:t>
      </w:r>
      <w:r w:rsidRPr="148C4F41">
        <w:t>available</w:t>
      </w:r>
      <w:r w:rsidRPr="148C4F41">
        <w:rPr>
          <w:spacing w:val="-7"/>
        </w:rPr>
        <w:t xml:space="preserve"> </w:t>
      </w:r>
      <w:r w:rsidRPr="148C4F41">
        <w:t>through</w:t>
      </w:r>
      <w:r w:rsidRPr="148C4F41">
        <w:rPr>
          <w:spacing w:val="-5"/>
        </w:rPr>
        <w:t xml:space="preserve"> </w:t>
      </w:r>
      <w:r w:rsidRPr="148C4F41">
        <w:t>this</w:t>
      </w:r>
      <w:r w:rsidRPr="148C4F41">
        <w:rPr>
          <w:spacing w:val="-3"/>
        </w:rPr>
        <w:t xml:space="preserve"> </w:t>
      </w:r>
      <w:r w:rsidRPr="148C4F41">
        <w:t>grant,</w:t>
      </w:r>
      <w:r w:rsidRPr="148C4F41">
        <w:rPr>
          <w:spacing w:val="-1"/>
        </w:rPr>
        <w:t xml:space="preserve"> </w:t>
      </w:r>
      <w:r w:rsidRPr="148C4F41">
        <w:t>by</w:t>
      </w:r>
      <w:r w:rsidRPr="148C4F41">
        <w:rPr>
          <w:spacing w:val="-3"/>
        </w:rPr>
        <w:t xml:space="preserve"> year and </w:t>
      </w:r>
      <w:r w:rsidRPr="148C4F41">
        <w:t>line</w:t>
      </w:r>
      <w:r w:rsidRPr="148C4F41">
        <w:rPr>
          <w:spacing w:val="-2"/>
        </w:rPr>
        <w:t xml:space="preserve"> </w:t>
      </w:r>
      <w:r w:rsidRPr="148C4F41">
        <w:t>item in spreadsheet and in narrative format including, but not limited to, the following categories.</w:t>
      </w:r>
    </w:p>
    <w:p w14:paraId="416175E7" w14:textId="77777777" w:rsidR="00124423" w:rsidRDefault="00124423" w:rsidP="00372DE8">
      <w:pPr>
        <w:pStyle w:val="ListParagraph"/>
        <w:numPr>
          <w:ilvl w:val="1"/>
          <w:numId w:val="3"/>
        </w:numPr>
        <w:tabs>
          <w:tab w:val="left" w:pos="838"/>
        </w:tabs>
        <w:ind w:left="838" w:hanging="358"/>
        <w:rPr>
          <w:sz w:val="28"/>
          <w:szCs w:val="28"/>
        </w:rPr>
      </w:pPr>
      <w:r w:rsidRPr="148C4F41">
        <w:rPr>
          <w:spacing w:val="-2"/>
          <w:sz w:val="28"/>
          <w:szCs w:val="28"/>
        </w:rPr>
        <w:t>Personnel</w:t>
      </w:r>
    </w:p>
    <w:p w14:paraId="52F4EEDE" w14:textId="77777777" w:rsidR="00124423" w:rsidRDefault="00124423" w:rsidP="00372DE8">
      <w:pPr>
        <w:pStyle w:val="ListParagraph"/>
        <w:numPr>
          <w:ilvl w:val="1"/>
          <w:numId w:val="3"/>
        </w:numPr>
        <w:tabs>
          <w:tab w:val="left" w:pos="838"/>
        </w:tabs>
        <w:ind w:left="838" w:hanging="358"/>
        <w:rPr>
          <w:sz w:val="28"/>
          <w:szCs w:val="28"/>
        </w:rPr>
      </w:pPr>
      <w:r w:rsidRPr="148C4F41">
        <w:rPr>
          <w:sz w:val="28"/>
          <w:szCs w:val="28"/>
        </w:rPr>
        <w:t>Operating</w:t>
      </w:r>
      <w:r w:rsidRPr="148C4F41">
        <w:rPr>
          <w:spacing w:val="-4"/>
          <w:sz w:val="28"/>
          <w:szCs w:val="28"/>
        </w:rPr>
        <w:t xml:space="preserve"> </w:t>
      </w:r>
      <w:r w:rsidRPr="148C4F41">
        <w:rPr>
          <w:spacing w:val="-2"/>
          <w:sz w:val="28"/>
          <w:szCs w:val="28"/>
        </w:rPr>
        <w:t>Expenses</w:t>
      </w:r>
    </w:p>
    <w:p w14:paraId="197C8D39" w14:textId="77777777" w:rsidR="00124423" w:rsidRDefault="00124423" w:rsidP="00372DE8">
      <w:pPr>
        <w:pStyle w:val="ListParagraph"/>
        <w:numPr>
          <w:ilvl w:val="1"/>
          <w:numId w:val="3"/>
        </w:numPr>
        <w:tabs>
          <w:tab w:val="left" w:pos="838"/>
        </w:tabs>
        <w:spacing w:before="119"/>
        <w:ind w:left="838" w:hanging="358"/>
        <w:rPr>
          <w:sz w:val="28"/>
          <w:szCs w:val="28"/>
        </w:rPr>
      </w:pPr>
      <w:r w:rsidRPr="148C4F41">
        <w:rPr>
          <w:spacing w:val="-2"/>
          <w:sz w:val="28"/>
          <w:szCs w:val="28"/>
        </w:rPr>
        <w:t>Equipment</w:t>
      </w:r>
    </w:p>
    <w:p w14:paraId="1C0F9FA6" w14:textId="15904D82" w:rsidR="00A4187D" w:rsidRDefault="00124423" w:rsidP="148C4F41">
      <w:pPr>
        <w:pStyle w:val="BodyText"/>
        <w:spacing w:before="120"/>
      </w:pPr>
      <w:r w:rsidRPr="148C4F41">
        <w:t>Budget</w:t>
      </w:r>
      <w:r w:rsidRPr="148C4F41">
        <w:rPr>
          <w:spacing w:val="-2"/>
        </w:rPr>
        <w:t xml:space="preserve"> </w:t>
      </w:r>
      <w:r w:rsidRPr="148C4F41">
        <w:t>expenditures</w:t>
      </w:r>
      <w:r w:rsidRPr="148C4F41">
        <w:rPr>
          <w:spacing w:val="-2"/>
        </w:rPr>
        <w:t xml:space="preserve"> </w:t>
      </w:r>
      <w:r w:rsidRPr="148C4F41">
        <w:t>should</w:t>
      </w:r>
      <w:r w:rsidRPr="148C4F41">
        <w:rPr>
          <w:spacing w:val="-6"/>
        </w:rPr>
        <w:t xml:space="preserve"> </w:t>
      </w:r>
      <w:r w:rsidRPr="148C4F41">
        <w:t>clearly</w:t>
      </w:r>
      <w:r w:rsidRPr="148C4F41">
        <w:rPr>
          <w:spacing w:val="-2"/>
        </w:rPr>
        <w:t xml:space="preserve"> </w:t>
      </w:r>
      <w:r w:rsidRPr="148C4F41">
        <w:t>align</w:t>
      </w:r>
      <w:r w:rsidRPr="148C4F41">
        <w:rPr>
          <w:spacing w:val="-1"/>
        </w:rPr>
        <w:t xml:space="preserve"> </w:t>
      </w:r>
      <w:r w:rsidRPr="148C4F41">
        <w:t>with</w:t>
      </w:r>
      <w:r w:rsidRPr="148C4F41">
        <w:rPr>
          <w:spacing w:val="-4"/>
        </w:rPr>
        <w:t xml:space="preserve"> </w:t>
      </w:r>
      <w:r w:rsidRPr="148C4F41">
        <w:t>the</w:t>
      </w:r>
      <w:r w:rsidRPr="148C4F41">
        <w:rPr>
          <w:spacing w:val="-1"/>
        </w:rPr>
        <w:t xml:space="preserve"> </w:t>
      </w:r>
      <w:r w:rsidRPr="148C4F41">
        <w:t>activities</w:t>
      </w:r>
      <w:r w:rsidRPr="148C4F41">
        <w:rPr>
          <w:spacing w:val="-2"/>
        </w:rPr>
        <w:t xml:space="preserve"> </w:t>
      </w:r>
      <w:r w:rsidRPr="148C4F41">
        <w:t>described</w:t>
      </w:r>
      <w:r w:rsidRPr="148C4F41">
        <w:rPr>
          <w:spacing w:val="-4"/>
        </w:rPr>
        <w:t xml:space="preserve"> </w:t>
      </w:r>
      <w:r w:rsidRPr="148C4F41">
        <w:t>in</w:t>
      </w:r>
      <w:r w:rsidRPr="148C4F41">
        <w:rPr>
          <w:spacing w:val="-4"/>
        </w:rPr>
        <w:t xml:space="preserve"> </w:t>
      </w:r>
      <w:r w:rsidRPr="148C4F41">
        <w:t>the</w:t>
      </w:r>
      <w:r w:rsidRPr="148C4F41">
        <w:rPr>
          <w:spacing w:val="-6"/>
        </w:rPr>
        <w:t xml:space="preserve"> </w:t>
      </w:r>
      <w:r w:rsidR="00540F5B" w:rsidRPr="148C4F41">
        <w:t>narrative</w:t>
      </w:r>
      <w:r w:rsidRPr="148C4F41">
        <w:t xml:space="preserve"> and should have a logical purpose in support of the intended outcomes described </w:t>
      </w:r>
      <w:r w:rsidRPr="148C4F41">
        <w:rPr>
          <w:spacing w:val="-2"/>
        </w:rPr>
        <w:t>therein.</w:t>
      </w:r>
      <w:r w:rsidR="00091E94" w:rsidRPr="148C4F41">
        <w:t xml:space="preserve"> Page limit does not apply to the budget narrative</w:t>
      </w:r>
      <w:r w:rsidR="006B6C27" w:rsidRPr="148C4F41">
        <w:t xml:space="preserve">. </w:t>
      </w:r>
    </w:p>
    <w:p w14:paraId="6D4FCBB3" w14:textId="67AEA04E" w:rsidR="00A4187D" w:rsidRPr="00C97532" w:rsidRDefault="001B3F4A" w:rsidP="148C4F41">
      <w:pPr>
        <w:pStyle w:val="Heading3"/>
        <w:spacing w:before="100" w:after="240"/>
      </w:pPr>
      <w:bookmarkStart w:id="71" w:name="_Toc162966721"/>
      <w:r w:rsidRPr="148C4F41">
        <w:t xml:space="preserve">Section 1: </w:t>
      </w:r>
      <w:r w:rsidR="00A4187D" w:rsidRPr="148C4F41">
        <w:t>Proposed Budget and Budget Narrative (15 Points)</w:t>
      </w:r>
      <w:bookmarkEnd w:id="71"/>
    </w:p>
    <w:p w14:paraId="29467B61" w14:textId="009FAFC8" w:rsidR="00A4187D" w:rsidRPr="00C97532" w:rsidRDefault="00A4187D" w:rsidP="00372DE8">
      <w:pPr>
        <w:pStyle w:val="BodyText"/>
        <w:numPr>
          <w:ilvl w:val="3"/>
          <w:numId w:val="35"/>
        </w:numPr>
        <w:spacing w:beforeLines="100" w:before="240"/>
      </w:pPr>
      <w:r w:rsidRPr="148C4F41">
        <w:t>Attachment 8 Budget narrative - Complete the Budget Narrative using Attachment 8.</w:t>
      </w:r>
    </w:p>
    <w:p w14:paraId="0FF7FAB4" w14:textId="31FA0BAB" w:rsidR="00A4187D" w:rsidRPr="00C97532" w:rsidRDefault="00A4187D" w:rsidP="00372DE8">
      <w:pPr>
        <w:pStyle w:val="BodyText"/>
        <w:numPr>
          <w:ilvl w:val="3"/>
          <w:numId w:val="35"/>
        </w:numPr>
        <w:spacing w:beforeLines="100" w:before="240"/>
      </w:pPr>
      <w:r w:rsidRPr="148C4F41">
        <w:t>Attachment 9 Budget - Complete the Attachment 9 Budget spreadsheet for each of the 3-year timeframes.</w:t>
      </w:r>
    </w:p>
    <w:p w14:paraId="3759834A" w14:textId="45CDC525" w:rsidR="00A4187D" w:rsidRPr="00C97532" w:rsidRDefault="001B3F4A" w:rsidP="148C4F41">
      <w:pPr>
        <w:pStyle w:val="Heading3"/>
        <w:spacing w:before="100" w:after="240"/>
      </w:pPr>
      <w:bookmarkStart w:id="72" w:name="_Toc162966722"/>
      <w:r w:rsidRPr="148C4F41">
        <w:t xml:space="preserve">Section 2: </w:t>
      </w:r>
      <w:r w:rsidR="00A4187D" w:rsidRPr="148C4F41">
        <w:t>Proposed Staffing Plan (5 Points)</w:t>
      </w:r>
      <w:bookmarkEnd w:id="72"/>
    </w:p>
    <w:p w14:paraId="63E19052" w14:textId="64B97A09" w:rsidR="00540F5B" w:rsidRPr="009268DA" w:rsidRDefault="00A4187D" w:rsidP="00372DE8">
      <w:pPr>
        <w:pStyle w:val="BodyText"/>
        <w:numPr>
          <w:ilvl w:val="0"/>
          <w:numId w:val="39"/>
        </w:numPr>
        <w:spacing w:beforeLines="100" w:before="240"/>
      </w:pPr>
      <w:r w:rsidRPr="148C4F41">
        <w:t xml:space="preserve">Describe each of the personnel positions charged to the grant and how it is aligned with the </w:t>
      </w:r>
      <w:r w:rsidR="00540F5B" w:rsidRPr="148C4F41">
        <w:t xml:space="preserve">program narrative including the Network Hub Structure, Proposed Work Plan, Projected Outcomes and Objectives, and Evaluation Measures. </w:t>
      </w:r>
      <w:r w:rsidRPr="148C4F41">
        <w:t>Include how staffing plan is diverse and inclusive and seeks to maintain a multilingual staff.</w:t>
      </w:r>
    </w:p>
    <w:p w14:paraId="516189A1" w14:textId="371F0D15" w:rsidR="00540F5B" w:rsidRPr="009268DA" w:rsidRDefault="00A4187D" w:rsidP="00372DE8">
      <w:pPr>
        <w:pStyle w:val="BodyText"/>
        <w:numPr>
          <w:ilvl w:val="0"/>
          <w:numId w:val="39"/>
        </w:numPr>
        <w:spacing w:beforeLines="100" w:before="240"/>
      </w:pPr>
      <w:r w:rsidRPr="148C4F41">
        <w:t>Provide resumes for key personnel (Executive Director and/or Program Manager/s) that demonstrate leadership experience and qualifications for supporting</w:t>
      </w:r>
      <w:r w:rsidR="00540F5B" w:rsidRPr="148C4F41">
        <w:t xml:space="preserve"> the program narrative including the Network Hub Structure, Proposed Work Plan, Projected Outcomes and Objectives, and Evaluation Measures.</w:t>
      </w:r>
    </w:p>
    <w:p w14:paraId="174F5173" w14:textId="0CCA4169" w:rsidR="009268DA" w:rsidRDefault="00A4187D" w:rsidP="00372DE8">
      <w:pPr>
        <w:pStyle w:val="BodyText"/>
        <w:numPr>
          <w:ilvl w:val="0"/>
          <w:numId w:val="39"/>
        </w:numPr>
        <w:spacing w:beforeLines="100" w:before="240"/>
      </w:pPr>
      <w:r w:rsidRPr="148C4F41">
        <w:lastRenderedPageBreak/>
        <w:t xml:space="preserve">Provide duty statements for all positions funded under this proposal that demonstrate qualifications needed to support </w:t>
      </w:r>
      <w:r w:rsidR="009268DA" w:rsidRPr="148C4F41">
        <w:t>the program narrative including the Network Hub Structure, Proposed Work Plan, Projected Outcomes and Objectives, and Evaluation Measures.</w:t>
      </w:r>
    </w:p>
    <w:p w14:paraId="1F97B646" w14:textId="77777777" w:rsidR="009268DA" w:rsidRDefault="009268DA" w:rsidP="148C4F41">
      <w:pPr>
        <w:rPr>
          <w:sz w:val="28"/>
          <w:szCs w:val="28"/>
        </w:rPr>
      </w:pPr>
    </w:p>
    <w:p w14:paraId="45F61FD9" w14:textId="1B86DB4C" w:rsidR="000C47EA" w:rsidRPr="0066515B" w:rsidRDefault="00976FB5" w:rsidP="148C4F41">
      <w:pPr>
        <w:rPr>
          <w:sz w:val="28"/>
          <w:szCs w:val="28"/>
        </w:rPr>
        <w:sectPr w:rsidR="000C47EA" w:rsidRPr="0066515B" w:rsidSect="00BF0EEF">
          <w:pgSz w:w="12240" w:h="15840"/>
          <w:pgMar w:top="1040" w:right="620" w:bottom="1700" w:left="600" w:header="727" w:footer="1514" w:gutter="0"/>
          <w:cols w:space="720"/>
        </w:sectPr>
      </w:pPr>
      <w:r w:rsidRPr="148C4F41">
        <w:rPr>
          <w:sz w:val="28"/>
          <w:szCs w:val="28"/>
        </w:rPr>
        <w:t>Grantees</w:t>
      </w:r>
      <w:r w:rsidR="007A21A6" w:rsidRPr="148C4F41">
        <w:rPr>
          <w:sz w:val="28"/>
          <w:szCs w:val="28"/>
        </w:rPr>
        <w:t xml:space="preserve"> and Subcontractor’s administrative activities cannot exceed </w:t>
      </w:r>
      <w:r w:rsidR="003709C2" w:rsidRPr="148C4F41">
        <w:rPr>
          <w:sz w:val="28"/>
          <w:szCs w:val="28"/>
        </w:rPr>
        <w:t>1</w:t>
      </w:r>
      <w:r w:rsidR="37811DE8" w:rsidRPr="148C4F41">
        <w:rPr>
          <w:sz w:val="28"/>
          <w:szCs w:val="28"/>
        </w:rPr>
        <w:t>5</w:t>
      </w:r>
      <w:r w:rsidR="003709C2" w:rsidRPr="148C4F41">
        <w:rPr>
          <w:sz w:val="28"/>
          <w:szCs w:val="28"/>
        </w:rPr>
        <w:t>% of</w:t>
      </w:r>
      <w:r w:rsidR="007A21A6" w:rsidRPr="148C4F41">
        <w:rPr>
          <w:sz w:val="28"/>
          <w:szCs w:val="28"/>
        </w:rPr>
        <w:t xml:space="preserve"> the funded amount in the grant. These must be documented actual costs and are subject to approval by DOR.</w:t>
      </w:r>
    </w:p>
    <w:p w14:paraId="0E30A4BF" w14:textId="77777777" w:rsidR="000C47EA" w:rsidRDefault="00E8348A" w:rsidP="148C4F41">
      <w:pPr>
        <w:pStyle w:val="Heading3"/>
        <w:spacing w:line="322" w:lineRule="exact"/>
        <w:ind w:left="185"/>
        <w:jc w:val="center"/>
      </w:pPr>
      <w:bookmarkStart w:id="73" w:name="ATTACHMENT_1:_Required_Document_Checklis"/>
      <w:bookmarkStart w:id="74" w:name="_bookmark29"/>
      <w:bookmarkEnd w:id="73"/>
      <w:bookmarkEnd w:id="74"/>
      <w:r w:rsidRPr="148C4F41">
        <w:lastRenderedPageBreak/>
        <w:t>ATTACHMENT</w:t>
      </w:r>
      <w:r w:rsidRPr="148C4F41">
        <w:rPr>
          <w:spacing w:val="-8"/>
        </w:rPr>
        <w:t xml:space="preserve"> </w:t>
      </w:r>
      <w:r w:rsidRPr="148C4F41">
        <w:t>1:</w:t>
      </w:r>
      <w:r w:rsidRPr="148C4F41">
        <w:rPr>
          <w:spacing w:val="-6"/>
        </w:rPr>
        <w:t xml:space="preserve"> </w:t>
      </w:r>
      <w:r w:rsidRPr="148C4F41">
        <w:t>Required</w:t>
      </w:r>
      <w:r w:rsidRPr="148C4F41">
        <w:rPr>
          <w:spacing w:val="-7"/>
        </w:rPr>
        <w:t xml:space="preserve"> </w:t>
      </w:r>
      <w:r w:rsidRPr="148C4F41">
        <w:t>Document</w:t>
      </w:r>
      <w:r w:rsidRPr="148C4F41">
        <w:rPr>
          <w:spacing w:val="-6"/>
        </w:rPr>
        <w:t xml:space="preserve"> </w:t>
      </w:r>
      <w:r w:rsidRPr="148C4F41">
        <w:rPr>
          <w:spacing w:val="-2"/>
        </w:rPr>
        <w:t>Checklist</w:t>
      </w:r>
    </w:p>
    <w:p w14:paraId="7B2CEFDA" w14:textId="0D0BEA00" w:rsidR="000C47EA" w:rsidRDefault="00E8348A" w:rsidP="148C4F41">
      <w:pPr>
        <w:pStyle w:val="BodyText"/>
        <w:spacing w:before="0"/>
        <w:ind w:left="119" w:right="106"/>
      </w:pPr>
      <w:r w:rsidRPr="148C4F41">
        <w:t>A complete application package must consist of the items identified below. Complete this</w:t>
      </w:r>
      <w:r w:rsidRPr="148C4F41">
        <w:rPr>
          <w:spacing w:val="-5"/>
        </w:rPr>
        <w:t xml:space="preserve"> </w:t>
      </w:r>
      <w:r w:rsidRPr="148C4F41">
        <w:t>checklist</w:t>
      </w:r>
      <w:r w:rsidRPr="148C4F41">
        <w:rPr>
          <w:spacing w:val="-2"/>
        </w:rPr>
        <w:t xml:space="preserve"> </w:t>
      </w:r>
      <w:r w:rsidRPr="148C4F41">
        <w:t>to</w:t>
      </w:r>
      <w:r w:rsidRPr="148C4F41">
        <w:rPr>
          <w:spacing w:val="-4"/>
        </w:rPr>
        <w:t xml:space="preserve"> </w:t>
      </w:r>
      <w:r w:rsidRPr="148C4F41">
        <w:t>confirm</w:t>
      </w:r>
      <w:r w:rsidRPr="148C4F41">
        <w:rPr>
          <w:spacing w:val="-2"/>
        </w:rPr>
        <w:t xml:space="preserve"> </w:t>
      </w:r>
      <w:r w:rsidRPr="148C4F41">
        <w:t>the</w:t>
      </w:r>
      <w:r w:rsidRPr="148C4F41">
        <w:rPr>
          <w:spacing w:val="-4"/>
        </w:rPr>
        <w:t xml:space="preserve"> </w:t>
      </w:r>
      <w:r w:rsidRPr="148C4F41">
        <w:t>items</w:t>
      </w:r>
      <w:r w:rsidRPr="148C4F41">
        <w:rPr>
          <w:spacing w:val="-2"/>
        </w:rPr>
        <w:t xml:space="preserve"> </w:t>
      </w:r>
      <w:r w:rsidRPr="148C4F41">
        <w:t>are</w:t>
      </w:r>
      <w:r w:rsidRPr="148C4F41">
        <w:rPr>
          <w:spacing w:val="-1"/>
        </w:rPr>
        <w:t xml:space="preserve"> </w:t>
      </w:r>
      <w:r w:rsidRPr="148C4F41">
        <w:t>included</w:t>
      </w:r>
      <w:r w:rsidRPr="148C4F41">
        <w:rPr>
          <w:spacing w:val="-4"/>
        </w:rPr>
        <w:t xml:space="preserve"> </w:t>
      </w:r>
      <w:r w:rsidRPr="148C4F41">
        <w:t>in</w:t>
      </w:r>
      <w:r w:rsidRPr="148C4F41">
        <w:rPr>
          <w:spacing w:val="-4"/>
        </w:rPr>
        <w:t xml:space="preserve"> </w:t>
      </w:r>
      <w:r w:rsidRPr="148C4F41">
        <w:t>your application.</w:t>
      </w:r>
      <w:r w:rsidRPr="148C4F41">
        <w:rPr>
          <w:spacing w:val="-2"/>
        </w:rPr>
        <w:t xml:space="preserve"> </w:t>
      </w:r>
      <w:r w:rsidRPr="148C4F41">
        <w:t>Place</w:t>
      </w:r>
      <w:r w:rsidRPr="148C4F41">
        <w:rPr>
          <w:spacing w:val="-4"/>
        </w:rPr>
        <w:t xml:space="preserve"> </w:t>
      </w:r>
      <w:r w:rsidRPr="148C4F41">
        <w:t>a</w:t>
      </w:r>
      <w:r w:rsidRPr="148C4F41">
        <w:rPr>
          <w:spacing w:val="-4"/>
        </w:rPr>
        <w:t xml:space="preserve"> </w:t>
      </w:r>
      <w:r w:rsidRPr="148C4F41">
        <w:t>check</w:t>
      </w:r>
      <w:r w:rsidRPr="148C4F41">
        <w:rPr>
          <w:spacing w:val="-5"/>
        </w:rPr>
        <w:t xml:space="preserve"> </w:t>
      </w:r>
      <w:r w:rsidRPr="148C4F41">
        <w:t>mark or “X”</w:t>
      </w:r>
      <w:r w:rsidRPr="148C4F41">
        <w:rPr>
          <w:spacing w:val="-1"/>
        </w:rPr>
        <w:t xml:space="preserve"> </w:t>
      </w:r>
      <w:r w:rsidRPr="148C4F41">
        <w:t>next</w:t>
      </w:r>
      <w:r w:rsidRPr="148C4F41">
        <w:rPr>
          <w:spacing w:val="-3"/>
        </w:rPr>
        <w:t xml:space="preserve"> </w:t>
      </w:r>
      <w:r w:rsidRPr="148C4F41">
        <w:t>to each</w:t>
      </w:r>
      <w:r w:rsidRPr="148C4F41">
        <w:rPr>
          <w:spacing w:val="-2"/>
        </w:rPr>
        <w:t xml:space="preserve"> </w:t>
      </w:r>
      <w:r w:rsidRPr="148C4F41">
        <w:t>item that</w:t>
      </w:r>
      <w:r w:rsidRPr="148C4F41">
        <w:rPr>
          <w:spacing w:val="-3"/>
        </w:rPr>
        <w:t xml:space="preserve"> </w:t>
      </w:r>
      <w:r w:rsidR="00B32B4A" w:rsidRPr="148C4F41">
        <w:t>is being</w:t>
      </w:r>
      <w:r w:rsidRPr="148C4F41">
        <w:rPr>
          <w:spacing w:val="-2"/>
        </w:rPr>
        <w:t xml:space="preserve"> </w:t>
      </w:r>
      <w:r w:rsidRPr="148C4F41">
        <w:t>submitt</w:t>
      </w:r>
      <w:r w:rsidR="00B32B4A" w:rsidRPr="148C4F41">
        <w:rPr>
          <w:spacing w:val="-3"/>
        </w:rPr>
        <w:t xml:space="preserve">ed </w:t>
      </w:r>
      <w:r w:rsidRPr="148C4F41">
        <w:t>to</w:t>
      </w:r>
      <w:r w:rsidRPr="148C4F41">
        <w:rPr>
          <w:spacing w:val="-2"/>
        </w:rPr>
        <w:t xml:space="preserve"> </w:t>
      </w:r>
      <w:r w:rsidRPr="148C4F41">
        <w:t>DOR.</w:t>
      </w:r>
      <w:r w:rsidRPr="148C4F41">
        <w:rPr>
          <w:spacing w:val="-3"/>
        </w:rPr>
        <w:t xml:space="preserve"> </w:t>
      </w:r>
      <w:r w:rsidRPr="148C4F41">
        <w:t>For</w:t>
      </w:r>
      <w:r w:rsidRPr="148C4F41">
        <w:rPr>
          <w:spacing w:val="-1"/>
        </w:rPr>
        <w:t xml:space="preserve"> </w:t>
      </w:r>
      <w:r w:rsidRPr="148C4F41">
        <w:t xml:space="preserve">your application to be responsive, </w:t>
      </w:r>
      <w:r w:rsidRPr="148C4F41">
        <w:rPr>
          <w:b/>
          <w:bCs/>
        </w:rPr>
        <w:t>all required documents listed below must be returned with bid</w:t>
      </w:r>
      <w:r w:rsidRPr="148C4F41">
        <w:t>. This checklist must also be returned with your bid package.</w:t>
      </w:r>
    </w:p>
    <w:p w14:paraId="521B86FE" w14:textId="77777777" w:rsidR="00153196" w:rsidRDefault="00153196" w:rsidP="148C4F41">
      <w:pPr>
        <w:pStyle w:val="BodyText"/>
        <w:spacing w:before="0"/>
        <w:ind w:left="119" w:right="106"/>
      </w:pPr>
    </w:p>
    <w:tbl>
      <w:tblPr>
        <w:tblStyle w:val="TableGrid"/>
        <w:tblW w:w="0" w:type="auto"/>
        <w:tblLook w:val="04A0" w:firstRow="1" w:lastRow="0" w:firstColumn="1" w:lastColumn="0" w:noHBand="0" w:noVBand="1"/>
      </w:tblPr>
      <w:tblGrid>
        <w:gridCol w:w="1525"/>
        <w:gridCol w:w="9265"/>
      </w:tblGrid>
      <w:tr w:rsidR="708A9A4B" w14:paraId="1A856D7F" w14:textId="77777777" w:rsidTr="0345D5CD">
        <w:trPr>
          <w:trHeight w:val="720"/>
        </w:trPr>
        <w:tc>
          <w:tcPr>
            <w:tcW w:w="1525" w:type="dxa"/>
          </w:tcPr>
          <w:p w14:paraId="583982F7" w14:textId="5C33F53D" w:rsidR="708A9A4B" w:rsidRPr="0066515B" w:rsidRDefault="708A9A4B" w:rsidP="148C4F41">
            <w:pPr>
              <w:pStyle w:val="BodyText"/>
            </w:pPr>
          </w:p>
        </w:tc>
        <w:tc>
          <w:tcPr>
            <w:tcW w:w="9265" w:type="dxa"/>
          </w:tcPr>
          <w:p w14:paraId="505DDAB8" w14:textId="0EF65F90" w:rsidR="4533E3BC" w:rsidRPr="0066515B" w:rsidRDefault="1D7A68AE" w:rsidP="148C4F41">
            <w:pPr>
              <w:pStyle w:val="BodyText"/>
            </w:pPr>
            <w:r w:rsidRPr="148C4F41">
              <w:t>Table of Contents (with all sections of the application with corresponding page numbers)</w:t>
            </w:r>
          </w:p>
        </w:tc>
      </w:tr>
      <w:tr w:rsidR="00153196" w14:paraId="1FA670B0" w14:textId="77777777" w:rsidTr="0345D5CD">
        <w:trPr>
          <w:trHeight w:hRule="exact" w:val="720"/>
        </w:trPr>
        <w:tc>
          <w:tcPr>
            <w:tcW w:w="1525" w:type="dxa"/>
          </w:tcPr>
          <w:p w14:paraId="7A9FF469" w14:textId="77777777" w:rsidR="00153196" w:rsidRDefault="00153196" w:rsidP="148C4F41">
            <w:pPr>
              <w:pStyle w:val="BodyText"/>
              <w:spacing w:beforeLines="100" w:before="240"/>
            </w:pPr>
          </w:p>
        </w:tc>
        <w:tc>
          <w:tcPr>
            <w:tcW w:w="9265" w:type="dxa"/>
          </w:tcPr>
          <w:p w14:paraId="657048D1" w14:textId="72425361" w:rsidR="00153196" w:rsidRDefault="3898B86D" w:rsidP="148C4F41">
            <w:pPr>
              <w:pStyle w:val="BodyText"/>
              <w:spacing w:beforeLines="100" w:before="240"/>
            </w:pPr>
            <w:r w:rsidRPr="148C4F41">
              <w:t>Required Attachment Check List</w:t>
            </w:r>
            <w:r w:rsidR="18A0F4B6" w:rsidRPr="148C4F41">
              <w:t xml:space="preserve"> (Attachment 1)</w:t>
            </w:r>
          </w:p>
        </w:tc>
      </w:tr>
      <w:tr w:rsidR="00153196" w14:paraId="197AECB3" w14:textId="77777777" w:rsidTr="0345D5CD">
        <w:trPr>
          <w:trHeight w:hRule="exact" w:val="1081"/>
        </w:trPr>
        <w:tc>
          <w:tcPr>
            <w:tcW w:w="1525" w:type="dxa"/>
          </w:tcPr>
          <w:p w14:paraId="4F3DE5F4" w14:textId="77777777" w:rsidR="00153196" w:rsidRDefault="00153196" w:rsidP="148C4F41">
            <w:pPr>
              <w:pStyle w:val="BodyText"/>
              <w:spacing w:beforeLines="100" w:before="240"/>
            </w:pPr>
          </w:p>
        </w:tc>
        <w:tc>
          <w:tcPr>
            <w:tcW w:w="9265" w:type="dxa"/>
          </w:tcPr>
          <w:p w14:paraId="14ABAF90" w14:textId="6A1A5D67" w:rsidR="00153196" w:rsidRDefault="3898B86D" w:rsidP="148C4F41">
            <w:pPr>
              <w:pStyle w:val="BodyText"/>
              <w:spacing w:beforeLines="100" w:before="240"/>
            </w:pPr>
            <w:r w:rsidRPr="148C4F41">
              <w:t>Cover Sheet and Assurances (Attachment 2) Page 1 signed by an authorized representative</w:t>
            </w:r>
          </w:p>
        </w:tc>
      </w:tr>
      <w:tr w:rsidR="00153196" w14:paraId="313E3202" w14:textId="77777777" w:rsidTr="0345D5CD">
        <w:trPr>
          <w:trHeight w:hRule="exact" w:val="720"/>
        </w:trPr>
        <w:tc>
          <w:tcPr>
            <w:tcW w:w="1525" w:type="dxa"/>
          </w:tcPr>
          <w:p w14:paraId="1BD74A26" w14:textId="77777777" w:rsidR="00153196" w:rsidRDefault="00153196" w:rsidP="148C4F41">
            <w:pPr>
              <w:pStyle w:val="BodyText"/>
              <w:spacing w:beforeLines="100" w:before="240"/>
            </w:pPr>
          </w:p>
        </w:tc>
        <w:tc>
          <w:tcPr>
            <w:tcW w:w="9265" w:type="dxa"/>
          </w:tcPr>
          <w:p w14:paraId="2D445358" w14:textId="77777777" w:rsidR="00153196" w:rsidRDefault="3E96014B" w:rsidP="148C4F41">
            <w:pPr>
              <w:pStyle w:val="BodyText"/>
              <w:spacing w:beforeLines="100" w:before="240"/>
            </w:pPr>
            <w:r w:rsidRPr="148C4F41">
              <w:t>Articles of Incorporation</w:t>
            </w:r>
          </w:p>
        </w:tc>
      </w:tr>
      <w:tr w:rsidR="00153196" w14:paraId="05E7EAE4" w14:textId="77777777" w:rsidTr="0345D5CD">
        <w:trPr>
          <w:trHeight w:hRule="exact" w:val="720"/>
        </w:trPr>
        <w:tc>
          <w:tcPr>
            <w:tcW w:w="1525" w:type="dxa"/>
          </w:tcPr>
          <w:p w14:paraId="3A1144CD" w14:textId="77777777" w:rsidR="00153196" w:rsidRDefault="00153196" w:rsidP="148C4F41">
            <w:pPr>
              <w:pStyle w:val="BodyText"/>
              <w:spacing w:beforeLines="100" w:before="240"/>
            </w:pPr>
          </w:p>
        </w:tc>
        <w:tc>
          <w:tcPr>
            <w:tcW w:w="9265" w:type="dxa"/>
          </w:tcPr>
          <w:p w14:paraId="438950A7" w14:textId="77777777" w:rsidR="00153196" w:rsidRDefault="3E96014B" w:rsidP="148C4F41">
            <w:pPr>
              <w:pStyle w:val="BodyText"/>
              <w:spacing w:beforeLines="100" w:before="240"/>
            </w:pPr>
            <w:r w:rsidRPr="148C4F41">
              <w:t>Organization’s Bylaws</w:t>
            </w:r>
          </w:p>
        </w:tc>
      </w:tr>
      <w:tr w:rsidR="00153196" w14:paraId="5494DE28" w14:textId="77777777" w:rsidTr="0345D5CD">
        <w:trPr>
          <w:trHeight w:val="1080"/>
        </w:trPr>
        <w:tc>
          <w:tcPr>
            <w:tcW w:w="1525" w:type="dxa"/>
          </w:tcPr>
          <w:p w14:paraId="2D2AE699" w14:textId="77777777" w:rsidR="00153196" w:rsidRDefault="00153196" w:rsidP="148C4F41">
            <w:pPr>
              <w:pStyle w:val="BodyText"/>
              <w:spacing w:beforeLines="100" w:before="240"/>
            </w:pPr>
          </w:p>
        </w:tc>
        <w:tc>
          <w:tcPr>
            <w:tcW w:w="9265" w:type="dxa"/>
          </w:tcPr>
          <w:p w14:paraId="0364FEF0" w14:textId="7BBE896D" w:rsidR="00153196" w:rsidRDefault="65BCA034" w:rsidP="148C4F41">
            <w:pPr>
              <w:pStyle w:val="BodyText"/>
              <w:spacing w:beforeLines="100" w:before="240"/>
            </w:pPr>
            <w:r w:rsidRPr="1E000EB3">
              <w:t xml:space="preserve">Organization’s Annual Corporate Report, as filed with the CA Secretary of State (see Attachment </w:t>
            </w:r>
            <w:r w:rsidR="48399DA3" w:rsidRPr="1E000EB3">
              <w:t>3</w:t>
            </w:r>
            <w:r w:rsidRPr="1E000EB3">
              <w:t xml:space="preserve"> for sample report)</w:t>
            </w:r>
          </w:p>
        </w:tc>
      </w:tr>
      <w:tr w:rsidR="00153196" w14:paraId="7E975CFC" w14:textId="77777777" w:rsidTr="0345D5CD">
        <w:trPr>
          <w:trHeight w:hRule="exact" w:val="982"/>
        </w:trPr>
        <w:tc>
          <w:tcPr>
            <w:tcW w:w="1525" w:type="dxa"/>
          </w:tcPr>
          <w:p w14:paraId="6E1B7B5F" w14:textId="77777777" w:rsidR="00153196" w:rsidRDefault="00153196" w:rsidP="148C4F41">
            <w:pPr>
              <w:pStyle w:val="BodyText"/>
              <w:spacing w:beforeLines="100" w:before="240"/>
            </w:pPr>
          </w:p>
        </w:tc>
        <w:tc>
          <w:tcPr>
            <w:tcW w:w="9265" w:type="dxa"/>
          </w:tcPr>
          <w:p w14:paraId="2F58D95C" w14:textId="5DBEE649" w:rsidR="00153196" w:rsidRDefault="0BB74E58" w:rsidP="148C4F41">
            <w:pPr>
              <w:pStyle w:val="BodyText"/>
              <w:spacing w:beforeLines="100" w:before="240"/>
            </w:pPr>
            <w:r w:rsidRPr="148C4F41">
              <w:t xml:space="preserve">Entity status letter from the CA Franchise Tax Board (see Attachment </w:t>
            </w:r>
            <w:r w:rsidR="673EC5B0" w:rsidRPr="148C4F41">
              <w:t>4</w:t>
            </w:r>
            <w:r w:rsidRPr="148C4F41">
              <w:t xml:space="preserve"> for sample letter)</w:t>
            </w:r>
          </w:p>
        </w:tc>
      </w:tr>
      <w:tr w:rsidR="00153196" w14:paraId="37D3A2D8" w14:textId="77777777" w:rsidTr="0345D5CD">
        <w:trPr>
          <w:trHeight w:hRule="exact" w:val="1090"/>
        </w:trPr>
        <w:tc>
          <w:tcPr>
            <w:tcW w:w="1525" w:type="dxa"/>
          </w:tcPr>
          <w:p w14:paraId="0FD72317" w14:textId="77777777" w:rsidR="00153196" w:rsidRDefault="00153196" w:rsidP="148C4F41">
            <w:pPr>
              <w:pStyle w:val="BodyText"/>
              <w:spacing w:beforeLines="100" w:before="240"/>
            </w:pPr>
          </w:p>
        </w:tc>
        <w:tc>
          <w:tcPr>
            <w:tcW w:w="9265" w:type="dxa"/>
          </w:tcPr>
          <w:p w14:paraId="4B69E06D" w14:textId="7D6F4382" w:rsidR="00153196" w:rsidRDefault="0BB74E58" w:rsidP="148C4F41">
            <w:pPr>
              <w:pStyle w:val="BodyText"/>
              <w:spacing w:beforeLines="100" w:before="240"/>
            </w:pPr>
            <w:r w:rsidRPr="148C4F41">
              <w:t xml:space="preserve">Nonprofit status letter from the Internal Revenue Service (see Attachment </w:t>
            </w:r>
            <w:r w:rsidR="1EF0328D" w:rsidRPr="148C4F41">
              <w:t>5</w:t>
            </w:r>
            <w:r w:rsidRPr="148C4F41">
              <w:t xml:space="preserve"> for sample letter)</w:t>
            </w:r>
          </w:p>
        </w:tc>
      </w:tr>
      <w:tr w:rsidR="000611D0" w14:paraId="6305804C" w14:textId="77777777" w:rsidTr="0345D5CD">
        <w:trPr>
          <w:trHeight w:hRule="exact" w:val="720"/>
        </w:trPr>
        <w:tc>
          <w:tcPr>
            <w:tcW w:w="1525" w:type="dxa"/>
          </w:tcPr>
          <w:p w14:paraId="36E52777" w14:textId="77777777" w:rsidR="000611D0" w:rsidRDefault="000611D0" w:rsidP="148C4F41">
            <w:pPr>
              <w:pStyle w:val="BodyText"/>
              <w:spacing w:beforeLines="100" w:before="240"/>
            </w:pPr>
          </w:p>
        </w:tc>
        <w:tc>
          <w:tcPr>
            <w:tcW w:w="9265" w:type="dxa"/>
          </w:tcPr>
          <w:p w14:paraId="1027D43A" w14:textId="4BE0E4CE" w:rsidR="000611D0" w:rsidRDefault="36C3A881" w:rsidP="148C4F41">
            <w:pPr>
              <w:pStyle w:val="BodyText"/>
              <w:spacing w:before="1"/>
              <w:ind w:right="340"/>
            </w:pPr>
            <w:r w:rsidRPr="148C4F41">
              <w:t>T</w:t>
            </w:r>
            <w:r w:rsidR="36023E25" w:rsidRPr="148C4F41">
              <w:t>wo</w:t>
            </w:r>
            <w:r w:rsidRPr="148C4F41">
              <w:t xml:space="preserve"> (</w:t>
            </w:r>
            <w:r w:rsidR="1387C799" w:rsidRPr="148C4F41">
              <w:t>2</w:t>
            </w:r>
            <w:r w:rsidRPr="148C4F41">
              <w:t>) Letters of Support from ILCs as part of application</w:t>
            </w:r>
          </w:p>
        </w:tc>
      </w:tr>
      <w:tr w:rsidR="002F648B" w14:paraId="7156ABB7" w14:textId="77777777" w:rsidTr="0345D5CD">
        <w:trPr>
          <w:trHeight w:hRule="exact" w:val="1328"/>
        </w:trPr>
        <w:tc>
          <w:tcPr>
            <w:tcW w:w="1525" w:type="dxa"/>
          </w:tcPr>
          <w:p w14:paraId="118A3A44" w14:textId="77777777" w:rsidR="002F648B" w:rsidRDefault="002F648B" w:rsidP="148C4F41">
            <w:pPr>
              <w:pStyle w:val="BodyText"/>
              <w:spacing w:beforeLines="100" w:before="240"/>
            </w:pPr>
          </w:p>
        </w:tc>
        <w:tc>
          <w:tcPr>
            <w:tcW w:w="9265" w:type="dxa"/>
          </w:tcPr>
          <w:p w14:paraId="7EE9FB32" w14:textId="3DB6AC09" w:rsidR="002F648B" w:rsidRPr="002F648B" w:rsidRDefault="7BC25E79" w:rsidP="0345D5CD">
            <w:pPr>
              <w:pStyle w:val="BodyText"/>
              <w:spacing w:before="1"/>
              <w:ind w:right="340"/>
              <w:rPr>
                <w:noProof/>
              </w:rPr>
            </w:pPr>
            <w:r w:rsidRPr="148C4F41">
              <w:t xml:space="preserve">Proof of Insurance coverage for General Liability, Worker’s Compensation and, if applicable, Professional Liability (see Attachment </w:t>
            </w:r>
            <w:r w:rsidR="28EFC068" w:rsidRPr="148C4F41">
              <w:t>6</w:t>
            </w:r>
            <w:r w:rsidRPr="148C4F41">
              <w:t xml:space="preserve"> for sample certificate</w:t>
            </w:r>
            <w:r w:rsidR="05DFF8B6" w:rsidRPr="148C4F41">
              <w:t>)</w:t>
            </w:r>
          </w:p>
        </w:tc>
      </w:tr>
      <w:tr w:rsidR="00275C75" w14:paraId="716D5E40" w14:textId="77777777" w:rsidTr="0345D5CD">
        <w:trPr>
          <w:trHeight w:hRule="exact" w:val="2800"/>
        </w:trPr>
        <w:tc>
          <w:tcPr>
            <w:tcW w:w="1525" w:type="dxa"/>
          </w:tcPr>
          <w:p w14:paraId="4228767A" w14:textId="77777777" w:rsidR="00275C75" w:rsidRDefault="00275C75" w:rsidP="148C4F41">
            <w:pPr>
              <w:pStyle w:val="BodyText"/>
              <w:spacing w:beforeLines="100" w:before="240"/>
            </w:pPr>
          </w:p>
        </w:tc>
        <w:tc>
          <w:tcPr>
            <w:tcW w:w="9265" w:type="dxa"/>
          </w:tcPr>
          <w:p w14:paraId="0A593864" w14:textId="5CE6954E" w:rsidR="00275C75" w:rsidRDefault="3F12E116" w:rsidP="148C4F41">
            <w:pPr>
              <w:pStyle w:val="BodyText"/>
              <w:spacing w:before="0"/>
              <w:ind w:right="346"/>
            </w:pPr>
            <w:r w:rsidRPr="148C4F41">
              <w:t>Application Narrative</w:t>
            </w:r>
            <w:r w:rsidRPr="148C4F41">
              <w:rPr>
                <w:spacing w:val="-6"/>
              </w:rPr>
              <w:t xml:space="preserve"> </w:t>
            </w:r>
            <w:r w:rsidRPr="148C4F41">
              <w:t>Sections</w:t>
            </w:r>
            <w:r w:rsidRPr="148C4F41">
              <w:rPr>
                <w:spacing w:val="-4"/>
              </w:rPr>
              <w:t xml:space="preserve"> </w:t>
            </w:r>
            <w:r w:rsidRPr="148C4F41">
              <w:t>1</w:t>
            </w:r>
            <w:r w:rsidRPr="148C4F41">
              <w:rPr>
                <w:spacing w:val="-3"/>
              </w:rPr>
              <w:t xml:space="preserve"> </w:t>
            </w:r>
            <w:r w:rsidRPr="148C4F41">
              <w:t>through 7</w:t>
            </w:r>
            <w:r w:rsidR="01A64161" w:rsidRPr="148C4F41">
              <w:t xml:space="preserve"> (maximum</w:t>
            </w:r>
            <w:r w:rsidR="01A64161" w:rsidRPr="148C4F41">
              <w:rPr>
                <w:spacing w:val="-4"/>
              </w:rPr>
              <w:t xml:space="preserve"> </w:t>
            </w:r>
            <w:r w:rsidR="01A64161" w:rsidRPr="148C4F41">
              <w:t>of</w:t>
            </w:r>
            <w:r w:rsidR="01A64161" w:rsidRPr="148C4F41">
              <w:rPr>
                <w:spacing w:val="-4"/>
              </w:rPr>
              <w:t xml:space="preserve"> 30</w:t>
            </w:r>
            <w:r w:rsidR="01A64161" w:rsidRPr="148C4F41">
              <w:rPr>
                <w:spacing w:val="-6"/>
              </w:rPr>
              <w:t xml:space="preserve"> </w:t>
            </w:r>
            <w:r w:rsidR="01A64161" w:rsidRPr="148C4F41">
              <w:t xml:space="preserve">pages) </w:t>
            </w:r>
          </w:p>
          <w:p w14:paraId="064717EA" w14:textId="77777777" w:rsidR="001A3555" w:rsidRDefault="0CAF2EB7" w:rsidP="148C4F41">
            <w:pPr>
              <w:pStyle w:val="BodyText"/>
              <w:spacing w:before="0"/>
              <w:ind w:right="346"/>
            </w:pPr>
            <w:r w:rsidRPr="148C4F41">
              <w:t>Section 1. Organization Description</w:t>
            </w:r>
          </w:p>
          <w:p w14:paraId="76044930" w14:textId="77777777" w:rsidR="001A3555" w:rsidRDefault="0CAF2EB7" w:rsidP="148C4F41">
            <w:pPr>
              <w:pStyle w:val="BodyText"/>
              <w:spacing w:before="0"/>
              <w:ind w:right="346"/>
            </w:pPr>
            <w:r w:rsidRPr="148C4F41">
              <w:t>Section 2</w:t>
            </w:r>
            <w:r w:rsidR="765953AC" w:rsidRPr="148C4F41">
              <w:t>.</w:t>
            </w:r>
            <w:r w:rsidRPr="148C4F41">
              <w:t xml:space="preserve"> Organization Experience</w:t>
            </w:r>
          </w:p>
          <w:p w14:paraId="44BB262B" w14:textId="77777777" w:rsidR="001A3555" w:rsidRDefault="0CAF2EB7" w:rsidP="148C4F41">
            <w:pPr>
              <w:pStyle w:val="BodyText"/>
              <w:spacing w:before="0"/>
              <w:ind w:right="346"/>
            </w:pPr>
            <w:r w:rsidRPr="148C4F41">
              <w:t>Section 3</w:t>
            </w:r>
            <w:r w:rsidR="765953AC" w:rsidRPr="148C4F41">
              <w:t>.</w:t>
            </w:r>
            <w:r w:rsidRPr="148C4F41">
              <w:t xml:space="preserve"> Assessment of Needs</w:t>
            </w:r>
          </w:p>
          <w:p w14:paraId="2EA708B6" w14:textId="77777777" w:rsidR="001A3555" w:rsidRDefault="0CAF2EB7" w:rsidP="148C4F41">
            <w:pPr>
              <w:pStyle w:val="BodyText"/>
              <w:spacing w:before="0"/>
              <w:ind w:right="346"/>
            </w:pPr>
            <w:r w:rsidRPr="148C4F41">
              <w:t>Section 4</w:t>
            </w:r>
            <w:r w:rsidR="765953AC" w:rsidRPr="148C4F41">
              <w:t>.</w:t>
            </w:r>
            <w:r w:rsidRPr="148C4F41">
              <w:t xml:space="preserve"> Network Hub Organization Structure</w:t>
            </w:r>
          </w:p>
          <w:p w14:paraId="3AAAEB22" w14:textId="77777777" w:rsidR="001A3555" w:rsidRDefault="0CAF2EB7" w:rsidP="148C4F41">
            <w:pPr>
              <w:pStyle w:val="BodyText"/>
              <w:spacing w:before="0"/>
              <w:ind w:right="346"/>
            </w:pPr>
            <w:r w:rsidRPr="148C4F41">
              <w:t>Section 5</w:t>
            </w:r>
            <w:r w:rsidR="765953AC" w:rsidRPr="148C4F41">
              <w:t>.</w:t>
            </w:r>
            <w:r w:rsidRPr="148C4F41">
              <w:t xml:space="preserve"> Proposed Work Plan</w:t>
            </w:r>
          </w:p>
          <w:p w14:paraId="47A7E6D4" w14:textId="77777777" w:rsidR="001A3555" w:rsidRDefault="0CAF2EB7" w:rsidP="148C4F41">
            <w:pPr>
              <w:pStyle w:val="BodyText"/>
              <w:spacing w:before="0"/>
              <w:ind w:right="346"/>
            </w:pPr>
            <w:r w:rsidRPr="148C4F41">
              <w:t>Section 6</w:t>
            </w:r>
            <w:r w:rsidR="765953AC" w:rsidRPr="148C4F41">
              <w:t>.</w:t>
            </w:r>
            <w:r w:rsidRPr="148C4F41">
              <w:t xml:space="preserve"> Project Outcomes and Objectives</w:t>
            </w:r>
          </w:p>
          <w:p w14:paraId="25560E3F" w14:textId="48791B34" w:rsidR="00275C75" w:rsidRPr="0066515B" w:rsidRDefault="0CAF2EB7" w:rsidP="148C4F41">
            <w:pPr>
              <w:pStyle w:val="BodyText"/>
              <w:spacing w:before="0"/>
              <w:ind w:right="346"/>
              <w:rPr>
                <w:spacing w:val="-6"/>
              </w:rPr>
            </w:pPr>
            <w:r w:rsidRPr="148C4F41">
              <w:t>Section 7</w:t>
            </w:r>
            <w:r w:rsidR="765953AC" w:rsidRPr="148C4F41">
              <w:t>.</w:t>
            </w:r>
            <w:r w:rsidRPr="148C4F41">
              <w:t xml:space="preserve"> Evaluation </w:t>
            </w:r>
          </w:p>
        </w:tc>
      </w:tr>
      <w:tr w:rsidR="00275C75" w14:paraId="791BD212" w14:textId="77777777" w:rsidTr="0345D5CD">
        <w:trPr>
          <w:trHeight w:hRule="exact" w:val="3056"/>
        </w:trPr>
        <w:tc>
          <w:tcPr>
            <w:tcW w:w="1525" w:type="dxa"/>
          </w:tcPr>
          <w:p w14:paraId="0D7DBE9A" w14:textId="77777777" w:rsidR="00275C75" w:rsidRDefault="00275C75" w:rsidP="148C4F41">
            <w:pPr>
              <w:pStyle w:val="BodyText"/>
              <w:spacing w:beforeLines="100" w:before="240"/>
            </w:pPr>
          </w:p>
        </w:tc>
        <w:tc>
          <w:tcPr>
            <w:tcW w:w="9265" w:type="dxa"/>
          </w:tcPr>
          <w:p w14:paraId="6DDB6D8D" w14:textId="5AC045C8" w:rsidR="00275C75" w:rsidRDefault="0CAF2EB7" w:rsidP="148C4F41">
            <w:pPr>
              <w:pStyle w:val="BodyText"/>
              <w:spacing w:before="0"/>
              <w:ind w:right="346"/>
            </w:pPr>
            <w:r w:rsidRPr="148C4F41">
              <w:t xml:space="preserve">Budget </w:t>
            </w:r>
            <w:r w:rsidR="3AE881DD" w:rsidRPr="148C4F41">
              <w:t xml:space="preserve">and Staffing </w:t>
            </w:r>
            <w:r w:rsidRPr="148C4F41">
              <w:t>Plan:</w:t>
            </w:r>
          </w:p>
          <w:p w14:paraId="633F081A" w14:textId="77777777" w:rsidR="008D5494" w:rsidRPr="00C448BF" w:rsidRDefault="794BA5DA" w:rsidP="00372DE8">
            <w:pPr>
              <w:pStyle w:val="ListParagraph"/>
              <w:numPr>
                <w:ilvl w:val="0"/>
                <w:numId w:val="36"/>
              </w:numPr>
              <w:autoSpaceDE/>
              <w:autoSpaceDN/>
              <w:spacing w:beforeLines="100" w:before="240"/>
              <w:contextualSpacing/>
              <w:rPr>
                <w:sz w:val="28"/>
                <w:szCs w:val="28"/>
              </w:rPr>
            </w:pPr>
            <w:r w:rsidRPr="148C4F41">
              <w:rPr>
                <w:sz w:val="28"/>
                <w:szCs w:val="28"/>
              </w:rPr>
              <w:t>Proposed Budget and Budget Narrative</w:t>
            </w:r>
          </w:p>
          <w:p w14:paraId="0426C2A3" w14:textId="77777777" w:rsidR="008D5494" w:rsidRPr="00C448BF" w:rsidRDefault="794BA5DA" w:rsidP="00372DE8">
            <w:pPr>
              <w:pStyle w:val="ListParagraph"/>
              <w:numPr>
                <w:ilvl w:val="1"/>
                <w:numId w:val="36"/>
              </w:numPr>
              <w:autoSpaceDE/>
              <w:autoSpaceDN/>
              <w:spacing w:beforeLines="100" w:before="240"/>
              <w:contextualSpacing/>
              <w:rPr>
                <w:sz w:val="28"/>
                <w:szCs w:val="28"/>
              </w:rPr>
            </w:pPr>
            <w:r w:rsidRPr="148C4F41">
              <w:rPr>
                <w:sz w:val="28"/>
                <w:szCs w:val="28"/>
              </w:rPr>
              <w:t>Budget Narrative (Attachment 8)</w:t>
            </w:r>
          </w:p>
          <w:p w14:paraId="5E059DFC" w14:textId="77777777" w:rsidR="008D5494" w:rsidRPr="00C448BF" w:rsidRDefault="794BA5DA" w:rsidP="00372DE8">
            <w:pPr>
              <w:pStyle w:val="ListParagraph"/>
              <w:numPr>
                <w:ilvl w:val="1"/>
                <w:numId w:val="36"/>
              </w:numPr>
              <w:autoSpaceDE/>
              <w:autoSpaceDN/>
              <w:spacing w:beforeLines="100" w:before="240"/>
              <w:contextualSpacing/>
              <w:rPr>
                <w:sz w:val="28"/>
                <w:szCs w:val="28"/>
              </w:rPr>
            </w:pPr>
            <w:r w:rsidRPr="148C4F41">
              <w:rPr>
                <w:sz w:val="28"/>
                <w:szCs w:val="28"/>
              </w:rPr>
              <w:t>Budget Spreadsheet (Attachment 9)</w:t>
            </w:r>
          </w:p>
          <w:p w14:paraId="188AC449" w14:textId="77777777" w:rsidR="008D5494" w:rsidRPr="00C448BF" w:rsidRDefault="794BA5DA" w:rsidP="00372DE8">
            <w:pPr>
              <w:pStyle w:val="ListParagraph"/>
              <w:numPr>
                <w:ilvl w:val="0"/>
                <w:numId w:val="36"/>
              </w:numPr>
              <w:autoSpaceDE/>
              <w:autoSpaceDN/>
              <w:spacing w:beforeLines="100" w:before="240"/>
              <w:contextualSpacing/>
              <w:rPr>
                <w:sz w:val="28"/>
                <w:szCs w:val="28"/>
              </w:rPr>
            </w:pPr>
            <w:r w:rsidRPr="148C4F41">
              <w:rPr>
                <w:sz w:val="28"/>
                <w:szCs w:val="28"/>
              </w:rPr>
              <w:t xml:space="preserve">Proposed Staffing Plan </w:t>
            </w:r>
          </w:p>
          <w:p w14:paraId="1E98E20A" w14:textId="77777777" w:rsidR="008D5494" w:rsidRPr="00C448BF" w:rsidRDefault="794BA5DA" w:rsidP="00372DE8">
            <w:pPr>
              <w:pStyle w:val="ListParagraph"/>
              <w:numPr>
                <w:ilvl w:val="1"/>
                <w:numId w:val="36"/>
              </w:numPr>
              <w:autoSpaceDE/>
              <w:autoSpaceDN/>
              <w:spacing w:beforeLines="100" w:before="240"/>
              <w:contextualSpacing/>
              <w:rPr>
                <w:sz w:val="28"/>
                <w:szCs w:val="28"/>
              </w:rPr>
            </w:pPr>
            <w:r w:rsidRPr="148C4F41">
              <w:rPr>
                <w:sz w:val="28"/>
                <w:szCs w:val="28"/>
              </w:rPr>
              <w:t xml:space="preserve">Description of personnel positions </w:t>
            </w:r>
          </w:p>
          <w:p w14:paraId="6A2451FA" w14:textId="77777777" w:rsidR="008D5494" w:rsidRPr="00C448BF" w:rsidRDefault="794BA5DA" w:rsidP="00372DE8">
            <w:pPr>
              <w:pStyle w:val="ListParagraph"/>
              <w:numPr>
                <w:ilvl w:val="1"/>
                <w:numId w:val="36"/>
              </w:numPr>
              <w:autoSpaceDE/>
              <w:autoSpaceDN/>
              <w:spacing w:beforeLines="100" w:before="240"/>
              <w:contextualSpacing/>
              <w:rPr>
                <w:sz w:val="28"/>
                <w:szCs w:val="28"/>
              </w:rPr>
            </w:pPr>
            <w:r w:rsidRPr="148C4F41">
              <w:rPr>
                <w:sz w:val="28"/>
                <w:szCs w:val="28"/>
              </w:rPr>
              <w:t>Key personnel resumes</w:t>
            </w:r>
          </w:p>
          <w:p w14:paraId="0E69D471" w14:textId="77777777" w:rsidR="008D5494" w:rsidRPr="00C448BF" w:rsidRDefault="794BA5DA" w:rsidP="00372DE8">
            <w:pPr>
              <w:pStyle w:val="ListParagraph"/>
              <w:numPr>
                <w:ilvl w:val="1"/>
                <w:numId w:val="36"/>
              </w:numPr>
              <w:autoSpaceDE/>
              <w:autoSpaceDN/>
              <w:spacing w:beforeLines="100" w:before="240"/>
              <w:contextualSpacing/>
              <w:rPr>
                <w:sz w:val="28"/>
                <w:szCs w:val="28"/>
              </w:rPr>
            </w:pPr>
            <w:r w:rsidRPr="148C4F41">
              <w:rPr>
                <w:sz w:val="28"/>
                <w:szCs w:val="28"/>
              </w:rPr>
              <w:t>Duty statements for all positions funded</w:t>
            </w:r>
          </w:p>
          <w:p w14:paraId="2C05E480" w14:textId="408813DE" w:rsidR="00275C75" w:rsidRDefault="00275C75" w:rsidP="148C4F41">
            <w:pPr>
              <w:pStyle w:val="BodyText"/>
              <w:spacing w:before="0"/>
              <w:ind w:right="346"/>
            </w:pPr>
          </w:p>
        </w:tc>
      </w:tr>
    </w:tbl>
    <w:p w14:paraId="07E0D339" w14:textId="5FA61589" w:rsidR="00664457" w:rsidRDefault="00664457" w:rsidP="68DFA575">
      <w:pPr>
        <w:pStyle w:val="BodyText"/>
        <w:spacing w:before="0"/>
        <w:ind w:left="119" w:right="106"/>
      </w:pPr>
    </w:p>
    <w:p w14:paraId="01950071" w14:textId="77777777" w:rsidR="00664457" w:rsidRDefault="00664457" w:rsidP="68DFA575">
      <w:pPr>
        <w:rPr>
          <w:sz w:val="28"/>
          <w:szCs w:val="28"/>
        </w:rPr>
      </w:pPr>
      <w:r w:rsidRPr="0066515B">
        <w:rPr>
          <w:sz w:val="28"/>
          <w:szCs w:val="28"/>
        </w:rPr>
        <w:br w:type="page"/>
      </w:r>
    </w:p>
    <w:p w14:paraId="6D480922" w14:textId="48C0DF8F" w:rsidR="00275C75" w:rsidRPr="00ED1088" w:rsidRDefault="43F99C11" w:rsidP="148C4F41">
      <w:pPr>
        <w:pStyle w:val="Heading1"/>
        <w:spacing w:before="400" w:after="40"/>
        <w:ind w:left="2160"/>
        <w:rPr>
          <w:b w:val="0"/>
          <w:bCs w:val="0"/>
          <w:sz w:val="28"/>
          <w:szCs w:val="28"/>
        </w:rPr>
      </w:pPr>
      <w:r w:rsidRPr="148C4F41">
        <w:rPr>
          <w:sz w:val="28"/>
          <w:szCs w:val="28"/>
        </w:rPr>
        <w:lastRenderedPageBreak/>
        <w:t>ATTACHMENT 2: Cover Sheet and Assurances</w:t>
      </w:r>
    </w:p>
    <w:p w14:paraId="4583E82F" w14:textId="14104288" w:rsidR="00275C75" w:rsidRDefault="00275C75" w:rsidP="148C4F41">
      <w:pPr>
        <w:pStyle w:val="BodyText"/>
        <w:spacing w:before="3"/>
        <w:ind w:left="1555"/>
      </w:pPr>
    </w:p>
    <w:p w14:paraId="7C47E2F5" w14:textId="20594F8F" w:rsidR="000C47EA" w:rsidRDefault="43F99C11" w:rsidP="148C4F41">
      <w:pPr>
        <w:spacing w:before="240" w:line="322" w:lineRule="exact"/>
        <w:jc w:val="center"/>
        <w:rPr>
          <w:b/>
          <w:bCs/>
          <w:sz w:val="28"/>
          <w:szCs w:val="28"/>
        </w:rPr>
      </w:pPr>
      <w:r w:rsidRPr="148C4F41">
        <w:rPr>
          <w:b/>
          <w:bCs/>
          <w:sz w:val="28"/>
          <w:szCs w:val="28"/>
        </w:rPr>
        <w:t>Page 1</w:t>
      </w:r>
    </w:p>
    <w:p w14:paraId="7E1133D1" w14:textId="522C4D90" w:rsidR="0066515B" w:rsidRDefault="43F99C11" w:rsidP="148C4F41">
      <w:pPr>
        <w:spacing w:before="240" w:line="322" w:lineRule="exact"/>
        <w:rPr>
          <w:sz w:val="28"/>
          <w:szCs w:val="28"/>
        </w:rPr>
      </w:pPr>
      <w:r w:rsidRPr="1E000EB3">
        <w:rPr>
          <w:sz w:val="28"/>
          <w:szCs w:val="28"/>
        </w:rPr>
        <w:t>Applicant (Organization): _______________________________________________</w:t>
      </w:r>
    </w:p>
    <w:p w14:paraId="1B6047F9" w14:textId="32890108" w:rsidR="000C47EA" w:rsidRDefault="00A410E5" w:rsidP="148C4F41">
      <w:pPr>
        <w:spacing w:before="240" w:line="322" w:lineRule="exact"/>
        <w:rPr>
          <w:sz w:val="28"/>
          <w:szCs w:val="28"/>
        </w:rPr>
      </w:pPr>
      <w:r w:rsidRPr="148C4F41">
        <w:rPr>
          <w:sz w:val="28"/>
          <w:szCs w:val="28"/>
        </w:rPr>
        <w:t xml:space="preserve">Physical </w:t>
      </w:r>
      <w:r w:rsidR="7D277D6E" w:rsidRPr="148C4F41">
        <w:rPr>
          <w:sz w:val="28"/>
          <w:szCs w:val="28"/>
        </w:rPr>
        <w:t>Address</w:t>
      </w:r>
      <w:r w:rsidR="00E8348A" w:rsidRPr="148C4F41">
        <w:rPr>
          <w:sz w:val="28"/>
          <w:szCs w:val="28"/>
        </w:rPr>
        <w:t>: ____________________________________________</w:t>
      </w:r>
      <w:r w:rsidR="211C7704" w:rsidRPr="148C4F41">
        <w:rPr>
          <w:sz w:val="28"/>
          <w:szCs w:val="28"/>
        </w:rPr>
        <w:t>___________</w:t>
      </w:r>
    </w:p>
    <w:p w14:paraId="6BBD4825" w14:textId="1B99A1CB" w:rsidR="000C47EA" w:rsidRDefault="43F99C11" w:rsidP="148C4F41">
      <w:pPr>
        <w:spacing w:before="240" w:line="322" w:lineRule="exact"/>
        <w:rPr>
          <w:sz w:val="28"/>
          <w:szCs w:val="28"/>
        </w:rPr>
      </w:pPr>
      <w:r w:rsidRPr="148C4F41">
        <w:rPr>
          <w:sz w:val="28"/>
          <w:szCs w:val="28"/>
        </w:rPr>
        <w:t>Mailing Address: _______________________________________________________</w:t>
      </w:r>
    </w:p>
    <w:p w14:paraId="07E7F6D5" w14:textId="0CAAB64A" w:rsidR="000C47EA" w:rsidRDefault="43F99C11" w:rsidP="148C4F41">
      <w:pPr>
        <w:spacing w:before="240" w:line="322" w:lineRule="exact"/>
        <w:rPr>
          <w:sz w:val="28"/>
          <w:szCs w:val="28"/>
        </w:rPr>
      </w:pPr>
      <w:r w:rsidRPr="148C4F41">
        <w:rPr>
          <w:sz w:val="28"/>
          <w:szCs w:val="28"/>
        </w:rPr>
        <w:t>City: ____________________________ State: _____________ Zip Code: _________</w:t>
      </w:r>
    </w:p>
    <w:p w14:paraId="2CD82327" w14:textId="03328563" w:rsidR="000C47EA" w:rsidRDefault="43F99C11" w:rsidP="148C4F41">
      <w:pPr>
        <w:spacing w:before="240" w:line="322" w:lineRule="exact"/>
        <w:rPr>
          <w:sz w:val="28"/>
          <w:szCs w:val="28"/>
        </w:rPr>
      </w:pPr>
      <w:r w:rsidRPr="148C4F41">
        <w:rPr>
          <w:sz w:val="28"/>
          <w:szCs w:val="28"/>
        </w:rPr>
        <w:t>Tax ID: ______________________________________________________________</w:t>
      </w:r>
    </w:p>
    <w:p w14:paraId="59099F88" w14:textId="4119EBD2" w:rsidR="000C47EA" w:rsidRDefault="43F99C11" w:rsidP="148C4F41">
      <w:pPr>
        <w:spacing w:before="240" w:line="322" w:lineRule="exact"/>
        <w:rPr>
          <w:sz w:val="28"/>
          <w:szCs w:val="28"/>
        </w:rPr>
      </w:pPr>
      <w:r w:rsidRPr="148C4F41">
        <w:rPr>
          <w:sz w:val="28"/>
          <w:szCs w:val="28"/>
        </w:rPr>
        <w:t>Project Director: _______________________________________________________</w:t>
      </w:r>
    </w:p>
    <w:p w14:paraId="5BBF32BD" w14:textId="506A4DD0" w:rsidR="000C47EA" w:rsidRDefault="43F99C11" w:rsidP="148C4F41">
      <w:pPr>
        <w:spacing w:before="240" w:line="322" w:lineRule="exact"/>
        <w:rPr>
          <w:sz w:val="28"/>
          <w:szCs w:val="28"/>
        </w:rPr>
      </w:pPr>
      <w:r w:rsidRPr="148C4F41">
        <w:rPr>
          <w:sz w:val="28"/>
          <w:szCs w:val="28"/>
        </w:rPr>
        <w:t>Phone: ___________________ Email: _____________________________________</w:t>
      </w:r>
    </w:p>
    <w:p w14:paraId="7A0ECF91" w14:textId="06C88785" w:rsidR="000C47EA" w:rsidRDefault="43F99C11" w:rsidP="148C4F41">
      <w:pPr>
        <w:spacing w:before="240" w:line="322" w:lineRule="exact"/>
        <w:rPr>
          <w:sz w:val="28"/>
          <w:szCs w:val="28"/>
        </w:rPr>
      </w:pPr>
      <w:r w:rsidRPr="148C4F41">
        <w:rPr>
          <w:sz w:val="28"/>
          <w:szCs w:val="28"/>
        </w:rPr>
        <w:t>Grant Administrator: ____________________________________________________</w:t>
      </w:r>
    </w:p>
    <w:p w14:paraId="75C864B9" w14:textId="0795ECEE" w:rsidR="000C47EA" w:rsidRDefault="43F99C11" w:rsidP="148C4F41">
      <w:pPr>
        <w:spacing w:before="240" w:line="322" w:lineRule="exact"/>
        <w:rPr>
          <w:sz w:val="28"/>
          <w:szCs w:val="28"/>
        </w:rPr>
      </w:pPr>
      <w:r w:rsidRPr="148C4F41">
        <w:rPr>
          <w:sz w:val="28"/>
          <w:szCs w:val="28"/>
        </w:rPr>
        <w:t>Phone: ___________________ Email: _____________________________________</w:t>
      </w:r>
    </w:p>
    <w:p w14:paraId="02D179D0" w14:textId="009C4A66" w:rsidR="000C47EA" w:rsidRDefault="43F99C11" w:rsidP="148C4F41">
      <w:pPr>
        <w:spacing w:before="240" w:line="322" w:lineRule="exact"/>
        <w:rPr>
          <w:sz w:val="28"/>
          <w:szCs w:val="28"/>
        </w:rPr>
      </w:pPr>
      <w:r w:rsidRPr="148C4F41">
        <w:rPr>
          <w:sz w:val="28"/>
          <w:szCs w:val="28"/>
        </w:rPr>
        <w:t>Contact Person for Application: ___________________________________________</w:t>
      </w:r>
    </w:p>
    <w:p w14:paraId="2136289F" w14:textId="458D7016" w:rsidR="000C47EA" w:rsidRDefault="43F99C11" w:rsidP="148C4F41">
      <w:pPr>
        <w:spacing w:before="240" w:line="322" w:lineRule="exact"/>
        <w:rPr>
          <w:sz w:val="28"/>
          <w:szCs w:val="28"/>
        </w:rPr>
      </w:pPr>
      <w:r w:rsidRPr="148C4F41">
        <w:rPr>
          <w:sz w:val="28"/>
          <w:szCs w:val="28"/>
        </w:rPr>
        <w:t>Phone: ___________________ Email: _____________________________________</w:t>
      </w:r>
    </w:p>
    <w:p w14:paraId="292FE493" w14:textId="02DD7324" w:rsidR="000C47EA" w:rsidRDefault="43F99C11" w:rsidP="148C4F41">
      <w:pPr>
        <w:tabs>
          <w:tab w:val="left" w:pos="3875"/>
          <w:tab w:val="left" w:pos="7533"/>
          <w:tab w:val="left" w:pos="10754"/>
        </w:tabs>
        <w:spacing w:before="120" w:after="120" w:line="360" w:lineRule="auto"/>
        <w:ind w:left="-90" w:right="218"/>
        <w:jc w:val="center"/>
        <w:rPr>
          <w:sz w:val="28"/>
          <w:szCs w:val="28"/>
        </w:rPr>
      </w:pPr>
      <w:r w:rsidRPr="148C4F41">
        <w:rPr>
          <w:sz w:val="28"/>
          <w:szCs w:val="28"/>
        </w:rPr>
        <w:t>The applicant certifies that, to the best of their knowledge and belief, the data and information in this application is true and correct.</w:t>
      </w:r>
    </w:p>
    <w:p w14:paraId="7AE8C45A" w14:textId="0977D2F6" w:rsidR="000C47EA" w:rsidRDefault="43F99C11" w:rsidP="148C4F41">
      <w:pPr>
        <w:tabs>
          <w:tab w:val="left" w:pos="3875"/>
          <w:tab w:val="left" w:pos="7533"/>
          <w:tab w:val="left" w:pos="10754"/>
        </w:tabs>
        <w:spacing w:before="120" w:after="120" w:line="360" w:lineRule="auto"/>
        <w:ind w:left="-90" w:right="218"/>
        <w:jc w:val="center"/>
        <w:rPr>
          <w:sz w:val="28"/>
          <w:szCs w:val="28"/>
        </w:rPr>
      </w:pPr>
      <w:r w:rsidRPr="148C4F41">
        <w:rPr>
          <w:sz w:val="28"/>
          <w:szCs w:val="28"/>
        </w:rPr>
        <w:t>Name: ___________________________________________ Date: ______________</w:t>
      </w:r>
    </w:p>
    <w:p w14:paraId="12091667" w14:textId="105F7F81" w:rsidR="000C47EA" w:rsidRDefault="43F99C11" w:rsidP="148C4F41">
      <w:pPr>
        <w:tabs>
          <w:tab w:val="left" w:pos="3875"/>
          <w:tab w:val="left" w:pos="7533"/>
          <w:tab w:val="left" w:pos="10754"/>
        </w:tabs>
        <w:spacing w:before="120" w:after="120" w:line="360" w:lineRule="auto"/>
        <w:ind w:left="-90" w:right="218"/>
        <w:jc w:val="center"/>
        <w:rPr>
          <w:sz w:val="28"/>
          <w:szCs w:val="28"/>
        </w:rPr>
      </w:pPr>
      <w:r w:rsidRPr="148C4F41">
        <w:rPr>
          <w:sz w:val="28"/>
          <w:szCs w:val="28"/>
        </w:rPr>
        <w:t xml:space="preserve"> </w:t>
      </w:r>
    </w:p>
    <w:p w14:paraId="7D7335C7" w14:textId="26C432B8" w:rsidR="000C47EA" w:rsidRDefault="43F99C11" w:rsidP="148C4F41">
      <w:pPr>
        <w:tabs>
          <w:tab w:val="left" w:pos="3875"/>
          <w:tab w:val="left" w:pos="7533"/>
          <w:tab w:val="left" w:pos="10754"/>
        </w:tabs>
        <w:spacing w:before="120" w:after="120" w:line="360" w:lineRule="auto"/>
        <w:ind w:left="-90" w:right="218"/>
        <w:jc w:val="center"/>
        <w:rPr>
          <w:sz w:val="28"/>
          <w:szCs w:val="28"/>
        </w:rPr>
      </w:pPr>
      <w:r w:rsidRPr="148C4F41">
        <w:rPr>
          <w:sz w:val="28"/>
          <w:szCs w:val="28"/>
        </w:rPr>
        <w:t>Signature: ___________________________________________________________</w:t>
      </w:r>
    </w:p>
    <w:p w14:paraId="02240F9B" w14:textId="5AB19E6C" w:rsidR="000C47EA" w:rsidRDefault="43F99C11" w:rsidP="148C4F41">
      <w:pPr>
        <w:tabs>
          <w:tab w:val="left" w:pos="9582"/>
        </w:tabs>
        <w:spacing w:before="240" w:after="120" w:line="360" w:lineRule="auto"/>
        <w:jc w:val="center"/>
        <w:rPr>
          <w:b/>
          <w:bCs/>
          <w:sz w:val="28"/>
          <w:szCs w:val="28"/>
        </w:rPr>
      </w:pPr>
      <w:r w:rsidRPr="148C4F41">
        <w:rPr>
          <w:sz w:val="28"/>
          <w:szCs w:val="28"/>
        </w:rPr>
        <w:t xml:space="preserve">Page 1 of this Attachment must be completed and signed by the applicant, and </w:t>
      </w:r>
      <w:r w:rsidRPr="148C4F41">
        <w:rPr>
          <w:sz w:val="28"/>
          <w:szCs w:val="28"/>
          <w:u w:val="single"/>
        </w:rPr>
        <w:t>one</w:t>
      </w:r>
      <w:r w:rsidRPr="148C4F41">
        <w:rPr>
          <w:sz w:val="28"/>
          <w:szCs w:val="28"/>
        </w:rPr>
        <w:t xml:space="preserve"> copy of the below-listed required documentation </w:t>
      </w:r>
      <w:r w:rsidRPr="148C4F41">
        <w:rPr>
          <w:b/>
          <w:bCs/>
          <w:sz w:val="28"/>
          <w:szCs w:val="28"/>
        </w:rPr>
        <w:t xml:space="preserve">must be returned with the application as outlined in SECTION 7. </w:t>
      </w:r>
      <w:r w:rsidR="00A35894" w:rsidRPr="148C4F41">
        <w:rPr>
          <w:b/>
          <w:bCs/>
          <w:sz w:val="28"/>
          <w:szCs w:val="28"/>
        </w:rPr>
        <w:t>Submittal of Applications</w:t>
      </w:r>
    </w:p>
    <w:p w14:paraId="69220074" w14:textId="3F6A2157" w:rsidR="000C47EA" w:rsidRDefault="000C47EA" w:rsidP="68DFA575">
      <w:pPr>
        <w:spacing w:line="322" w:lineRule="exact"/>
        <w:ind w:left="185"/>
        <w:jc w:val="center"/>
      </w:pPr>
    </w:p>
    <w:p w14:paraId="58785168" w14:textId="77777777" w:rsidR="000C47EA" w:rsidRDefault="000C47EA">
      <w:pPr>
        <w:spacing w:line="242" w:lineRule="auto"/>
        <w:rPr>
          <w:sz w:val="28"/>
        </w:rPr>
        <w:sectPr w:rsidR="000C47EA" w:rsidSect="00BF0EEF">
          <w:pgSz w:w="12240" w:h="15840"/>
          <w:pgMar w:top="1040" w:right="620" w:bottom="1700" w:left="600" w:header="727" w:footer="1514" w:gutter="0"/>
          <w:cols w:space="720"/>
        </w:sectPr>
      </w:pPr>
    </w:p>
    <w:p w14:paraId="1254CD35" w14:textId="0A1D2C18" w:rsidR="000C47EA" w:rsidRDefault="4199F32D" w:rsidP="148C4F41">
      <w:pPr>
        <w:spacing w:after="160" w:line="257" w:lineRule="auto"/>
        <w:jc w:val="center"/>
        <w:rPr>
          <w:b/>
          <w:bCs/>
          <w:sz w:val="28"/>
          <w:szCs w:val="28"/>
        </w:rPr>
      </w:pPr>
      <w:r w:rsidRPr="148C4F41">
        <w:rPr>
          <w:b/>
          <w:bCs/>
          <w:sz w:val="28"/>
          <w:szCs w:val="28"/>
        </w:rPr>
        <w:lastRenderedPageBreak/>
        <w:t>ATTACHMENT 2: Cover Sheet and Assurances</w:t>
      </w:r>
    </w:p>
    <w:p w14:paraId="2E3283ED" w14:textId="429B980F" w:rsidR="000C47EA" w:rsidRDefault="4199F32D" w:rsidP="148C4F41">
      <w:pPr>
        <w:spacing w:before="240"/>
        <w:jc w:val="center"/>
        <w:rPr>
          <w:b/>
          <w:bCs/>
          <w:sz w:val="28"/>
          <w:szCs w:val="28"/>
        </w:rPr>
      </w:pPr>
      <w:r w:rsidRPr="148C4F41">
        <w:rPr>
          <w:b/>
          <w:bCs/>
          <w:sz w:val="28"/>
          <w:szCs w:val="28"/>
        </w:rPr>
        <w:t>Page 2</w:t>
      </w:r>
    </w:p>
    <w:p w14:paraId="6313397C" w14:textId="6EFFC1C3" w:rsidR="000C47EA" w:rsidRDefault="4199F32D" w:rsidP="00372DE8">
      <w:pPr>
        <w:pStyle w:val="ListParagraph"/>
        <w:numPr>
          <w:ilvl w:val="0"/>
          <w:numId w:val="2"/>
        </w:numPr>
        <w:spacing w:before="0"/>
        <w:ind w:left="360"/>
        <w:rPr>
          <w:sz w:val="28"/>
          <w:szCs w:val="28"/>
        </w:rPr>
      </w:pPr>
      <w:r w:rsidRPr="148C4F41">
        <w:rPr>
          <w:sz w:val="28"/>
          <w:szCs w:val="28"/>
        </w:rPr>
        <w:t>Corporate:</w:t>
      </w:r>
    </w:p>
    <w:p w14:paraId="352760CD" w14:textId="5D03CD1E" w:rsidR="000C47EA" w:rsidRDefault="4199F32D" w:rsidP="00372DE8">
      <w:pPr>
        <w:pStyle w:val="ListParagraph"/>
        <w:numPr>
          <w:ilvl w:val="1"/>
          <w:numId w:val="2"/>
        </w:numPr>
        <w:spacing w:before="0"/>
        <w:ind w:left="720"/>
        <w:rPr>
          <w:sz w:val="28"/>
          <w:szCs w:val="28"/>
        </w:rPr>
      </w:pPr>
      <w:r w:rsidRPr="148C4F41">
        <w:rPr>
          <w:sz w:val="28"/>
          <w:szCs w:val="28"/>
        </w:rPr>
        <w:t>Copy of organization’s articles of incorporation.</w:t>
      </w:r>
    </w:p>
    <w:p w14:paraId="4D541FA7" w14:textId="4ED96E44" w:rsidR="000C47EA" w:rsidRDefault="4199F32D" w:rsidP="00372DE8">
      <w:pPr>
        <w:pStyle w:val="ListParagraph"/>
        <w:numPr>
          <w:ilvl w:val="1"/>
          <w:numId w:val="2"/>
        </w:numPr>
        <w:spacing w:before="0"/>
        <w:ind w:left="720"/>
        <w:rPr>
          <w:sz w:val="28"/>
          <w:szCs w:val="28"/>
        </w:rPr>
      </w:pPr>
      <w:r w:rsidRPr="148C4F41">
        <w:rPr>
          <w:sz w:val="28"/>
          <w:szCs w:val="28"/>
        </w:rPr>
        <w:t>Copy of organization’s bylaws.</w:t>
      </w:r>
    </w:p>
    <w:p w14:paraId="695C021C" w14:textId="3EB1E5FD" w:rsidR="000C47EA" w:rsidRDefault="4199F32D" w:rsidP="00372DE8">
      <w:pPr>
        <w:pStyle w:val="ListParagraph"/>
        <w:numPr>
          <w:ilvl w:val="1"/>
          <w:numId w:val="2"/>
        </w:numPr>
        <w:spacing w:before="0"/>
        <w:ind w:left="720"/>
        <w:rPr>
          <w:sz w:val="28"/>
          <w:szCs w:val="28"/>
        </w:rPr>
      </w:pPr>
      <w:r w:rsidRPr="148C4F41">
        <w:rPr>
          <w:sz w:val="28"/>
          <w:szCs w:val="28"/>
        </w:rPr>
        <w:t>Copy of organization’s annual corporate report, as filed with the California Secretary of State for all organizations who have completed one (1) year of fiscal operation.</w:t>
      </w:r>
    </w:p>
    <w:p w14:paraId="2DC218F1" w14:textId="032293AA" w:rsidR="000C47EA" w:rsidRDefault="4199F32D" w:rsidP="00372DE8">
      <w:pPr>
        <w:pStyle w:val="ListParagraph"/>
        <w:numPr>
          <w:ilvl w:val="0"/>
          <w:numId w:val="2"/>
        </w:numPr>
        <w:spacing w:before="0"/>
        <w:ind w:left="360"/>
        <w:rPr>
          <w:sz w:val="28"/>
          <w:szCs w:val="28"/>
        </w:rPr>
      </w:pPr>
      <w:r w:rsidRPr="148C4F41">
        <w:rPr>
          <w:sz w:val="28"/>
          <w:szCs w:val="28"/>
        </w:rPr>
        <w:t>Financial Status:</w:t>
      </w:r>
    </w:p>
    <w:p w14:paraId="7FE27392" w14:textId="7535EF12" w:rsidR="000C47EA" w:rsidRDefault="4199F32D" w:rsidP="00372DE8">
      <w:pPr>
        <w:pStyle w:val="ListParagraph"/>
        <w:numPr>
          <w:ilvl w:val="1"/>
          <w:numId w:val="2"/>
        </w:numPr>
        <w:spacing w:before="0"/>
        <w:ind w:left="720"/>
        <w:rPr>
          <w:sz w:val="28"/>
          <w:szCs w:val="28"/>
        </w:rPr>
      </w:pPr>
      <w:r w:rsidRPr="148C4F41">
        <w:rPr>
          <w:sz w:val="28"/>
          <w:szCs w:val="28"/>
        </w:rPr>
        <w:t>Provide Entity Status letter from the California Franchise Tax Board indicating nonprofit status.</w:t>
      </w:r>
    </w:p>
    <w:p w14:paraId="394E5E44" w14:textId="785E09CD" w:rsidR="000C47EA" w:rsidRDefault="4199F32D" w:rsidP="00372DE8">
      <w:pPr>
        <w:pStyle w:val="ListParagraph"/>
        <w:numPr>
          <w:ilvl w:val="1"/>
          <w:numId w:val="2"/>
        </w:numPr>
        <w:spacing w:before="0"/>
        <w:ind w:left="720"/>
        <w:rPr>
          <w:sz w:val="28"/>
          <w:szCs w:val="28"/>
        </w:rPr>
      </w:pPr>
      <w:r w:rsidRPr="148C4F41">
        <w:rPr>
          <w:sz w:val="28"/>
          <w:szCs w:val="28"/>
        </w:rPr>
        <w:t>Provide Nonprofit status letter from the Internal Revenue Service.</w:t>
      </w:r>
    </w:p>
    <w:p w14:paraId="1F01E773" w14:textId="397EE09D" w:rsidR="000C47EA" w:rsidRDefault="4199F32D" w:rsidP="00372DE8">
      <w:pPr>
        <w:pStyle w:val="ListParagraph"/>
        <w:numPr>
          <w:ilvl w:val="0"/>
          <w:numId w:val="2"/>
        </w:numPr>
        <w:spacing w:before="0"/>
        <w:ind w:left="360"/>
        <w:rPr>
          <w:sz w:val="28"/>
          <w:szCs w:val="28"/>
        </w:rPr>
      </w:pPr>
      <w:r w:rsidRPr="148C4F41">
        <w:rPr>
          <w:sz w:val="28"/>
          <w:szCs w:val="28"/>
        </w:rPr>
        <w:t>Licensing and Certification (if applicable):</w:t>
      </w:r>
    </w:p>
    <w:p w14:paraId="2D0F9CC1" w14:textId="2B288F7F" w:rsidR="000C47EA" w:rsidRDefault="4199F32D" w:rsidP="00372DE8">
      <w:pPr>
        <w:pStyle w:val="ListParagraph"/>
        <w:numPr>
          <w:ilvl w:val="1"/>
          <w:numId w:val="2"/>
        </w:numPr>
        <w:spacing w:before="0"/>
        <w:ind w:left="720"/>
        <w:rPr>
          <w:sz w:val="28"/>
          <w:szCs w:val="28"/>
        </w:rPr>
      </w:pPr>
      <w:r w:rsidRPr="148C4F41">
        <w:rPr>
          <w:sz w:val="28"/>
          <w:szCs w:val="28"/>
        </w:rPr>
        <w:t>If your organization operates a licensed health facility or facilities, attach a current copy of the certificate(s).</w:t>
      </w:r>
    </w:p>
    <w:p w14:paraId="65D090E1" w14:textId="5FAFBC82" w:rsidR="000C47EA" w:rsidRDefault="4199F32D" w:rsidP="00372DE8">
      <w:pPr>
        <w:pStyle w:val="ListParagraph"/>
        <w:numPr>
          <w:ilvl w:val="1"/>
          <w:numId w:val="2"/>
        </w:numPr>
        <w:spacing w:before="0"/>
        <w:ind w:left="720"/>
        <w:rPr>
          <w:sz w:val="28"/>
          <w:szCs w:val="28"/>
        </w:rPr>
      </w:pPr>
      <w:r w:rsidRPr="148C4F41">
        <w:rPr>
          <w:sz w:val="28"/>
          <w:szCs w:val="28"/>
        </w:rPr>
        <w:t>Statement that licensing requirements have been met or are in process.</w:t>
      </w:r>
    </w:p>
    <w:p w14:paraId="74E0B7A0" w14:textId="794D183B" w:rsidR="000C47EA" w:rsidRDefault="4199F32D" w:rsidP="00372DE8">
      <w:pPr>
        <w:pStyle w:val="ListParagraph"/>
        <w:numPr>
          <w:ilvl w:val="1"/>
          <w:numId w:val="2"/>
        </w:numPr>
        <w:spacing w:before="0"/>
        <w:ind w:left="720"/>
        <w:rPr>
          <w:sz w:val="28"/>
          <w:szCs w:val="28"/>
        </w:rPr>
      </w:pPr>
      <w:r w:rsidRPr="148C4F41">
        <w:rPr>
          <w:sz w:val="28"/>
          <w:szCs w:val="28"/>
        </w:rPr>
        <w:t>The organization agrees to hire, employ, and sub-contract with only licensed and/or certified personnel for the provision of all services that require such licensure and/or certification.</w:t>
      </w:r>
    </w:p>
    <w:p w14:paraId="69540676" w14:textId="04F20E5E" w:rsidR="000C47EA" w:rsidRDefault="4199F32D" w:rsidP="00372DE8">
      <w:pPr>
        <w:pStyle w:val="ListParagraph"/>
        <w:numPr>
          <w:ilvl w:val="0"/>
          <w:numId w:val="2"/>
        </w:numPr>
        <w:spacing w:before="0"/>
        <w:ind w:left="360"/>
        <w:rPr>
          <w:sz w:val="28"/>
          <w:szCs w:val="28"/>
        </w:rPr>
      </w:pPr>
      <w:r w:rsidRPr="148C4F41">
        <w:rPr>
          <w:sz w:val="28"/>
          <w:szCs w:val="28"/>
        </w:rPr>
        <w:t>Compliance with Federal and State Regulations:</w:t>
      </w:r>
    </w:p>
    <w:p w14:paraId="5115E4CA" w14:textId="2BD40006" w:rsidR="000C47EA" w:rsidRDefault="4199F32D" w:rsidP="148C4F41">
      <w:pPr>
        <w:spacing w:before="240"/>
        <w:ind w:left="360"/>
        <w:rPr>
          <w:sz w:val="28"/>
          <w:szCs w:val="28"/>
        </w:rPr>
      </w:pPr>
      <w:r w:rsidRPr="148C4F41">
        <w:rPr>
          <w:sz w:val="28"/>
          <w:szCs w:val="28"/>
        </w:rPr>
        <w:t>By signing the Cover Sheet and Assurances, the applicant agrees to comply with all federal and State legal requirements, including Department of Rehabilitation policies and regulations, which apply to the services being provided.</w:t>
      </w:r>
    </w:p>
    <w:p w14:paraId="2E758A6E" w14:textId="0D800465" w:rsidR="000C47EA" w:rsidRDefault="4199F32D" w:rsidP="00372DE8">
      <w:pPr>
        <w:pStyle w:val="ListParagraph"/>
        <w:numPr>
          <w:ilvl w:val="0"/>
          <w:numId w:val="2"/>
        </w:numPr>
        <w:spacing w:before="0"/>
        <w:ind w:left="360"/>
        <w:rPr>
          <w:sz w:val="28"/>
          <w:szCs w:val="28"/>
        </w:rPr>
      </w:pPr>
      <w:r w:rsidRPr="49B2869C">
        <w:rPr>
          <w:sz w:val="28"/>
          <w:szCs w:val="28"/>
        </w:rPr>
        <w:t xml:space="preserve">Proof </w:t>
      </w:r>
      <w:r w:rsidR="4F2FD682" w:rsidRPr="49B2869C">
        <w:rPr>
          <w:sz w:val="28"/>
          <w:szCs w:val="28"/>
        </w:rPr>
        <w:t>o</w:t>
      </w:r>
      <w:r w:rsidRPr="49B2869C">
        <w:rPr>
          <w:sz w:val="28"/>
          <w:szCs w:val="28"/>
        </w:rPr>
        <w:t>f Insurance:</w:t>
      </w:r>
    </w:p>
    <w:p w14:paraId="227EFCA0" w14:textId="14DB6618" w:rsidR="000C47EA" w:rsidRDefault="4199F32D" w:rsidP="148C4F41">
      <w:pPr>
        <w:spacing w:before="240"/>
        <w:ind w:left="360"/>
        <w:rPr>
          <w:sz w:val="28"/>
          <w:szCs w:val="28"/>
        </w:rPr>
      </w:pPr>
      <w:r w:rsidRPr="148C4F41">
        <w:rPr>
          <w:sz w:val="28"/>
          <w:szCs w:val="28"/>
        </w:rPr>
        <w:t>As part of your grant agreement with the Department of Rehabilitation, you are required to carry insurance coverage. An application can be rejected if, after review of the documents submitted under this section, verification of insurance is missing.</w:t>
      </w:r>
    </w:p>
    <w:p w14:paraId="6A186C30" w14:textId="325A7C99" w:rsidR="000C47EA" w:rsidRPr="0066515B" w:rsidRDefault="000C47EA" w:rsidP="148C4F41">
      <w:pPr>
        <w:spacing w:line="257" w:lineRule="auto"/>
        <w:rPr>
          <w:sz w:val="28"/>
          <w:szCs w:val="28"/>
        </w:rPr>
      </w:pPr>
    </w:p>
    <w:p w14:paraId="1D915AF6" w14:textId="36B53698" w:rsidR="000C47EA" w:rsidRDefault="000C47EA" w:rsidP="148C4F41">
      <w:pPr>
        <w:spacing w:after="160" w:line="257" w:lineRule="auto"/>
        <w:jc w:val="center"/>
        <w:rPr>
          <w:b/>
          <w:bCs/>
          <w:sz w:val="28"/>
          <w:szCs w:val="28"/>
        </w:rPr>
      </w:pPr>
    </w:p>
    <w:p w14:paraId="3D54A85E" w14:textId="26CCE184" w:rsidR="000C47EA" w:rsidRDefault="000C47EA" w:rsidP="148C4F41">
      <w:pPr>
        <w:spacing w:after="160" w:line="257" w:lineRule="auto"/>
        <w:jc w:val="center"/>
        <w:rPr>
          <w:b/>
          <w:bCs/>
          <w:sz w:val="28"/>
          <w:szCs w:val="28"/>
        </w:rPr>
      </w:pPr>
    </w:p>
    <w:p w14:paraId="300B0A9D" w14:textId="3FC33EBB" w:rsidR="000C47EA" w:rsidRDefault="000C47EA" w:rsidP="148C4F41">
      <w:pPr>
        <w:spacing w:after="160" w:line="257" w:lineRule="auto"/>
        <w:jc w:val="center"/>
        <w:rPr>
          <w:b/>
          <w:bCs/>
          <w:sz w:val="28"/>
          <w:szCs w:val="28"/>
        </w:rPr>
      </w:pPr>
    </w:p>
    <w:p w14:paraId="69A66538" w14:textId="12A581FA" w:rsidR="000C47EA" w:rsidRDefault="000C47EA" w:rsidP="148C4F41">
      <w:pPr>
        <w:spacing w:after="160" w:line="257" w:lineRule="auto"/>
        <w:jc w:val="center"/>
        <w:rPr>
          <w:b/>
          <w:bCs/>
          <w:sz w:val="28"/>
          <w:szCs w:val="28"/>
        </w:rPr>
      </w:pPr>
    </w:p>
    <w:p w14:paraId="5E0A94CF" w14:textId="77777777" w:rsidR="0066515B" w:rsidRDefault="0066515B" w:rsidP="148C4F41">
      <w:pPr>
        <w:spacing w:after="160" w:line="257" w:lineRule="auto"/>
        <w:jc w:val="center"/>
        <w:rPr>
          <w:b/>
          <w:bCs/>
          <w:sz w:val="28"/>
          <w:szCs w:val="28"/>
        </w:rPr>
      </w:pPr>
    </w:p>
    <w:p w14:paraId="5CA0817F" w14:textId="77777777" w:rsidR="0066515B" w:rsidRDefault="0066515B" w:rsidP="00ED1088">
      <w:pPr>
        <w:spacing w:after="160" w:line="257" w:lineRule="auto"/>
        <w:rPr>
          <w:b/>
          <w:bCs/>
          <w:sz w:val="28"/>
          <w:szCs w:val="28"/>
        </w:rPr>
      </w:pPr>
    </w:p>
    <w:p w14:paraId="0DD01BC1" w14:textId="15042F8A" w:rsidR="000C47EA" w:rsidRDefault="4199F32D" w:rsidP="148C4F41">
      <w:pPr>
        <w:spacing w:after="160" w:line="257" w:lineRule="auto"/>
        <w:jc w:val="center"/>
        <w:rPr>
          <w:b/>
          <w:bCs/>
          <w:sz w:val="28"/>
          <w:szCs w:val="28"/>
        </w:rPr>
      </w:pPr>
      <w:r w:rsidRPr="148C4F41">
        <w:rPr>
          <w:b/>
          <w:bCs/>
          <w:sz w:val="28"/>
          <w:szCs w:val="28"/>
        </w:rPr>
        <w:lastRenderedPageBreak/>
        <w:t>ATTACHMENT 2: Cover Sheet and Assurances</w:t>
      </w:r>
    </w:p>
    <w:p w14:paraId="51913D3E" w14:textId="4F47F05F" w:rsidR="000C47EA" w:rsidRDefault="4199F32D" w:rsidP="148C4F41">
      <w:pPr>
        <w:spacing w:before="240"/>
        <w:jc w:val="center"/>
        <w:rPr>
          <w:b/>
          <w:bCs/>
          <w:sz w:val="28"/>
          <w:szCs w:val="28"/>
        </w:rPr>
      </w:pPr>
      <w:r w:rsidRPr="148C4F41">
        <w:rPr>
          <w:b/>
          <w:bCs/>
          <w:sz w:val="28"/>
          <w:szCs w:val="28"/>
        </w:rPr>
        <w:t>Page 3</w:t>
      </w:r>
    </w:p>
    <w:p w14:paraId="2BB3716A" w14:textId="0FEB0029" w:rsidR="000C47EA" w:rsidRDefault="4199F32D" w:rsidP="148C4F41">
      <w:pPr>
        <w:spacing w:before="240"/>
        <w:rPr>
          <w:sz w:val="28"/>
          <w:szCs w:val="28"/>
        </w:rPr>
      </w:pPr>
      <w:r w:rsidRPr="148C4F41">
        <w:rPr>
          <w:sz w:val="28"/>
          <w:szCs w:val="28"/>
        </w:rPr>
        <w:t>You must submit applicable:</w:t>
      </w:r>
    </w:p>
    <w:p w14:paraId="6E593B8F" w14:textId="213DE871" w:rsidR="000C47EA" w:rsidRDefault="4199F32D" w:rsidP="00372DE8">
      <w:pPr>
        <w:pStyle w:val="ListParagraph"/>
        <w:numPr>
          <w:ilvl w:val="1"/>
          <w:numId w:val="2"/>
        </w:numPr>
        <w:spacing w:before="0"/>
        <w:ind w:left="720"/>
        <w:rPr>
          <w:sz w:val="28"/>
          <w:szCs w:val="28"/>
        </w:rPr>
      </w:pPr>
      <w:r w:rsidRPr="148C4F41">
        <w:rPr>
          <w:sz w:val="28"/>
          <w:szCs w:val="28"/>
        </w:rPr>
        <w:t>Commercial General Liability Insurance</w:t>
      </w:r>
    </w:p>
    <w:p w14:paraId="6F42BC03" w14:textId="225097E6" w:rsidR="000C47EA" w:rsidRDefault="4199F32D" w:rsidP="00372DE8">
      <w:pPr>
        <w:pStyle w:val="ListParagraph"/>
        <w:numPr>
          <w:ilvl w:val="1"/>
          <w:numId w:val="2"/>
        </w:numPr>
        <w:spacing w:before="0"/>
        <w:ind w:left="720"/>
        <w:rPr>
          <w:sz w:val="28"/>
          <w:szCs w:val="28"/>
        </w:rPr>
      </w:pPr>
      <w:r w:rsidRPr="148C4F41">
        <w:rPr>
          <w:sz w:val="28"/>
          <w:szCs w:val="28"/>
        </w:rPr>
        <w:t>Workers’ Compensation Insurance</w:t>
      </w:r>
    </w:p>
    <w:p w14:paraId="14029C5B" w14:textId="06ABF3BC" w:rsidR="000C47EA" w:rsidRDefault="750620BB" w:rsidP="00372DE8">
      <w:pPr>
        <w:pStyle w:val="ListParagraph"/>
        <w:numPr>
          <w:ilvl w:val="1"/>
          <w:numId w:val="2"/>
        </w:numPr>
        <w:spacing w:before="0"/>
        <w:ind w:left="720"/>
        <w:rPr>
          <w:sz w:val="28"/>
          <w:szCs w:val="28"/>
        </w:rPr>
      </w:pPr>
      <w:r w:rsidRPr="67F8531E">
        <w:rPr>
          <w:sz w:val="28"/>
          <w:szCs w:val="28"/>
        </w:rPr>
        <w:t>Professional liability insurance, if applicable</w:t>
      </w:r>
    </w:p>
    <w:p w14:paraId="67EDB1F9" w14:textId="310AEE57" w:rsidR="67F8531E" w:rsidRDefault="67F8531E" w:rsidP="67F8531E">
      <w:pPr>
        <w:rPr>
          <w:sz w:val="28"/>
          <w:szCs w:val="28"/>
        </w:rPr>
      </w:pPr>
    </w:p>
    <w:p w14:paraId="0CB84841" w14:textId="1C22644F" w:rsidR="000C47EA" w:rsidRDefault="750620BB" w:rsidP="67F8531E">
      <w:pPr>
        <w:rPr>
          <w:sz w:val="28"/>
          <w:szCs w:val="28"/>
        </w:rPr>
      </w:pPr>
      <w:r w:rsidRPr="67F8531E">
        <w:rPr>
          <w:sz w:val="28"/>
          <w:szCs w:val="28"/>
        </w:rPr>
        <w:t>Debarment, Suspension, and Non-procurement</w:t>
      </w:r>
    </w:p>
    <w:p w14:paraId="0C538379" w14:textId="72541A95" w:rsidR="000C47EA" w:rsidRDefault="3EFAC563" w:rsidP="67F8531E">
      <w:pPr>
        <w:pStyle w:val="ListParagraph"/>
        <w:numPr>
          <w:ilvl w:val="0"/>
          <w:numId w:val="1"/>
        </w:numPr>
        <w:spacing w:before="0"/>
        <w:rPr>
          <w:sz w:val="28"/>
          <w:szCs w:val="28"/>
        </w:rPr>
      </w:pPr>
      <w:r w:rsidRPr="67F8531E">
        <w:rPr>
          <w:sz w:val="28"/>
          <w:szCs w:val="28"/>
        </w:rPr>
        <w:t xml:space="preserve"> </w:t>
      </w:r>
      <w:r w:rsidR="750620BB" w:rsidRPr="67F8531E">
        <w:rPr>
          <w:sz w:val="28"/>
          <w:szCs w:val="28"/>
        </w:rPr>
        <w:t>Is not currently under suspension, debarment, voluntary exclusion, or determination of ineligibility by any federal agency.</w:t>
      </w:r>
    </w:p>
    <w:p w14:paraId="358C6AF5" w14:textId="4927DB4F" w:rsidR="000C47EA" w:rsidRDefault="1732D2CD" w:rsidP="67F8531E">
      <w:pPr>
        <w:rPr>
          <w:sz w:val="28"/>
          <w:szCs w:val="28"/>
        </w:rPr>
      </w:pPr>
      <w:r w:rsidRPr="67F8531E">
        <w:rPr>
          <w:sz w:val="28"/>
          <w:szCs w:val="28"/>
        </w:rPr>
        <w:t xml:space="preserve">     </w:t>
      </w:r>
      <w:r w:rsidR="514A169D" w:rsidRPr="67F8531E">
        <w:rPr>
          <w:sz w:val="28"/>
          <w:szCs w:val="28"/>
        </w:rPr>
        <w:t>B</w:t>
      </w:r>
      <w:r w:rsidR="4808AEA6" w:rsidRPr="67F8531E">
        <w:rPr>
          <w:sz w:val="28"/>
          <w:szCs w:val="28"/>
        </w:rPr>
        <w:t xml:space="preserve">. </w:t>
      </w:r>
      <w:r w:rsidR="750620BB" w:rsidRPr="67F8531E">
        <w:rPr>
          <w:sz w:val="28"/>
          <w:szCs w:val="28"/>
        </w:rPr>
        <w:t xml:space="preserve">Has not had one or more public transactions (federal, state, and local) terminated </w:t>
      </w:r>
      <w:r w:rsidR="413ED382" w:rsidRPr="67F8531E">
        <w:rPr>
          <w:sz w:val="28"/>
          <w:szCs w:val="28"/>
        </w:rPr>
        <w:t xml:space="preserve">   </w:t>
      </w:r>
      <w:r w:rsidR="750620BB" w:rsidRPr="67F8531E">
        <w:rPr>
          <w:sz w:val="28"/>
          <w:szCs w:val="28"/>
        </w:rPr>
        <w:t>within the preceding three years for cause or default.</w:t>
      </w:r>
    </w:p>
    <w:p w14:paraId="437ADEB9" w14:textId="46D93145" w:rsidR="000C47EA" w:rsidRDefault="5EBEFDAB" w:rsidP="67F8531E">
      <w:pPr>
        <w:pStyle w:val="ListParagraph"/>
        <w:spacing w:before="0"/>
        <w:ind w:left="720" w:firstLine="0"/>
        <w:rPr>
          <w:sz w:val="28"/>
          <w:szCs w:val="28"/>
        </w:rPr>
      </w:pPr>
      <w:r w:rsidRPr="67F8531E">
        <w:rPr>
          <w:sz w:val="28"/>
          <w:szCs w:val="28"/>
        </w:rPr>
        <w:t>C</w:t>
      </w:r>
      <w:r w:rsidR="7139C2C4" w:rsidRPr="67F8531E">
        <w:rPr>
          <w:sz w:val="28"/>
          <w:szCs w:val="28"/>
        </w:rPr>
        <w:t>.</w:t>
      </w:r>
      <w:r w:rsidR="299EC4E2" w:rsidRPr="67F8531E">
        <w:rPr>
          <w:sz w:val="28"/>
          <w:szCs w:val="28"/>
        </w:rPr>
        <w:t xml:space="preserve"> </w:t>
      </w:r>
      <w:r w:rsidR="750620BB" w:rsidRPr="67F8531E">
        <w:rPr>
          <w:sz w:val="28"/>
          <w:szCs w:val="28"/>
        </w:rPr>
        <w:t xml:space="preserve">Has not been convicted withing the preceding three </w:t>
      </w:r>
      <w:proofErr w:type="gramStart"/>
      <w:r w:rsidR="750620BB" w:rsidRPr="67F8531E">
        <w:rPr>
          <w:sz w:val="28"/>
          <w:szCs w:val="28"/>
        </w:rPr>
        <w:t>year</w:t>
      </w:r>
      <w:proofErr w:type="gramEnd"/>
      <w:r w:rsidR="750620BB" w:rsidRPr="67F8531E">
        <w:rPr>
          <w:sz w:val="28"/>
          <w:szCs w:val="28"/>
        </w:rPr>
        <w:t xml:space="preserve"> of any of the offenses listed in Title 2 C.F.R. section 180.800(a) or had a civil judgement rendered against it for one of those offenses within that </w:t>
      </w:r>
      <w:proofErr w:type="gramStart"/>
      <w:r w:rsidR="750620BB" w:rsidRPr="67F8531E">
        <w:rPr>
          <w:sz w:val="28"/>
          <w:szCs w:val="28"/>
        </w:rPr>
        <w:t>time period</w:t>
      </w:r>
      <w:proofErr w:type="gramEnd"/>
      <w:r w:rsidR="750620BB" w:rsidRPr="67F8531E">
        <w:rPr>
          <w:sz w:val="28"/>
          <w:szCs w:val="28"/>
        </w:rPr>
        <w:t>; and,</w:t>
      </w:r>
    </w:p>
    <w:p w14:paraId="08BB8D77" w14:textId="070FD13F" w:rsidR="000C47EA" w:rsidRDefault="16B8B41F" w:rsidP="67F8531E">
      <w:pPr>
        <w:pStyle w:val="ListParagraph"/>
        <w:spacing w:before="0"/>
        <w:ind w:left="720" w:firstLine="0"/>
        <w:rPr>
          <w:sz w:val="28"/>
          <w:szCs w:val="28"/>
        </w:rPr>
      </w:pPr>
      <w:r w:rsidRPr="67F8531E">
        <w:rPr>
          <w:sz w:val="28"/>
          <w:szCs w:val="28"/>
        </w:rPr>
        <w:t>D</w:t>
      </w:r>
      <w:r w:rsidR="6D10DDE1" w:rsidRPr="67F8531E">
        <w:rPr>
          <w:sz w:val="28"/>
          <w:szCs w:val="28"/>
        </w:rPr>
        <w:t xml:space="preserve">. </w:t>
      </w:r>
      <w:r w:rsidR="750620BB" w:rsidRPr="67F8531E">
        <w:rPr>
          <w:sz w:val="28"/>
          <w:szCs w:val="28"/>
        </w:rPr>
        <w:t>Is not presently indicted for or otherwise criminally or civilly charged by a government entity (federal, state, or local) with commission of any of the offenses listed in Title 2 C.F.R. section 180.800.</w:t>
      </w:r>
    </w:p>
    <w:p w14:paraId="4AF7056B" w14:textId="2DB8480D" w:rsidR="000C47EA" w:rsidRDefault="4199F32D" w:rsidP="148C4F41">
      <w:pPr>
        <w:spacing w:before="240"/>
        <w:ind w:right="340"/>
        <w:rPr>
          <w:sz w:val="28"/>
          <w:szCs w:val="28"/>
        </w:rPr>
      </w:pPr>
      <w:r w:rsidRPr="148C4F41">
        <w:rPr>
          <w:sz w:val="28"/>
          <w:szCs w:val="28"/>
        </w:rPr>
        <w:t>Should the Grantee become excluded or disqualified as defined in this section during the life of the Grant, the Grantee must immediately inform the DOR of this exclusion or disqualification.</w:t>
      </w:r>
    </w:p>
    <w:p w14:paraId="0398EB64" w14:textId="229FF29B" w:rsidR="000C47EA" w:rsidRDefault="000C47EA" w:rsidP="148C4F41">
      <w:pPr>
        <w:pStyle w:val="Heading3"/>
        <w:ind w:left="0"/>
        <w:sectPr w:rsidR="000C47EA" w:rsidSect="00BF0EEF">
          <w:pgSz w:w="12240" w:h="15840"/>
          <w:pgMar w:top="1040" w:right="620" w:bottom="1700" w:left="600" w:header="727" w:footer="1514" w:gutter="0"/>
          <w:cols w:space="720"/>
        </w:sectPr>
      </w:pPr>
    </w:p>
    <w:p w14:paraId="72E49177" w14:textId="77777777" w:rsidR="00ED1088" w:rsidRDefault="124C690C" w:rsidP="148C4F41">
      <w:pPr>
        <w:pStyle w:val="Heading1"/>
        <w:spacing w:before="0" w:after="40"/>
        <w:ind w:left="0"/>
        <w:rPr>
          <w:sz w:val="28"/>
          <w:szCs w:val="28"/>
        </w:rPr>
      </w:pPr>
      <w:r w:rsidRPr="148C4F41">
        <w:rPr>
          <w:sz w:val="28"/>
          <w:szCs w:val="28"/>
        </w:rPr>
        <w:lastRenderedPageBreak/>
        <w:t xml:space="preserve">ATTACHMENT 3: </w:t>
      </w:r>
    </w:p>
    <w:p w14:paraId="2478365C" w14:textId="62602889" w:rsidR="124C690C" w:rsidRDefault="124C690C" w:rsidP="148C4F41">
      <w:pPr>
        <w:pStyle w:val="Heading1"/>
        <w:spacing w:before="0" w:after="40"/>
        <w:ind w:left="0"/>
        <w:rPr>
          <w:b w:val="0"/>
          <w:bCs w:val="0"/>
          <w:color w:val="1F3864"/>
          <w:sz w:val="28"/>
          <w:szCs w:val="28"/>
        </w:rPr>
      </w:pPr>
      <w:r w:rsidRPr="148C4F41">
        <w:rPr>
          <w:sz w:val="28"/>
          <w:szCs w:val="28"/>
        </w:rPr>
        <w:t>Sample of Secretary of State Organization’s</w:t>
      </w:r>
      <w:r w:rsidR="00ED1088" w:rsidRPr="148C4F41">
        <w:rPr>
          <w:sz w:val="28"/>
          <w:szCs w:val="28"/>
        </w:rPr>
        <w:t xml:space="preserve"> </w:t>
      </w:r>
      <w:r w:rsidRPr="148C4F41">
        <w:rPr>
          <w:sz w:val="28"/>
          <w:szCs w:val="28"/>
        </w:rPr>
        <w:t>Annual Corporate</w:t>
      </w:r>
      <w:r w:rsidR="00ED1088" w:rsidRPr="148C4F41">
        <w:rPr>
          <w:sz w:val="28"/>
          <w:szCs w:val="28"/>
        </w:rPr>
        <w:t xml:space="preserve"> </w:t>
      </w:r>
      <w:r w:rsidRPr="148C4F41">
        <w:rPr>
          <w:sz w:val="28"/>
          <w:szCs w:val="28"/>
        </w:rPr>
        <w:t>Report</w:t>
      </w:r>
    </w:p>
    <w:p w14:paraId="24D08D83" w14:textId="1FCF3EED" w:rsidR="00ED1088" w:rsidRDefault="124C690C" w:rsidP="00ED1088">
      <w:pPr>
        <w:spacing w:after="160" w:line="257" w:lineRule="auto"/>
        <w:rPr>
          <w:rFonts w:ascii="Calibri" w:eastAsia="Calibri" w:hAnsi="Calibri" w:cs="Calibri"/>
        </w:rPr>
      </w:pPr>
      <w:r w:rsidRPr="68DFA575">
        <w:rPr>
          <w:rFonts w:ascii="Calibri" w:eastAsia="Calibri" w:hAnsi="Calibri" w:cs="Calibri"/>
        </w:rPr>
        <w:t xml:space="preserve"> </w:t>
      </w:r>
      <w:r>
        <w:rPr>
          <w:noProof/>
        </w:rPr>
        <w:drawing>
          <wp:inline distT="0" distB="0" distL="0" distR="0" wp14:anchorId="773E2751" wp14:editId="5B186F46">
            <wp:extent cx="5419726" cy="7000875"/>
            <wp:effectExtent l="0" t="0" r="0" b="0"/>
            <wp:docPr id="1303617225" name="Picture 1303617225" descr="SAMPLE OF SECRETARY OF STAT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7225" name="Picture 1303617225" descr="SAMPLE OF SECRETARY OF STATE CERTIFICATE"/>
                    <pic:cNvPicPr/>
                  </pic:nvPicPr>
                  <pic:blipFill>
                    <a:blip r:embed="rId31">
                      <a:extLst>
                        <a:ext uri="{28A0092B-C50C-407E-A947-70E740481C1C}">
                          <a14:useLocalDpi xmlns:a14="http://schemas.microsoft.com/office/drawing/2010/main" val="0"/>
                        </a:ext>
                      </a:extLst>
                    </a:blip>
                    <a:stretch>
                      <a:fillRect/>
                    </a:stretch>
                  </pic:blipFill>
                  <pic:spPr>
                    <a:xfrm>
                      <a:off x="0" y="0"/>
                      <a:ext cx="5419726" cy="7000875"/>
                    </a:xfrm>
                    <a:prstGeom prst="rect">
                      <a:avLst/>
                    </a:prstGeom>
                  </pic:spPr>
                </pic:pic>
              </a:graphicData>
            </a:graphic>
          </wp:inline>
        </w:drawing>
      </w:r>
    </w:p>
    <w:p w14:paraId="6CADDCE4" w14:textId="77777777" w:rsidR="00ED1088" w:rsidRDefault="00ED1088">
      <w:pPr>
        <w:rPr>
          <w:rFonts w:ascii="Calibri" w:eastAsia="Calibri" w:hAnsi="Calibri" w:cs="Calibri"/>
        </w:rPr>
      </w:pPr>
      <w:r>
        <w:rPr>
          <w:rFonts w:ascii="Calibri" w:eastAsia="Calibri" w:hAnsi="Calibri" w:cs="Calibri"/>
        </w:rPr>
        <w:br w:type="page"/>
      </w:r>
    </w:p>
    <w:p w14:paraId="01E0D0C7" w14:textId="7835D49A" w:rsidR="51EA227D" w:rsidRDefault="51EA227D" w:rsidP="7B3FC8C4">
      <w:pPr>
        <w:pStyle w:val="Heading3"/>
        <w:ind w:left="0"/>
        <w:jc w:val="center"/>
        <w:rPr>
          <w:color w:val="1F3864"/>
        </w:rPr>
      </w:pPr>
      <w:r w:rsidRPr="148C4F41">
        <w:lastRenderedPageBreak/>
        <w:t>ATTACHMENT 4: Sample Entity Status Letter from CA Franchise Tax Board</w:t>
      </w:r>
    </w:p>
    <w:p w14:paraId="398FBB22" w14:textId="77777777" w:rsidR="00ED1088" w:rsidRDefault="51EA227D" w:rsidP="00ED1088">
      <w:pPr>
        <w:pStyle w:val="Heading3"/>
        <w:ind w:left="0"/>
        <w:jc w:val="center"/>
      </w:pPr>
      <w:r>
        <w:rPr>
          <w:noProof/>
        </w:rPr>
        <w:drawing>
          <wp:inline distT="0" distB="0" distL="0" distR="0" wp14:anchorId="3008D2B7" wp14:editId="3BC7EB82">
            <wp:extent cx="5410198" cy="7000875"/>
            <wp:effectExtent l="0" t="0" r="0" b="0"/>
            <wp:docPr id="1503964636" name="Picture 1503964636" descr="Sample of Entity Status Letter from the California Franchise Tax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4636" name="Picture 1503964636" descr="Sample of Entity Status Letter from the California Franchise Tax Board"/>
                    <pic:cNvPicPr/>
                  </pic:nvPicPr>
                  <pic:blipFill>
                    <a:blip r:embed="rId32">
                      <a:extLst>
                        <a:ext uri="{28A0092B-C50C-407E-A947-70E740481C1C}">
                          <a14:useLocalDpi xmlns:a14="http://schemas.microsoft.com/office/drawing/2010/main" val="0"/>
                        </a:ext>
                      </a:extLst>
                    </a:blip>
                    <a:stretch>
                      <a:fillRect/>
                    </a:stretch>
                  </pic:blipFill>
                  <pic:spPr>
                    <a:xfrm>
                      <a:off x="0" y="0"/>
                      <a:ext cx="5410198" cy="7000875"/>
                    </a:xfrm>
                    <a:prstGeom prst="rect">
                      <a:avLst/>
                    </a:prstGeom>
                  </pic:spPr>
                </pic:pic>
              </a:graphicData>
            </a:graphic>
          </wp:inline>
        </w:drawing>
      </w:r>
    </w:p>
    <w:p w14:paraId="5B98AFFD" w14:textId="48B1F65E" w:rsidR="00ED1088" w:rsidRDefault="00ED1088">
      <w:pPr>
        <w:rPr>
          <w:b/>
          <w:bCs/>
          <w:sz w:val="28"/>
          <w:szCs w:val="28"/>
        </w:rPr>
      </w:pPr>
      <w:r>
        <w:br w:type="page"/>
      </w:r>
    </w:p>
    <w:p w14:paraId="2C5136CA" w14:textId="3ACCBDC3" w:rsidR="5204B26A" w:rsidRPr="00ED1088" w:rsidRDefault="5204B26A" w:rsidP="148C4F41">
      <w:pPr>
        <w:pStyle w:val="Heading3"/>
        <w:ind w:left="0"/>
        <w:jc w:val="center"/>
        <w:rPr>
          <w:b w:val="0"/>
          <w:bCs w:val="0"/>
        </w:rPr>
      </w:pPr>
      <w:r w:rsidRPr="148C4F41">
        <w:lastRenderedPageBreak/>
        <w:t>ATTACHMENT 5: Sample Non-Profit Status Letter from the IRS</w:t>
      </w:r>
    </w:p>
    <w:p w14:paraId="502BE797" w14:textId="2288BD2B" w:rsidR="7B3FC8C4" w:rsidRDefault="7B3FC8C4" w:rsidP="0066515B">
      <w:pPr>
        <w:spacing w:after="160" w:line="257" w:lineRule="auto"/>
        <w:rPr>
          <w:rFonts w:ascii="Calibri" w:eastAsia="Calibri" w:hAnsi="Calibri" w:cs="Calibri"/>
        </w:rPr>
      </w:pPr>
    </w:p>
    <w:p w14:paraId="7EB15C0F" w14:textId="5454929C" w:rsidR="0066515B" w:rsidRDefault="5204B26A" w:rsidP="00ED1088">
      <w:pPr>
        <w:pStyle w:val="Heading3"/>
        <w:ind w:left="0"/>
        <w:jc w:val="center"/>
      </w:pPr>
      <w:r>
        <w:rPr>
          <w:noProof/>
        </w:rPr>
        <w:drawing>
          <wp:inline distT="0" distB="0" distL="0" distR="0" wp14:anchorId="50C94264" wp14:editId="04A4E4BC">
            <wp:extent cx="5400675" cy="7000875"/>
            <wp:effectExtent l="0" t="0" r="0" b="0"/>
            <wp:docPr id="1906256134" name="Picture 1906256134" descr="Sample of Non-Profit Status Letter from the 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6134" name="Picture 1906256134" descr="Sample of Non-Profit Status Letter from the IRS"/>
                    <pic:cNvPicPr/>
                  </pic:nvPicPr>
                  <pic:blipFill>
                    <a:blip r:embed="rId33">
                      <a:extLst>
                        <a:ext uri="{28A0092B-C50C-407E-A947-70E740481C1C}">
                          <a14:useLocalDpi xmlns:a14="http://schemas.microsoft.com/office/drawing/2010/main" val="0"/>
                        </a:ext>
                      </a:extLst>
                    </a:blip>
                    <a:stretch>
                      <a:fillRect/>
                    </a:stretch>
                  </pic:blipFill>
                  <pic:spPr>
                    <a:xfrm>
                      <a:off x="0" y="0"/>
                      <a:ext cx="5400675" cy="7000875"/>
                    </a:xfrm>
                    <a:prstGeom prst="rect">
                      <a:avLst/>
                    </a:prstGeom>
                  </pic:spPr>
                </pic:pic>
              </a:graphicData>
            </a:graphic>
          </wp:inline>
        </w:drawing>
      </w:r>
    </w:p>
    <w:p w14:paraId="177E8BBB" w14:textId="57C0B3BB" w:rsidR="00ED1088" w:rsidRDefault="00ED1088">
      <w:pPr>
        <w:rPr>
          <w:b/>
          <w:bCs/>
          <w:sz w:val="28"/>
          <w:szCs w:val="28"/>
        </w:rPr>
      </w:pPr>
      <w:r>
        <w:br w:type="page"/>
      </w:r>
    </w:p>
    <w:p w14:paraId="4E348ED0" w14:textId="691CF8B8" w:rsidR="5204B26A" w:rsidRDefault="5204B26A" w:rsidP="148C4F41">
      <w:pPr>
        <w:pStyle w:val="Heading3"/>
        <w:ind w:left="0"/>
        <w:jc w:val="center"/>
      </w:pPr>
      <w:r w:rsidRPr="148C4F41">
        <w:lastRenderedPageBreak/>
        <w:t>ATTACHMENT 6: Sample of Proof of Insurance Coverage</w:t>
      </w:r>
    </w:p>
    <w:p w14:paraId="02F2F4AF" w14:textId="3A61A0D9" w:rsidR="5204B26A" w:rsidRDefault="5204B26A" w:rsidP="0066515B">
      <w:pPr>
        <w:pStyle w:val="Heading3"/>
        <w:ind w:left="0"/>
        <w:jc w:val="center"/>
        <w:rPr>
          <w:b w:val="0"/>
          <w:bCs w:val="0"/>
        </w:rPr>
        <w:sectPr w:rsidR="5204B26A" w:rsidSect="00BF0EEF">
          <w:pgSz w:w="12240" w:h="15840"/>
          <w:pgMar w:top="1040" w:right="620" w:bottom="1700" w:left="600" w:header="727" w:footer="1514" w:gutter="0"/>
          <w:cols w:space="720"/>
        </w:sectPr>
      </w:pPr>
      <w:r>
        <w:rPr>
          <w:noProof/>
        </w:rPr>
        <w:drawing>
          <wp:inline distT="0" distB="0" distL="0" distR="0" wp14:anchorId="5696DD9D" wp14:editId="0DFC1ABE">
            <wp:extent cx="5410198" cy="7000875"/>
            <wp:effectExtent l="0" t="0" r="0" b="0"/>
            <wp:docPr id="1186429473" name="Picture 1186429473" descr="Sample of the Proof of Insurance Coverag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29473" name="Picture 1186429473" descr="Sample of the Proof of Insurance Coverage Certificate"/>
                    <pic:cNvPicPr/>
                  </pic:nvPicPr>
                  <pic:blipFill>
                    <a:blip r:embed="rId34">
                      <a:extLst>
                        <a:ext uri="{28A0092B-C50C-407E-A947-70E740481C1C}">
                          <a14:useLocalDpi xmlns:a14="http://schemas.microsoft.com/office/drawing/2010/main" val="0"/>
                        </a:ext>
                      </a:extLst>
                    </a:blip>
                    <a:stretch>
                      <a:fillRect/>
                    </a:stretch>
                  </pic:blipFill>
                  <pic:spPr>
                    <a:xfrm>
                      <a:off x="0" y="0"/>
                      <a:ext cx="5410198" cy="7000875"/>
                    </a:xfrm>
                    <a:prstGeom prst="rect">
                      <a:avLst/>
                    </a:prstGeom>
                  </pic:spPr>
                </pic:pic>
              </a:graphicData>
            </a:graphic>
          </wp:inline>
        </w:drawing>
      </w:r>
    </w:p>
    <w:p w14:paraId="2381E712" w14:textId="15954A34" w:rsidR="000C47EA" w:rsidRDefault="2B5C10C3" w:rsidP="148C4F41">
      <w:pPr>
        <w:pStyle w:val="Heading3"/>
        <w:spacing w:line="322" w:lineRule="exact"/>
        <w:ind w:left="2880"/>
      </w:pPr>
      <w:bookmarkStart w:id="75" w:name="ATTACHMENT_3:_RISK_MANAGEMENT_PLAN"/>
      <w:bookmarkStart w:id="76" w:name="_bookmark33"/>
      <w:bookmarkStart w:id="77" w:name="Attachment_4:_Evaluation_and_Scoring"/>
      <w:bookmarkStart w:id="78" w:name="_bookmark34"/>
      <w:bookmarkEnd w:id="75"/>
      <w:bookmarkEnd w:id="76"/>
      <w:bookmarkEnd w:id="77"/>
      <w:bookmarkEnd w:id="78"/>
      <w:r w:rsidRPr="148C4F41">
        <w:lastRenderedPageBreak/>
        <w:t xml:space="preserve"> </w:t>
      </w:r>
      <w:r w:rsidR="00E8348A" w:rsidRPr="148C4F41">
        <w:t>Attachment</w:t>
      </w:r>
      <w:r w:rsidR="00E8348A" w:rsidRPr="148C4F41">
        <w:rPr>
          <w:spacing w:val="-7"/>
        </w:rPr>
        <w:t xml:space="preserve"> </w:t>
      </w:r>
      <w:r w:rsidR="4A20B2F7" w:rsidRPr="148C4F41">
        <w:rPr>
          <w:spacing w:val="-7"/>
        </w:rPr>
        <w:t>7</w:t>
      </w:r>
      <w:r w:rsidR="00E8348A" w:rsidRPr="148C4F41">
        <w:t>:</w:t>
      </w:r>
      <w:r w:rsidR="00E8348A" w:rsidRPr="148C4F41">
        <w:rPr>
          <w:spacing w:val="-6"/>
        </w:rPr>
        <w:t xml:space="preserve"> </w:t>
      </w:r>
      <w:r w:rsidR="00E8348A" w:rsidRPr="148C4F41">
        <w:t>Evaluation</w:t>
      </w:r>
      <w:r w:rsidR="00E8348A" w:rsidRPr="148C4F41">
        <w:rPr>
          <w:spacing w:val="-4"/>
        </w:rPr>
        <w:t xml:space="preserve"> </w:t>
      </w:r>
      <w:r w:rsidR="00E8348A" w:rsidRPr="148C4F41">
        <w:t>and</w:t>
      </w:r>
      <w:r w:rsidR="00E8348A" w:rsidRPr="148C4F41">
        <w:rPr>
          <w:spacing w:val="-5"/>
        </w:rPr>
        <w:t xml:space="preserve"> </w:t>
      </w:r>
      <w:r w:rsidR="00E8348A" w:rsidRPr="148C4F41">
        <w:rPr>
          <w:spacing w:val="-2"/>
        </w:rPr>
        <w:t>Scoring</w:t>
      </w:r>
    </w:p>
    <w:p w14:paraId="0BE1BEB5" w14:textId="77777777" w:rsidR="00D61520" w:rsidRDefault="00D61520" w:rsidP="148C4F41">
      <w:pPr>
        <w:pStyle w:val="BodyText"/>
        <w:spacing w:beforeLines="100" w:before="240"/>
      </w:pPr>
      <w:r w:rsidRPr="148C4F41">
        <w:t>The</w:t>
      </w:r>
      <w:r w:rsidRPr="148C4F41">
        <w:rPr>
          <w:spacing w:val="-5"/>
        </w:rPr>
        <w:t xml:space="preserve"> </w:t>
      </w:r>
      <w:r w:rsidRPr="148C4F41">
        <w:t>following</w:t>
      </w:r>
      <w:r w:rsidRPr="148C4F41">
        <w:rPr>
          <w:spacing w:val="-2"/>
        </w:rPr>
        <w:t xml:space="preserve"> </w:t>
      </w:r>
      <w:r w:rsidRPr="148C4F41">
        <w:t>benchmark</w:t>
      </w:r>
      <w:r w:rsidRPr="148C4F41">
        <w:rPr>
          <w:spacing w:val="-3"/>
        </w:rPr>
        <w:t xml:space="preserve"> </w:t>
      </w:r>
      <w:r w:rsidRPr="148C4F41">
        <w:t>materials</w:t>
      </w:r>
      <w:r w:rsidRPr="148C4F41">
        <w:rPr>
          <w:spacing w:val="-3"/>
        </w:rPr>
        <w:t xml:space="preserve"> </w:t>
      </w:r>
      <w:r w:rsidRPr="148C4F41">
        <w:t>will</w:t>
      </w:r>
      <w:r w:rsidRPr="148C4F41">
        <w:rPr>
          <w:spacing w:val="-2"/>
        </w:rPr>
        <w:t xml:space="preserve"> </w:t>
      </w:r>
      <w:r w:rsidRPr="148C4F41">
        <w:t>be</w:t>
      </w:r>
      <w:r w:rsidRPr="148C4F41">
        <w:rPr>
          <w:spacing w:val="-5"/>
        </w:rPr>
        <w:t xml:space="preserve"> </w:t>
      </w:r>
      <w:r w:rsidRPr="148C4F41">
        <w:t>provided</w:t>
      </w:r>
      <w:r w:rsidRPr="148C4F41">
        <w:rPr>
          <w:spacing w:val="-5"/>
        </w:rPr>
        <w:t xml:space="preserve"> </w:t>
      </w:r>
      <w:r w:rsidRPr="148C4F41">
        <w:t>to</w:t>
      </w:r>
      <w:r w:rsidRPr="148C4F41">
        <w:rPr>
          <w:spacing w:val="-5"/>
        </w:rPr>
        <w:t xml:space="preserve"> </w:t>
      </w:r>
      <w:r w:rsidRPr="148C4F41">
        <w:t>the</w:t>
      </w:r>
      <w:r w:rsidRPr="148C4F41">
        <w:rPr>
          <w:spacing w:val="-5"/>
        </w:rPr>
        <w:t xml:space="preserve"> </w:t>
      </w:r>
      <w:r w:rsidRPr="148C4F41">
        <w:t>evaluators.</w:t>
      </w:r>
      <w:r w:rsidRPr="148C4F41">
        <w:rPr>
          <w:spacing w:val="-3"/>
        </w:rPr>
        <w:t xml:space="preserve"> </w:t>
      </w:r>
      <w:r w:rsidRPr="148C4F41">
        <w:t>Applications</w:t>
      </w:r>
      <w:r w:rsidRPr="148C4F41">
        <w:rPr>
          <w:spacing w:val="-3"/>
        </w:rPr>
        <w:t xml:space="preserve"> </w:t>
      </w:r>
      <w:r w:rsidRPr="148C4F41">
        <w:t>can receive up to 100 points possible. Each section and its elements are outlined in the table below. Scoring criteria can be found on the following page.</w:t>
      </w:r>
    </w:p>
    <w:tbl>
      <w:tblPr>
        <w:tblW w:w="102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703"/>
        <w:gridCol w:w="5777"/>
        <w:gridCol w:w="1980"/>
        <w:gridCol w:w="1800"/>
      </w:tblGrid>
      <w:tr w:rsidR="00E7148C" w:rsidRPr="000D0377" w14:paraId="1CC04468" w14:textId="77777777" w:rsidTr="148C4F41">
        <w:trPr>
          <w:trHeight w:val="957"/>
        </w:trPr>
        <w:tc>
          <w:tcPr>
            <w:tcW w:w="703" w:type="dxa"/>
            <w:shd w:val="clear" w:color="auto" w:fill="F1F1F1"/>
          </w:tcPr>
          <w:p w14:paraId="1442B336" w14:textId="77777777" w:rsidR="00E7148C" w:rsidRPr="000D0377" w:rsidRDefault="00E7148C" w:rsidP="148C4F41">
            <w:pPr>
              <w:pStyle w:val="TableParagraph"/>
              <w:spacing w:before="10"/>
              <w:ind w:left="0"/>
              <w:rPr>
                <w:sz w:val="28"/>
                <w:szCs w:val="28"/>
              </w:rPr>
            </w:pPr>
          </w:p>
          <w:p w14:paraId="5DE1CE1F" w14:textId="77777777" w:rsidR="00E7148C" w:rsidRPr="000D0377" w:rsidRDefault="4DCB725A" w:rsidP="148C4F41">
            <w:pPr>
              <w:pStyle w:val="TableParagraph"/>
              <w:spacing w:before="1"/>
              <w:ind w:left="7"/>
              <w:jc w:val="center"/>
              <w:rPr>
                <w:sz w:val="28"/>
                <w:szCs w:val="28"/>
              </w:rPr>
            </w:pPr>
            <w:r w:rsidRPr="148C4F41">
              <w:rPr>
                <w:w w:val="99"/>
                <w:sz w:val="28"/>
                <w:szCs w:val="28"/>
              </w:rPr>
              <w:t>#</w:t>
            </w:r>
          </w:p>
        </w:tc>
        <w:tc>
          <w:tcPr>
            <w:tcW w:w="5777" w:type="dxa"/>
            <w:shd w:val="clear" w:color="auto" w:fill="F1F1F1"/>
          </w:tcPr>
          <w:p w14:paraId="3AAD5B3F" w14:textId="77777777" w:rsidR="00E7148C" w:rsidRPr="000D0377" w:rsidRDefault="00E7148C" w:rsidP="148C4F41">
            <w:pPr>
              <w:pStyle w:val="TableParagraph"/>
              <w:spacing w:before="10"/>
              <w:ind w:left="0"/>
              <w:rPr>
                <w:sz w:val="28"/>
                <w:szCs w:val="28"/>
              </w:rPr>
            </w:pPr>
          </w:p>
          <w:p w14:paraId="27924D84" w14:textId="68A19C0A" w:rsidR="00E7148C" w:rsidRPr="000D0377" w:rsidRDefault="4DCB725A" w:rsidP="148C4F41">
            <w:pPr>
              <w:pStyle w:val="TableParagraph"/>
              <w:spacing w:before="1"/>
              <w:ind w:right="2571"/>
              <w:jc w:val="center"/>
              <w:rPr>
                <w:sz w:val="28"/>
                <w:szCs w:val="28"/>
              </w:rPr>
            </w:pPr>
            <w:r w:rsidRPr="148C4F41">
              <w:rPr>
                <w:spacing w:val="-2"/>
                <w:sz w:val="28"/>
                <w:szCs w:val="28"/>
              </w:rPr>
              <w:t>Response</w:t>
            </w:r>
          </w:p>
        </w:tc>
        <w:tc>
          <w:tcPr>
            <w:tcW w:w="1980" w:type="dxa"/>
            <w:shd w:val="clear" w:color="auto" w:fill="F1F1F1"/>
          </w:tcPr>
          <w:p w14:paraId="32B47B53" w14:textId="77777777" w:rsidR="00E7148C" w:rsidRPr="000D0377" w:rsidRDefault="4DCB725A" w:rsidP="148C4F41">
            <w:pPr>
              <w:pStyle w:val="TableParagraph"/>
              <w:spacing w:line="300" w:lineRule="exact"/>
              <w:ind w:left="391" w:right="379" w:hanging="3"/>
              <w:jc w:val="center"/>
              <w:rPr>
                <w:sz w:val="28"/>
                <w:szCs w:val="28"/>
              </w:rPr>
            </w:pPr>
            <w:r w:rsidRPr="148C4F41">
              <w:rPr>
                <w:spacing w:val="-2"/>
                <w:sz w:val="28"/>
                <w:szCs w:val="28"/>
              </w:rPr>
              <w:t xml:space="preserve">Element Possible </w:t>
            </w:r>
            <w:r w:rsidRPr="148C4F41">
              <w:rPr>
                <w:spacing w:val="-4"/>
                <w:sz w:val="28"/>
                <w:szCs w:val="28"/>
              </w:rPr>
              <w:t>Score</w:t>
            </w:r>
          </w:p>
        </w:tc>
        <w:tc>
          <w:tcPr>
            <w:tcW w:w="1800" w:type="dxa"/>
            <w:shd w:val="clear" w:color="auto" w:fill="F1F1F1"/>
          </w:tcPr>
          <w:p w14:paraId="50EBE5BC" w14:textId="77777777" w:rsidR="00E7148C" w:rsidRPr="000D0377" w:rsidRDefault="00E7148C" w:rsidP="148C4F41">
            <w:pPr>
              <w:pStyle w:val="TableParagraph"/>
              <w:spacing w:before="1"/>
              <w:rPr>
                <w:sz w:val="28"/>
                <w:szCs w:val="28"/>
              </w:rPr>
            </w:pPr>
          </w:p>
          <w:p w14:paraId="04D93B30" w14:textId="77777777" w:rsidR="00E7148C" w:rsidRPr="000D0377" w:rsidRDefault="4DCB725A" w:rsidP="148C4F41">
            <w:pPr>
              <w:pStyle w:val="TableParagraph"/>
              <w:spacing w:before="1"/>
              <w:rPr>
                <w:sz w:val="28"/>
                <w:szCs w:val="28"/>
              </w:rPr>
            </w:pPr>
            <w:r w:rsidRPr="148C4F41">
              <w:rPr>
                <w:sz w:val="28"/>
                <w:szCs w:val="28"/>
              </w:rPr>
              <w:t>Actual</w:t>
            </w:r>
            <w:r w:rsidRPr="148C4F41">
              <w:rPr>
                <w:spacing w:val="-14"/>
                <w:sz w:val="28"/>
                <w:szCs w:val="28"/>
              </w:rPr>
              <w:t xml:space="preserve"> </w:t>
            </w:r>
            <w:r w:rsidRPr="148C4F41">
              <w:rPr>
                <w:spacing w:val="-2"/>
                <w:sz w:val="28"/>
                <w:szCs w:val="28"/>
              </w:rPr>
              <w:t>Score</w:t>
            </w:r>
          </w:p>
        </w:tc>
      </w:tr>
      <w:tr w:rsidR="003E6225" w:rsidRPr="000D0377" w14:paraId="0405B27C" w14:textId="77777777" w:rsidTr="148C4F41">
        <w:trPr>
          <w:trHeight w:val="299"/>
        </w:trPr>
        <w:tc>
          <w:tcPr>
            <w:tcW w:w="703" w:type="dxa"/>
          </w:tcPr>
          <w:p w14:paraId="0D979CB4" w14:textId="7E5753FD" w:rsidR="003E6225" w:rsidRPr="0066515B" w:rsidRDefault="003E6225" w:rsidP="148C4F41">
            <w:pPr>
              <w:pStyle w:val="TableParagraph"/>
              <w:spacing w:line="279" w:lineRule="exact"/>
              <w:jc w:val="center"/>
              <w:rPr>
                <w:b/>
                <w:bCs/>
                <w:w w:val="99"/>
                <w:sz w:val="28"/>
                <w:szCs w:val="28"/>
              </w:rPr>
            </w:pPr>
            <w:r w:rsidRPr="148C4F41">
              <w:rPr>
                <w:b/>
                <w:bCs/>
                <w:w w:val="99"/>
                <w:sz w:val="28"/>
                <w:szCs w:val="28"/>
              </w:rPr>
              <w:t>A.</w:t>
            </w:r>
          </w:p>
        </w:tc>
        <w:tc>
          <w:tcPr>
            <w:tcW w:w="5777" w:type="dxa"/>
          </w:tcPr>
          <w:p w14:paraId="0C635CC4" w14:textId="386BC2CC" w:rsidR="003E6225" w:rsidRPr="003E6225" w:rsidRDefault="003E6225" w:rsidP="148C4F41">
            <w:pPr>
              <w:pStyle w:val="TableParagraph"/>
              <w:spacing w:line="279" w:lineRule="exact"/>
              <w:ind w:left="108"/>
              <w:rPr>
                <w:b/>
                <w:bCs/>
                <w:sz w:val="28"/>
                <w:szCs w:val="28"/>
              </w:rPr>
            </w:pPr>
            <w:r w:rsidRPr="148C4F41">
              <w:rPr>
                <w:b/>
                <w:bCs/>
                <w:sz w:val="28"/>
                <w:szCs w:val="28"/>
              </w:rPr>
              <w:t>Narrative</w:t>
            </w:r>
          </w:p>
        </w:tc>
        <w:tc>
          <w:tcPr>
            <w:tcW w:w="1980" w:type="dxa"/>
          </w:tcPr>
          <w:p w14:paraId="5AEA8798" w14:textId="77777777" w:rsidR="003E6225" w:rsidRPr="0066515B" w:rsidRDefault="003E6225" w:rsidP="148C4F41">
            <w:pPr>
              <w:pStyle w:val="TableParagraph"/>
              <w:spacing w:line="279" w:lineRule="exact"/>
              <w:ind w:left="650" w:right="643"/>
              <w:jc w:val="center"/>
              <w:rPr>
                <w:spacing w:val="-5"/>
                <w:sz w:val="28"/>
                <w:szCs w:val="28"/>
              </w:rPr>
            </w:pPr>
          </w:p>
        </w:tc>
        <w:tc>
          <w:tcPr>
            <w:tcW w:w="1800" w:type="dxa"/>
          </w:tcPr>
          <w:p w14:paraId="7260BB7E" w14:textId="77777777" w:rsidR="003E6225" w:rsidRPr="000D0377" w:rsidRDefault="003E6225" w:rsidP="148C4F41">
            <w:pPr>
              <w:pStyle w:val="TableParagraph"/>
              <w:ind w:left="0"/>
              <w:rPr>
                <w:sz w:val="28"/>
                <w:szCs w:val="28"/>
              </w:rPr>
            </w:pPr>
          </w:p>
        </w:tc>
      </w:tr>
      <w:tr w:rsidR="00E7148C" w:rsidRPr="000D0377" w14:paraId="4CEF7E05" w14:textId="77777777" w:rsidTr="148C4F41">
        <w:trPr>
          <w:trHeight w:val="299"/>
        </w:trPr>
        <w:tc>
          <w:tcPr>
            <w:tcW w:w="703" w:type="dxa"/>
          </w:tcPr>
          <w:p w14:paraId="1EA6D533" w14:textId="77777777" w:rsidR="00E7148C" w:rsidRPr="000D0377" w:rsidRDefault="4DCB725A" w:rsidP="148C4F41">
            <w:pPr>
              <w:pStyle w:val="TableParagraph"/>
              <w:spacing w:line="279" w:lineRule="exact"/>
              <w:jc w:val="center"/>
              <w:rPr>
                <w:sz w:val="28"/>
                <w:szCs w:val="28"/>
              </w:rPr>
            </w:pPr>
            <w:r w:rsidRPr="148C4F41">
              <w:rPr>
                <w:w w:val="99"/>
                <w:sz w:val="28"/>
                <w:szCs w:val="28"/>
              </w:rPr>
              <w:t>1</w:t>
            </w:r>
          </w:p>
        </w:tc>
        <w:tc>
          <w:tcPr>
            <w:tcW w:w="5777" w:type="dxa"/>
          </w:tcPr>
          <w:p w14:paraId="014DD15C" w14:textId="25D33107" w:rsidR="00E7148C" w:rsidRPr="000D0377" w:rsidRDefault="003E6225" w:rsidP="148C4F41">
            <w:pPr>
              <w:pStyle w:val="TableParagraph"/>
              <w:spacing w:line="279" w:lineRule="exact"/>
              <w:ind w:left="108"/>
              <w:rPr>
                <w:sz w:val="28"/>
                <w:szCs w:val="28"/>
              </w:rPr>
            </w:pPr>
            <w:r w:rsidRPr="148C4F41">
              <w:rPr>
                <w:sz w:val="28"/>
                <w:szCs w:val="28"/>
              </w:rPr>
              <w:t xml:space="preserve">Section 1: </w:t>
            </w:r>
            <w:r w:rsidR="4DCB725A" w:rsidRPr="148C4F41">
              <w:rPr>
                <w:sz w:val="28"/>
                <w:szCs w:val="28"/>
              </w:rPr>
              <w:t xml:space="preserve">Organization Description </w:t>
            </w:r>
          </w:p>
        </w:tc>
        <w:tc>
          <w:tcPr>
            <w:tcW w:w="1980" w:type="dxa"/>
          </w:tcPr>
          <w:p w14:paraId="21656302" w14:textId="77777777" w:rsidR="00E7148C" w:rsidRPr="000D0377" w:rsidRDefault="4DCB725A" w:rsidP="148C4F41">
            <w:pPr>
              <w:pStyle w:val="TableParagraph"/>
              <w:spacing w:line="279" w:lineRule="exact"/>
              <w:ind w:left="650" w:right="643"/>
              <w:jc w:val="center"/>
              <w:rPr>
                <w:sz w:val="28"/>
                <w:szCs w:val="28"/>
              </w:rPr>
            </w:pPr>
            <w:r w:rsidRPr="148C4F41">
              <w:rPr>
                <w:spacing w:val="-5"/>
                <w:sz w:val="28"/>
                <w:szCs w:val="28"/>
              </w:rPr>
              <w:t>5</w:t>
            </w:r>
          </w:p>
        </w:tc>
        <w:tc>
          <w:tcPr>
            <w:tcW w:w="1800" w:type="dxa"/>
          </w:tcPr>
          <w:p w14:paraId="4993FA20" w14:textId="77777777" w:rsidR="00E7148C" w:rsidRPr="000D0377" w:rsidRDefault="00E7148C" w:rsidP="148C4F41">
            <w:pPr>
              <w:pStyle w:val="TableParagraph"/>
              <w:ind w:left="0"/>
              <w:rPr>
                <w:sz w:val="28"/>
                <w:szCs w:val="28"/>
              </w:rPr>
            </w:pPr>
          </w:p>
        </w:tc>
      </w:tr>
      <w:tr w:rsidR="00E7148C" w:rsidRPr="000D0377" w14:paraId="1EEF3C2C" w14:textId="77777777" w:rsidTr="148C4F41">
        <w:trPr>
          <w:trHeight w:val="299"/>
        </w:trPr>
        <w:tc>
          <w:tcPr>
            <w:tcW w:w="703" w:type="dxa"/>
          </w:tcPr>
          <w:p w14:paraId="1AC266A0" w14:textId="77777777" w:rsidR="00E7148C" w:rsidRPr="000D0377" w:rsidRDefault="4DCB725A" w:rsidP="148C4F41">
            <w:pPr>
              <w:pStyle w:val="TableParagraph"/>
              <w:spacing w:line="279" w:lineRule="exact"/>
              <w:jc w:val="center"/>
              <w:rPr>
                <w:sz w:val="28"/>
                <w:szCs w:val="28"/>
              </w:rPr>
            </w:pPr>
            <w:r w:rsidRPr="148C4F41">
              <w:rPr>
                <w:w w:val="99"/>
                <w:sz w:val="28"/>
                <w:szCs w:val="28"/>
              </w:rPr>
              <w:t>2</w:t>
            </w:r>
          </w:p>
        </w:tc>
        <w:tc>
          <w:tcPr>
            <w:tcW w:w="5777" w:type="dxa"/>
          </w:tcPr>
          <w:p w14:paraId="2EE7D5AD" w14:textId="2FDBA480" w:rsidR="00E7148C" w:rsidRPr="000D0377" w:rsidRDefault="003E6225" w:rsidP="148C4F41">
            <w:pPr>
              <w:pStyle w:val="TableParagraph"/>
              <w:spacing w:line="279" w:lineRule="exact"/>
              <w:ind w:left="108"/>
              <w:rPr>
                <w:sz w:val="28"/>
                <w:szCs w:val="28"/>
              </w:rPr>
            </w:pPr>
            <w:r w:rsidRPr="148C4F41">
              <w:rPr>
                <w:sz w:val="28"/>
                <w:szCs w:val="28"/>
              </w:rPr>
              <w:t xml:space="preserve">Section 2: </w:t>
            </w:r>
            <w:r w:rsidR="4DCB725A" w:rsidRPr="148C4F41">
              <w:rPr>
                <w:sz w:val="28"/>
                <w:szCs w:val="28"/>
              </w:rPr>
              <w:t>Organization Experience</w:t>
            </w:r>
          </w:p>
        </w:tc>
        <w:tc>
          <w:tcPr>
            <w:tcW w:w="1980" w:type="dxa"/>
          </w:tcPr>
          <w:p w14:paraId="0EFD279D" w14:textId="23006BDD" w:rsidR="00E7148C" w:rsidRPr="000D0377" w:rsidRDefault="7F3A84FD" w:rsidP="148C4F41">
            <w:pPr>
              <w:pStyle w:val="TableParagraph"/>
              <w:spacing w:line="279" w:lineRule="exact"/>
              <w:ind w:left="650" w:right="643"/>
              <w:jc w:val="center"/>
              <w:rPr>
                <w:sz w:val="28"/>
                <w:szCs w:val="28"/>
              </w:rPr>
            </w:pPr>
            <w:r w:rsidRPr="148C4F41">
              <w:rPr>
                <w:w w:val="99"/>
                <w:sz w:val="28"/>
                <w:szCs w:val="28"/>
              </w:rPr>
              <w:t>5</w:t>
            </w:r>
          </w:p>
        </w:tc>
        <w:tc>
          <w:tcPr>
            <w:tcW w:w="1800" w:type="dxa"/>
          </w:tcPr>
          <w:p w14:paraId="20E57CBE" w14:textId="77777777" w:rsidR="00E7148C" w:rsidRPr="000D0377" w:rsidRDefault="00E7148C" w:rsidP="148C4F41">
            <w:pPr>
              <w:pStyle w:val="TableParagraph"/>
              <w:ind w:left="0"/>
              <w:rPr>
                <w:sz w:val="28"/>
                <w:szCs w:val="28"/>
              </w:rPr>
            </w:pPr>
          </w:p>
        </w:tc>
      </w:tr>
      <w:tr w:rsidR="00E7148C" w:rsidRPr="000D0377" w14:paraId="0F150043" w14:textId="77777777" w:rsidTr="148C4F41">
        <w:trPr>
          <w:trHeight w:val="354"/>
        </w:trPr>
        <w:tc>
          <w:tcPr>
            <w:tcW w:w="703" w:type="dxa"/>
          </w:tcPr>
          <w:p w14:paraId="3626285B" w14:textId="05D81E66" w:rsidR="00E7148C" w:rsidRPr="000D0377" w:rsidRDefault="4DCB725A" w:rsidP="148C4F41">
            <w:pPr>
              <w:pStyle w:val="TableParagraph"/>
              <w:jc w:val="center"/>
              <w:rPr>
                <w:sz w:val="28"/>
                <w:szCs w:val="28"/>
              </w:rPr>
            </w:pPr>
            <w:r w:rsidRPr="148C4F41">
              <w:rPr>
                <w:w w:val="99"/>
                <w:sz w:val="28"/>
                <w:szCs w:val="28"/>
              </w:rPr>
              <w:t>3</w:t>
            </w:r>
          </w:p>
        </w:tc>
        <w:tc>
          <w:tcPr>
            <w:tcW w:w="5777" w:type="dxa"/>
          </w:tcPr>
          <w:p w14:paraId="70E6F1CA" w14:textId="19CD07B3" w:rsidR="00E7148C" w:rsidRPr="000D0377" w:rsidRDefault="003E6225" w:rsidP="148C4F41">
            <w:pPr>
              <w:pStyle w:val="TableParagraph"/>
              <w:spacing w:line="300" w:lineRule="exact"/>
              <w:ind w:left="108"/>
              <w:rPr>
                <w:sz w:val="28"/>
                <w:szCs w:val="28"/>
              </w:rPr>
            </w:pPr>
            <w:r w:rsidRPr="148C4F41">
              <w:rPr>
                <w:sz w:val="28"/>
                <w:szCs w:val="28"/>
              </w:rPr>
              <w:t xml:space="preserve">Section 3: </w:t>
            </w:r>
            <w:r w:rsidR="4DCB725A" w:rsidRPr="148C4F41">
              <w:rPr>
                <w:sz w:val="28"/>
                <w:szCs w:val="28"/>
              </w:rPr>
              <w:t>Assessment of Needs</w:t>
            </w:r>
          </w:p>
        </w:tc>
        <w:tc>
          <w:tcPr>
            <w:tcW w:w="1980" w:type="dxa"/>
          </w:tcPr>
          <w:p w14:paraId="66D6BE34" w14:textId="1ACD3022" w:rsidR="00E7148C" w:rsidRPr="000D0377" w:rsidRDefault="21F702D4" w:rsidP="148C4F41">
            <w:pPr>
              <w:pStyle w:val="TableParagraph"/>
              <w:ind w:left="650" w:right="643"/>
              <w:jc w:val="center"/>
              <w:rPr>
                <w:sz w:val="28"/>
                <w:szCs w:val="28"/>
              </w:rPr>
            </w:pPr>
            <w:r w:rsidRPr="148C4F41">
              <w:rPr>
                <w:spacing w:val="-5"/>
                <w:sz w:val="28"/>
                <w:szCs w:val="28"/>
              </w:rPr>
              <w:t>10</w:t>
            </w:r>
          </w:p>
        </w:tc>
        <w:tc>
          <w:tcPr>
            <w:tcW w:w="1800" w:type="dxa"/>
          </w:tcPr>
          <w:p w14:paraId="574BB96A" w14:textId="77777777" w:rsidR="00E7148C" w:rsidRPr="000D0377" w:rsidRDefault="00E7148C" w:rsidP="148C4F41">
            <w:pPr>
              <w:pStyle w:val="TableParagraph"/>
              <w:ind w:left="0"/>
              <w:rPr>
                <w:sz w:val="28"/>
                <w:szCs w:val="28"/>
              </w:rPr>
            </w:pPr>
          </w:p>
        </w:tc>
      </w:tr>
      <w:tr w:rsidR="00E7148C" w:rsidRPr="000D0377" w14:paraId="1FF8C2C8" w14:textId="77777777" w:rsidTr="148C4F41">
        <w:trPr>
          <w:trHeight w:val="297"/>
        </w:trPr>
        <w:tc>
          <w:tcPr>
            <w:tcW w:w="703" w:type="dxa"/>
          </w:tcPr>
          <w:p w14:paraId="33B7BB45" w14:textId="036F23FD" w:rsidR="00E7148C" w:rsidRPr="000D0377" w:rsidRDefault="0047609E" w:rsidP="148C4F41">
            <w:pPr>
              <w:pStyle w:val="TableParagraph"/>
              <w:spacing w:line="277" w:lineRule="exact"/>
              <w:jc w:val="center"/>
              <w:rPr>
                <w:sz w:val="28"/>
                <w:szCs w:val="28"/>
              </w:rPr>
            </w:pPr>
            <w:r w:rsidRPr="148C4F41">
              <w:rPr>
                <w:w w:val="99"/>
                <w:sz w:val="28"/>
                <w:szCs w:val="28"/>
              </w:rPr>
              <w:t>4</w:t>
            </w:r>
          </w:p>
        </w:tc>
        <w:tc>
          <w:tcPr>
            <w:tcW w:w="5777" w:type="dxa"/>
          </w:tcPr>
          <w:p w14:paraId="2A9810FF" w14:textId="7192799E" w:rsidR="00E7148C" w:rsidRPr="000D0377" w:rsidRDefault="003E6225" w:rsidP="148C4F41">
            <w:pPr>
              <w:pStyle w:val="TableParagraph"/>
              <w:spacing w:line="277" w:lineRule="exact"/>
              <w:ind w:left="108"/>
              <w:rPr>
                <w:sz w:val="28"/>
                <w:szCs w:val="28"/>
              </w:rPr>
            </w:pPr>
            <w:r w:rsidRPr="148C4F41">
              <w:rPr>
                <w:sz w:val="28"/>
                <w:szCs w:val="28"/>
              </w:rPr>
              <w:t xml:space="preserve">Section 4: </w:t>
            </w:r>
            <w:r w:rsidR="4DCB725A" w:rsidRPr="148C4F41">
              <w:rPr>
                <w:sz w:val="28"/>
                <w:szCs w:val="28"/>
              </w:rPr>
              <w:t>Network Hub Organization Structure </w:t>
            </w:r>
          </w:p>
        </w:tc>
        <w:tc>
          <w:tcPr>
            <w:tcW w:w="1980" w:type="dxa"/>
          </w:tcPr>
          <w:p w14:paraId="26D0D2B1" w14:textId="19AB29FB" w:rsidR="00E7148C" w:rsidRPr="000D0377" w:rsidRDefault="4DCB725A" w:rsidP="148C4F41">
            <w:pPr>
              <w:pStyle w:val="TableParagraph"/>
              <w:spacing w:line="277" w:lineRule="exact"/>
              <w:ind w:left="7"/>
              <w:jc w:val="center"/>
              <w:rPr>
                <w:sz w:val="28"/>
                <w:szCs w:val="28"/>
              </w:rPr>
            </w:pPr>
            <w:r w:rsidRPr="148C4F41">
              <w:rPr>
                <w:spacing w:val="-5"/>
                <w:sz w:val="28"/>
                <w:szCs w:val="28"/>
              </w:rPr>
              <w:t>1</w:t>
            </w:r>
            <w:r w:rsidR="21F702D4" w:rsidRPr="148C4F41">
              <w:rPr>
                <w:spacing w:val="-5"/>
                <w:sz w:val="28"/>
                <w:szCs w:val="28"/>
              </w:rPr>
              <w:t>0</w:t>
            </w:r>
          </w:p>
        </w:tc>
        <w:tc>
          <w:tcPr>
            <w:tcW w:w="1800" w:type="dxa"/>
          </w:tcPr>
          <w:p w14:paraId="342F91CA" w14:textId="77777777" w:rsidR="00E7148C" w:rsidRPr="000D0377" w:rsidRDefault="00E7148C" w:rsidP="148C4F41">
            <w:pPr>
              <w:pStyle w:val="TableParagraph"/>
              <w:ind w:left="0"/>
              <w:rPr>
                <w:sz w:val="28"/>
                <w:szCs w:val="28"/>
              </w:rPr>
            </w:pPr>
          </w:p>
        </w:tc>
      </w:tr>
      <w:tr w:rsidR="00E7148C" w:rsidRPr="000D0377" w14:paraId="5213F390" w14:textId="77777777" w:rsidTr="148C4F41">
        <w:trPr>
          <w:trHeight w:val="297"/>
        </w:trPr>
        <w:tc>
          <w:tcPr>
            <w:tcW w:w="703" w:type="dxa"/>
          </w:tcPr>
          <w:p w14:paraId="255548AD" w14:textId="274C4B71" w:rsidR="00E7148C" w:rsidRPr="0066515B" w:rsidRDefault="0047609E" w:rsidP="148C4F41">
            <w:pPr>
              <w:pStyle w:val="TableParagraph"/>
              <w:spacing w:line="277" w:lineRule="exact"/>
              <w:jc w:val="center"/>
              <w:rPr>
                <w:w w:val="99"/>
                <w:sz w:val="28"/>
                <w:szCs w:val="28"/>
              </w:rPr>
            </w:pPr>
            <w:r w:rsidRPr="148C4F41">
              <w:rPr>
                <w:w w:val="99"/>
                <w:sz w:val="28"/>
                <w:szCs w:val="28"/>
              </w:rPr>
              <w:t>5</w:t>
            </w:r>
          </w:p>
        </w:tc>
        <w:tc>
          <w:tcPr>
            <w:tcW w:w="5777" w:type="dxa"/>
          </w:tcPr>
          <w:p w14:paraId="53D1DC67" w14:textId="503908ED" w:rsidR="00E7148C" w:rsidRPr="000D0377" w:rsidRDefault="003E6225" w:rsidP="148C4F41">
            <w:pPr>
              <w:pStyle w:val="TableParagraph"/>
              <w:spacing w:line="277" w:lineRule="exact"/>
              <w:ind w:left="108"/>
              <w:rPr>
                <w:sz w:val="28"/>
                <w:szCs w:val="28"/>
              </w:rPr>
            </w:pPr>
            <w:r w:rsidRPr="148C4F41">
              <w:rPr>
                <w:sz w:val="28"/>
                <w:szCs w:val="28"/>
              </w:rPr>
              <w:t xml:space="preserve">Section 5: </w:t>
            </w:r>
            <w:r w:rsidR="4DCB725A" w:rsidRPr="148C4F41">
              <w:rPr>
                <w:sz w:val="28"/>
                <w:szCs w:val="28"/>
              </w:rPr>
              <w:t>Proposed Work Plan</w:t>
            </w:r>
          </w:p>
        </w:tc>
        <w:tc>
          <w:tcPr>
            <w:tcW w:w="1980" w:type="dxa"/>
          </w:tcPr>
          <w:p w14:paraId="3501472A" w14:textId="77777777" w:rsidR="00E7148C" w:rsidRPr="0066515B" w:rsidRDefault="4DCB725A" w:rsidP="148C4F41">
            <w:pPr>
              <w:pStyle w:val="TableParagraph"/>
              <w:spacing w:line="277" w:lineRule="exact"/>
              <w:ind w:left="7"/>
              <w:jc w:val="center"/>
              <w:rPr>
                <w:spacing w:val="-5"/>
                <w:sz w:val="28"/>
                <w:szCs w:val="28"/>
              </w:rPr>
            </w:pPr>
            <w:r w:rsidRPr="148C4F41">
              <w:rPr>
                <w:spacing w:val="-5"/>
                <w:sz w:val="28"/>
                <w:szCs w:val="28"/>
              </w:rPr>
              <w:t>20</w:t>
            </w:r>
          </w:p>
        </w:tc>
        <w:tc>
          <w:tcPr>
            <w:tcW w:w="1800" w:type="dxa"/>
          </w:tcPr>
          <w:p w14:paraId="0D13F7BE" w14:textId="77777777" w:rsidR="00E7148C" w:rsidRPr="000D0377" w:rsidRDefault="00E7148C" w:rsidP="148C4F41">
            <w:pPr>
              <w:pStyle w:val="TableParagraph"/>
              <w:ind w:left="0"/>
              <w:rPr>
                <w:sz w:val="28"/>
                <w:szCs w:val="28"/>
              </w:rPr>
            </w:pPr>
          </w:p>
        </w:tc>
      </w:tr>
      <w:tr w:rsidR="00E7148C" w:rsidRPr="000D0377" w14:paraId="591B5A71" w14:textId="77777777" w:rsidTr="148C4F41">
        <w:trPr>
          <w:trHeight w:val="297"/>
        </w:trPr>
        <w:tc>
          <w:tcPr>
            <w:tcW w:w="703" w:type="dxa"/>
          </w:tcPr>
          <w:p w14:paraId="6273B659" w14:textId="5B8B139C" w:rsidR="00E7148C" w:rsidRPr="0066515B" w:rsidRDefault="0047609E" w:rsidP="148C4F41">
            <w:pPr>
              <w:pStyle w:val="TableParagraph"/>
              <w:spacing w:line="277" w:lineRule="exact"/>
              <w:jc w:val="center"/>
              <w:rPr>
                <w:w w:val="99"/>
                <w:sz w:val="28"/>
                <w:szCs w:val="28"/>
              </w:rPr>
            </w:pPr>
            <w:r w:rsidRPr="148C4F41">
              <w:rPr>
                <w:w w:val="99"/>
                <w:sz w:val="28"/>
                <w:szCs w:val="28"/>
              </w:rPr>
              <w:t>6</w:t>
            </w:r>
          </w:p>
        </w:tc>
        <w:tc>
          <w:tcPr>
            <w:tcW w:w="5777" w:type="dxa"/>
          </w:tcPr>
          <w:p w14:paraId="0C2768C6" w14:textId="4A3369B3" w:rsidR="00E7148C" w:rsidRPr="000D0377" w:rsidRDefault="003E6225" w:rsidP="148C4F41">
            <w:pPr>
              <w:pStyle w:val="TableParagraph"/>
              <w:spacing w:line="277" w:lineRule="exact"/>
              <w:ind w:left="108"/>
              <w:rPr>
                <w:sz w:val="28"/>
                <w:szCs w:val="28"/>
              </w:rPr>
            </w:pPr>
            <w:r w:rsidRPr="148C4F41">
              <w:rPr>
                <w:sz w:val="28"/>
                <w:szCs w:val="28"/>
              </w:rPr>
              <w:t xml:space="preserve">Section 6: </w:t>
            </w:r>
            <w:r w:rsidR="4DCB725A" w:rsidRPr="148C4F41">
              <w:rPr>
                <w:sz w:val="28"/>
                <w:szCs w:val="28"/>
              </w:rPr>
              <w:t>Projected Outcomes and Objectives </w:t>
            </w:r>
          </w:p>
        </w:tc>
        <w:tc>
          <w:tcPr>
            <w:tcW w:w="1980" w:type="dxa"/>
          </w:tcPr>
          <w:p w14:paraId="5EEB31BE" w14:textId="5D786C41" w:rsidR="00E7148C" w:rsidRPr="0066515B" w:rsidRDefault="4DCB725A" w:rsidP="148C4F41">
            <w:pPr>
              <w:pStyle w:val="TableParagraph"/>
              <w:spacing w:line="277" w:lineRule="exact"/>
              <w:ind w:left="7"/>
              <w:jc w:val="center"/>
              <w:rPr>
                <w:w w:val="99"/>
                <w:sz w:val="28"/>
                <w:szCs w:val="28"/>
              </w:rPr>
            </w:pPr>
            <w:r w:rsidRPr="148C4F41">
              <w:rPr>
                <w:spacing w:val="-5"/>
                <w:sz w:val="28"/>
                <w:szCs w:val="28"/>
              </w:rPr>
              <w:t>15</w:t>
            </w:r>
          </w:p>
        </w:tc>
        <w:tc>
          <w:tcPr>
            <w:tcW w:w="1800" w:type="dxa"/>
          </w:tcPr>
          <w:p w14:paraId="7FE0409A" w14:textId="77777777" w:rsidR="00E7148C" w:rsidRPr="000D0377" w:rsidRDefault="00E7148C" w:rsidP="148C4F41">
            <w:pPr>
              <w:pStyle w:val="TableParagraph"/>
              <w:ind w:left="0"/>
              <w:rPr>
                <w:sz w:val="28"/>
                <w:szCs w:val="28"/>
              </w:rPr>
            </w:pPr>
          </w:p>
        </w:tc>
      </w:tr>
      <w:tr w:rsidR="00E7148C" w:rsidRPr="000D0377" w14:paraId="5D5F4C37" w14:textId="77777777" w:rsidTr="148C4F41">
        <w:trPr>
          <w:trHeight w:val="299"/>
        </w:trPr>
        <w:tc>
          <w:tcPr>
            <w:tcW w:w="703" w:type="dxa"/>
          </w:tcPr>
          <w:p w14:paraId="14164B45" w14:textId="0B08BCB5" w:rsidR="00E7148C" w:rsidRPr="000D0377" w:rsidRDefault="0047609E" w:rsidP="148C4F41">
            <w:pPr>
              <w:pStyle w:val="TableParagraph"/>
              <w:spacing w:line="279" w:lineRule="exact"/>
              <w:jc w:val="center"/>
              <w:rPr>
                <w:sz w:val="28"/>
                <w:szCs w:val="28"/>
              </w:rPr>
            </w:pPr>
            <w:r w:rsidRPr="148C4F41">
              <w:rPr>
                <w:w w:val="99"/>
                <w:sz w:val="28"/>
                <w:szCs w:val="28"/>
              </w:rPr>
              <w:t>7</w:t>
            </w:r>
          </w:p>
        </w:tc>
        <w:tc>
          <w:tcPr>
            <w:tcW w:w="5777" w:type="dxa"/>
          </w:tcPr>
          <w:p w14:paraId="365246EC" w14:textId="26EC586D" w:rsidR="00E7148C" w:rsidRPr="000D0377" w:rsidRDefault="003E6225" w:rsidP="148C4F41">
            <w:pPr>
              <w:pStyle w:val="TableParagraph"/>
              <w:spacing w:line="279" w:lineRule="exact"/>
              <w:ind w:left="108"/>
              <w:rPr>
                <w:sz w:val="28"/>
                <w:szCs w:val="28"/>
              </w:rPr>
            </w:pPr>
            <w:r w:rsidRPr="148C4F41">
              <w:rPr>
                <w:sz w:val="28"/>
                <w:szCs w:val="28"/>
              </w:rPr>
              <w:t xml:space="preserve">Section 7: </w:t>
            </w:r>
            <w:r w:rsidR="4DCB725A" w:rsidRPr="148C4F41">
              <w:rPr>
                <w:sz w:val="28"/>
                <w:szCs w:val="28"/>
              </w:rPr>
              <w:t>Evaluation</w:t>
            </w:r>
            <w:r w:rsidR="00F87F4E" w:rsidRPr="148C4F41">
              <w:rPr>
                <w:sz w:val="28"/>
                <w:szCs w:val="28"/>
              </w:rPr>
              <w:t xml:space="preserve"> Measures</w:t>
            </w:r>
          </w:p>
        </w:tc>
        <w:tc>
          <w:tcPr>
            <w:tcW w:w="1980" w:type="dxa"/>
          </w:tcPr>
          <w:p w14:paraId="0D778FB3" w14:textId="77777777" w:rsidR="00E7148C" w:rsidRPr="000D0377" w:rsidRDefault="4DCB725A" w:rsidP="148C4F41">
            <w:pPr>
              <w:pStyle w:val="TableParagraph"/>
              <w:spacing w:line="279" w:lineRule="exact"/>
              <w:ind w:left="650" w:right="643"/>
              <w:jc w:val="center"/>
              <w:rPr>
                <w:sz w:val="28"/>
                <w:szCs w:val="28"/>
              </w:rPr>
            </w:pPr>
            <w:r w:rsidRPr="148C4F41">
              <w:rPr>
                <w:spacing w:val="-5"/>
                <w:sz w:val="28"/>
                <w:szCs w:val="28"/>
              </w:rPr>
              <w:t>15</w:t>
            </w:r>
          </w:p>
        </w:tc>
        <w:tc>
          <w:tcPr>
            <w:tcW w:w="1800" w:type="dxa"/>
          </w:tcPr>
          <w:p w14:paraId="3ED06FD6" w14:textId="77777777" w:rsidR="00E7148C" w:rsidRPr="000D0377" w:rsidRDefault="00E7148C" w:rsidP="148C4F41">
            <w:pPr>
              <w:pStyle w:val="TableParagraph"/>
              <w:ind w:left="0"/>
              <w:rPr>
                <w:sz w:val="28"/>
                <w:szCs w:val="28"/>
              </w:rPr>
            </w:pPr>
          </w:p>
        </w:tc>
      </w:tr>
      <w:tr w:rsidR="003E6225" w:rsidRPr="000D0377" w14:paraId="643D1FFC" w14:textId="77777777" w:rsidTr="148C4F41">
        <w:trPr>
          <w:trHeight w:val="299"/>
        </w:trPr>
        <w:tc>
          <w:tcPr>
            <w:tcW w:w="703" w:type="dxa"/>
          </w:tcPr>
          <w:p w14:paraId="199E68FE" w14:textId="2E1472E6" w:rsidR="003E6225" w:rsidRPr="0066515B" w:rsidRDefault="003E6225" w:rsidP="148C4F41">
            <w:pPr>
              <w:pStyle w:val="TableParagraph"/>
              <w:spacing w:line="279" w:lineRule="exact"/>
              <w:jc w:val="center"/>
              <w:rPr>
                <w:b/>
                <w:bCs/>
                <w:w w:val="99"/>
                <w:sz w:val="28"/>
                <w:szCs w:val="28"/>
              </w:rPr>
            </w:pPr>
            <w:r w:rsidRPr="148C4F41">
              <w:rPr>
                <w:b/>
                <w:bCs/>
                <w:w w:val="99"/>
                <w:sz w:val="28"/>
                <w:szCs w:val="28"/>
              </w:rPr>
              <w:t>B.</w:t>
            </w:r>
          </w:p>
        </w:tc>
        <w:tc>
          <w:tcPr>
            <w:tcW w:w="5777" w:type="dxa"/>
          </w:tcPr>
          <w:p w14:paraId="6D2E88DB" w14:textId="2465863D" w:rsidR="003E6225" w:rsidRPr="003E6225" w:rsidRDefault="003E6225" w:rsidP="148C4F41">
            <w:pPr>
              <w:pStyle w:val="TableParagraph"/>
              <w:spacing w:line="279" w:lineRule="exact"/>
              <w:ind w:left="108"/>
              <w:rPr>
                <w:b/>
                <w:bCs/>
                <w:sz w:val="28"/>
                <w:szCs w:val="28"/>
              </w:rPr>
            </w:pPr>
            <w:r w:rsidRPr="148C4F41">
              <w:rPr>
                <w:b/>
                <w:bCs/>
                <w:sz w:val="28"/>
                <w:szCs w:val="28"/>
              </w:rPr>
              <w:t xml:space="preserve">Budget </w:t>
            </w:r>
            <w:r w:rsidR="00A410E5" w:rsidRPr="148C4F41">
              <w:rPr>
                <w:b/>
                <w:bCs/>
                <w:sz w:val="28"/>
                <w:szCs w:val="28"/>
              </w:rPr>
              <w:t xml:space="preserve">and Staffing </w:t>
            </w:r>
            <w:r w:rsidR="00326E84" w:rsidRPr="148C4F41">
              <w:rPr>
                <w:b/>
                <w:bCs/>
                <w:sz w:val="28"/>
                <w:szCs w:val="28"/>
              </w:rPr>
              <w:t>Plan</w:t>
            </w:r>
          </w:p>
        </w:tc>
        <w:tc>
          <w:tcPr>
            <w:tcW w:w="1980" w:type="dxa"/>
          </w:tcPr>
          <w:p w14:paraId="2D453D6A" w14:textId="77777777" w:rsidR="003E6225" w:rsidRPr="000D0377" w:rsidRDefault="003E6225" w:rsidP="148C4F41">
            <w:pPr>
              <w:pStyle w:val="TableParagraph"/>
              <w:spacing w:line="279" w:lineRule="exact"/>
              <w:ind w:left="650" w:right="643"/>
              <w:jc w:val="center"/>
              <w:rPr>
                <w:sz w:val="28"/>
                <w:szCs w:val="28"/>
              </w:rPr>
            </w:pPr>
          </w:p>
        </w:tc>
        <w:tc>
          <w:tcPr>
            <w:tcW w:w="1800" w:type="dxa"/>
          </w:tcPr>
          <w:p w14:paraId="5451E14D" w14:textId="77777777" w:rsidR="003E6225" w:rsidRPr="000D0377" w:rsidRDefault="003E6225" w:rsidP="148C4F41">
            <w:pPr>
              <w:pStyle w:val="TableParagraph"/>
              <w:ind w:left="0"/>
              <w:rPr>
                <w:sz w:val="28"/>
                <w:szCs w:val="28"/>
              </w:rPr>
            </w:pPr>
          </w:p>
        </w:tc>
      </w:tr>
      <w:tr w:rsidR="00E7148C" w:rsidRPr="000D0377" w14:paraId="177DA1BD" w14:textId="77777777" w:rsidTr="148C4F41">
        <w:trPr>
          <w:trHeight w:val="299"/>
        </w:trPr>
        <w:tc>
          <w:tcPr>
            <w:tcW w:w="703" w:type="dxa"/>
          </w:tcPr>
          <w:p w14:paraId="2BFBD444" w14:textId="149EDA20" w:rsidR="00E7148C" w:rsidRPr="000D0377" w:rsidRDefault="45055ACE" w:rsidP="148C4F41">
            <w:pPr>
              <w:pStyle w:val="TableParagraph"/>
              <w:spacing w:line="279" w:lineRule="exact"/>
              <w:jc w:val="center"/>
              <w:rPr>
                <w:sz w:val="28"/>
                <w:szCs w:val="28"/>
              </w:rPr>
            </w:pPr>
            <w:r w:rsidRPr="148C4F41">
              <w:rPr>
                <w:w w:val="99"/>
                <w:sz w:val="28"/>
                <w:szCs w:val="28"/>
              </w:rPr>
              <w:t>1</w:t>
            </w:r>
          </w:p>
        </w:tc>
        <w:tc>
          <w:tcPr>
            <w:tcW w:w="5777" w:type="dxa"/>
          </w:tcPr>
          <w:p w14:paraId="770AF8F6" w14:textId="558CD2BC" w:rsidR="00E7148C" w:rsidRPr="000D0377" w:rsidRDefault="45055ACE" w:rsidP="148C4F41">
            <w:pPr>
              <w:pStyle w:val="TableParagraph"/>
              <w:spacing w:line="279" w:lineRule="exact"/>
              <w:ind w:left="108"/>
              <w:rPr>
                <w:sz w:val="28"/>
                <w:szCs w:val="28"/>
              </w:rPr>
            </w:pPr>
            <w:r w:rsidRPr="148C4F41">
              <w:rPr>
                <w:sz w:val="28"/>
                <w:szCs w:val="28"/>
              </w:rPr>
              <w:t xml:space="preserve">Section 1: </w:t>
            </w:r>
            <w:r w:rsidR="1F297BBC" w:rsidRPr="148C4F41">
              <w:rPr>
                <w:sz w:val="28"/>
                <w:szCs w:val="28"/>
              </w:rPr>
              <w:t xml:space="preserve">Budget </w:t>
            </w:r>
            <w:r w:rsidR="52DB1182" w:rsidRPr="148C4F41">
              <w:rPr>
                <w:sz w:val="28"/>
                <w:szCs w:val="28"/>
              </w:rPr>
              <w:t>and Budget Narrative</w:t>
            </w:r>
          </w:p>
        </w:tc>
        <w:tc>
          <w:tcPr>
            <w:tcW w:w="1980" w:type="dxa"/>
          </w:tcPr>
          <w:p w14:paraId="7AFDE169" w14:textId="5ADF0BCD" w:rsidR="00E7148C" w:rsidRPr="000D0377" w:rsidRDefault="45055ACE" w:rsidP="148C4F41">
            <w:pPr>
              <w:pStyle w:val="TableParagraph"/>
              <w:spacing w:line="279" w:lineRule="exact"/>
              <w:ind w:left="650" w:right="643"/>
              <w:jc w:val="center"/>
              <w:rPr>
                <w:sz w:val="28"/>
                <w:szCs w:val="28"/>
              </w:rPr>
            </w:pPr>
            <w:r w:rsidRPr="148C4F41">
              <w:rPr>
                <w:sz w:val="28"/>
                <w:szCs w:val="28"/>
              </w:rPr>
              <w:t>15</w:t>
            </w:r>
          </w:p>
        </w:tc>
        <w:tc>
          <w:tcPr>
            <w:tcW w:w="1800" w:type="dxa"/>
          </w:tcPr>
          <w:p w14:paraId="78BD76A5" w14:textId="77777777" w:rsidR="00E7148C" w:rsidRPr="000D0377" w:rsidRDefault="00E7148C" w:rsidP="148C4F41">
            <w:pPr>
              <w:pStyle w:val="TableParagraph"/>
              <w:ind w:left="0"/>
              <w:rPr>
                <w:sz w:val="28"/>
                <w:szCs w:val="28"/>
              </w:rPr>
            </w:pPr>
          </w:p>
        </w:tc>
      </w:tr>
      <w:tr w:rsidR="00863706" w:rsidRPr="000D0377" w14:paraId="537D61CA" w14:textId="77777777" w:rsidTr="148C4F41">
        <w:trPr>
          <w:trHeight w:val="299"/>
        </w:trPr>
        <w:tc>
          <w:tcPr>
            <w:tcW w:w="703" w:type="dxa"/>
          </w:tcPr>
          <w:p w14:paraId="7C90D12F" w14:textId="3F2F0EAD" w:rsidR="00863706" w:rsidRDefault="2EFF5914" w:rsidP="148C4F41">
            <w:pPr>
              <w:pStyle w:val="TableParagraph"/>
              <w:spacing w:line="279" w:lineRule="exact"/>
              <w:jc w:val="center"/>
              <w:rPr>
                <w:w w:val="99"/>
                <w:sz w:val="28"/>
                <w:szCs w:val="28"/>
              </w:rPr>
            </w:pPr>
            <w:r w:rsidRPr="148C4F41">
              <w:rPr>
                <w:w w:val="99"/>
                <w:sz w:val="28"/>
                <w:szCs w:val="28"/>
              </w:rPr>
              <w:t>2</w:t>
            </w:r>
          </w:p>
        </w:tc>
        <w:tc>
          <w:tcPr>
            <w:tcW w:w="5777" w:type="dxa"/>
          </w:tcPr>
          <w:p w14:paraId="5AB5F07C" w14:textId="111769AE" w:rsidR="00863706" w:rsidRDefault="2EFF5914" w:rsidP="148C4F41">
            <w:pPr>
              <w:pStyle w:val="TableParagraph"/>
              <w:spacing w:line="279" w:lineRule="exact"/>
              <w:ind w:left="108"/>
              <w:rPr>
                <w:sz w:val="28"/>
                <w:szCs w:val="28"/>
              </w:rPr>
            </w:pPr>
            <w:r w:rsidRPr="148C4F41">
              <w:rPr>
                <w:sz w:val="28"/>
                <w:szCs w:val="28"/>
              </w:rPr>
              <w:t xml:space="preserve">Section 2: </w:t>
            </w:r>
            <w:r w:rsidR="52DB1182" w:rsidRPr="148C4F41">
              <w:rPr>
                <w:sz w:val="28"/>
                <w:szCs w:val="28"/>
              </w:rPr>
              <w:t>Staffing Plan</w:t>
            </w:r>
          </w:p>
        </w:tc>
        <w:tc>
          <w:tcPr>
            <w:tcW w:w="1980" w:type="dxa"/>
          </w:tcPr>
          <w:p w14:paraId="10D79AFE" w14:textId="0C520B54" w:rsidR="00863706" w:rsidRDefault="52DB1182" w:rsidP="148C4F41">
            <w:pPr>
              <w:pStyle w:val="TableParagraph"/>
              <w:spacing w:line="279" w:lineRule="exact"/>
              <w:ind w:left="650" w:right="643"/>
              <w:jc w:val="center"/>
              <w:rPr>
                <w:sz w:val="28"/>
                <w:szCs w:val="28"/>
              </w:rPr>
            </w:pPr>
            <w:r w:rsidRPr="148C4F41">
              <w:rPr>
                <w:sz w:val="28"/>
                <w:szCs w:val="28"/>
              </w:rPr>
              <w:t>5</w:t>
            </w:r>
          </w:p>
        </w:tc>
        <w:tc>
          <w:tcPr>
            <w:tcW w:w="1800" w:type="dxa"/>
          </w:tcPr>
          <w:p w14:paraId="3A61C2DD" w14:textId="77777777" w:rsidR="00863706" w:rsidRPr="000D0377" w:rsidRDefault="00863706" w:rsidP="148C4F41">
            <w:pPr>
              <w:pStyle w:val="TableParagraph"/>
              <w:ind w:left="0"/>
              <w:rPr>
                <w:sz w:val="28"/>
                <w:szCs w:val="28"/>
              </w:rPr>
            </w:pPr>
          </w:p>
        </w:tc>
      </w:tr>
      <w:tr w:rsidR="00E7148C" w:rsidRPr="000D0377" w14:paraId="38EC6757" w14:textId="77777777" w:rsidTr="148C4F41">
        <w:trPr>
          <w:trHeight w:val="297"/>
        </w:trPr>
        <w:tc>
          <w:tcPr>
            <w:tcW w:w="6480" w:type="dxa"/>
            <w:gridSpan w:val="2"/>
            <w:shd w:val="clear" w:color="auto" w:fill="F2DBDB" w:themeFill="accent2" w:themeFillTint="33"/>
          </w:tcPr>
          <w:p w14:paraId="49B284A2" w14:textId="77777777" w:rsidR="00E7148C" w:rsidRPr="000D0377" w:rsidRDefault="4DCB725A" w:rsidP="148C4F41">
            <w:pPr>
              <w:pStyle w:val="TableParagraph"/>
              <w:spacing w:line="277" w:lineRule="exact"/>
              <w:jc w:val="right"/>
              <w:rPr>
                <w:b/>
                <w:bCs/>
                <w:sz w:val="28"/>
                <w:szCs w:val="28"/>
              </w:rPr>
            </w:pPr>
            <w:r w:rsidRPr="148C4F41">
              <w:rPr>
                <w:b/>
                <w:bCs/>
                <w:sz w:val="28"/>
                <w:szCs w:val="28"/>
              </w:rPr>
              <w:t>Total</w:t>
            </w:r>
            <w:r w:rsidRPr="148C4F41">
              <w:rPr>
                <w:b/>
                <w:bCs/>
                <w:spacing w:val="-12"/>
                <w:sz w:val="28"/>
                <w:szCs w:val="28"/>
              </w:rPr>
              <w:t xml:space="preserve"> </w:t>
            </w:r>
            <w:r w:rsidRPr="148C4F41">
              <w:rPr>
                <w:b/>
                <w:bCs/>
                <w:sz w:val="28"/>
                <w:szCs w:val="28"/>
              </w:rPr>
              <w:t>Possible</w:t>
            </w:r>
            <w:r w:rsidRPr="148C4F41">
              <w:rPr>
                <w:b/>
                <w:bCs/>
                <w:spacing w:val="-9"/>
                <w:sz w:val="28"/>
                <w:szCs w:val="28"/>
              </w:rPr>
              <w:t xml:space="preserve"> </w:t>
            </w:r>
            <w:r w:rsidRPr="148C4F41">
              <w:rPr>
                <w:b/>
                <w:bCs/>
                <w:spacing w:val="-2"/>
                <w:sz w:val="28"/>
                <w:szCs w:val="28"/>
              </w:rPr>
              <w:t>Score</w:t>
            </w:r>
          </w:p>
        </w:tc>
        <w:tc>
          <w:tcPr>
            <w:tcW w:w="1980" w:type="dxa"/>
            <w:shd w:val="clear" w:color="auto" w:fill="F2DBDB" w:themeFill="accent2" w:themeFillTint="33"/>
          </w:tcPr>
          <w:p w14:paraId="609724CC" w14:textId="77777777" w:rsidR="00E7148C" w:rsidRPr="000D0377" w:rsidRDefault="4DCB725A" w:rsidP="148C4F41">
            <w:pPr>
              <w:pStyle w:val="TableParagraph"/>
              <w:spacing w:line="277" w:lineRule="exact"/>
              <w:ind w:left="650" w:right="644"/>
              <w:jc w:val="center"/>
              <w:rPr>
                <w:b/>
                <w:bCs/>
                <w:sz w:val="28"/>
                <w:szCs w:val="28"/>
              </w:rPr>
            </w:pPr>
            <w:r w:rsidRPr="148C4F41">
              <w:rPr>
                <w:b/>
                <w:bCs/>
                <w:spacing w:val="-5"/>
                <w:sz w:val="28"/>
                <w:szCs w:val="28"/>
              </w:rPr>
              <w:t>100</w:t>
            </w:r>
          </w:p>
        </w:tc>
        <w:tc>
          <w:tcPr>
            <w:tcW w:w="1800" w:type="dxa"/>
            <w:shd w:val="clear" w:color="auto" w:fill="F2DBDB" w:themeFill="accent2" w:themeFillTint="33"/>
          </w:tcPr>
          <w:p w14:paraId="216BA02B" w14:textId="77777777" w:rsidR="00E7148C" w:rsidRPr="000D0377" w:rsidRDefault="00E7148C" w:rsidP="148C4F41">
            <w:pPr>
              <w:pStyle w:val="TableParagraph"/>
              <w:ind w:left="0"/>
              <w:rPr>
                <w:sz w:val="28"/>
                <w:szCs w:val="28"/>
              </w:rPr>
            </w:pPr>
          </w:p>
        </w:tc>
      </w:tr>
    </w:tbl>
    <w:p w14:paraId="52FE574E" w14:textId="33C0FEE1" w:rsidR="005C2633" w:rsidRPr="0066515B" w:rsidRDefault="005C2633" w:rsidP="68DFA575">
      <w:pPr>
        <w:widowControl/>
        <w:autoSpaceDE/>
        <w:autoSpaceDN/>
        <w:textAlignment w:val="baseline"/>
        <w:rPr>
          <w:sz w:val="28"/>
          <w:szCs w:val="28"/>
        </w:rPr>
      </w:pPr>
    </w:p>
    <w:p w14:paraId="1A597B60" w14:textId="77777777" w:rsidR="000C47EA" w:rsidRPr="0066515B" w:rsidRDefault="000C47EA" w:rsidP="68DFA575">
      <w:pPr>
        <w:rPr>
          <w:sz w:val="28"/>
          <w:szCs w:val="28"/>
        </w:rPr>
        <w:sectPr w:rsidR="000C47EA" w:rsidRPr="0066515B" w:rsidSect="00BF0EEF">
          <w:pgSz w:w="12240" w:h="15840"/>
          <w:pgMar w:top="1040" w:right="620" w:bottom="1700" w:left="600" w:header="727" w:footer="1514" w:gutter="0"/>
          <w:cols w:space="720"/>
        </w:sectPr>
      </w:pPr>
    </w:p>
    <w:p w14:paraId="060B97E6" w14:textId="78447D32" w:rsidR="00C97E71" w:rsidRPr="005C6BD0" w:rsidRDefault="00A84D5B" w:rsidP="005C6BD0">
      <w:pPr>
        <w:pStyle w:val="ListParagraph"/>
        <w:numPr>
          <w:ilvl w:val="0"/>
          <w:numId w:val="42"/>
        </w:numPr>
        <w:rPr>
          <w:b/>
          <w:bCs/>
          <w:sz w:val="28"/>
          <w:szCs w:val="28"/>
        </w:rPr>
      </w:pPr>
      <w:r w:rsidRPr="005C6BD0">
        <w:rPr>
          <w:b/>
          <w:bCs/>
          <w:sz w:val="28"/>
          <w:szCs w:val="28"/>
        </w:rPr>
        <w:lastRenderedPageBreak/>
        <w:t xml:space="preserve">Narrative </w:t>
      </w:r>
      <w:r w:rsidR="00326E84" w:rsidRPr="005C6BD0">
        <w:rPr>
          <w:b/>
          <w:bCs/>
          <w:sz w:val="28"/>
          <w:szCs w:val="28"/>
        </w:rPr>
        <w:t xml:space="preserve">Section 1: </w:t>
      </w:r>
      <w:r w:rsidR="00C97E71" w:rsidRPr="005C6BD0">
        <w:rPr>
          <w:b/>
          <w:bCs/>
          <w:sz w:val="28"/>
          <w:szCs w:val="28"/>
        </w:rPr>
        <w:t>Organization Description</w:t>
      </w:r>
      <w:r w:rsidR="00286927" w:rsidRPr="005C6BD0">
        <w:rPr>
          <w:b/>
          <w:bCs/>
          <w:sz w:val="28"/>
          <w:szCs w:val="28"/>
        </w:rPr>
        <w:t xml:space="preserve"> - </w:t>
      </w:r>
      <w:r w:rsidR="00C97E71" w:rsidRPr="005C6BD0">
        <w:rPr>
          <w:b/>
          <w:bCs/>
          <w:sz w:val="28"/>
          <w:szCs w:val="28"/>
        </w:rPr>
        <w:t>[Text within brackets for added emphasis.]</w:t>
      </w:r>
    </w:p>
    <w:p w14:paraId="314B90A1" w14:textId="77777777" w:rsidR="00C97E71" w:rsidRPr="0066515B" w:rsidRDefault="00C97E71" w:rsidP="68DFA575">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C97E71" w14:paraId="70662BE9" w14:textId="77777777" w:rsidTr="64D81A44">
        <w:tc>
          <w:tcPr>
            <w:tcW w:w="4945" w:type="dxa"/>
            <w:shd w:val="clear" w:color="auto" w:fill="DBE5F1" w:themeFill="accent1" w:themeFillTint="33"/>
          </w:tcPr>
          <w:p w14:paraId="203372E1" w14:textId="74E34AF3" w:rsidR="00C97E71" w:rsidRPr="0066515B" w:rsidRDefault="00C97E71" w:rsidP="68DFA575">
            <w:pPr>
              <w:pStyle w:val="paragraph"/>
              <w:spacing w:before="0" w:beforeAutospacing="0" w:after="0" w:afterAutospacing="0"/>
              <w:jc w:val="center"/>
              <w:textAlignment w:val="baseline"/>
              <w:rPr>
                <w:rStyle w:val="normaltextrun"/>
                <w:rFonts w:ascii="Arial" w:eastAsia="Arial" w:hAnsi="Arial" w:cs="Arial"/>
                <w:sz w:val="28"/>
                <w:szCs w:val="28"/>
              </w:rPr>
            </w:pPr>
            <w:r w:rsidRPr="0066515B">
              <w:rPr>
                <w:rFonts w:ascii="Arial" w:eastAsia="Arial" w:hAnsi="Arial" w:cs="Arial"/>
                <w:b/>
                <w:bCs/>
                <w:sz w:val="28"/>
                <w:szCs w:val="28"/>
              </w:rPr>
              <w:t>Well Qualified (4</w:t>
            </w:r>
            <w:r w:rsidRPr="0066515B">
              <w:rPr>
                <w:rFonts w:ascii="Arial" w:eastAsia="Arial" w:hAnsi="Arial" w:cs="Arial"/>
                <w:b/>
                <w:bCs/>
                <w:spacing w:val="-11"/>
                <w:sz w:val="28"/>
                <w:szCs w:val="28"/>
              </w:rPr>
              <w:t xml:space="preserve"> </w:t>
            </w:r>
            <w:r w:rsidRPr="0066515B">
              <w:rPr>
                <w:rFonts w:ascii="Arial" w:eastAsia="Arial" w:hAnsi="Arial" w:cs="Arial"/>
                <w:b/>
                <w:bCs/>
                <w:sz w:val="28"/>
                <w:szCs w:val="28"/>
              </w:rPr>
              <w:t>to</w:t>
            </w:r>
            <w:r w:rsidRPr="0066515B">
              <w:rPr>
                <w:rFonts w:ascii="Arial" w:eastAsia="Arial" w:hAnsi="Arial" w:cs="Arial"/>
                <w:b/>
                <w:bCs/>
                <w:spacing w:val="-12"/>
                <w:sz w:val="28"/>
                <w:szCs w:val="28"/>
              </w:rPr>
              <w:t xml:space="preserve"> </w:t>
            </w:r>
            <w:r w:rsidRPr="0066515B">
              <w:rPr>
                <w:rFonts w:ascii="Arial" w:eastAsia="Arial" w:hAnsi="Arial" w:cs="Arial"/>
                <w:b/>
                <w:bCs/>
                <w:sz w:val="28"/>
                <w:szCs w:val="28"/>
              </w:rPr>
              <w:t>5</w:t>
            </w:r>
            <w:r w:rsidRPr="0066515B">
              <w:rPr>
                <w:rFonts w:ascii="Arial" w:eastAsia="Arial" w:hAnsi="Arial" w:cs="Arial"/>
                <w:b/>
                <w:bCs/>
                <w:spacing w:val="-13"/>
                <w:sz w:val="28"/>
                <w:szCs w:val="28"/>
              </w:rPr>
              <w:t xml:space="preserve"> </w:t>
            </w:r>
            <w:r w:rsidRPr="0066515B">
              <w:rPr>
                <w:rFonts w:ascii="Arial" w:eastAsia="Arial" w:hAnsi="Arial" w:cs="Arial"/>
                <w:b/>
                <w:bCs/>
                <w:sz w:val="28"/>
                <w:szCs w:val="28"/>
              </w:rPr>
              <w:t>points)</w:t>
            </w:r>
          </w:p>
        </w:tc>
        <w:tc>
          <w:tcPr>
            <w:tcW w:w="5580" w:type="dxa"/>
            <w:shd w:val="clear" w:color="auto" w:fill="DBE5F1" w:themeFill="accent1" w:themeFillTint="33"/>
          </w:tcPr>
          <w:p w14:paraId="70CAEB3E" w14:textId="4EBF3B05" w:rsidR="00C97E71" w:rsidRPr="0066515B" w:rsidRDefault="00C97E71" w:rsidP="68DFA575">
            <w:pPr>
              <w:jc w:val="center"/>
              <w:rPr>
                <w:b/>
                <w:bCs/>
                <w:sz w:val="28"/>
                <w:szCs w:val="28"/>
              </w:rPr>
            </w:pPr>
            <w:r w:rsidRPr="0066515B">
              <w:rPr>
                <w:b/>
                <w:bCs/>
                <w:spacing w:val="-2"/>
                <w:sz w:val="28"/>
                <w:szCs w:val="28"/>
              </w:rPr>
              <w:t>Qualified</w:t>
            </w:r>
            <w:r w:rsidRPr="0066515B">
              <w:rPr>
                <w:b/>
                <w:bCs/>
                <w:spacing w:val="80"/>
                <w:sz w:val="28"/>
                <w:szCs w:val="28"/>
              </w:rPr>
              <w:t xml:space="preserve"> </w:t>
            </w:r>
            <w:r w:rsidRPr="0066515B">
              <w:rPr>
                <w:b/>
                <w:bCs/>
                <w:sz w:val="28"/>
                <w:szCs w:val="28"/>
              </w:rPr>
              <w:t>(2 to 3</w:t>
            </w:r>
            <w:r w:rsidRPr="0066515B">
              <w:rPr>
                <w:b/>
                <w:bCs/>
                <w:spacing w:val="-13"/>
                <w:sz w:val="28"/>
                <w:szCs w:val="28"/>
              </w:rPr>
              <w:t xml:space="preserve"> </w:t>
            </w:r>
            <w:r w:rsidRPr="0066515B">
              <w:rPr>
                <w:b/>
                <w:bCs/>
                <w:sz w:val="28"/>
                <w:szCs w:val="28"/>
              </w:rPr>
              <w:t>points)</w:t>
            </w:r>
          </w:p>
        </w:tc>
        <w:tc>
          <w:tcPr>
            <w:tcW w:w="4785" w:type="dxa"/>
            <w:shd w:val="clear" w:color="auto" w:fill="DBE5F1" w:themeFill="accent1" w:themeFillTint="33"/>
          </w:tcPr>
          <w:p w14:paraId="33AF8AA2" w14:textId="19481AA4" w:rsidR="00C97E71" w:rsidRPr="0066515B" w:rsidRDefault="00C97E71" w:rsidP="68DFA575">
            <w:pPr>
              <w:jc w:val="center"/>
              <w:rPr>
                <w:b/>
                <w:bCs/>
                <w:sz w:val="28"/>
                <w:szCs w:val="28"/>
              </w:rPr>
            </w:pPr>
            <w:r w:rsidRPr="0066515B">
              <w:rPr>
                <w:b/>
                <w:bCs/>
                <w:sz w:val="28"/>
                <w:szCs w:val="28"/>
              </w:rPr>
              <w:t>Not Qualified (0</w:t>
            </w:r>
            <w:r w:rsidRPr="0066515B">
              <w:rPr>
                <w:b/>
                <w:bCs/>
                <w:spacing w:val="-11"/>
                <w:sz w:val="28"/>
                <w:szCs w:val="28"/>
              </w:rPr>
              <w:t xml:space="preserve"> </w:t>
            </w:r>
            <w:r w:rsidRPr="0066515B">
              <w:rPr>
                <w:b/>
                <w:bCs/>
                <w:sz w:val="28"/>
                <w:szCs w:val="28"/>
              </w:rPr>
              <w:t>to</w:t>
            </w:r>
            <w:r w:rsidRPr="0066515B">
              <w:rPr>
                <w:b/>
                <w:bCs/>
                <w:spacing w:val="-10"/>
                <w:sz w:val="28"/>
                <w:szCs w:val="28"/>
              </w:rPr>
              <w:t xml:space="preserve"> </w:t>
            </w:r>
            <w:r w:rsidRPr="0066515B">
              <w:rPr>
                <w:b/>
                <w:bCs/>
                <w:sz w:val="28"/>
                <w:szCs w:val="28"/>
              </w:rPr>
              <w:t>1</w:t>
            </w:r>
            <w:r w:rsidRPr="0066515B">
              <w:rPr>
                <w:b/>
                <w:bCs/>
                <w:spacing w:val="-14"/>
                <w:sz w:val="28"/>
                <w:szCs w:val="28"/>
              </w:rPr>
              <w:t xml:space="preserve"> </w:t>
            </w:r>
            <w:r w:rsidRPr="0066515B">
              <w:rPr>
                <w:b/>
                <w:bCs/>
                <w:sz w:val="28"/>
                <w:szCs w:val="28"/>
              </w:rPr>
              <w:t>points)</w:t>
            </w:r>
          </w:p>
        </w:tc>
      </w:tr>
      <w:tr w:rsidR="00C97E71" w14:paraId="08C59AB1" w14:textId="77777777" w:rsidTr="64D81A44">
        <w:tc>
          <w:tcPr>
            <w:tcW w:w="4945" w:type="dxa"/>
          </w:tcPr>
          <w:p w14:paraId="6D3F0453" w14:textId="77777777" w:rsidR="005C5574" w:rsidRPr="0066515B" w:rsidRDefault="00C97E71" w:rsidP="00372DE8">
            <w:pPr>
              <w:pStyle w:val="paragraph"/>
              <w:numPr>
                <w:ilvl w:val="0"/>
                <w:numId w:val="25"/>
              </w:numPr>
              <w:spacing w:before="0" w:beforeAutospacing="0" w:after="0" w:afterAutospacing="0"/>
              <w:textAlignment w:val="baseline"/>
              <w:rPr>
                <w:rStyle w:val="eop"/>
                <w:rFonts w:ascii="Arial" w:eastAsia="Arial" w:hAnsi="Arial" w:cs="Arial"/>
                <w:sz w:val="28"/>
                <w:szCs w:val="28"/>
              </w:rPr>
            </w:pPr>
            <w:r w:rsidRPr="0066515B">
              <w:rPr>
                <w:rStyle w:val="normaltextrun"/>
                <w:rFonts w:ascii="Arial" w:eastAsia="Arial" w:hAnsi="Arial" w:cs="Arial"/>
                <w:sz w:val="28"/>
                <w:szCs w:val="28"/>
              </w:rPr>
              <w:t>The organization’s mission, goals, values, and geographic service area [clearly] and [logically] align with the work of a statewide network in support of advocacy and systemic change for people with disabilities.</w:t>
            </w:r>
            <w:r w:rsidRPr="0066515B">
              <w:rPr>
                <w:rStyle w:val="eop"/>
                <w:rFonts w:ascii="Arial" w:eastAsia="Arial" w:hAnsi="Arial" w:cs="Arial"/>
                <w:sz w:val="28"/>
                <w:szCs w:val="28"/>
              </w:rPr>
              <w:t> </w:t>
            </w:r>
          </w:p>
          <w:p w14:paraId="706575CC" w14:textId="77777777" w:rsidR="005C5574" w:rsidRPr="0066515B" w:rsidRDefault="00C97E71" w:rsidP="00372DE8">
            <w:pPr>
              <w:pStyle w:val="paragraph"/>
              <w:numPr>
                <w:ilvl w:val="0"/>
                <w:numId w:val="25"/>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describes the [specific] and [tangible] activities and practices that speak to a [longstanding] and [organization wide] commitment to and understanding of the Independent Living movement and philosophy.</w:t>
            </w:r>
          </w:p>
          <w:p w14:paraId="333245F6" w14:textId="77777777" w:rsidR="005C5574" w:rsidRPr="0066515B" w:rsidRDefault="00C97E71" w:rsidP="00372DE8">
            <w:pPr>
              <w:pStyle w:val="paragraph"/>
              <w:numPr>
                <w:ilvl w:val="0"/>
                <w:numId w:val="25"/>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demonstrates a history of [frequent], [substantive], and [successful] activities to engage people with disabilities in influencing public programs, policies, and systems that directly affect them.</w:t>
            </w:r>
          </w:p>
          <w:p w14:paraId="116B5B16" w14:textId="408C6F1C" w:rsidR="00C97E71" w:rsidRPr="0066515B" w:rsidRDefault="00C97E71" w:rsidP="00372DE8">
            <w:pPr>
              <w:pStyle w:val="paragraph"/>
              <w:numPr>
                <w:ilvl w:val="0"/>
                <w:numId w:val="25"/>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 xml:space="preserve">The response demonstrates in their existing staffing and their recruitment strategies that people with disabilities [will </w:t>
            </w:r>
            <w:r w:rsidRPr="0066515B">
              <w:rPr>
                <w:rStyle w:val="normaltextrun"/>
                <w:rFonts w:ascii="Arial" w:eastAsia="Arial" w:hAnsi="Arial" w:cs="Arial"/>
                <w:sz w:val="28"/>
                <w:szCs w:val="28"/>
              </w:rPr>
              <w:lastRenderedPageBreak/>
              <w:t>represent 51% or more] of the project staffing in [key] and [leadership positions].</w:t>
            </w:r>
          </w:p>
        </w:tc>
        <w:tc>
          <w:tcPr>
            <w:tcW w:w="5580" w:type="dxa"/>
          </w:tcPr>
          <w:p w14:paraId="22C2922D" w14:textId="07BF40AB" w:rsidR="005C5574" w:rsidRPr="0066515B" w:rsidRDefault="00C97E71" w:rsidP="00372DE8">
            <w:pPr>
              <w:pStyle w:val="paragraph"/>
              <w:numPr>
                <w:ilvl w:val="0"/>
                <w:numId w:val="25"/>
              </w:numPr>
              <w:spacing w:before="0" w:beforeAutospacing="0" w:after="0" w:afterAutospacing="0"/>
              <w:textAlignment w:val="baseline"/>
              <w:rPr>
                <w:rStyle w:val="eop"/>
                <w:rFonts w:ascii="Arial" w:eastAsia="Arial" w:hAnsi="Arial" w:cs="Arial"/>
                <w:sz w:val="28"/>
                <w:szCs w:val="28"/>
              </w:rPr>
            </w:pPr>
            <w:r w:rsidRPr="0066515B">
              <w:rPr>
                <w:rStyle w:val="normaltextrun"/>
                <w:rFonts w:ascii="Arial" w:eastAsia="Arial" w:hAnsi="Arial" w:cs="Arial"/>
                <w:sz w:val="28"/>
                <w:szCs w:val="28"/>
              </w:rPr>
              <w:lastRenderedPageBreak/>
              <w:t>The organization’s mission, goals, values, and geographic service area are [generally] in alignment with the work of a statewide network in support of advocacy and systemic change for people with disabilities.</w:t>
            </w:r>
            <w:r w:rsidRPr="0066515B">
              <w:rPr>
                <w:rStyle w:val="eop"/>
                <w:rFonts w:ascii="Arial" w:eastAsia="Arial" w:hAnsi="Arial" w:cs="Arial"/>
                <w:sz w:val="28"/>
                <w:szCs w:val="28"/>
              </w:rPr>
              <w:t> </w:t>
            </w:r>
          </w:p>
          <w:p w14:paraId="03582E40" w14:textId="77777777" w:rsidR="005C5574" w:rsidRPr="0066515B" w:rsidRDefault="00C97E71" w:rsidP="00372DE8">
            <w:pPr>
              <w:pStyle w:val="paragraph"/>
              <w:numPr>
                <w:ilvl w:val="0"/>
                <w:numId w:val="25"/>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is indicative that there is a [general] understanding of the independent living movement and philosophy throughout the organization as evidenced by practices and efforts that occur with [regularity] in support of the independent living movement and philosophy.</w:t>
            </w:r>
          </w:p>
          <w:p w14:paraId="09CA1BE5" w14:textId="77777777" w:rsidR="005C5574" w:rsidRPr="0066515B" w:rsidRDefault="00C97E71" w:rsidP="00372DE8">
            <w:pPr>
              <w:pStyle w:val="paragraph"/>
              <w:numPr>
                <w:ilvl w:val="0"/>
                <w:numId w:val="25"/>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describes [established] and [meaningful] activities that occur with [regularity] to engage people with disabilities in influencing public programs, policies, and systems that directly affect them.</w:t>
            </w:r>
          </w:p>
          <w:p w14:paraId="5E92101D" w14:textId="7CB72383" w:rsidR="00C97E71" w:rsidRPr="0066515B" w:rsidRDefault="00C97E71" w:rsidP="00372DE8">
            <w:pPr>
              <w:pStyle w:val="paragraph"/>
              <w:numPr>
                <w:ilvl w:val="0"/>
                <w:numId w:val="25"/>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 xml:space="preserve">The response demonstrates in their existing staffing and their description of [specific] recruitment strategies an [intentional] effort to support inclusion of people with disabilities in the </w:t>
            </w:r>
            <w:r w:rsidRPr="0066515B">
              <w:rPr>
                <w:rStyle w:val="normaltextrun"/>
                <w:rFonts w:ascii="Arial" w:eastAsia="Arial" w:hAnsi="Arial" w:cs="Arial"/>
                <w:sz w:val="28"/>
                <w:szCs w:val="28"/>
              </w:rPr>
              <w:lastRenderedPageBreak/>
              <w:t>organization, including [key] and [leadership positions] on the project.</w:t>
            </w:r>
          </w:p>
        </w:tc>
        <w:tc>
          <w:tcPr>
            <w:tcW w:w="4785" w:type="dxa"/>
          </w:tcPr>
          <w:p w14:paraId="4A1B32F8" w14:textId="77777777" w:rsidR="005C5574" w:rsidRPr="0066515B" w:rsidRDefault="00C97E71" w:rsidP="00372DE8">
            <w:pPr>
              <w:pStyle w:val="paragraph"/>
              <w:numPr>
                <w:ilvl w:val="0"/>
                <w:numId w:val="25"/>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lastRenderedPageBreak/>
              <w:t>The organization’s mission, goals, values, and geographic service area show [little or no] alignment with the activities of a successful statewide network designed to support advocacy and systemic change for people with disabilities.</w:t>
            </w:r>
          </w:p>
          <w:p w14:paraId="1F94885E" w14:textId="77777777" w:rsidR="005C5574" w:rsidRPr="0066515B" w:rsidRDefault="00C97E71" w:rsidP="00372DE8">
            <w:pPr>
              <w:pStyle w:val="paragraph"/>
              <w:numPr>
                <w:ilvl w:val="0"/>
                <w:numId w:val="25"/>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is indicative of [minimal] familiarity or a [fundamental misunderstanding] of the Independent Living movement and philosophy.</w:t>
            </w:r>
          </w:p>
          <w:p w14:paraId="4CE2611D" w14:textId="3D2AB15B" w:rsidR="005C5574" w:rsidRPr="0066515B" w:rsidRDefault="00C97E71" w:rsidP="00372DE8">
            <w:pPr>
              <w:pStyle w:val="paragraph"/>
              <w:numPr>
                <w:ilvl w:val="0"/>
                <w:numId w:val="25"/>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[does not] demonstrate that engagement with people with disabilities in influencing public programs, policies, and systems occurs with any [meaningful regularity] or [depth]</w:t>
            </w:r>
            <w:r w:rsidR="005C5574" w:rsidRPr="0066515B">
              <w:rPr>
                <w:rStyle w:val="normaltextrun"/>
                <w:rFonts w:ascii="Arial" w:eastAsia="Arial" w:hAnsi="Arial" w:cs="Arial"/>
                <w:sz w:val="28"/>
                <w:szCs w:val="28"/>
              </w:rPr>
              <w:t>.</w:t>
            </w:r>
          </w:p>
          <w:p w14:paraId="2481206C" w14:textId="7C1B2997" w:rsidR="00C97E71" w:rsidRPr="0066515B" w:rsidRDefault="00C97E71" w:rsidP="00372DE8">
            <w:pPr>
              <w:pStyle w:val="paragraph"/>
              <w:numPr>
                <w:ilvl w:val="0"/>
                <w:numId w:val="25"/>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The response [does not] describe either existing staffing or organizational recruitment strategies that center people with disabilities in the project</w:t>
            </w:r>
          </w:p>
        </w:tc>
      </w:tr>
    </w:tbl>
    <w:p w14:paraId="1DD8E18B" w14:textId="77777777" w:rsidR="00C97E71" w:rsidRDefault="00C97E71">
      <w:pPr>
        <w:rPr>
          <w:b/>
          <w:bCs/>
          <w:sz w:val="28"/>
          <w:szCs w:val="28"/>
        </w:rPr>
      </w:pPr>
    </w:p>
    <w:p w14:paraId="5A3C7460" w14:textId="196B0869" w:rsidR="00286927" w:rsidRDefault="00286927">
      <w:pPr>
        <w:rPr>
          <w:b/>
          <w:bCs/>
          <w:sz w:val="28"/>
          <w:szCs w:val="28"/>
        </w:rPr>
      </w:pPr>
      <w:r w:rsidRPr="00866786">
        <w:rPr>
          <w:b/>
          <w:bCs/>
          <w:sz w:val="28"/>
          <w:szCs w:val="28"/>
        </w:rPr>
        <w:t>Organization Description</w:t>
      </w:r>
      <w:r>
        <w:rPr>
          <w:b/>
          <w:bCs/>
          <w:sz w:val="28"/>
          <w:szCs w:val="28"/>
        </w:rPr>
        <w:t xml:space="preserve"> - Score ____/5 points </w:t>
      </w:r>
    </w:p>
    <w:p w14:paraId="6D098505" w14:textId="77777777" w:rsidR="00286927" w:rsidRDefault="00286927">
      <w:pPr>
        <w:rPr>
          <w:b/>
          <w:bCs/>
          <w:sz w:val="28"/>
          <w:szCs w:val="28"/>
        </w:rPr>
      </w:pPr>
    </w:p>
    <w:p w14:paraId="6D0AF6BC" w14:textId="3C3319B3" w:rsidR="00286927" w:rsidRPr="00537219" w:rsidRDefault="1568415A">
      <w:pPr>
        <w:rPr>
          <w:b/>
          <w:bCs/>
          <w:sz w:val="28"/>
          <w:szCs w:val="28"/>
        </w:rPr>
      </w:pPr>
      <w:r w:rsidRPr="7B3FC8C4">
        <w:rPr>
          <w:b/>
          <w:bCs/>
          <w:sz w:val="28"/>
          <w:szCs w:val="28"/>
        </w:rPr>
        <w:t>Comments</w:t>
      </w:r>
      <w:r w:rsidR="00286927" w:rsidRPr="7B3FC8C4">
        <w:rPr>
          <w:b/>
          <w:bCs/>
          <w:sz w:val="28"/>
          <w:szCs w:val="28"/>
        </w:rPr>
        <w:t xml:space="preserve">: </w:t>
      </w:r>
    </w:p>
    <w:p w14:paraId="5AB1D82E" w14:textId="01DFE048" w:rsidR="00DB4DC4" w:rsidRDefault="00DB4DC4" w:rsidP="00DB4DC4">
      <w:pPr>
        <w:rPr>
          <w:sz w:val="28"/>
          <w:szCs w:val="28"/>
        </w:rPr>
      </w:pPr>
    </w:p>
    <w:p w14:paraId="510B21DF" w14:textId="77777777" w:rsidR="00CF5F1A" w:rsidRDefault="00CF5F1A" w:rsidP="68DFA575">
      <w:pPr>
        <w:rPr>
          <w:sz w:val="28"/>
          <w:szCs w:val="28"/>
        </w:rPr>
      </w:pPr>
    </w:p>
    <w:p w14:paraId="0CAA496A" w14:textId="3D112E0F" w:rsidR="005C5574" w:rsidRDefault="005C5574" w:rsidP="68DFA575">
      <w:pPr>
        <w:rPr>
          <w:sz w:val="28"/>
          <w:szCs w:val="28"/>
        </w:rPr>
      </w:pPr>
      <w:r w:rsidRPr="68DFA575">
        <w:rPr>
          <w:sz w:val="28"/>
          <w:szCs w:val="28"/>
        </w:rPr>
        <w:br w:type="page"/>
      </w:r>
    </w:p>
    <w:p w14:paraId="089CA48A" w14:textId="77777777" w:rsidR="008759EF" w:rsidRPr="0066515B" w:rsidRDefault="008759EF" w:rsidP="68DFA575">
      <w:pPr>
        <w:jc w:val="center"/>
        <w:rPr>
          <w:b/>
          <w:bCs/>
          <w:sz w:val="28"/>
          <w:szCs w:val="28"/>
        </w:rPr>
      </w:pPr>
    </w:p>
    <w:p w14:paraId="1830E92B" w14:textId="28ED848C" w:rsidR="00CF5F1A" w:rsidRPr="005C6BD0" w:rsidRDefault="2789EAB4" w:rsidP="005C6BD0">
      <w:pPr>
        <w:pStyle w:val="ListParagraph"/>
        <w:numPr>
          <w:ilvl w:val="0"/>
          <w:numId w:val="43"/>
        </w:numPr>
        <w:rPr>
          <w:b/>
          <w:bCs/>
          <w:sz w:val="28"/>
          <w:szCs w:val="28"/>
        </w:rPr>
      </w:pPr>
      <w:r w:rsidRPr="005C6BD0">
        <w:rPr>
          <w:b/>
          <w:bCs/>
          <w:sz w:val="28"/>
          <w:szCs w:val="28"/>
        </w:rPr>
        <w:t xml:space="preserve">Narrative </w:t>
      </w:r>
      <w:r w:rsidR="266EC92B" w:rsidRPr="005C6BD0">
        <w:rPr>
          <w:b/>
          <w:bCs/>
          <w:sz w:val="28"/>
          <w:szCs w:val="28"/>
        </w:rPr>
        <w:t xml:space="preserve">Section 2: </w:t>
      </w:r>
      <w:r w:rsidR="5565FB9E" w:rsidRPr="005C6BD0">
        <w:rPr>
          <w:b/>
          <w:bCs/>
          <w:sz w:val="28"/>
          <w:szCs w:val="28"/>
        </w:rPr>
        <w:t xml:space="preserve">Organization </w:t>
      </w:r>
      <w:r w:rsidR="0AC9B835" w:rsidRPr="005C6BD0">
        <w:rPr>
          <w:b/>
          <w:bCs/>
          <w:sz w:val="28"/>
          <w:szCs w:val="28"/>
        </w:rPr>
        <w:t>Experience</w:t>
      </w:r>
      <w:r w:rsidR="5565FB9E" w:rsidRPr="005C6BD0">
        <w:rPr>
          <w:b/>
          <w:bCs/>
          <w:sz w:val="28"/>
          <w:szCs w:val="28"/>
        </w:rPr>
        <w:t xml:space="preserve"> - [Text within brackets for added emphasis.]</w:t>
      </w:r>
    </w:p>
    <w:p w14:paraId="276DC30E" w14:textId="77777777" w:rsidR="00CF5F1A" w:rsidRDefault="00CF5F1A" w:rsidP="68DFA575">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CF5F1A" w:rsidRPr="005C5574" w14:paraId="35D7476C" w14:textId="77777777" w:rsidTr="148C4F41">
        <w:tc>
          <w:tcPr>
            <w:tcW w:w="4945" w:type="dxa"/>
            <w:shd w:val="clear" w:color="auto" w:fill="DBE5F1" w:themeFill="accent1" w:themeFillTint="33"/>
          </w:tcPr>
          <w:p w14:paraId="38E0BEE9" w14:textId="47FE38AC" w:rsidR="00CF5F1A" w:rsidRPr="0066515B" w:rsidRDefault="00CF5F1A" w:rsidP="68DFA575">
            <w:pPr>
              <w:pStyle w:val="paragraph"/>
              <w:spacing w:before="0" w:beforeAutospacing="0" w:after="0" w:afterAutospacing="0"/>
              <w:jc w:val="center"/>
              <w:textAlignment w:val="baseline"/>
              <w:rPr>
                <w:rStyle w:val="normaltextrun"/>
                <w:rFonts w:ascii="Arial" w:eastAsia="Arial" w:hAnsi="Arial" w:cs="Arial"/>
                <w:sz w:val="28"/>
                <w:szCs w:val="28"/>
              </w:rPr>
            </w:pPr>
            <w:r w:rsidRPr="0066515B">
              <w:rPr>
                <w:rFonts w:ascii="Arial" w:eastAsia="Arial" w:hAnsi="Arial" w:cs="Arial"/>
                <w:b/>
                <w:bCs/>
                <w:sz w:val="28"/>
                <w:szCs w:val="28"/>
              </w:rPr>
              <w:t>Well Qualified (</w:t>
            </w:r>
            <w:r w:rsidR="5A9172CC" w:rsidRPr="68DFA575">
              <w:rPr>
                <w:rFonts w:ascii="Arial" w:eastAsia="Arial" w:hAnsi="Arial" w:cs="Arial"/>
                <w:b/>
                <w:bCs/>
                <w:sz w:val="28"/>
                <w:szCs w:val="28"/>
              </w:rPr>
              <w:t>4</w:t>
            </w:r>
            <w:r w:rsidRPr="0066515B">
              <w:rPr>
                <w:rFonts w:ascii="Arial" w:eastAsia="Arial" w:hAnsi="Arial" w:cs="Arial"/>
                <w:b/>
                <w:bCs/>
                <w:spacing w:val="-11"/>
                <w:sz w:val="28"/>
                <w:szCs w:val="28"/>
              </w:rPr>
              <w:t xml:space="preserve"> </w:t>
            </w:r>
            <w:r w:rsidRPr="0066515B">
              <w:rPr>
                <w:rFonts w:ascii="Arial" w:eastAsia="Arial" w:hAnsi="Arial" w:cs="Arial"/>
                <w:b/>
                <w:bCs/>
                <w:sz w:val="28"/>
                <w:szCs w:val="28"/>
              </w:rPr>
              <w:t>to</w:t>
            </w:r>
            <w:r w:rsidRPr="0066515B">
              <w:rPr>
                <w:rFonts w:ascii="Arial" w:eastAsia="Arial" w:hAnsi="Arial" w:cs="Arial"/>
                <w:b/>
                <w:bCs/>
                <w:spacing w:val="-12"/>
                <w:sz w:val="28"/>
                <w:szCs w:val="28"/>
              </w:rPr>
              <w:t xml:space="preserve"> </w:t>
            </w:r>
            <w:r w:rsidR="57CC60CE" w:rsidRPr="68DFA575">
              <w:rPr>
                <w:rFonts w:ascii="Arial" w:eastAsia="Arial" w:hAnsi="Arial" w:cs="Arial"/>
                <w:b/>
                <w:bCs/>
                <w:spacing w:val="-12"/>
                <w:sz w:val="28"/>
                <w:szCs w:val="28"/>
              </w:rPr>
              <w:t>5</w:t>
            </w:r>
            <w:r w:rsidRPr="0066515B">
              <w:rPr>
                <w:rFonts w:ascii="Arial" w:eastAsia="Arial" w:hAnsi="Arial" w:cs="Arial"/>
                <w:b/>
                <w:bCs/>
                <w:spacing w:val="-13"/>
                <w:sz w:val="28"/>
                <w:szCs w:val="28"/>
              </w:rPr>
              <w:t xml:space="preserve"> </w:t>
            </w:r>
            <w:r w:rsidRPr="0066515B">
              <w:rPr>
                <w:rFonts w:ascii="Arial" w:eastAsia="Arial" w:hAnsi="Arial" w:cs="Arial"/>
                <w:b/>
                <w:bCs/>
                <w:sz w:val="28"/>
                <w:szCs w:val="28"/>
              </w:rPr>
              <w:t>points)</w:t>
            </w:r>
          </w:p>
        </w:tc>
        <w:tc>
          <w:tcPr>
            <w:tcW w:w="5580" w:type="dxa"/>
            <w:shd w:val="clear" w:color="auto" w:fill="DBE5F1" w:themeFill="accent1" w:themeFillTint="33"/>
          </w:tcPr>
          <w:p w14:paraId="2108CDC8" w14:textId="30D0A577" w:rsidR="00CF5F1A" w:rsidRPr="0066515B" w:rsidRDefault="00CF5F1A" w:rsidP="68DFA575">
            <w:pPr>
              <w:jc w:val="center"/>
              <w:rPr>
                <w:b/>
                <w:bCs/>
                <w:sz w:val="28"/>
                <w:szCs w:val="28"/>
              </w:rPr>
            </w:pPr>
            <w:r w:rsidRPr="0066515B">
              <w:rPr>
                <w:b/>
                <w:bCs/>
                <w:spacing w:val="-2"/>
                <w:sz w:val="28"/>
                <w:szCs w:val="28"/>
              </w:rPr>
              <w:t>Qualified</w:t>
            </w:r>
            <w:r w:rsidRPr="0066515B">
              <w:rPr>
                <w:b/>
                <w:bCs/>
                <w:spacing w:val="80"/>
                <w:sz w:val="28"/>
                <w:szCs w:val="28"/>
              </w:rPr>
              <w:t xml:space="preserve"> </w:t>
            </w:r>
            <w:r w:rsidRPr="0066515B">
              <w:rPr>
                <w:b/>
                <w:bCs/>
                <w:sz w:val="28"/>
                <w:szCs w:val="28"/>
              </w:rPr>
              <w:t>(</w:t>
            </w:r>
            <w:r w:rsidR="64792A1D" w:rsidRPr="68DFA575">
              <w:rPr>
                <w:b/>
                <w:bCs/>
                <w:sz w:val="28"/>
                <w:szCs w:val="28"/>
              </w:rPr>
              <w:t>2</w:t>
            </w:r>
            <w:r w:rsidRPr="0066515B">
              <w:rPr>
                <w:b/>
                <w:bCs/>
                <w:sz w:val="28"/>
                <w:szCs w:val="28"/>
              </w:rPr>
              <w:t xml:space="preserve"> to </w:t>
            </w:r>
            <w:r w:rsidR="478E9F8A" w:rsidRPr="68DFA575">
              <w:rPr>
                <w:b/>
                <w:bCs/>
                <w:sz w:val="28"/>
                <w:szCs w:val="28"/>
              </w:rPr>
              <w:t>3</w:t>
            </w:r>
            <w:r w:rsidRPr="0066515B">
              <w:rPr>
                <w:b/>
                <w:bCs/>
                <w:spacing w:val="-13"/>
                <w:sz w:val="28"/>
                <w:szCs w:val="28"/>
              </w:rPr>
              <w:t xml:space="preserve"> </w:t>
            </w:r>
            <w:r w:rsidRPr="0066515B">
              <w:rPr>
                <w:b/>
                <w:bCs/>
                <w:sz w:val="28"/>
                <w:szCs w:val="28"/>
              </w:rPr>
              <w:t>points)</w:t>
            </w:r>
          </w:p>
        </w:tc>
        <w:tc>
          <w:tcPr>
            <w:tcW w:w="4785" w:type="dxa"/>
            <w:shd w:val="clear" w:color="auto" w:fill="DBE5F1" w:themeFill="accent1" w:themeFillTint="33"/>
          </w:tcPr>
          <w:p w14:paraId="69CB4307" w14:textId="4F6892E2" w:rsidR="00CF5F1A" w:rsidRPr="0066515B" w:rsidRDefault="00CF5F1A" w:rsidP="68DFA575">
            <w:pPr>
              <w:jc w:val="center"/>
              <w:rPr>
                <w:b/>
                <w:bCs/>
                <w:sz w:val="28"/>
                <w:szCs w:val="28"/>
              </w:rPr>
            </w:pPr>
            <w:r w:rsidRPr="0066515B">
              <w:rPr>
                <w:b/>
                <w:bCs/>
                <w:sz w:val="28"/>
                <w:szCs w:val="28"/>
              </w:rPr>
              <w:t>Not Qualified (0</w:t>
            </w:r>
            <w:r w:rsidRPr="0066515B">
              <w:rPr>
                <w:b/>
                <w:bCs/>
                <w:spacing w:val="-11"/>
                <w:sz w:val="28"/>
                <w:szCs w:val="28"/>
              </w:rPr>
              <w:t xml:space="preserve"> </w:t>
            </w:r>
            <w:r w:rsidRPr="0066515B">
              <w:rPr>
                <w:b/>
                <w:bCs/>
                <w:sz w:val="28"/>
                <w:szCs w:val="28"/>
              </w:rPr>
              <w:t>to</w:t>
            </w:r>
            <w:r w:rsidRPr="0066515B">
              <w:rPr>
                <w:b/>
                <w:bCs/>
                <w:spacing w:val="-10"/>
                <w:sz w:val="28"/>
                <w:szCs w:val="28"/>
              </w:rPr>
              <w:t xml:space="preserve"> </w:t>
            </w:r>
            <w:r w:rsidR="6B286852" w:rsidRPr="68DFA575">
              <w:rPr>
                <w:b/>
                <w:bCs/>
                <w:spacing w:val="-10"/>
                <w:sz w:val="28"/>
                <w:szCs w:val="28"/>
              </w:rPr>
              <w:t>1</w:t>
            </w:r>
            <w:r w:rsidRPr="0066515B">
              <w:rPr>
                <w:b/>
                <w:bCs/>
                <w:spacing w:val="-14"/>
                <w:sz w:val="28"/>
                <w:szCs w:val="28"/>
              </w:rPr>
              <w:t xml:space="preserve"> </w:t>
            </w:r>
            <w:r w:rsidRPr="0066515B">
              <w:rPr>
                <w:b/>
                <w:bCs/>
                <w:sz w:val="28"/>
                <w:szCs w:val="28"/>
              </w:rPr>
              <w:t>points)</w:t>
            </w:r>
          </w:p>
        </w:tc>
      </w:tr>
      <w:tr w:rsidR="00CF5F1A" w:rsidRPr="005C5574" w14:paraId="04B01CC2" w14:textId="77777777" w:rsidTr="148C4F41">
        <w:tc>
          <w:tcPr>
            <w:tcW w:w="4945" w:type="dxa"/>
          </w:tcPr>
          <w:p w14:paraId="35C6EFED" w14:textId="77777777" w:rsidR="005C5574" w:rsidRPr="005C5574" w:rsidRDefault="3F1B6BC3" w:rsidP="00372DE8">
            <w:pPr>
              <w:pStyle w:val="paragraph"/>
              <w:numPr>
                <w:ilvl w:val="0"/>
                <w:numId w:val="26"/>
              </w:numPr>
              <w:textAlignment w:val="baseline"/>
              <w:rPr>
                <w:rStyle w:val="normaltextrun"/>
                <w:rFonts w:ascii="Arial" w:eastAsia="Arial" w:hAnsi="Arial" w:cs="Arial"/>
                <w:sz w:val="28"/>
                <w:szCs w:val="28"/>
              </w:rPr>
            </w:pPr>
            <w:r w:rsidRPr="64D81A44">
              <w:rPr>
                <w:rStyle w:val="normaltextrun"/>
                <w:rFonts w:ascii="Arial" w:eastAsia="Arial" w:hAnsi="Arial" w:cs="Arial"/>
                <w:sz w:val="28"/>
                <w:szCs w:val="28"/>
              </w:rPr>
              <w:t xml:space="preserve">The response describes [specific], [frequent], and [longstanding leadership] by the organization in community organizing and efforts related to systemic change resulting in [tangible successes] related to maintaining or increasing access to community-based services for people with disabilities. </w:t>
            </w:r>
          </w:p>
          <w:p w14:paraId="5B4DAD8F" w14:textId="77777777" w:rsidR="005C5574" w:rsidRPr="005C5574" w:rsidRDefault="3F1B6BC3" w:rsidP="00372DE8">
            <w:pPr>
              <w:pStyle w:val="paragraph"/>
              <w:numPr>
                <w:ilvl w:val="0"/>
                <w:numId w:val="26"/>
              </w:numPr>
              <w:textAlignment w:val="baseline"/>
              <w:rPr>
                <w:rStyle w:val="normaltextrun"/>
                <w:rFonts w:ascii="Arial" w:eastAsia="Arial" w:hAnsi="Arial" w:cs="Arial"/>
                <w:sz w:val="28"/>
                <w:szCs w:val="28"/>
              </w:rPr>
            </w:pPr>
            <w:r w:rsidRPr="64D81A44">
              <w:rPr>
                <w:rStyle w:val="normaltextrun"/>
                <w:rFonts w:ascii="Arial" w:eastAsia="Arial" w:hAnsi="Arial" w:cs="Arial"/>
                <w:sz w:val="28"/>
                <w:szCs w:val="28"/>
              </w:rPr>
              <w:t xml:space="preserve">The response describes [specific] and [longstanding leadership] by the organization in coordinating and supporting community organizing efforts with local [and] statewide networks to support issues of common interest to persons with disabilities related to community-based living. </w:t>
            </w:r>
          </w:p>
          <w:p w14:paraId="1FD9E26B" w14:textId="5043FCFF" w:rsidR="00CF5F1A" w:rsidRPr="005C5574" w:rsidRDefault="3F1B6BC3" w:rsidP="00372DE8">
            <w:pPr>
              <w:pStyle w:val="paragraph"/>
              <w:numPr>
                <w:ilvl w:val="0"/>
                <w:numId w:val="26"/>
              </w:numPr>
              <w:textAlignment w:val="baseline"/>
              <w:rPr>
                <w:rFonts w:ascii="Arial" w:eastAsia="Arial" w:hAnsi="Arial" w:cs="Arial"/>
                <w:sz w:val="28"/>
                <w:szCs w:val="28"/>
              </w:rPr>
            </w:pPr>
            <w:r w:rsidRPr="64D81A44">
              <w:rPr>
                <w:rStyle w:val="normaltextrun"/>
                <w:rFonts w:ascii="Arial" w:eastAsia="Arial" w:hAnsi="Arial" w:cs="Arial"/>
                <w:sz w:val="28"/>
                <w:szCs w:val="28"/>
              </w:rPr>
              <w:t xml:space="preserve">The response describes [specific] and [longstanding leadership] by the organization in coordinating and collaborating with the statewide </w:t>
            </w:r>
            <w:r w:rsidRPr="64D81A44">
              <w:rPr>
                <w:rStyle w:val="normaltextrun"/>
                <w:rFonts w:ascii="Arial" w:eastAsia="Arial" w:hAnsi="Arial" w:cs="Arial"/>
                <w:sz w:val="28"/>
                <w:szCs w:val="28"/>
              </w:rPr>
              <w:lastRenderedPageBreak/>
              <w:t>network of ILCs on systems change initiatives, outreach and training, or direct provision of services and supports for community-based living.</w:t>
            </w:r>
          </w:p>
        </w:tc>
        <w:tc>
          <w:tcPr>
            <w:tcW w:w="5580" w:type="dxa"/>
          </w:tcPr>
          <w:p w14:paraId="3408E7F5" w14:textId="77777777" w:rsidR="005C5574" w:rsidRPr="005C5574" w:rsidRDefault="2E6F5C3C" w:rsidP="00372DE8">
            <w:pPr>
              <w:pStyle w:val="TableParagraph"/>
              <w:numPr>
                <w:ilvl w:val="0"/>
                <w:numId w:val="26"/>
              </w:numPr>
              <w:spacing w:before="15" w:line="223" w:lineRule="auto"/>
              <w:ind w:right="95"/>
              <w:rPr>
                <w:sz w:val="28"/>
                <w:szCs w:val="28"/>
              </w:rPr>
            </w:pPr>
            <w:r w:rsidRPr="148C4F41">
              <w:rPr>
                <w:sz w:val="28"/>
                <w:szCs w:val="28"/>
              </w:rPr>
              <w:lastRenderedPageBreak/>
              <w:t xml:space="preserve">The response describes [frequent] and [substantive] participation by the organization in community organizing and efforts related to systemic change resulting in [tangible successes] for maintaining or increasing access to community-based services for people with disabilities. </w:t>
            </w:r>
          </w:p>
          <w:p w14:paraId="7C2EA731" w14:textId="77777777" w:rsidR="005C5574" w:rsidRPr="005C5574" w:rsidRDefault="2E6F5C3C" w:rsidP="00372DE8">
            <w:pPr>
              <w:pStyle w:val="TableParagraph"/>
              <w:numPr>
                <w:ilvl w:val="0"/>
                <w:numId w:val="26"/>
              </w:numPr>
              <w:spacing w:before="15" w:line="223" w:lineRule="auto"/>
              <w:ind w:right="95"/>
              <w:rPr>
                <w:sz w:val="28"/>
                <w:szCs w:val="28"/>
              </w:rPr>
            </w:pPr>
            <w:r w:rsidRPr="148C4F41">
              <w:rPr>
                <w:sz w:val="28"/>
                <w:szCs w:val="28"/>
              </w:rPr>
              <w:t xml:space="preserve">The response describes [regular participation] and [partnerships] by the organization in coordinating and supporting community organizing efforts with statewide [or] community networks, with [more weight given to statewide partnerships], to support issues of common interest to persons with disabilities related to community-based living. </w:t>
            </w:r>
          </w:p>
          <w:p w14:paraId="698E85BF" w14:textId="61119FDC" w:rsidR="00CF5F1A" w:rsidRPr="005C5574" w:rsidRDefault="2E6F5C3C" w:rsidP="00372DE8">
            <w:pPr>
              <w:pStyle w:val="TableParagraph"/>
              <w:numPr>
                <w:ilvl w:val="0"/>
                <w:numId w:val="26"/>
              </w:numPr>
              <w:spacing w:before="15" w:line="223" w:lineRule="auto"/>
              <w:ind w:right="95"/>
              <w:rPr>
                <w:sz w:val="28"/>
                <w:szCs w:val="28"/>
              </w:rPr>
            </w:pPr>
            <w:r w:rsidRPr="148C4F41">
              <w:rPr>
                <w:sz w:val="28"/>
                <w:szCs w:val="28"/>
              </w:rPr>
              <w:t>The response describes [regular participation] and [partnerships] by the organization in coordinating and collaborating with the statewide network of ILCs on systems change initiatives, outreach and training, or direct provision of services and supports for community-based living.</w:t>
            </w:r>
          </w:p>
        </w:tc>
        <w:tc>
          <w:tcPr>
            <w:tcW w:w="4785" w:type="dxa"/>
          </w:tcPr>
          <w:p w14:paraId="53B9B297" w14:textId="77777777" w:rsidR="005C5574" w:rsidRPr="005C5574" w:rsidRDefault="00200743" w:rsidP="00372DE8">
            <w:pPr>
              <w:pStyle w:val="paragraph"/>
              <w:numPr>
                <w:ilvl w:val="0"/>
                <w:numId w:val="26"/>
              </w:numPr>
              <w:spacing w:before="0" w:beforeAutospacing="0" w:after="0" w:afterAutospacing="0"/>
              <w:textAlignment w:val="baseline"/>
              <w:rPr>
                <w:rStyle w:val="normaltextrun"/>
                <w:rFonts w:ascii="Arial" w:eastAsia="Arial" w:hAnsi="Arial" w:cs="Arial"/>
                <w:sz w:val="28"/>
                <w:szCs w:val="28"/>
              </w:rPr>
            </w:pPr>
            <w:r w:rsidRPr="64D81A44">
              <w:rPr>
                <w:rStyle w:val="normaltextrun"/>
                <w:rFonts w:ascii="Arial" w:eastAsia="Arial" w:hAnsi="Arial" w:cs="Arial"/>
                <w:sz w:val="28"/>
                <w:szCs w:val="28"/>
              </w:rPr>
              <w:t>The response [lacks] or provides only [vague] descriptions of the efforts and outcomes of community organizing and systems change undertaken by the organization related to maintaining or increasing access to community-based services for people with disabilities.</w:t>
            </w:r>
          </w:p>
          <w:p w14:paraId="0D6FF87B" w14:textId="77777777" w:rsidR="005C5574" w:rsidRPr="005C5574" w:rsidRDefault="00200743" w:rsidP="00372DE8">
            <w:pPr>
              <w:pStyle w:val="paragraph"/>
              <w:numPr>
                <w:ilvl w:val="0"/>
                <w:numId w:val="26"/>
              </w:numPr>
              <w:spacing w:before="0" w:beforeAutospacing="0" w:after="0" w:afterAutospacing="0"/>
              <w:textAlignment w:val="baseline"/>
              <w:rPr>
                <w:rStyle w:val="normaltextrun"/>
                <w:rFonts w:ascii="Arial" w:eastAsia="Arial" w:hAnsi="Arial" w:cs="Arial"/>
                <w:sz w:val="28"/>
                <w:szCs w:val="28"/>
              </w:rPr>
            </w:pPr>
            <w:r w:rsidRPr="64D81A44">
              <w:rPr>
                <w:rStyle w:val="normaltextrun"/>
                <w:rFonts w:ascii="Arial" w:eastAsia="Arial" w:hAnsi="Arial" w:cs="Arial"/>
                <w:sz w:val="28"/>
                <w:szCs w:val="28"/>
              </w:rPr>
              <w:t>The response [does not] describe [significant] or [ongoing] efforts coordinating and supporting community organizing to support issues of common interest to persons with disabilities that are related to community-based living.</w:t>
            </w:r>
          </w:p>
          <w:p w14:paraId="2F95DA05" w14:textId="7516F989" w:rsidR="00200743" w:rsidRPr="005C5574" w:rsidRDefault="00200743" w:rsidP="00372DE8">
            <w:pPr>
              <w:pStyle w:val="paragraph"/>
              <w:numPr>
                <w:ilvl w:val="0"/>
                <w:numId w:val="26"/>
              </w:numPr>
              <w:spacing w:before="0" w:beforeAutospacing="0" w:after="0" w:afterAutospacing="0"/>
              <w:textAlignment w:val="baseline"/>
              <w:rPr>
                <w:rFonts w:ascii="Arial" w:eastAsia="Arial" w:hAnsi="Arial" w:cs="Arial"/>
                <w:sz w:val="28"/>
                <w:szCs w:val="28"/>
              </w:rPr>
            </w:pPr>
            <w:r w:rsidRPr="64D81A44">
              <w:rPr>
                <w:rStyle w:val="normaltextrun"/>
                <w:rFonts w:ascii="Arial" w:eastAsia="Arial" w:hAnsi="Arial" w:cs="Arial"/>
                <w:sz w:val="28"/>
                <w:szCs w:val="28"/>
              </w:rPr>
              <w:t xml:space="preserve">The response [does not] describe [significant] or [ongoing] efforts by the organization in coordinating and collaborating with the statewide network of ILCs on systems change initiatives, </w:t>
            </w:r>
            <w:r w:rsidRPr="64D81A44">
              <w:rPr>
                <w:rStyle w:val="normaltextrun"/>
                <w:rFonts w:ascii="Arial" w:eastAsia="Arial" w:hAnsi="Arial" w:cs="Arial"/>
                <w:sz w:val="28"/>
                <w:szCs w:val="28"/>
              </w:rPr>
              <w:lastRenderedPageBreak/>
              <w:t>outreach and training, or direct provision of services and supports for community-based living.</w:t>
            </w:r>
            <w:r w:rsidRPr="64D81A44">
              <w:rPr>
                <w:rStyle w:val="eop"/>
                <w:rFonts w:ascii="Arial" w:eastAsia="Arial" w:hAnsi="Arial" w:cs="Arial"/>
                <w:sz w:val="28"/>
                <w:szCs w:val="28"/>
              </w:rPr>
              <w:t> </w:t>
            </w:r>
          </w:p>
          <w:p w14:paraId="1767D055" w14:textId="22D9BFF8" w:rsidR="00CF5F1A" w:rsidRPr="005C5574" w:rsidRDefault="00200743" w:rsidP="68DFA575">
            <w:pPr>
              <w:rPr>
                <w:b/>
                <w:bCs/>
                <w:sz w:val="28"/>
                <w:szCs w:val="28"/>
              </w:rPr>
            </w:pPr>
            <w:r w:rsidRPr="68DFA575">
              <w:rPr>
                <w:spacing w:val="-2"/>
                <w:sz w:val="28"/>
                <w:szCs w:val="28"/>
              </w:rPr>
              <w:t>.</w:t>
            </w:r>
          </w:p>
        </w:tc>
      </w:tr>
    </w:tbl>
    <w:p w14:paraId="734BE3B7" w14:textId="77777777" w:rsidR="00CF5F1A" w:rsidRDefault="00CF5F1A" w:rsidP="68DFA575">
      <w:pPr>
        <w:rPr>
          <w:b/>
          <w:bCs/>
          <w:sz w:val="28"/>
          <w:szCs w:val="28"/>
        </w:rPr>
      </w:pPr>
    </w:p>
    <w:p w14:paraId="416BC7E2" w14:textId="79D7BAF8" w:rsidR="00CF5F1A" w:rsidRPr="0066515B" w:rsidRDefault="00CF5F1A" w:rsidP="68DFA575">
      <w:pPr>
        <w:rPr>
          <w:b/>
          <w:bCs/>
          <w:sz w:val="28"/>
          <w:szCs w:val="28"/>
        </w:rPr>
      </w:pPr>
      <w:r w:rsidRPr="0066515B">
        <w:rPr>
          <w:b/>
          <w:bCs/>
          <w:sz w:val="28"/>
          <w:szCs w:val="28"/>
        </w:rPr>
        <w:t>Organization Description - Score ____/</w:t>
      </w:r>
      <w:r w:rsidR="570FB471" w:rsidRPr="64D81A44">
        <w:rPr>
          <w:b/>
          <w:bCs/>
          <w:sz w:val="28"/>
          <w:szCs w:val="28"/>
        </w:rPr>
        <w:t>5</w:t>
      </w:r>
      <w:r w:rsidRPr="0066515B">
        <w:rPr>
          <w:b/>
          <w:bCs/>
          <w:sz w:val="28"/>
          <w:szCs w:val="28"/>
        </w:rPr>
        <w:t xml:space="preserve"> points </w:t>
      </w:r>
    </w:p>
    <w:p w14:paraId="5EE01239" w14:textId="77777777" w:rsidR="00CF5F1A" w:rsidRPr="0066515B" w:rsidRDefault="00CF5F1A" w:rsidP="68DFA575">
      <w:pPr>
        <w:rPr>
          <w:b/>
          <w:bCs/>
          <w:sz w:val="28"/>
          <w:szCs w:val="28"/>
        </w:rPr>
      </w:pPr>
    </w:p>
    <w:p w14:paraId="10F84CC4" w14:textId="30C178A3" w:rsidR="00CF5F1A" w:rsidRPr="0066515B" w:rsidRDefault="64B0FA63" w:rsidP="68DFA575">
      <w:pPr>
        <w:rPr>
          <w:b/>
          <w:bCs/>
          <w:sz w:val="28"/>
          <w:szCs w:val="28"/>
        </w:rPr>
      </w:pPr>
      <w:r w:rsidRPr="0066515B">
        <w:rPr>
          <w:b/>
          <w:bCs/>
          <w:sz w:val="28"/>
          <w:szCs w:val="28"/>
        </w:rPr>
        <w:t>Comments</w:t>
      </w:r>
      <w:r w:rsidR="00CF5F1A" w:rsidRPr="0066515B">
        <w:rPr>
          <w:b/>
          <w:bCs/>
          <w:sz w:val="28"/>
          <w:szCs w:val="28"/>
        </w:rPr>
        <w:t xml:space="preserve">: </w:t>
      </w:r>
    </w:p>
    <w:p w14:paraId="0EF3F361" w14:textId="77777777" w:rsidR="005C5574" w:rsidRDefault="005C5574" w:rsidP="68DFA575">
      <w:pPr>
        <w:rPr>
          <w:b/>
          <w:bCs/>
          <w:sz w:val="28"/>
          <w:szCs w:val="28"/>
        </w:rPr>
      </w:pPr>
    </w:p>
    <w:p w14:paraId="10C14D72" w14:textId="158854CF" w:rsidR="005C5574" w:rsidRDefault="005C5574" w:rsidP="68DFA575">
      <w:pPr>
        <w:rPr>
          <w:b/>
          <w:bCs/>
          <w:sz w:val="28"/>
          <w:szCs w:val="28"/>
        </w:rPr>
      </w:pPr>
    </w:p>
    <w:p w14:paraId="70CB1583" w14:textId="77777777" w:rsidR="005C5574" w:rsidRDefault="005C5574" w:rsidP="00DB4DC4">
      <w:pPr>
        <w:rPr>
          <w:b/>
          <w:bCs/>
          <w:sz w:val="28"/>
          <w:szCs w:val="28"/>
        </w:rPr>
      </w:pPr>
    </w:p>
    <w:p w14:paraId="0883790C" w14:textId="77777777" w:rsidR="005C5574" w:rsidRDefault="005C5574" w:rsidP="00DB4DC4">
      <w:pPr>
        <w:rPr>
          <w:b/>
          <w:bCs/>
          <w:sz w:val="28"/>
          <w:szCs w:val="28"/>
        </w:rPr>
      </w:pPr>
    </w:p>
    <w:p w14:paraId="6C7E62C9" w14:textId="5372A0BA" w:rsidR="005C5574" w:rsidRDefault="005C5574">
      <w:pPr>
        <w:rPr>
          <w:b/>
          <w:bCs/>
          <w:sz w:val="32"/>
          <w:szCs w:val="32"/>
        </w:rPr>
      </w:pPr>
      <w:r>
        <w:rPr>
          <w:b/>
          <w:bCs/>
          <w:sz w:val="32"/>
          <w:szCs w:val="32"/>
        </w:rPr>
        <w:br w:type="page"/>
      </w:r>
    </w:p>
    <w:p w14:paraId="7FBA8719" w14:textId="08402851" w:rsidR="00200743" w:rsidRPr="005C6BD0" w:rsidRDefault="2789EAB4" w:rsidP="005C6BD0">
      <w:pPr>
        <w:pStyle w:val="ListParagraph"/>
        <w:numPr>
          <w:ilvl w:val="0"/>
          <w:numId w:val="44"/>
        </w:numPr>
        <w:rPr>
          <w:b/>
          <w:bCs/>
          <w:sz w:val="28"/>
          <w:szCs w:val="28"/>
        </w:rPr>
      </w:pPr>
      <w:r w:rsidRPr="005C6BD0">
        <w:rPr>
          <w:b/>
          <w:bCs/>
          <w:sz w:val="28"/>
          <w:szCs w:val="28"/>
        </w:rPr>
        <w:lastRenderedPageBreak/>
        <w:t xml:space="preserve">Narrative </w:t>
      </w:r>
      <w:r w:rsidR="266EC92B" w:rsidRPr="005C6BD0">
        <w:rPr>
          <w:b/>
          <w:bCs/>
          <w:sz w:val="28"/>
          <w:szCs w:val="28"/>
        </w:rPr>
        <w:t xml:space="preserve">Section 3: </w:t>
      </w:r>
      <w:r w:rsidR="0AC9B835" w:rsidRPr="005C6BD0">
        <w:rPr>
          <w:b/>
          <w:bCs/>
          <w:sz w:val="28"/>
          <w:szCs w:val="28"/>
        </w:rPr>
        <w:t>Assessment of Needs - [Text within brackets for added emphasis.]</w:t>
      </w:r>
    </w:p>
    <w:p w14:paraId="31DDC14B" w14:textId="77777777" w:rsidR="00200743" w:rsidRDefault="00200743" w:rsidP="68DFA575">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200743" w:rsidRPr="000D0377" w14:paraId="40512F38" w14:textId="77777777" w:rsidTr="148C4F41">
        <w:trPr>
          <w:trHeight w:val="58"/>
        </w:trPr>
        <w:tc>
          <w:tcPr>
            <w:tcW w:w="4945" w:type="dxa"/>
            <w:shd w:val="clear" w:color="auto" w:fill="DBE5F1" w:themeFill="accent1" w:themeFillTint="33"/>
          </w:tcPr>
          <w:p w14:paraId="234D33CA" w14:textId="65FA7BFE" w:rsidR="00200743" w:rsidRPr="0066515B" w:rsidRDefault="00200743" w:rsidP="68DFA575">
            <w:pPr>
              <w:pStyle w:val="paragraph"/>
              <w:spacing w:before="0" w:beforeAutospacing="0" w:after="0" w:afterAutospacing="0"/>
              <w:jc w:val="center"/>
              <w:textAlignment w:val="baseline"/>
              <w:rPr>
                <w:rStyle w:val="normaltextrun"/>
                <w:rFonts w:ascii="Arial" w:eastAsia="Arial" w:hAnsi="Arial" w:cs="Arial"/>
                <w:sz w:val="28"/>
                <w:szCs w:val="28"/>
              </w:rPr>
            </w:pPr>
            <w:r w:rsidRPr="0066515B">
              <w:rPr>
                <w:rFonts w:ascii="Arial" w:eastAsia="Arial" w:hAnsi="Arial" w:cs="Arial"/>
                <w:b/>
                <w:bCs/>
                <w:sz w:val="28"/>
                <w:szCs w:val="28"/>
              </w:rPr>
              <w:t>Well Qualified (</w:t>
            </w:r>
            <w:r w:rsidR="007540F1">
              <w:rPr>
                <w:rFonts w:ascii="Arial" w:eastAsia="Arial" w:hAnsi="Arial" w:cs="Arial"/>
                <w:b/>
                <w:bCs/>
                <w:sz w:val="28"/>
                <w:szCs w:val="28"/>
              </w:rPr>
              <w:t>8</w:t>
            </w:r>
            <w:r w:rsidR="005C5574" w:rsidRPr="0066515B">
              <w:rPr>
                <w:rFonts w:ascii="Arial" w:eastAsia="Arial" w:hAnsi="Arial" w:cs="Arial"/>
                <w:b/>
                <w:bCs/>
                <w:sz w:val="28"/>
                <w:szCs w:val="28"/>
              </w:rPr>
              <w:t xml:space="preserve"> to </w:t>
            </w:r>
            <w:r w:rsidR="007540F1">
              <w:rPr>
                <w:rFonts w:ascii="Arial" w:eastAsia="Arial" w:hAnsi="Arial" w:cs="Arial"/>
                <w:b/>
                <w:bCs/>
                <w:sz w:val="28"/>
                <w:szCs w:val="28"/>
              </w:rPr>
              <w:t>10</w:t>
            </w:r>
            <w:r w:rsidRPr="0066515B">
              <w:rPr>
                <w:rFonts w:ascii="Arial" w:eastAsia="Arial" w:hAnsi="Arial" w:cs="Arial"/>
                <w:b/>
                <w:bCs/>
                <w:spacing w:val="-13"/>
                <w:sz w:val="28"/>
                <w:szCs w:val="28"/>
              </w:rPr>
              <w:t xml:space="preserve"> </w:t>
            </w:r>
            <w:r w:rsidRPr="0066515B">
              <w:rPr>
                <w:rFonts w:ascii="Arial" w:eastAsia="Arial" w:hAnsi="Arial" w:cs="Arial"/>
                <w:b/>
                <w:bCs/>
                <w:sz w:val="28"/>
                <w:szCs w:val="28"/>
              </w:rPr>
              <w:t>points)</w:t>
            </w:r>
          </w:p>
        </w:tc>
        <w:tc>
          <w:tcPr>
            <w:tcW w:w="5580" w:type="dxa"/>
            <w:shd w:val="clear" w:color="auto" w:fill="DBE5F1" w:themeFill="accent1" w:themeFillTint="33"/>
          </w:tcPr>
          <w:p w14:paraId="63C8822E" w14:textId="27EA7692" w:rsidR="00200743" w:rsidRPr="0066515B" w:rsidRDefault="00200743" w:rsidP="68DFA575">
            <w:pPr>
              <w:jc w:val="center"/>
              <w:rPr>
                <w:b/>
                <w:bCs/>
                <w:sz w:val="28"/>
                <w:szCs w:val="28"/>
              </w:rPr>
            </w:pPr>
            <w:r w:rsidRPr="0066515B">
              <w:rPr>
                <w:b/>
                <w:bCs/>
                <w:spacing w:val="-2"/>
                <w:sz w:val="28"/>
                <w:szCs w:val="28"/>
              </w:rPr>
              <w:t>Qualified</w:t>
            </w:r>
            <w:r w:rsidRPr="0066515B">
              <w:rPr>
                <w:b/>
                <w:bCs/>
                <w:spacing w:val="80"/>
                <w:sz w:val="28"/>
                <w:szCs w:val="28"/>
              </w:rPr>
              <w:t xml:space="preserve"> </w:t>
            </w:r>
            <w:r w:rsidRPr="0066515B">
              <w:rPr>
                <w:b/>
                <w:bCs/>
                <w:sz w:val="28"/>
                <w:szCs w:val="28"/>
              </w:rPr>
              <w:t>(</w:t>
            </w:r>
            <w:r w:rsidR="007540F1">
              <w:rPr>
                <w:b/>
                <w:bCs/>
                <w:sz w:val="28"/>
                <w:szCs w:val="28"/>
              </w:rPr>
              <w:t>6</w:t>
            </w:r>
            <w:r w:rsidR="005C5574" w:rsidRPr="0066515B">
              <w:rPr>
                <w:b/>
                <w:bCs/>
                <w:sz w:val="28"/>
                <w:szCs w:val="28"/>
              </w:rPr>
              <w:t xml:space="preserve"> </w:t>
            </w:r>
            <w:r w:rsidRPr="0066515B">
              <w:rPr>
                <w:b/>
                <w:bCs/>
                <w:sz w:val="28"/>
                <w:szCs w:val="28"/>
              </w:rPr>
              <w:t xml:space="preserve">to </w:t>
            </w:r>
            <w:r w:rsidR="007540F1">
              <w:rPr>
                <w:b/>
                <w:bCs/>
                <w:sz w:val="28"/>
                <w:szCs w:val="28"/>
              </w:rPr>
              <w:t>7</w:t>
            </w:r>
            <w:r w:rsidRPr="0066515B">
              <w:rPr>
                <w:b/>
                <w:bCs/>
                <w:spacing w:val="-13"/>
                <w:sz w:val="28"/>
                <w:szCs w:val="28"/>
              </w:rPr>
              <w:t xml:space="preserve"> </w:t>
            </w:r>
            <w:r w:rsidRPr="0066515B">
              <w:rPr>
                <w:b/>
                <w:bCs/>
                <w:sz w:val="28"/>
                <w:szCs w:val="28"/>
              </w:rPr>
              <w:t>points)</w:t>
            </w:r>
          </w:p>
        </w:tc>
        <w:tc>
          <w:tcPr>
            <w:tcW w:w="4785" w:type="dxa"/>
            <w:shd w:val="clear" w:color="auto" w:fill="DBE5F1" w:themeFill="accent1" w:themeFillTint="33"/>
          </w:tcPr>
          <w:p w14:paraId="1E370896" w14:textId="7F7D143F" w:rsidR="00200743" w:rsidRPr="0066515B" w:rsidRDefault="00200743" w:rsidP="68DFA575">
            <w:pPr>
              <w:jc w:val="center"/>
              <w:rPr>
                <w:b/>
                <w:bCs/>
                <w:sz w:val="28"/>
                <w:szCs w:val="28"/>
              </w:rPr>
            </w:pPr>
            <w:r w:rsidRPr="0066515B">
              <w:rPr>
                <w:b/>
                <w:bCs/>
                <w:sz w:val="28"/>
                <w:szCs w:val="28"/>
              </w:rPr>
              <w:t>Not Qualified (0</w:t>
            </w:r>
            <w:r w:rsidRPr="0066515B">
              <w:rPr>
                <w:b/>
                <w:bCs/>
                <w:spacing w:val="-11"/>
                <w:sz w:val="28"/>
                <w:szCs w:val="28"/>
              </w:rPr>
              <w:t xml:space="preserve"> </w:t>
            </w:r>
            <w:r w:rsidRPr="0066515B">
              <w:rPr>
                <w:b/>
                <w:bCs/>
                <w:sz w:val="28"/>
                <w:szCs w:val="28"/>
              </w:rPr>
              <w:t>to</w:t>
            </w:r>
            <w:r w:rsidRPr="0066515B">
              <w:rPr>
                <w:b/>
                <w:bCs/>
                <w:spacing w:val="-10"/>
                <w:sz w:val="28"/>
                <w:szCs w:val="28"/>
              </w:rPr>
              <w:t xml:space="preserve"> </w:t>
            </w:r>
            <w:r w:rsidR="000F6D06">
              <w:rPr>
                <w:b/>
                <w:bCs/>
                <w:spacing w:val="-10"/>
                <w:sz w:val="28"/>
                <w:szCs w:val="28"/>
              </w:rPr>
              <w:t>5</w:t>
            </w:r>
            <w:r w:rsidRPr="0066515B">
              <w:rPr>
                <w:b/>
                <w:bCs/>
                <w:spacing w:val="-14"/>
                <w:sz w:val="28"/>
                <w:szCs w:val="28"/>
              </w:rPr>
              <w:t xml:space="preserve"> </w:t>
            </w:r>
            <w:r w:rsidRPr="0066515B">
              <w:rPr>
                <w:b/>
                <w:bCs/>
                <w:sz w:val="28"/>
                <w:szCs w:val="28"/>
              </w:rPr>
              <w:t>points)</w:t>
            </w:r>
          </w:p>
        </w:tc>
      </w:tr>
      <w:tr w:rsidR="00200743" w:rsidRPr="000D0377" w14:paraId="3CDA46E2" w14:textId="77777777" w:rsidTr="148C4F41">
        <w:tc>
          <w:tcPr>
            <w:tcW w:w="4945" w:type="dxa"/>
          </w:tcPr>
          <w:p w14:paraId="55B56D2B" w14:textId="15518B22" w:rsidR="005C5574" w:rsidRPr="0066515B" w:rsidRDefault="0064310F" w:rsidP="00372DE8">
            <w:pPr>
              <w:pStyle w:val="paragraph"/>
              <w:numPr>
                <w:ilvl w:val="0"/>
                <w:numId w:val="27"/>
              </w:numPr>
              <w:spacing w:before="0" w:beforeAutospacing="0" w:after="0" w:afterAutospacing="0"/>
              <w:textAlignment w:val="baseline"/>
              <w:rPr>
                <w:rStyle w:val="eop"/>
                <w:rFonts w:ascii="Arial" w:eastAsia="Arial" w:hAnsi="Arial" w:cs="Arial"/>
                <w:sz w:val="28"/>
                <w:szCs w:val="28"/>
              </w:rPr>
            </w:pPr>
            <w:r w:rsidRPr="0066515B">
              <w:rPr>
                <w:rStyle w:val="normaltextrun"/>
                <w:rFonts w:ascii="Arial" w:eastAsia="Arial" w:hAnsi="Arial" w:cs="Arial"/>
                <w:sz w:val="28"/>
                <w:szCs w:val="28"/>
              </w:rPr>
              <w:t>The response articulates an [in-depth], [specific], and [comprehensive] understanding of the existing networks in California working towards systemic change for people with disabilities in alignment with the Independent Living movement and philosophy.</w:t>
            </w:r>
          </w:p>
          <w:p w14:paraId="02C41FAA" w14:textId="77777777" w:rsidR="005C5574" w:rsidRPr="0066515B" w:rsidRDefault="0064310F" w:rsidP="00372DE8">
            <w:pPr>
              <w:pStyle w:val="paragraph"/>
              <w:numPr>
                <w:ilvl w:val="0"/>
                <w:numId w:val="27"/>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[All four] elements of the SWOT analysis are [specific], [logical], and [relevant] to the current Systems Change Network and the Network Hub's purpose as identified in this RFA.</w:t>
            </w:r>
          </w:p>
          <w:p w14:paraId="29BD7F12" w14:textId="139FBD9B" w:rsidR="00200743" w:rsidRPr="0066515B" w:rsidRDefault="0064310F" w:rsidP="00372DE8">
            <w:pPr>
              <w:pStyle w:val="paragraph"/>
              <w:numPr>
                <w:ilvl w:val="0"/>
                <w:numId w:val="27"/>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 xml:space="preserve">The response provides a [specific] and [outcome-oriented] description of how the SWOT analysis will be used to support the Network Hub in providing guidance for the Systems Change Network with [clear] and [logical] alignment to the services and activities described in this RFA (refer to section IV of the RFA for a detailed listing of services and activities) including for the </w:t>
            </w:r>
            <w:r w:rsidRPr="0066515B">
              <w:rPr>
                <w:rStyle w:val="normaltextrun"/>
                <w:rFonts w:ascii="Arial" w:eastAsia="Arial" w:hAnsi="Arial" w:cs="Arial"/>
                <w:sz w:val="28"/>
                <w:szCs w:val="28"/>
              </w:rPr>
              <w:lastRenderedPageBreak/>
              <w:t xml:space="preserve">identification of </w:t>
            </w:r>
            <w:r w:rsidRPr="0066515B">
              <w:rPr>
                <w:rStyle w:val="normaltextrun"/>
                <w:rFonts w:ascii="Arial" w:eastAsia="Arial" w:hAnsi="Arial" w:cs="Arial"/>
                <w:color w:val="000000" w:themeColor="text1"/>
                <w:sz w:val="28"/>
                <w:szCs w:val="28"/>
              </w:rPr>
              <w:t>at-least one statewide initiative and for local initiatives.</w:t>
            </w:r>
            <w:r w:rsidRPr="0066515B">
              <w:rPr>
                <w:rStyle w:val="eop"/>
                <w:rFonts w:ascii="Arial" w:eastAsia="Arial" w:hAnsi="Arial" w:cs="Arial"/>
                <w:color w:val="000000" w:themeColor="text1"/>
                <w:sz w:val="28"/>
                <w:szCs w:val="28"/>
              </w:rPr>
              <w:t> </w:t>
            </w:r>
          </w:p>
        </w:tc>
        <w:tc>
          <w:tcPr>
            <w:tcW w:w="5580" w:type="dxa"/>
          </w:tcPr>
          <w:p w14:paraId="55CF2015" w14:textId="77777777" w:rsidR="005C5574" w:rsidRPr="000D0377" w:rsidRDefault="0064310F" w:rsidP="00372DE8">
            <w:pPr>
              <w:pStyle w:val="TableParagraph"/>
              <w:numPr>
                <w:ilvl w:val="0"/>
                <w:numId w:val="27"/>
              </w:numPr>
              <w:spacing w:before="15" w:line="223" w:lineRule="auto"/>
              <w:ind w:right="95"/>
              <w:rPr>
                <w:sz w:val="28"/>
                <w:szCs w:val="28"/>
              </w:rPr>
            </w:pPr>
            <w:r w:rsidRPr="148C4F41">
              <w:rPr>
                <w:sz w:val="28"/>
                <w:szCs w:val="28"/>
              </w:rPr>
              <w:lastRenderedPageBreak/>
              <w:t>The response articulates a [general] understanding of the existing networks in California working towards systemic change for people with disabilities in alignment with the Independent Living movement and philosophy.</w:t>
            </w:r>
          </w:p>
          <w:p w14:paraId="0FD62E58" w14:textId="77777777" w:rsidR="005C5574" w:rsidRPr="000D0377" w:rsidRDefault="0064310F" w:rsidP="00372DE8">
            <w:pPr>
              <w:pStyle w:val="TableParagraph"/>
              <w:numPr>
                <w:ilvl w:val="0"/>
                <w:numId w:val="27"/>
              </w:numPr>
              <w:spacing w:before="15" w:line="223" w:lineRule="auto"/>
              <w:ind w:right="95"/>
              <w:rPr>
                <w:sz w:val="28"/>
                <w:szCs w:val="28"/>
              </w:rPr>
            </w:pPr>
            <w:r w:rsidRPr="148C4F41">
              <w:rPr>
                <w:sz w:val="28"/>
                <w:szCs w:val="28"/>
              </w:rPr>
              <w:t>The SWOT analysis elements are [logical] and [relevant] to the current Systems Change Network and the Network Hub's purpose although some elements of the analysis may [lack the specificity] of a well-qualified response.</w:t>
            </w:r>
          </w:p>
          <w:p w14:paraId="2A38B7FF" w14:textId="2FB80524" w:rsidR="00200743" w:rsidRPr="000D0377" w:rsidRDefault="0064310F" w:rsidP="00372DE8">
            <w:pPr>
              <w:pStyle w:val="TableParagraph"/>
              <w:numPr>
                <w:ilvl w:val="0"/>
                <w:numId w:val="27"/>
              </w:numPr>
              <w:spacing w:before="15" w:line="223" w:lineRule="auto"/>
              <w:ind w:right="95"/>
              <w:rPr>
                <w:sz w:val="28"/>
                <w:szCs w:val="28"/>
              </w:rPr>
            </w:pPr>
            <w:r w:rsidRPr="148C4F41">
              <w:rPr>
                <w:sz w:val="28"/>
                <w:szCs w:val="28"/>
              </w:rPr>
              <w:t>The response provides a [general] description of how the SWOT analysis will be used to support the Network Hub in providing guidance for the Systems Change Network with [broad] alignment to the services and activities described in this RFA including for the identification of at-least one statewide initiative and for local initiatives.</w:t>
            </w:r>
          </w:p>
        </w:tc>
        <w:tc>
          <w:tcPr>
            <w:tcW w:w="4785" w:type="dxa"/>
          </w:tcPr>
          <w:p w14:paraId="549729DB" w14:textId="77777777" w:rsidR="005C5574" w:rsidRPr="000D0377" w:rsidRDefault="0064310F" w:rsidP="00372DE8">
            <w:pPr>
              <w:pStyle w:val="TableParagraph"/>
              <w:numPr>
                <w:ilvl w:val="0"/>
                <w:numId w:val="27"/>
              </w:numPr>
              <w:spacing w:before="3" w:line="235" w:lineRule="auto"/>
              <w:rPr>
                <w:sz w:val="28"/>
                <w:szCs w:val="28"/>
              </w:rPr>
            </w:pPr>
            <w:r w:rsidRPr="148C4F41">
              <w:rPr>
                <w:sz w:val="28"/>
                <w:szCs w:val="28"/>
              </w:rPr>
              <w:t>The response is indicative of [minimal] familiarity or a [fundamental misunderstanding] of the activities of the existing networks in California working towards systemic change for people with disabilities in alignment with the Independent Living movement and philosophy.</w:t>
            </w:r>
          </w:p>
          <w:p w14:paraId="50B37512" w14:textId="77777777" w:rsidR="005C5574" w:rsidRPr="000D0377" w:rsidRDefault="0064310F" w:rsidP="00372DE8">
            <w:pPr>
              <w:pStyle w:val="TableParagraph"/>
              <w:numPr>
                <w:ilvl w:val="0"/>
                <w:numId w:val="27"/>
              </w:numPr>
              <w:spacing w:before="3" w:line="235" w:lineRule="auto"/>
              <w:rPr>
                <w:sz w:val="28"/>
                <w:szCs w:val="28"/>
              </w:rPr>
            </w:pPr>
            <w:r w:rsidRPr="148C4F41">
              <w:rPr>
                <w:sz w:val="28"/>
                <w:szCs w:val="28"/>
              </w:rPr>
              <w:t>The SWOT analysis elements are [vague] or [not relevant] to either the current Systems Change Network and the Network Hub's purpose as identified in this RFA.</w:t>
            </w:r>
          </w:p>
          <w:p w14:paraId="4AD7335D" w14:textId="5004700F" w:rsidR="00200743" w:rsidRPr="000D0377" w:rsidRDefault="0064310F" w:rsidP="00372DE8">
            <w:pPr>
              <w:pStyle w:val="TableParagraph"/>
              <w:numPr>
                <w:ilvl w:val="0"/>
                <w:numId w:val="27"/>
              </w:numPr>
              <w:spacing w:before="3" w:line="235" w:lineRule="auto"/>
              <w:rPr>
                <w:sz w:val="28"/>
                <w:szCs w:val="28"/>
              </w:rPr>
            </w:pPr>
            <w:r w:rsidRPr="148C4F41">
              <w:rPr>
                <w:sz w:val="28"/>
                <w:szCs w:val="28"/>
              </w:rPr>
              <w:t xml:space="preserve">The description of how the SWOT analysis will be used to guide the Network Hub in providing guidance for the Systems Change Network is [vague] or [absent] or has [little or no] alignment to the services and activities described in this RFA including for the identification of at-least one statewide initiative and for </w:t>
            </w:r>
            <w:r w:rsidRPr="148C4F41">
              <w:rPr>
                <w:sz w:val="28"/>
                <w:szCs w:val="28"/>
              </w:rPr>
              <w:lastRenderedPageBreak/>
              <w:t>local initiatives.</w:t>
            </w:r>
          </w:p>
        </w:tc>
      </w:tr>
    </w:tbl>
    <w:p w14:paraId="1CDE2C9D" w14:textId="77777777" w:rsidR="00200743" w:rsidRDefault="00200743" w:rsidP="68DFA575">
      <w:pPr>
        <w:rPr>
          <w:b/>
          <w:bCs/>
          <w:sz w:val="28"/>
          <w:szCs w:val="28"/>
        </w:rPr>
      </w:pPr>
    </w:p>
    <w:p w14:paraId="126234B7" w14:textId="6205839A" w:rsidR="00200743" w:rsidRDefault="00200743" w:rsidP="68DFA575">
      <w:pPr>
        <w:rPr>
          <w:b/>
          <w:bCs/>
          <w:sz w:val="28"/>
          <w:szCs w:val="28"/>
        </w:rPr>
      </w:pPr>
      <w:r w:rsidRPr="0066515B">
        <w:rPr>
          <w:b/>
          <w:bCs/>
          <w:sz w:val="28"/>
          <w:szCs w:val="28"/>
        </w:rPr>
        <w:t>Organization Description - Score ____/</w:t>
      </w:r>
      <w:r w:rsidR="00055DDD">
        <w:rPr>
          <w:b/>
          <w:bCs/>
          <w:sz w:val="28"/>
          <w:szCs w:val="28"/>
        </w:rPr>
        <w:t>10</w:t>
      </w:r>
      <w:r w:rsidRPr="64D81A44">
        <w:rPr>
          <w:b/>
          <w:bCs/>
          <w:sz w:val="28"/>
          <w:szCs w:val="28"/>
        </w:rPr>
        <w:t xml:space="preserve"> points </w:t>
      </w:r>
    </w:p>
    <w:p w14:paraId="5C8D145D" w14:textId="77777777" w:rsidR="00200743" w:rsidRPr="0066515B" w:rsidRDefault="00200743" w:rsidP="68DFA575">
      <w:pPr>
        <w:rPr>
          <w:b/>
          <w:bCs/>
          <w:sz w:val="28"/>
          <w:szCs w:val="28"/>
        </w:rPr>
      </w:pPr>
    </w:p>
    <w:p w14:paraId="2B53235B" w14:textId="13B4B01D" w:rsidR="00200743" w:rsidRPr="0066515B" w:rsidRDefault="571148E1" w:rsidP="68DFA575">
      <w:pPr>
        <w:rPr>
          <w:b/>
          <w:bCs/>
          <w:sz w:val="28"/>
          <w:szCs w:val="28"/>
        </w:rPr>
      </w:pPr>
      <w:r w:rsidRPr="0066515B">
        <w:rPr>
          <w:b/>
          <w:bCs/>
          <w:sz w:val="28"/>
          <w:szCs w:val="28"/>
        </w:rPr>
        <w:t>Comments</w:t>
      </w:r>
      <w:r w:rsidR="00200743" w:rsidRPr="0066515B">
        <w:rPr>
          <w:b/>
          <w:bCs/>
          <w:sz w:val="28"/>
          <w:szCs w:val="28"/>
        </w:rPr>
        <w:t xml:space="preserve">: </w:t>
      </w:r>
    </w:p>
    <w:p w14:paraId="2F801F4B" w14:textId="77777777" w:rsidR="00200743" w:rsidRPr="002F59C0" w:rsidRDefault="00200743" w:rsidP="00200743">
      <w:pPr>
        <w:rPr>
          <w:sz w:val="28"/>
          <w:szCs w:val="28"/>
        </w:rPr>
      </w:pPr>
    </w:p>
    <w:p w14:paraId="32B9541F" w14:textId="77777777" w:rsidR="00200743" w:rsidRPr="007C311B" w:rsidRDefault="00200743" w:rsidP="00DB4DC4">
      <w:pPr>
        <w:rPr>
          <w:sz w:val="28"/>
          <w:szCs w:val="28"/>
        </w:rPr>
      </w:pPr>
    </w:p>
    <w:p w14:paraId="0E150618" w14:textId="43EDD73E" w:rsidR="00DB4DC4" w:rsidRDefault="00DB4DC4" w:rsidP="00DB4DC4">
      <w:pPr>
        <w:rPr>
          <w:sz w:val="28"/>
          <w:szCs w:val="28"/>
        </w:rPr>
      </w:pPr>
    </w:p>
    <w:p w14:paraId="4CF3FD1B" w14:textId="77777777" w:rsidR="0064310F" w:rsidRDefault="0064310F" w:rsidP="00DB4DC4">
      <w:pPr>
        <w:rPr>
          <w:sz w:val="28"/>
          <w:szCs w:val="28"/>
        </w:rPr>
      </w:pPr>
    </w:p>
    <w:p w14:paraId="566C2215" w14:textId="77777777" w:rsidR="0064310F" w:rsidRDefault="0064310F" w:rsidP="00DB4DC4">
      <w:pPr>
        <w:rPr>
          <w:sz w:val="28"/>
          <w:szCs w:val="28"/>
        </w:rPr>
      </w:pPr>
    </w:p>
    <w:p w14:paraId="02C81FC4" w14:textId="603183ED" w:rsidR="000D0377" w:rsidRDefault="000D0377">
      <w:pPr>
        <w:rPr>
          <w:b/>
          <w:bCs/>
          <w:sz w:val="32"/>
          <w:szCs w:val="32"/>
        </w:rPr>
      </w:pPr>
      <w:bookmarkStart w:id="79" w:name="_Hlk164764124"/>
      <w:r>
        <w:rPr>
          <w:b/>
          <w:bCs/>
          <w:sz w:val="32"/>
          <w:szCs w:val="32"/>
        </w:rPr>
        <w:br w:type="page"/>
      </w:r>
    </w:p>
    <w:p w14:paraId="5475D86F" w14:textId="67EDAB05" w:rsidR="0064310F" w:rsidRPr="005C6BD0" w:rsidRDefault="00A84D5B" w:rsidP="005C6BD0">
      <w:pPr>
        <w:pStyle w:val="ListParagraph"/>
        <w:numPr>
          <w:ilvl w:val="0"/>
          <w:numId w:val="45"/>
        </w:numPr>
        <w:rPr>
          <w:b/>
          <w:bCs/>
          <w:sz w:val="28"/>
          <w:szCs w:val="28"/>
        </w:rPr>
      </w:pPr>
      <w:r w:rsidRPr="005C6BD0">
        <w:rPr>
          <w:b/>
          <w:bCs/>
          <w:sz w:val="28"/>
          <w:szCs w:val="28"/>
        </w:rPr>
        <w:lastRenderedPageBreak/>
        <w:t xml:space="preserve">Narrative </w:t>
      </w:r>
      <w:r w:rsidR="00326E84" w:rsidRPr="005C6BD0">
        <w:rPr>
          <w:b/>
          <w:bCs/>
          <w:sz w:val="28"/>
          <w:szCs w:val="28"/>
        </w:rPr>
        <w:t xml:space="preserve">Section 4: Network Hub Structure </w:t>
      </w:r>
      <w:bookmarkEnd w:id="79"/>
      <w:r w:rsidR="0064310F" w:rsidRPr="005C6BD0">
        <w:rPr>
          <w:b/>
          <w:bCs/>
          <w:sz w:val="28"/>
          <w:szCs w:val="28"/>
        </w:rPr>
        <w:t>- [Text within brackets for added emphasis.]</w:t>
      </w:r>
    </w:p>
    <w:p w14:paraId="47FD0B17" w14:textId="77777777" w:rsidR="0064310F" w:rsidRDefault="0064310F" w:rsidP="68DFA575">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64310F" w:rsidRPr="000D0377" w14:paraId="2295F9E7" w14:textId="77777777" w:rsidTr="67F8531E">
        <w:trPr>
          <w:trHeight w:val="58"/>
        </w:trPr>
        <w:tc>
          <w:tcPr>
            <w:tcW w:w="4945" w:type="dxa"/>
            <w:shd w:val="clear" w:color="auto" w:fill="DBE5F1" w:themeFill="accent1" w:themeFillTint="33"/>
          </w:tcPr>
          <w:p w14:paraId="519F595B" w14:textId="46CF44CE" w:rsidR="0064310F" w:rsidRPr="0066515B" w:rsidRDefault="0064310F" w:rsidP="68DFA575">
            <w:pPr>
              <w:pStyle w:val="paragraph"/>
              <w:spacing w:before="0" w:beforeAutospacing="0" w:after="0" w:afterAutospacing="0"/>
              <w:jc w:val="center"/>
              <w:textAlignment w:val="baseline"/>
              <w:rPr>
                <w:rStyle w:val="normaltextrun"/>
                <w:rFonts w:ascii="Arial" w:eastAsia="Arial" w:hAnsi="Arial" w:cs="Arial"/>
                <w:sz w:val="28"/>
                <w:szCs w:val="28"/>
              </w:rPr>
            </w:pPr>
            <w:r w:rsidRPr="0066515B">
              <w:rPr>
                <w:rFonts w:ascii="Arial" w:eastAsia="Arial" w:hAnsi="Arial" w:cs="Arial"/>
                <w:b/>
                <w:bCs/>
                <w:sz w:val="28"/>
                <w:szCs w:val="28"/>
              </w:rPr>
              <w:t>Well Qualified (</w:t>
            </w:r>
            <w:r w:rsidR="00DB3BCE">
              <w:rPr>
                <w:rFonts w:ascii="Arial" w:eastAsia="Arial" w:hAnsi="Arial" w:cs="Arial"/>
                <w:b/>
                <w:bCs/>
                <w:sz w:val="28"/>
                <w:szCs w:val="28"/>
              </w:rPr>
              <w:t>8</w:t>
            </w:r>
            <w:r w:rsidRPr="0066515B">
              <w:rPr>
                <w:rFonts w:ascii="Arial" w:eastAsia="Arial" w:hAnsi="Arial" w:cs="Arial"/>
                <w:b/>
                <w:bCs/>
                <w:spacing w:val="-11"/>
                <w:sz w:val="28"/>
                <w:szCs w:val="28"/>
              </w:rPr>
              <w:t xml:space="preserve"> </w:t>
            </w:r>
            <w:r w:rsidRPr="0066515B">
              <w:rPr>
                <w:rFonts w:ascii="Arial" w:eastAsia="Arial" w:hAnsi="Arial" w:cs="Arial"/>
                <w:b/>
                <w:bCs/>
                <w:sz w:val="28"/>
                <w:szCs w:val="28"/>
              </w:rPr>
              <w:t>to</w:t>
            </w:r>
            <w:r w:rsidRPr="0066515B">
              <w:rPr>
                <w:rFonts w:ascii="Arial" w:eastAsia="Arial" w:hAnsi="Arial" w:cs="Arial"/>
                <w:b/>
                <w:bCs/>
                <w:spacing w:val="-12"/>
                <w:sz w:val="28"/>
                <w:szCs w:val="28"/>
              </w:rPr>
              <w:t xml:space="preserve"> </w:t>
            </w:r>
            <w:r w:rsidR="000D0377" w:rsidRPr="0066515B">
              <w:rPr>
                <w:rFonts w:ascii="Arial" w:eastAsia="Arial" w:hAnsi="Arial" w:cs="Arial"/>
                <w:b/>
                <w:bCs/>
                <w:spacing w:val="-12"/>
                <w:sz w:val="28"/>
                <w:szCs w:val="28"/>
              </w:rPr>
              <w:t>1</w:t>
            </w:r>
            <w:r w:rsidR="00DB3BCE">
              <w:rPr>
                <w:rFonts w:ascii="Arial" w:eastAsia="Arial" w:hAnsi="Arial" w:cs="Arial"/>
                <w:b/>
                <w:bCs/>
                <w:sz w:val="28"/>
                <w:szCs w:val="28"/>
              </w:rPr>
              <w:t>0</w:t>
            </w:r>
            <w:r w:rsidRPr="0066515B">
              <w:rPr>
                <w:rFonts w:ascii="Arial" w:eastAsia="Arial" w:hAnsi="Arial" w:cs="Arial"/>
                <w:b/>
                <w:bCs/>
                <w:spacing w:val="-13"/>
                <w:sz w:val="28"/>
                <w:szCs w:val="28"/>
              </w:rPr>
              <w:t xml:space="preserve"> </w:t>
            </w:r>
            <w:r w:rsidRPr="0066515B">
              <w:rPr>
                <w:rFonts w:ascii="Arial" w:eastAsia="Arial" w:hAnsi="Arial" w:cs="Arial"/>
                <w:b/>
                <w:bCs/>
                <w:sz w:val="28"/>
                <w:szCs w:val="28"/>
              </w:rPr>
              <w:t>points)</w:t>
            </w:r>
          </w:p>
        </w:tc>
        <w:tc>
          <w:tcPr>
            <w:tcW w:w="5580" w:type="dxa"/>
            <w:shd w:val="clear" w:color="auto" w:fill="DBE5F1" w:themeFill="accent1" w:themeFillTint="33"/>
          </w:tcPr>
          <w:p w14:paraId="6933D664" w14:textId="03E4484A" w:rsidR="0064310F" w:rsidRPr="0066515B" w:rsidRDefault="0064310F" w:rsidP="68DFA575">
            <w:pPr>
              <w:jc w:val="center"/>
              <w:rPr>
                <w:b/>
                <w:bCs/>
                <w:sz w:val="28"/>
                <w:szCs w:val="28"/>
              </w:rPr>
            </w:pPr>
            <w:r w:rsidRPr="0066515B">
              <w:rPr>
                <w:b/>
                <w:bCs/>
                <w:spacing w:val="-2"/>
                <w:sz w:val="28"/>
                <w:szCs w:val="28"/>
              </w:rPr>
              <w:t>Qualified</w:t>
            </w:r>
            <w:r w:rsidRPr="0066515B">
              <w:rPr>
                <w:b/>
                <w:bCs/>
                <w:spacing w:val="80"/>
                <w:sz w:val="28"/>
                <w:szCs w:val="28"/>
              </w:rPr>
              <w:t xml:space="preserve"> </w:t>
            </w:r>
            <w:r w:rsidRPr="0066515B">
              <w:rPr>
                <w:b/>
                <w:bCs/>
                <w:sz w:val="28"/>
                <w:szCs w:val="28"/>
              </w:rPr>
              <w:t>(</w:t>
            </w:r>
            <w:r w:rsidR="00055DDD">
              <w:rPr>
                <w:b/>
                <w:bCs/>
                <w:sz w:val="28"/>
                <w:szCs w:val="28"/>
              </w:rPr>
              <w:t>6</w:t>
            </w:r>
            <w:r w:rsidR="00055DDD" w:rsidRPr="0066515B">
              <w:rPr>
                <w:b/>
                <w:bCs/>
                <w:sz w:val="28"/>
                <w:szCs w:val="28"/>
              </w:rPr>
              <w:t xml:space="preserve"> </w:t>
            </w:r>
            <w:r w:rsidRPr="0066515B">
              <w:rPr>
                <w:b/>
                <w:bCs/>
                <w:sz w:val="28"/>
                <w:szCs w:val="28"/>
              </w:rPr>
              <w:t xml:space="preserve">to </w:t>
            </w:r>
            <w:r w:rsidR="00055DDD">
              <w:rPr>
                <w:b/>
                <w:bCs/>
                <w:sz w:val="28"/>
                <w:szCs w:val="28"/>
              </w:rPr>
              <w:t>7</w:t>
            </w:r>
            <w:r w:rsidRPr="0066515B">
              <w:rPr>
                <w:b/>
                <w:bCs/>
                <w:spacing w:val="-13"/>
                <w:sz w:val="28"/>
                <w:szCs w:val="28"/>
              </w:rPr>
              <w:t xml:space="preserve"> </w:t>
            </w:r>
            <w:r w:rsidRPr="0066515B">
              <w:rPr>
                <w:b/>
                <w:bCs/>
                <w:sz w:val="28"/>
                <w:szCs w:val="28"/>
              </w:rPr>
              <w:t>points)</w:t>
            </w:r>
          </w:p>
        </w:tc>
        <w:tc>
          <w:tcPr>
            <w:tcW w:w="4785" w:type="dxa"/>
            <w:shd w:val="clear" w:color="auto" w:fill="DBE5F1" w:themeFill="accent1" w:themeFillTint="33"/>
          </w:tcPr>
          <w:p w14:paraId="04B4AE79" w14:textId="1ACF3402" w:rsidR="0064310F" w:rsidRPr="0066515B" w:rsidRDefault="0064310F" w:rsidP="68DFA575">
            <w:pPr>
              <w:jc w:val="center"/>
              <w:rPr>
                <w:b/>
                <w:bCs/>
                <w:sz w:val="28"/>
                <w:szCs w:val="28"/>
              </w:rPr>
            </w:pPr>
            <w:r w:rsidRPr="0066515B">
              <w:rPr>
                <w:b/>
                <w:bCs/>
                <w:sz w:val="28"/>
                <w:szCs w:val="28"/>
              </w:rPr>
              <w:t>Not Qualified (0</w:t>
            </w:r>
            <w:r w:rsidRPr="0066515B">
              <w:rPr>
                <w:b/>
                <w:bCs/>
                <w:spacing w:val="-11"/>
                <w:sz w:val="28"/>
                <w:szCs w:val="28"/>
              </w:rPr>
              <w:t xml:space="preserve"> </w:t>
            </w:r>
            <w:r w:rsidRPr="0066515B">
              <w:rPr>
                <w:b/>
                <w:bCs/>
                <w:sz w:val="28"/>
                <w:szCs w:val="28"/>
              </w:rPr>
              <w:t>to</w:t>
            </w:r>
            <w:r w:rsidRPr="0066515B">
              <w:rPr>
                <w:b/>
                <w:bCs/>
                <w:spacing w:val="-10"/>
                <w:sz w:val="28"/>
                <w:szCs w:val="28"/>
              </w:rPr>
              <w:t xml:space="preserve"> </w:t>
            </w:r>
            <w:r w:rsidR="00055DDD">
              <w:rPr>
                <w:b/>
                <w:bCs/>
                <w:spacing w:val="-10"/>
                <w:sz w:val="28"/>
                <w:szCs w:val="28"/>
              </w:rPr>
              <w:t>5</w:t>
            </w:r>
            <w:r w:rsidRPr="0066515B">
              <w:rPr>
                <w:b/>
                <w:bCs/>
                <w:spacing w:val="-14"/>
                <w:sz w:val="28"/>
                <w:szCs w:val="28"/>
              </w:rPr>
              <w:t xml:space="preserve"> </w:t>
            </w:r>
            <w:r w:rsidRPr="0066515B">
              <w:rPr>
                <w:b/>
                <w:bCs/>
                <w:sz w:val="28"/>
                <w:szCs w:val="28"/>
              </w:rPr>
              <w:t>points)</w:t>
            </w:r>
          </w:p>
        </w:tc>
      </w:tr>
      <w:tr w:rsidR="00625C06" w:rsidRPr="000D0377" w14:paraId="685624AD" w14:textId="77777777" w:rsidTr="67F8531E">
        <w:tc>
          <w:tcPr>
            <w:tcW w:w="4945" w:type="dxa"/>
          </w:tcPr>
          <w:p w14:paraId="47E9508D" w14:textId="64743868" w:rsidR="00625C06" w:rsidRPr="002B7777" w:rsidRDefault="5C64695C" w:rsidP="00372DE8">
            <w:pPr>
              <w:pStyle w:val="TableParagraph"/>
              <w:numPr>
                <w:ilvl w:val="0"/>
                <w:numId w:val="28"/>
              </w:numPr>
              <w:spacing w:before="3" w:line="235" w:lineRule="auto"/>
              <w:ind w:right="112"/>
              <w:rPr>
                <w:sz w:val="28"/>
                <w:szCs w:val="28"/>
              </w:rPr>
            </w:pPr>
            <w:r w:rsidRPr="67F8531E">
              <w:rPr>
                <w:sz w:val="28"/>
                <w:szCs w:val="28"/>
              </w:rPr>
              <w:t xml:space="preserve">The response provides a [specific] and [logical] description of the organization’s proposed structure and staffing for the Network Hub, including how this structure interacts with the System Change Network, and also makes [direct] links between the proposed structure and the ability to successfully carry out the Network Hub's services and </w:t>
            </w:r>
            <w:r w:rsidR="24E1C606" w:rsidRPr="67F8531E">
              <w:rPr>
                <w:sz w:val="28"/>
                <w:szCs w:val="28"/>
              </w:rPr>
              <w:t>obligations</w:t>
            </w:r>
            <w:r w:rsidRPr="67F8531E">
              <w:rPr>
                <w:sz w:val="28"/>
                <w:szCs w:val="28"/>
              </w:rPr>
              <w:t xml:space="preserve"> (refer to section </w:t>
            </w:r>
            <w:r w:rsidR="24E1C606" w:rsidRPr="67F8531E">
              <w:rPr>
                <w:sz w:val="28"/>
                <w:szCs w:val="28"/>
              </w:rPr>
              <w:t>6</w:t>
            </w:r>
            <w:r w:rsidRPr="67F8531E">
              <w:rPr>
                <w:sz w:val="28"/>
                <w:szCs w:val="28"/>
              </w:rPr>
              <w:t xml:space="preserve"> of the RFA </w:t>
            </w:r>
            <w:r w:rsidR="00CE4112">
              <w:rPr>
                <w:sz w:val="28"/>
                <w:szCs w:val="28"/>
              </w:rPr>
              <w:t xml:space="preserve">on page 11 </w:t>
            </w:r>
            <w:r w:rsidRPr="67F8531E">
              <w:rPr>
                <w:sz w:val="28"/>
                <w:szCs w:val="28"/>
              </w:rPr>
              <w:t xml:space="preserve">for a detailed listing of services and </w:t>
            </w:r>
            <w:r w:rsidR="24E1C606" w:rsidRPr="67F8531E">
              <w:rPr>
                <w:sz w:val="28"/>
                <w:szCs w:val="28"/>
              </w:rPr>
              <w:t>obligations</w:t>
            </w:r>
            <w:r w:rsidRPr="67F8531E">
              <w:rPr>
                <w:sz w:val="28"/>
                <w:szCs w:val="28"/>
              </w:rPr>
              <w:t>).</w:t>
            </w:r>
          </w:p>
        </w:tc>
        <w:tc>
          <w:tcPr>
            <w:tcW w:w="5580" w:type="dxa"/>
          </w:tcPr>
          <w:p w14:paraId="2450D8F4" w14:textId="500CCC39" w:rsidR="00625C06" w:rsidRPr="002B7777" w:rsidRDefault="00625C06" w:rsidP="00372DE8">
            <w:pPr>
              <w:pStyle w:val="TableParagraph"/>
              <w:numPr>
                <w:ilvl w:val="0"/>
                <w:numId w:val="28"/>
              </w:numPr>
              <w:spacing w:before="15" w:line="223" w:lineRule="auto"/>
              <w:ind w:right="95"/>
              <w:rPr>
                <w:sz w:val="28"/>
                <w:szCs w:val="28"/>
              </w:rPr>
            </w:pPr>
            <w:r w:rsidRPr="148C4F41">
              <w:rPr>
                <w:sz w:val="28"/>
                <w:szCs w:val="28"/>
              </w:rPr>
              <w:t xml:space="preserve">The response provides a [logical] description of the organization’s proposed structure and staffing for the Network Hub, including how this structure interacts with System Change Network, but may [lack specificity] between the proposed structure and the ability to successfully carry out the </w:t>
            </w:r>
            <w:r w:rsidR="31874034" w:rsidRPr="148C4F41">
              <w:rPr>
                <w:sz w:val="28"/>
                <w:szCs w:val="28"/>
              </w:rPr>
              <w:t>Network Hub's services and obligations (refer to section 6 of the RFA for a detailed listing of services and obligations).</w:t>
            </w:r>
          </w:p>
        </w:tc>
        <w:tc>
          <w:tcPr>
            <w:tcW w:w="4785" w:type="dxa"/>
          </w:tcPr>
          <w:p w14:paraId="1A130FE9" w14:textId="2D33C42E" w:rsidR="00625C06" w:rsidRPr="002B7777" w:rsidRDefault="00625C06" w:rsidP="00372DE8">
            <w:pPr>
              <w:pStyle w:val="TableParagraph"/>
              <w:numPr>
                <w:ilvl w:val="0"/>
                <w:numId w:val="28"/>
              </w:numPr>
              <w:spacing w:before="3" w:line="235" w:lineRule="auto"/>
              <w:rPr>
                <w:sz w:val="28"/>
                <w:szCs w:val="28"/>
              </w:rPr>
            </w:pPr>
            <w:r w:rsidRPr="148C4F41">
              <w:rPr>
                <w:sz w:val="28"/>
                <w:szCs w:val="28"/>
              </w:rPr>
              <w:t xml:space="preserve">The response [lacks] or provides only [vague] description of the organization’s proposed structure and staffing for the Network Hub, including how this structure interacts with System Change Network, with [no apparent] link between the proposed structure and the ability to successfully carry out the </w:t>
            </w:r>
            <w:r w:rsidR="31874034" w:rsidRPr="148C4F41">
              <w:rPr>
                <w:sz w:val="28"/>
                <w:szCs w:val="28"/>
              </w:rPr>
              <w:t>Network Hub's services and obligations (refer to section 6 of the RFA for a detailed listing of services and obligations).</w:t>
            </w:r>
          </w:p>
        </w:tc>
      </w:tr>
    </w:tbl>
    <w:p w14:paraId="4BC9E22E" w14:textId="77777777" w:rsidR="0064310F" w:rsidRDefault="0064310F" w:rsidP="0064310F">
      <w:pPr>
        <w:rPr>
          <w:b/>
          <w:bCs/>
          <w:sz w:val="28"/>
          <w:szCs w:val="28"/>
        </w:rPr>
      </w:pPr>
    </w:p>
    <w:p w14:paraId="1AF6D6AE" w14:textId="60F4240C" w:rsidR="0064310F" w:rsidRPr="0066515B" w:rsidRDefault="00625C06" w:rsidP="68DFA575">
      <w:pPr>
        <w:rPr>
          <w:b/>
          <w:bCs/>
          <w:sz w:val="28"/>
          <w:szCs w:val="28"/>
        </w:rPr>
      </w:pPr>
      <w:r w:rsidRPr="0066515B">
        <w:rPr>
          <w:b/>
          <w:bCs/>
          <w:sz w:val="28"/>
          <w:szCs w:val="28"/>
        </w:rPr>
        <w:t>Network Hub Structure</w:t>
      </w:r>
      <w:r w:rsidR="0064310F" w:rsidRPr="0066515B">
        <w:rPr>
          <w:b/>
          <w:bCs/>
          <w:sz w:val="28"/>
          <w:szCs w:val="28"/>
        </w:rPr>
        <w:t>- Score ____/</w:t>
      </w:r>
      <w:r w:rsidR="000D0377" w:rsidRPr="0066515B">
        <w:rPr>
          <w:b/>
          <w:bCs/>
          <w:sz w:val="28"/>
          <w:szCs w:val="28"/>
        </w:rPr>
        <w:t>1</w:t>
      </w:r>
      <w:r w:rsidR="00055DDD">
        <w:rPr>
          <w:b/>
          <w:bCs/>
          <w:sz w:val="28"/>
          <w:szCs w:val="28"/>
        </w:rPr>
        <w:t>0</w:t>
      </w:r>
      <w:r w:rsidR="0064310F" w:rsidRPr="0066515B">
        <w:rPr>
          <w:b/>
          <w:bCs/>
          <w:sz w:val="28"/>
          <w:szCs w:val="28"/>
        </w:rPr>
        <w:t xml:space="preserve"> points </w:t>
      </w:r>
    </w:p>
    <w:p w14:paraId="0A968E22" w14:textId="77777777" w:rsidR="0064310F" w:rsidRPr="0066515B" w:rsidRDefault="0064310F" w:rsidP="68DFA575">
      <w:pPr>
        <w:rPr>
          <w:b/>
          <w:bCs/>
          <w:sz w:val="28"/>
          <w:szCs w:val="28"/>
        </w:rPr>
      </w:pPr>
    </w:p>
    <w:p w14:paraId="4CD75550" w14:textId="69B25B9A" w:rsidR="0064310F" w:rsidRPr="0066515B" w:rsidRDefault="5E004AC8" w:rsidP="68DFA575">
      <w:pPr>
        <w:rPr>
          <w:b/>
          <w:bCs/>
          <w:sz w:val="28"/>
          <w:szCs w:val="28"/>
        </w:rPr>
      </w:pPr>
      <w:proofErr w:type="gramStart"/>
      <w:r w:rsidRPr="0066515B">
        <w:rPr>
          <w:b/>
          <w:bCs/>
          <w:sz w:val="28"/>
          <w:szCs w:val="28"/>
        </w:rPr>
        <w:t xml:space="preserve">Comments </w:t>
      </w:r>
      <w:r w:rsidR="0064310F" w:rsidRPr="0066515B">
        <w:rPr>
          <w:b/>
          <w:bCs/>
          <w:sz w:val="28"/>
          <w:szCs w:val="28"/>
        </w:rPr>
        <w:t>:</w:t>
      </w:r>
      <w:proofErr w:type="gramEnd"/>
      <w:r w:rsidR="0064310F" w:rsidRPr="0066515B">
        <w:rPr>
          <w:b/>
          <w:bCs/>
          <w:sz w:val="28"/>
          <w:szCs w:val="28"/>
        </w:rPr>
        <w:t xml:space="preserve"> </w:t>
      </w:r>
    </w:p>
    <w:p w14:paraId="7BF0C948" w14:textId="77777777" w:rsidR="0064310F" w:rsidRPr="002F59C0" w:rsidRDefault="0064310F" w:rsidP="7B3FC8C4">
      <w:pPr>
        <w:rPr>
          <w:rFonts w:asciiTheme="minorHAnsi" w:eastAsiaTheme="minorEastAsia" w:hAnsiTheme="minorHAnsi" w:cstheme="minorBidi"/>
          <w:sz w:val="28"/>
          <w:szCs w:val="28"/>
        </w:rPr>
      </w:pPr>
    </w:p>
    <w:p w14:paraId="5F66CC96" w14:textId="77777777" w:rsidR="0064310F" w:rsidRPr="007C311B" w:rsidRDefault="0064310F" w:rsidP="0064310F">
      <w:pPr>
        <w:rPr>
          <w:sz w:val="28"/>
          <w:szCs w:val="28"/>
        </w:rPr>
      </w:pPr>
    </w:p>
    <w:p w14:paraId="28A2C439" w14:textId="77777777" w:rsidR="0064310F" w:rsidRPr="007C311B" w:rsidRDefault="0064310F" w:rsidP="00DB4DC4">
      <w:pPr>
        <w:rPr>
          <w:sz w:val="28"/>
          <w:szCs w:val="28"/>
        </w:rPr>
      </w:pPr>
    </w:p>
    <w:p w14:paraId="3322CE2B" w14:textId="43F2BDE6" w:rsidR="00625C06" w:rsidRDefault="00625C06" w:rsidP="00DB4DC4">
      <w:pPr>
        <w:rPr>
          <w:sz w:val="28"/>
          <w:szCs w:val="28"/>
        </w:rPr>
      </w:pPr>
    </w:p>
    <w:p w14:paraId="70693207" w14:textId="77777777" w:rsidR="00625C06" w:rsidRDefault="00625C06" w:rsidP="00DB4DC4">
      <w:pPr>
        <w:rPr>
          <w:sz w:val="28"/>
          <w:szCs w:val="28"/>
        </w:rPr>
      </w:pPr>
    </w:p>
    <w:p w14:paraId="454C654D" w14:textId="77777777" w:rsidR="00625C06" w:rsidRDefault="00625C06" w:rsidP="00DB4DC4">
      <w:pPr>
        <w:rPr>
          <w:sz w:val="28"/>
          <w:szCs w:val="28"/>
        </w:rPr>
      </w:pPr>
    </w:p>
    <w:p w14:paraId="1BF675D4" w14:textId="0DC5A0A2" w:rsidR="000D0377" w:rsidRDefault="000D0377">
      <w:pPr>
        <w:rPr>
          <w:sz w:val="28"/>
          <w:szCs w:val="28"/>
        </w:rPr>
      </w:pPr>
      <w:r>
        <w:rPr>
          <w:sz w:val="28"/>
          <w:szCs w:val="28"/>
        </w:rPr>
        <w:br w:type="page"/>
      </w:r>
    </w:p>
    <w:p w14:paraId="42F9C805" w14:textId="08DF54F2" w:rsidR="00625C06" w:rsidRPr="005C6BD0" w:rsidRDefault="00A84D5B" w:rsidP="005C6BD0">
      <w:pPr>
        <w:pStyle w:val="ListParagraph"/>
        <w:numPr>
          <w:ilvl w:val="0"/>
          <w:numId w:val="46"/>
        </w:numPr>
        <w:rPr>
          <w:b/>
          <w:bCs/>
          <w:sz w:val="28"/>
          <w:szCs w:val="28"/>
        </w:rPr>
      </w:pPr>
      <w:r w:rsidRPr="005C6BD0">
        <w:rPr>
          <w:b/>
          <w:bCs/>
          <w:sz w:val="28"/>
          <w:szCs w:val="28"/>
        </w:rPr>
        <w:lastRenderedPageBreak/>
        <w:t xml:space="preserve">Narrative </w:t>
      </w:r>
      <w:r w:rsidR="00326E84" w:rsidRPr="005C6BD0">
        <w:rPr>
          <w:b/>
          <w:bCs/>
          <w:sz w:val="28"/>
          <w:szCs w:val="28"/>
        </w:rPr>
        <w:t xml:space="preserve">Section 5: Proposed Work Plan </w:t>
      </w:r>
      <w:r w:rsidR="00625C06" w:rsidRPr="005C6BD0">
        <w:rPr>
          <w:b/>
          <w:bCs/>
          <w:sz w:val="28"/>
          <w:szCs w:val="28"/>
        </w:rPr>
        <w:t>- [Text within brackets for added emphasis.]</w:t>
      </w:r>
    </w:p>
    <w:p w14:paraId="037B39B8" w14:textId="77777777" w:rsidR="00625C06" w:rsidRDefault="00625C06" w:rsidP="68DFA575">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625C06" w:rsidRPr="000D0377" w14:paraId="19C653BE" w14:textId="77777777" w:rsidTr="67F8531E">
        <w:trPr>
          <w:trHeight w:val="58"/>
        </w:trPr>
        <w:tc>
          <w:tcPr>
            <w:tcW w:w="4945" w:type="dxa"/>
            <w:shd w:val="clear" w:color="auto" w:fill="DBE5F1" w:themeFill="accent1" w:themeFillTint="33"/>
          </w:tcPr>
          <w:p w14:paraId="2961E96A" w14:textId="53C94CDD" w:rsidR="00625C06" w:rsidRPr="0066515B" w:rsidRDefault="00625C06" w:rsidP="68DFA575">
            <w:pPr>
              <w:pStyle w:val="paragraph"/>
              <w:spacing w:before="0" w:beforeAutospacing="0" w:after="0" w:afterAutospacing="0"/>
              <w:jc w:val="center"/>
              <w:textAlignment w:val="baseline"/>
              <w:rPr>
                <w:rStyle w:val="normaltextrun"/>
                <w:rFonts w:ascii="Arial" w:eastAsia="Arial" w:hAnsi="Arial" w:cs="Arial"/>
                <w:sz w:val="28"/>
                <w:szCs w:val="28"/>
              </w:rPr>
            </w:pPr>
            <w:r w:rsidRPr="0066515B">
              <w:rPr>
                <w:rFonts w:ascii="Arial" w:eastAsia="Arial" w:hAnsi="Arial" w:cs="Arial"/>
                <w:b/>
                <w:bCs/>
                <w:sz w:val="28"/>
                <w:szCs w:val="28"/>
              </w:rPr>
              <w:t>Well Qualified (</w:t>
            </w:r>
            <w:r w:rsidR="000D0377" w:rsidRPr="0066515B">
              <w:rPr>
                <w:rFonts w:ascii="Arial" w:eastAsia="Arial" w:hAnsi="Arial" w:cs="Arial"/>
                <w:b/>
                <w:bCs/>
                <w:sz w:val="28"/>
                <w:szCs w:val="28"/>
              </w:rPr>
              <w:t>16</w:t>
            </w:r>
            <w:r w:rsidRPr="0066515B">
              <w:rPr>
                <w:rFonts w:ascii="Arial" w:eastAsia="Arial" w:hAnsi="Arial" w:cs="Arial"/>
                <w:b/>
                <w:bCs/>
                <w:spacing w:val="-11"/>
                <w:sz w:val="28"/>
                <w:szCs w:val="28"/>
              </w:rPr>
              <w:t xml:space="preserve"> </w:t>
            </w:r>
            <w:r w:rsidRPr="0066515B">
              <w:rPr>
                <w:rFonts w:ascii="Arial" w:eastAsia="Arial" w:hAnsi="Arial" w:cs="Arial"/>
                <w:b/>
                <w:bCs/>
                <w:sz w:val="28"/>
                <w:szCs w:val="28"/>
              </w:rPr>
              <w:t>to</w:t>
            </w:r>
            <w:r w:rsidRPr="0066515B">
              <w:rPr>
                <w:rFonts w:ascii="Arial" w:eastAsia="Arial" w:hAnsi="Arial" w:cs="Arial"/>
                <w:b/>
                <w:bCs/>
                <w:spacing w:val="-12"/>
                <w:sz w:val="28"/>
                <w:szCs w:val="28"/>
              </w:rPr>
              <w:t xml:space="preserve"> </w:t>
            </w:r>
            <w:r w:rsidR="000D0377" w:rsidRPr="0066515B">
              <w:rPr>
                <w:rFonts w:ascii="Arial" w:eastAsia="Arial" w:hAnsi="Arial" w:cs="Arial"/>
                <w:b/>
                <w:bCs/>
                <w:spacing w:val="-12"/>
                <w:sz w:val="28"/>
                <w:szCs w:val="28"/>
              </w:rPr>
              <w:t>20</w:t>
            </w:r>
            <w:r w:rsidRPr="0066515B">
              <w:rPr>
                <w:rFonts w:ascii="Arial" w:eastAsia="Arial" w:hAnsi="Arial" w:cs="Arial"/>
                <w:b/>
                <w:bCs/>
                <w:spacing w:val="-13"/>
                <w:sz w:val="28"/>
                <w:szCs w:val="28"/>
              </w:rPr>
              <w:t xml:space="preserve"> </w:t>
            </w:r>
            <w:r w:rsidRPr="0066515B">
              <w:rPr>
                <w:rFonts w:ascii="Arial" w:eastAsia="Arial" w:hAnsi="Arial" w:cs="Arial"/>
                <w:b/>
                <w:bCs/>
                <w:sz w:val="28"/>
                <w:szCs w:val="28"/>
              </w:rPr>
              <w:t>points)</w:t>
            </w:r>
          </w:p>
        </w:tc>
        <w:tc>
          <w:tcPr>
            <w:tcW w:w="5580" w:type="dxa"/>
            <w:shd w:val="clear" w:color="auto" w:fill="DBE5F1" w:themeFill="accent1" w:themeFillTint="33"/>
          </w:tcPr>
          <w:p w14:paraId="2C44495F" w14:textId="7470A21D" w:rsidR="00625C06" w:rsidRPr="0066515B" w:rsidRDefault="00625C06" w:rsidP="68DFA575">
            <w:pPr>
              <w:jc w:val="center"/>
              <w:rPr>
                <w:b/>
                <w:bCs/>
                <w:sz w:val="28"/>
                <w:szCs w:val="28"/>
              </w:rPr>
            </w:pPr>
            <w:r w:rsidRPr="0066515B">
              <w:rPr>
                <w:b/>
                <w:bCs/>
                <w:spacing w:val="-2"/>
                <w:sz w:val="28"/>
                <w:szCs w:val="28"/>
              </w:rPr>
              <w:t>Qualified</w:t>
            </w:r>
            <w:r w:rsidRPr="0066515B">
              <w:rPr>
                <w:b/>
                <w:bCs/>
                <w:spacing w:val="80"/>
                <w:sz w:val="28"/>
                <w:szCs w:val="28"/>
              </w:rPr>
              <w:t xml:space="preserve"> </w:t>
            </w:r>
            <w:r w:rsidRPr="0066515B">
              <w:rPr>
                <w:b/>
                <w:bCs/>
                <w:sz w:val="28"/>
                <w:szCs w:val="28"/>
              </w:rPr>
              <w:t>(</w:t>
            </w:r>
            <w:r w:rsidR="000D0377" w:rsidRPr="0066515B">
              <w:rPr>
                <w:b/>
                <w:bCs/>
                <w:sz w:val="28"/>
                <w:szCs w:val="28"/>
              </w:rPr>
              <w:t>11</w:t>
            </w:r>
            <w:r w:rsidRPr="0066515B">
              <w:rPr>
                <w:b/>
                <w:bCs/>
                <w:sz w:val="28"/>
                <w:szCs w:val="28"/>
              </w:rPr>
              <w:t xml:space="preserve"> to </w:t>
            </w:r>
            <w:r w:rsidR="000D0377" w:rsidRPr="0066515B">
              <w:rPr>
                <w:b/>
                <w:bCs/>
                <w:sz w:val="28"/>
                <w:szCs w:val="28"/>
              </w:rPr>
              <w:t>15</w:t>
            </w:r>
            <w:r w:rsidRPr="0066515B">
              <w:rPr>
                <w:b/>
                <w:bCs/>
                <w:spacing w:val="-13"/>
                <w:sz w:val="28"/>
                <w:szCs w:val="28"/>
              </w:rPr>
              <w:t xml:space="preserve"> </w:t>
            </w:r>
            <w:r w:rsidRPr="0066515B">
              <w:rPr>
                <w:b/>
                <w:bCs/>
                <w:sz w:val="28"/>
                <w:szCs w:val="28"/>
              </w:rPr>
              <w:t>points)</w:t>
            </w:r>
          </w:p>
        </w:tc>
        <w:tc>
          <w:tcPr>
            <w:tcW w:w="4785" w:type="dxa"/>
            <w:shd w:val="clear" w:color="auto" w:fill="DBE5F1" w:themeFill="accent1" w:themeFillTint="33"/>
          </w:tcPr>
          <w:p w14:paraId="52BF8E63" w14:textId="66971DD2" w:rsidR="00625C06" w:rsidRPr="0066515B" w:rsidRDefault="00625C06" w:rsidP="68DFA575">
            <w:pPr>
              <w:jc w:val="center"/>
              <w:rPr>
                <w:b/>
                <w:bCs/>
                <w:sz w:val="28"/>
                <w:szCs w:val="28"/>
              </w:rPr>
            </w:pPr>
            <w:r w:rsidRPr="0066515B">
              <w:rPr>
                <w:b/>
                <w:bCs/>
                <w:sz w:val="28"/>
                <w:szCs w:val="28"/>
              </w:rPr>
              <w:t>Not Qualified (0</w:t>
            </w:r>
            <w:r w:rsidRPr="0066515B">
              <w:rPr>
                <w:b/>
                <w:bCs/>
                <w:spacing w:val="-11"/>
                <w:sz w:val="28"/>
                <w:szCs w:val="28"/>
              </w:rPr>
              <w:t xml:space="preserve"> </w:t>
            </w:r>
            <w:r w:rsidRPr="0066515B">
              <w:rPr>
                <w:b/>
                <w:bCs/>
                <w:sz w:val="28"/>
                <w:szCs w:val="28"/>
              </w:rPr>
              <w:t>to</w:t>
            </w:r>
            <w:r w:rsidRPr="0066515B">
              <w:rPr>
                <w:b/>
                <w:bCs/>
                <w:spacing w:val="-10"/>
                <w:sz w:val="28"/>
                <w:szCs w:val="28"/>
              </w:rPr>
              <w:t xml:space="preserve"> </w:t>
            </w:r>
            <w:r w:rsidR="000D0377" w:rsidRPr="0066515B">
              <w:rPr>
                <w:b/>
                <w:bCs/>
                <w:spacing w:val="-10"/>
                <w:sz w:val="28"/>
                <w:szCs w:val="28"/>
              </w:rPr>
              <w:t>10</w:t>
            </w:r>
            <w:r w:rsidRPr="0066515B">
              <w:rPr>
                <w:b/>
                <w:bCs/>
                <w:spacing w:val="-14"/>
                <w:sz w:val="28"/>
                <w:szCs w:val="28"/>
              </w:rPr>
              <w:t xml:space="preserve"> </w:t>
            </w:r>
            <w:r w:rsidRPr="0066515B">
              <w:rPr>
                <w:b/>
                <w:bCs/>
                <w:sz w:val="28"/>
                <w:szCs w:val="28"/>
              </w:rPr>
              <w:t>points)</w:t>
            </w:r>
          </w:p>
        </w:tc>
      </w:tr>
      <w:tr w:rsidR="00171656" w:rsidRPr="000D0377" w14:paraId="35C10DE6" w14:textId="77777777" w:rsidTr="67F8531E">
        <w:tc>
          <w:tcPr>
            <w:tcW w:w="4945" w:type="dxa"/>
          </w:tcPr>
          <w:p w14:paraId="2E545AC0" w14:textId="010F5236" w:rsidR="000D0377" w:rsidRPr="000D0377" w:rsidRDefault="7A7D9AD6" w:rsidP="00372DE8">
            <w:pPr>
              <w:pStyle w:val="TableParagraph"/>
              <w:numPr>
                <w:ilvl w:val="0"/>
                <w:numId w:val="29"/>
              </w:numPr>
              <w:spacing w:before="3" w:line="235" w:lineRule="auto"/>
              <w:ind w:right="112"/>
              <w:rPr>
                <w:sz w:val="28"/>
                <w:szCs w:val="28"/>
              </w:rPr>
            </w:pPr>
            <w:r w:rsidRPr="67F8531E">
              <w:rPr>
                <w:sz w:val="28"/>
                <w:szCs w:val="28"/>
              </w:rPr>
              <w:t>The work plan is [specific] and [logical] for [all] work plan elements (goals, objectives, activities, strategies, responsible parties), and articulates a [clear] and [relevant] link between all elements described in the work plan and the ability to support the Systems Change Network members to successfully carry out the Network Hub's services and activities (refer to section V</w:t>
            </w:r>
            <w:r w:rsidR="00CE4112">
              <w:rPr>
                <w:sz w:val="28"/>
                <w:szCs w:val="28"/>
              </w:rPr>
              <w:t>I</w:t>
            </w:r>
            <w:r w:rsidRPr="67F8531E">
              <w:rPr>
                <w:sz w:val="28"/>
                <w:szCs w:val="28"/>
              </w:rPr>
              <w:t xml:space="preserve"> of the RFA for a detailed listing of services</w:t>
            </w:r>
            <w:r w:rsidR="00CE4112">
              <w:rPr>
                <w:sz w:val="28"/>
                <w:szCs w:val="28"/>
              </w:rPr>
              <w:t xml:space="preserve"> </w:t>
            </w:r>
            <w:r w:rsidRPr="67F8531E">
              <w:rPr>
                <w:sz w:val="28"/>
                <w:szCs w:val="28"/>
              </w:rPr>
              <w:t>and activities</w:t>
            </w:r>
            <w:r w:rsidR="00CE4112">
              <w:rPr>
                <w:sz w:val="28"/>
                <w:szCs w:val="28"/>
              </w:rPr>
              <w:t xml:space="preserve"> on page 11</w:t>
            </w:r>
            <w:r w:rsidRPr="67F8531E">
              <w:rPr>
                <w:sz w:val="28"/>
                <w:szCs w:val="28"/>
              </w:rPr>
              <w:t>).</w:t>
            </w:r>
            <w:r w:rsidR="33F74BE0" w:rsidRPr="67F8531E">
              <w:rPr>
                <w:sz w:val="28"/>
                <w:szCs w:val="28"/>
              </w:rPr>
              <w:t xml:space="preserve"> T</w:t>
            </w:r>
            <w:r w:rsidRPr="67F8531E">
              <w:rPr>
                <w:sz w:val="28"/>
                <w:szCs w:val="28"/>
              </w:rPr>
              <w:t xml:space="preserve">he work plan includes: </w:t>
            </w:r>
          </w:p>
          <w:p w14:paraId="5CE74E94" w14:textId="77777777" w:rsidR="000D0377" w:rsidRPr="000D0377" w:rsidRDefault="00171656" w:rsidP="00372DE8">
            <w:pPr>
              <w:pStyle w:val="TableParagraph"/>
              <w:numPr>
                <w:ilvl w:val="1"/>
                <w:numId w:val="29"/>
              </w:numPr>
              <w:spacing w:before="3" w:line="235" w:lineRule="auto"/>
              <w:ind w:right="112"/>
              <w:rPr>
                <w:sz w:val="28"/>
                <w:szCs w:val="28"/>
              </w:rPr>
            </w:pPr>
            <w:r w:rsidRPr="148C4F41">
              <w:rPr>
                <w:sz w:val="28"/>
                <w:szCs w:val="28"/>
              </w:rPr>
              <w:t>At least one [specific] and [logical] statewide transformative initiative for advocacy and community organizing to ensure integration of people with disabilities into systems reform and modernization efforts.</w:t>
            </w:r>
          </w:p>
          <w:p w14:paraId="78B27AC2" w14:textId="77777777" w:rsidR="000D0377" w:rsidRPr="000D0377" w:rsidRDefault="65449F29" w:rsidP="00372DE8">
            <w:pPr>
              <w:pStyle w:val="TableParagraph"/>
              <w:numPr>
                <w:ilvl w:val="1"/>
                <w:numId w:val="29"/>
              </w:numPr>
              <w:spacing w:before="3" w:line="235" w:lineRule="auto"/>
              <w:ind w:right="112"/>
              <w:rPr>
                <w:sz w:val="28"/>
                <w:szCs w:val="28"/>
              </w:rPr>
            </w:pPr>
            <w:r w:rsidRPr="148C4F41">
              <w:rPr>
                <w:sz w:val="28"/>
                <w:szCs w:val="28"/>
              </w:rPr>
              <w:t xml:space="preserve">How the organization will [specifically] plan and </w:t>
            </w:r>
            <w:r w:rsidRPr="148C4F41">
              <w:rPr>
                <w:sz w:val="28"/>
                <w:szCs w:val="28"/>
              </w:rPr>
              <w:lastRenderedPageBreak/>
              <w:t>conduct two (2) virtual public forums in partnership with stakeholder groups to identify disparities and inequalities in community living focused on unmet needs in HCBS programs.</w:t>
            </w:r>
          </w:p>
          <w:p w14:paraId="7BD0E4B0" w14:textId="77777777" w:rsidR="000D0377" w:rsidRPr="000D0377" w:rsidRDefault="65449F29" w:rsidP="00372DE8">
            <w:pPr>
              <w:pStyle w:val="TableParagraph"/>
              <w:numPr>
                <w:ilvl w:val="1"/>
                <w:numId w:val="29"/>
              </w:numPr>
              <w:spacing w:before="3" w:line="235" w:lineRule="auto"/>
              <w:ind w:right="112"/>
              <w:rPr>
                <w:sz w:val="28"/>
                <w:szCs w:val="28"/>
              </w:rPr>
            </w:pPr>
            <w:r w:rsidRPr="148C4F41">
              <w:rPr>
                <w:sz w:val="28"/>
                <w:szCs w:val="28"/>
              </w:rPr>
              <w:t>How the organizations will [specifically] create a series of videos/personal stories of people with disabilities throughout the state who have experienced challenges accessing HCBS</w:t>
            </w:r>
            <w:r w:rsidR="7D3A88B1" w:rsidRPr="148C4F41">
              <w:rPr>
                <w:sz w:val="28"/>
                <w:szCs w:val="28"/>
              </w:rPr>
              <w:t>.</w:t>
            </w:r>
          </w:p>
          <w:p w14:paraId="248A06AC" w14:textId="77777777" w:rsidR="000D0377" w:rsidRPr="000D0377" w:rsidRDefault="65449F29" w:rsidP="00372DE8">
            <w:pPr>
              <w:pStyle w:val="TableParagraph"/>
              <w:numPr>
                <w:ilvl w:val="1"/>
                <w:numId w:val="29"/>
              </w:numPr>
              <w:spacing w:before="3" w:line="235" w:lineRule="auto"/>
              <w:ind w:right="112"/>
              <w:rPr>
                <w:sz w:val="28"/>
                <w:szCs w:val="28"/>
              </w:rPr>
            </w:pPr>
            <w:r w:rsidRPr="148C4F41">
              <w:rPr>
                <w:sz w:val="28"/>
                <w:szCs w:val="28"/>
              </w:rPr>
              <w:t>How the organization will [specifically] develop a white paper on HCBS which highlights the disparities in California as well as identifies possible solutions.</w:t>
            </w:r>
          </w:p>
          <w:p w14:paraId="4837E4B7" w14:textId="77777777" w:rsidR="000D0377" w:rsidRPr="000D0377" w:rsidRDefault="65449F29" w:rsidP="00372DE8">
            <w:pPr>
              <w:pStyle w:val="TableParagraph"/>
              <w:numPr>
                <w:ilvl w:val="1"/>
                <w:numId w:val="29"/>
              </w:numPr>
              <w:spacing w:before="3" w:line="235" w:lineRule="auto"/>
              <w:ind w:right="112"/>
              <w:rPr>
                <w:sz w:val="28"/>
                <w:szCs w:val="28"/>
              </w:rPr>
            </w:pPr>
            <w:r w:rsidRPr="148C4F41">
              <w:rPr>
                <w:sz w:val="28"/>
                <w:szCs w:val="28"/>
              </w:rPr>
              <w:t xml:space="preserve">How local and statewide community organizing initiatives will [specifically] be supported in coordination with ILCs and other stakeholders to include </w:t>
            </w:r>
            <w:r w:rsidRPr="148C4F41">
              <w:rPr>
                <w:sz w:val="28"/>
                <w:szCs w:val="28"/>
              </w:rPr>
              <w:lastRenderedPageBreak/>
              <w:t>training, technical assistance and other supports.</w:t>
            </w:r>
          </w:p>
          <w:p w14:paraId="209B93B3" w14:textId="05AFB77D" w:rsidR="00171656" w:rsidRPr="000D0377" w:rsidRDefault="00171656" w:rsidP="00372DE8">
            <w:pPr>
              <w:pStyle w:val="TableParagraph"/>
              <w:numPr>
                <w:ilvl w:val="1"/>
                <w:numId w:val="29"/>
              </w:numPr>
              <w:spacing w:before="3" w:line="235" w:lineRule="auto"/>
              <w:ind w:right="112"/>
              <w:rPr>
                <w:sz w:val="28"/>
                <w:szCs w:val="28"/>
              </w:rPr>
            </w:pPr>
            <w:r w:rsidRPr="148C4F41">
              <w:rPr>
                <w:sz w:val="28"/>
                <w:szCs w:val="28"/>
              </w:rPr>
              <w:t xml:space="preserve">How the organizations will [specifically] develop fact sheets, issue briefs and papers, and other materials to educate policy makers and stakeholders on </w:t>
            </w:r>
            <w:r w:rsidR="00F142A0">
              <w:rPr>
                <w:sz w:val="28"/>
                <w:szCs w:val="28"/>
              </w:rPr>
              <w:t xml:space="preserve">the </w:t>
            </w:r>
            <w:r w:rsidRPr="148C4F41">
              <w:rPr>
                <w:sz w:val="28"/>
                <w:szCs w:val="28"/>
              </w:rPr>
              <w:t xml:space="preserve">needs of people with disabilities, barriers to integration, and possible solutions to ensure systems are responsive </w:t>
            </w:r>
            <w:r w:rsidR="00F142A0">
              <w:rPr>
                <w:sz w:val="28"/>
                <w:szCs w:val="28"/>
              </w:rPr>
              <w:t xml:space="preserve">to </w:t>
            </w:r>
            <w:r w:rsidRPr="148C4F41">
              <w:rPr>
                <w:sz w:val="28"/>
                <w:szCs w:val="28"/>
              </w:rPr>
              <w:t>the needs of people with disabilities. </w:t>
            </w:r>
          </w:p>
          <w:p w14:paraId="01F34680" w14:textId="77777777" w:rsidR="000D0377" w:rsidRPr="0066515B" w:rsidRDefault="00171656" w:rsidP="00372DE8">
            <w:pPr>
              <w:pStyle w:val="paragraph"/>
              <w:numPr>
                <w:ilvl w:val="0"/>
                <w:numId w:val="29"/>
              </w:numPr>
              <w:spacing w:before="0" w:beforeAutospacing="0" w:after="0" w:afterAutospacing="0"/>
              <w:textAlignment w:val="baseline"/>
              <w:rPr>
                <w:rStyle w:val="normaltextrun"/>
                <w:rFonts w:ascii="Arial" w:eastAsia="Arial" w:hAnsi="Arial" w:cs="Arial"/>
                <w:sz w:val="28"/>
                <w:szCs w:val="28"/>
              </w:rPr>
            </w:pPr>
            <w:r w:rsidRPr="148C4F41">
              <w:rPr>
                <w:rStyle w:val="normaltextrun"/>
                <w:rFonts w:ascii="Arial" w:eastAsia="Arial" w:hAnsi="Arial" w:cs="Arial"/>
                <w:sz w:val="28"/>
                <w:szCs w:val="28"/>
              </w:rPr>
              <w:t>The proposed project plan timeframe is, for [all] 3</w:t>
            </w:r>
            <w:r w:rsidR="005C5574" w:rsidRPr="148C4F41">
              <w:rPr>
                <w:rStyle w:val="normaltextrun"/>
                <w:rFonts w:ascii="Arial" w:eastAsia="Arial" w:hAnsi="Arial" w:cs="Arial"/>
                <w:sz w:val="28"/>
                <w:szCs w:val="28"/>
              </w:rPr>
              <w:t>2</w:t>
            </w:r>
            <w:r w:rsidRPr="148C4F41">
              <w:rPr>
                <w:rStyle w:val="normaltextrun"/>
                <w:rFonts w:ascii="Arial" w:eastAsia="Arial" w:hAnsi="Arial" w:cs="Arial"/>
                <w:sz w:val="28"/>
                <w:szCs w:val="28"/>
              </w:rPr>
              <w:t xml:space="preserve"> months of the grant period, [relevant], [achievable], yet [ambitious], using [specific dates] over general timeframes, and articulates a [logical] order to accomplish the RFA project work plan and the mission and goals of the 2025-2027 SPIL.</w:t>
            </w:r>
          </w:p>
          <w:p w14:paraId="32E5A883" w14:textId="32806018" w:rsidR="00171656" w:rsidRPr="0066515B" w:rsidRDefault="00171656" w:rsidP="00372DE8">
            <w:pPr>
              <w:pStyle w:val="paragraph"/>
              <w:numPr>
                <w:ilvl w:val="0"/>
                <w:numId w:val="29"/>
              </w:numPr>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sz w:val="28"/>
                <w:szCs w:val="28"/>
              </w:rPr>
              <w:t xml:space="preserve">The response provides a [detailed] and [outcome-oriented] description of [how] the organization will use [highly] </w:t>
            </w:r>
            <w:r w:rsidRPr="148C4F41">
              <w:rPr>
                <w:rStyle w:val="normaltextrun"/>
                <w:rFonts w:ascii="Arial" w:eastAsia="Arial" w:hAnsi="Arial" w:cs="Arial"/>
                <w:sz w:val="28"/>
                <w:szCs w:val="28"/>
              </w:rPr>
              <w:lastRenderedPageBreak/>
              <w:t>qualified staff, contractors or other entities to provide project tasks and activities statewide.</w:t>
            </w:r>
          </w:p>
        </w:tc>
        <w:tc>
          <w:tcPr>
            <w:tcW w:w="5580" w:type="dxa"/>
          </w:tcPr>
          <w:p w14:paraId="3061A9E7" w14:textId="422BEAAD" w:rsidR="00171656" w:rsidRPr="0066515B" w:rsidRDefault="00171656" w:rsidP="00372DE8">
            <w:pPr>
              <w:pStyle w:val="paragraph"/>
              <w:numPr>
                <w:ilvl w:val="0"/>
                <w:numId w:val="29"/>
              </w:numPr>
              <w:spacing w:before="0" w:beforeAutospacing="0" w:after="0" w:afterAutospacing="0"/>
              <w:textAlignment w:val="baseline"/>
              <w:rPr>
                <w:rStyle w:val="normaltextrun"/>
                <w:rFonts w:ascii="Arial" w:eastAsia="Arial" w:hAnsi="Arial" w:cs="Arial"/>
                <w:sz w:val="28"/>
                <w:szCs w:val="28"/>
              </w:rPr>
            </w:pPr>
            <w:r w:rsidRPr="148C4F41">
              <w:rPr>
                <w:rStyle w:val="normaltextrun"/>
                <w:rFonts w:ascii="Arial" w:eastAsia="Arial" w:hAnsi="Arial" w:cs="Arial"/>
                <w:sz w:val="28"/>
                <w:szCs w:val="28"/>
              </w:rPr>
              <w:lastRenderedPageBreak/>
              <w:t>The work plan is [logical] and addresses [all] work plan elements (goals, objectives, activities, strategies, responsible parties), and articulates a [relevant] link between all elements described in the work plan and the ability to support the Systems Change Network members to successfully carry out the Network Hub's services and activities, though it may [lack the clarity and specificity] of a well-qualified response.</w:t>
            </w:r>
            <w:r w:rsidR="31066EA5" w:rsidRPr="148C4F41">
              <w:rPr>
                <w:rStyle w:val="normaltextrun"/>
                <w:rFonts w:ascii="Arial" w:eastAsia="Arial" w:hAnsi="Arial" w:cs="Arial"/>
                <w:sz w:val="28"/>
                <w:szCs w:val="28"/>
              </w:rPr>
              <w:t xml:space="preserve"> </w:t>
            </w:r>
            <w:r w:rsidRPr="148C4F41">
              <w:rPr>
                <w:rStyle w:val="normaltextrun"/>
                <w:rFonts w:ascii="Arial" w:eastAsia="Arial" w:hAnsi="Arial" w:cs="Arial"/>
                <w:sz w:val="28"/>
                <w:szCs w:val="28"/>
              </w:rPr>
              <w:t xml:space="preserve">The work plan includes: </w:t>
            </w:r>
            <w:r w:rsidRPr="148C4F41">
              <w:rPr>
                <w:rStyle w:val="eop"/>
                <w:rFonts w:ascii="Arial" w:eastAsia="Arial" w:hAnsi="Arial" w:cs="Arial"/>
                <w:sz w:val="28"/>
                <w:szCs w:val="28"/>
              </w:rPr>
              <w:t> </w:t>
            </w:r>
          </w:p>
          <w:p w14:paraId="755F7310" w14:textId="77777777" w:rsidR="00B96606" w:rsidRPr="000D0377" w:rsidRDefault="00171656" w:rsidP="00372DE8">
            <w:pPr>
              <w:pStyle w:val="TableParagraph"/>
              <w:numPr>
                <w:ilvl w:val="1"/>
                <w:numId w:val="29"/>
              </w:numPr>
              <w:spacing w:before="3" w:line="235" w:lineRule="auto"/>
              <w:ind w:right="112"/>
              <w:rPr>
                <w:sz w:val="28"/>
                <w:szCs w:val="28"/>
              </w:rPr>
            </w:pPr>
            <w:r w:rsidRPr="148C4F41">
              <w:rPr>
                <w:sz w:val="28"/>
                <w:szCs w:val="28"/>
              </w:rPr>
              <w:t>At least one [logical] statewide transformative initiative for advocacy and community organizing to ensure integration of people with disabilities into systems reform and modernization efforts.</w:t>
            </w:r>
          </w:p>
          <w:p w14:paraId="7073066B" w14:textId="77777777" w:rsidR="00B96606" w:rsidRPr="000D0377" w:rsidRDefault="7D3A88B1" w:rsidP="00372DE8">
            <w:pPr>
              <w:pStyle w:val="TableParagraph"/>
              <w:numPr>
                <w:ilvl w:val="1"/>
                <w:numId w:val="29"/>
              </w:numPr>
              <w:spacing w:before="3" w:line="235" w:lineRule="auto"/>
              <w:ind w:right="112"/>
              <w:rPr>
                <w:sz w:val="28"/>
                <w:szCs w:val="28"/>
              </w:rPr>
            </w:pPr>
            <w:r w:rsidRPr="148C4F41">
              <w:rPr>
                <w:sz w:val="28"/>
                <w:szCs w:val="28"/>
              </w:rPr>
              <w:t xml:space="preserve">How the organization will [logically] plan and conduct two (2) virtual public forums in partnership with stakeholder groups to identify disparities and inequalities in community living focused on unmet needs </w:t>
            </w:r>
            <w:r w:rsidRPr="148C4F41">
              <w:rPr>
                <w:sz w:val="28"/>
                <w:szCs w:val="28"/>
              </w:rPr>
              <w:lastRenderedPageBreak/>
              <w:t>in HCBS programs.</w:t>
            </w:r>
          </w:p>
          <w:p w14:paraId="7C003059" w14:textId="09572D57" w:rsidR="00B96606" w:rsidRPr="000D0377" w:rsidRDefault="7D3A88B1" w:rsidP="00372DE8">
            <w:pPr>
              <w:pStyle w:val="TableParagraph"/>
              <w:numPr>
                <w:ilvl w:val="1"/>
                <w:numId w:val="29"/>
              </w:numPr>
              <w:spacing w:before="3" w:line="235" w:lineRule="auto"/>
              <w:ind w:right="112"/>
              <w:rPr>
                <w:sz w:val="28"/>
                <w:szCs w:val="28"/>
              </w:rPr>
            </w:pPr>
            <w:r w:rsidRPr="148C4F41">
              <w:rPr>
                <w:sz w:val="28"/>
                <w:szCs w:val="28"/>
              </w:rPr>
              <w:t xml:space="preserve">How the organizations will [generally] create a series of videos/personal stories of people with disabilities throughout the state who have experienced challenges accessing HCBS, develop a white paper on HCBS which highlights the disparities in California as well as identifying possible solutions and organize </w:t>
            </w:r>
          </w:p>
          <w:p w14:paraId="4F792D96" w14:textId="392A705E" w:rsidR="00B96606" w:rsidRPr="000D0377" w:rsidRDefault="7D3A88B1" w:rsidP="00372DE8">
            <w:pPr>
              <w:pStyle w:val="TableParagraph"/>
              <w:numPr>
                <w:ilvl w:val="1"/>
                <w:numId w:val="29"/>
              </w:numPr>
              <w:spacing w:before="3" w:line="235" w:lineRule="auto"/>
              <w:ind w:right="112"/>
              <w:rPr>
                <w:sz w:val="28"/>
                <w:szCs w:val="28"/>
              </w:rPr>
            </w:pPr>
            <w:r w:rsidRPr="148C4F41">
              <w:rPr>
                <w:sz w:val="28"/>
                <w:szCs w:val="28"/>
              </w:rPr>
              <w:t xml:space="preserve">How the organization will [generally] develop a white paper on HCBS which highlights the disparities in California as well as identifies possible solutions.  </w:t>
            </w:r>
          </w:p>
          <w:p w14:paraId="21A0A21F" w14:textId="77777777" w:rsidR="00B96606" w:rsidRPr="000D0377" w:rsidRDefault="00171656" w:rsidP="00372DE8">
            <w:pPr>
              <w:pStyle w:val="TableParagraph"/>
              <w:numPr>
                <w:ilvl w:val="1"/>
                <w:numId w:val="29"/>
              </w:numPr>
              <w:spacing w:before="3" w:line="235" w:lineRule="auto"/>
              <w:ind w:right="112"/>
              <w:rPr>
                <w:sz w:val="28"/>
                <w:szCs w:val="28"/>
              </w:rPr>
            </w:pPr>
            <w:r w:rsidRPr="148C4F41">
              <w:rPr>
                <w:sz w:val="28"/>
                <w:szCs w:val="28"/>
              </w:rPr>
              <w:t xml:space="preserve">How local and statewide community organizing initiatives will [generally] be supported in coordination with ILCs and other stakeholders to include training, technical assistance and other supports. </w:t>
            </w:r>
          </w:p>
          <w:p w14:paraId="5E824166" w14:textId="67B690AB" w:rsidR="00B96606" w:rsidRPr="000D0377" w:rsidRDefault="00171656" w:rsidP="00372DE8">
            <w:pPr>
              <w:pStyle w:val="TableParagraph"/>
              <w:numPr>
                <w:ilvl w:val="1"/>
                <w:numId w:val="29"/>
              </w:numPr>
              <w:spacing w:before="3" w:line="235" w:lineRule="auto"/>
              <w:ind w:right="112"/>
              <w:rPr>
                <w:rStyle w:val="normaltextrun"/>
                <w:sz w:val="28"/>
                <w:szCs w:val="28"/>
              </w:rPr>
            </w:pPr>
            <w:r w:rsidRPr="148C4F41">
              <w:rPr>
                <w:sz w:val="28"/>
                <w:szCs w:val="28"/>
              </w:rPr>
              <w:t xml:space="preserve">How the </w:t>
            </w:r>
            <w:proofErr w:type="gramStart"/>
            <w:r w:rsidRPr="148C4F41">
              <w:rPr>
                <w:sz w:val="28"/>
                <w:szCs w:val="28"/>
              </w:rPr>
              <w:t>organizations will</w:t>
            </w:r>
            <w:proofErr w:type="gramEnd"/>
            <w:r w:rsidRPr="148C4F41">
              <w:rPr>
                <w:sz w:val="28"/>
                <w:szCs w:val="28"/>
              </w:rPr>
              <w:t xml:space="preserve"> [generally] develop fact sheets, issue briefs and papers, and other materials to </w:t>
            </w:r>
            <w:r w:rsidRPr="148C4F41">
              <w:rPr>
                <w:sz w:val="28"/>
                <w:szCs w:val="28"/>
              </w:rPr>
              <w:lastRenderedPageBreak/>
              <w:t xml:space="preserve">educate policy makers and stakeholders on </w:t>
            </w:r>
            <w:r w:rsidR="00F142A0">
              <w:rPr>
                <w:sz w:val="28"/>
                <w:szCs w:val="28"/>
              </w:rPr>
              <w:t xml:space="preserve">the </w:t>
            </w:r>
            <w:r w:rsidRPr="148C4F41">
              <w:rPr>
                <w:sz w:val="28"/>
                <w:szCs w:val="28"/>
              </w:rPr>
              <w:t xml:space="preserve">needs of people with disabilities, barriers to integration, and possible solutions to ensure systems are responsive </w:t>
            </w:r>
            <w:r w:rsidR="00F142A0">
              <w:rPr>
                <w:sz w:val="28"/>
                <w:szCs w:val="28"/>
              </w:rPr>
              <w:t>to</w:t>
            </w:r>
            <w:r w:rsidRPr="148C4F41">
              <w:rPr>
                <w:sz w:val="28"/>
                <w:szCs w:val="28"/>
              </w:rPr>
              <w:t xml:space="preserve"> the needs of people with disabilities. </w:t>
            </w:r>
          </w:p>
          <w:p w14:paraId="02AE6AC7" w14:textId="26DD9CE7" w:rsidR="000D0377" w:rsidRPr="0066515B" w:rsidRDefault="00171656" w:rsidP="00372DE8">
            <w:pPr>
              <w:pStyle w:val="paragraph"/>
              <w:numPr>
                <w:ilvl w:val="0"/>
                <w:numId w:val="30"/>
              </w:numPr>
              <w:spacing w:before="0" w:beforeAutospacing="0" w:after="0" w:afterAutospacing="0"/>
              <w:textAlignment w:val="baseline"/>
              <w:rPr>
                <w:rStyle w:val="normaltextrun"/>
                <w:rFonts w:ascii="Arial" w:eastAsia="Arial" w:hAnsi="Arial" w:cs="Arial"/>
                <w:sz w:val="28"/>
                <w:szCs w:val="28"/>
              </w:rPr>
            </w:pPr>
            <w:r w:rsidRPr="148C4F41">
              <w:rPr>
                <w:rStyle w:val="normaltextrun"/>
                <w:rFonts w:ascii="Arial" w:eastAsia="Arial" w:hAnsi="Arial" w:cs="Arial"/>
                <w:sz w:val="28"/>
                <w:szCs w:val="28"/>
              </w:rPr>
              <w:t>The proposed project plan timeframe is [relevant] and [achievable] for [all] 3</w:t>
            </w:r>
            <w:r w:rsidR="005C5574" w:rsidRPr="148C4F41">
              <w:rPr>
                <w:rStyle w:val="normaltextrun"/>
                <w:rFonts w:ascii="Arial" w:eastAsia="Arial" w:hAnsi="Arial" w:cs="Arial"/>
                <w:sz w:val="28"/>
                <w:szCs w:val="28"/>
              </w:rPr>
              <w:t>2</w:t>
            </w:r>
            <w:r w:rsidRPr="148C4F41">
              <w:rPr>
                <w:rStyle w:val="normaltextrun"/>
                <w:rFonts w:ascii="Arial" w:eastAsia="Arial" w:hAnsi="Arial" w:cs="Arial"/>
                <w:sz w:val="28"/>
                <w:szCs w:val="28"/>
              </w:rPr>
              <w:t xml:space="preserve"> months of the grant period but may rely more on [general timeframes] over specific dates and articulates a [logical] order to accomplish the RFA project work plan and the mission and goals of the 2025-2027 SPIL.</w:t>
            </w:r>
          </w:p>
          <w:p w14:paraId="58BF7160" w14:textId="502A2C38" w:rsidR="00171656" w:rsidRPr="0066515B" w:rsidRDefault="00171656" w:rsidP="00372DE8">
            <w:pPr>
              <w:pStyle w:val="paragraph"/>
              <w:numPr>
                <w:ilvl w:val="0"/>
                <w:numId w:val="30"/>
              </w:numPr>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sz w:val="28"/>
                <w:szCs w:val="28"/>
              </w:rPr>
              <w:t>The response provides a [general] description of [how] the organization will use [reasonably] qualified staff, contractors or other entities to provide project tasks and activities statewide with [broad focus] on project outcomes.</w:t>
            </w:r>
          </w:p>
        </w:tc>
        <w:tc>
          <w:tcPr>
            <w:tcW w:w="4785" w:type="dxa"/>
          </w:tcPr>
          <w:p w14:paraId="46A1B35B" w14:textId="77777777" w:rsidR="000D0377" w:rsidRPr="0066515B" w:rsidRDefault="00171656" w:rsidP="00372DE8">
            <w:pPr>
              <w:pStyle w:val="paragraph"/>
              <w:numPr>
                <w:ilvl w:val="0"/>
                <w:numId w:val="30"/>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lastRenderedPageBreak/>
              <w:t xml:space="preserve">The work plan is [vague], [does not] address all elements of the work plan (goals, objectives, activities, strategies, responsible parties), and articulates [little or no] connection between the work plan and the ability to successfully achieve the Network Hub's services and activities. The work plan does not include: </w:t>
            </w:r>
          </w:p>
          <w:p w14:paraId="2E9AC76A" w14:textId="77777777" w:rsidR="000D0377" w:rsidRPr="0066515B" w:rsidRDefault="01FECF61" w:rsidP="00372DE8">
            <w:pPr>
              <w:pStyle w:val="paragraph"/>
              <w:numPr>
                <w:ilvl w:val="1"/>
                <w:numId w:val="30"/>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color w:val="000000" w:themeColor="text1"/>
                <w:sz w:val="28"/>
                <w:szCs w:val="28"/>
              </w:rPr>
              <w:t>How the organization will plan and conduct two (2) virtual public forums in partnership with stakeholder groups to identify disparities and inequalities in community living focused on unmet needs in HCBS programs</w:t>
            </w:r>
            <w:r w:rsidR="000D0377" w:rsidRPr="0066515B">
              <w:rPr>
                <w:rStyle w:val="normaltextrun"/>
                <w:rFonts w:ascii="Arial" w:eastAsia="Arial" w:hAnsi="Arial" w:cs="Arial"/>
                <w:color w:val="000000" w:themeColor="text1"/>
                <w:sz w:val="28"/>
                <w:szCs w:val="28"/>
              </w:rPr>
              <w:t>.</w:t>
            </w:r>
          </w:p>
          <w:p w14:paraId="3B51F678" w14:textId="77777777" w:rsidR="000D0377" w:rsidRPr="0066515B" w:rsidRDefault="01FECF61" w:rsidP="00372DE8">
            <w:pPr>
              <w:pStyle w:val="paragraph"/>
              <w:numPr>
                <w:ilvl w:val="1"/>
                <w:numId w:val="30"/>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How the organizations will create a series of videos/personal stories of people with disabilities throughout the state who have experienced </w:t>
            </w:r>
            <w:r w:rsidRPr="0066515B">
              <w:rPr>
                <w:rFonts w:ascii="Arial" w:eastAsia="Arial" w:hAnsi="Arial" w:cs="Arial"/>
                <w:sz w:val="28"/>
                <w:szCs w:val="28"/>
              </w:rPr>
              <w:lastRenderedPageBreak/>
              <w:t>challenges accessing HCBS, develop a white paper on HCBS which highlights the disparities in California as well as identifying possible solutions and organize</w:t>
            </w:r>
            <w:r w:rsidR="000D0377" w:rsidRPr="0066515B">
              <w:rPr>
                <w:rFonts w:ascii="Arial" w:eastAsia="Arial" w:hAnsi="Arial" w:cs="Arial"/>
                <w:sz w:val="28"/>
                <w:szCs w:val="28"/>
              </w:rPr>
              <w:t>.</w:t>
            </w:r>
          </w:p>
          <w:p w14:paraId="2894C8D6" w14:textId="77777777" w:rsidR="000D0377" w:rsidRPr="0066515B" w:rsidRDefault="01FECF61" w:rsidP="00372DE8">
            <w:pPr>
              <w:pStyle w:val="paragraph"/>
              <w:numPr>
                <w:ilvl w:val="1"/>
                <w:numId w:val="30"/>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How the organization will develop a white paper on HCBS which highlights the disparities in California as well as identifies possible solutions.  </w:t>
            </w:r>
          </w:p>
          <w:p w14:paraId="067DA940" w14:textId="77777777" w:rsidR="000D0377" w:rsidRPr="0066515B" w:rsidRDefault="01FECF61" w:rsidP="00372DE8">
            <w:pPr>
              <w:pStyle w:val="paragraph"/>
              <w:numPr>
                <w:ilvl w:val="1"/>
                <w:numId w:val="30"/>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color w:val="111111"/>
                <w:sz w:val="28"/>
                <w:szCs w:val="28"/>
              </w:rPr>
              <w:t xml:space="preserve">How local and statewide community organizing initiatives will be supported in coordination with ILCs and other stakeholders to include training, technical assistance and other supports. </w:t>
            </w:r>
          </w:p>
          <w:p w14:paraId="01672CD0" w14:textId="707991C0" w:rsidR="006831A5" w:rsidRPr="0066515B" w:rsidRDefault="01FECF61" w:rsidP="00372DE8">
            <w:pPr>
              <w:pStyle w:val="paragraph"/>
              <w:numPr>
                <w:ilvl w:val="1"/>
                <w:numId w:val="30"/>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color w:val="000000" w:themeColor="text1"/>
                <w:sz w:val="28"/>
                <w:szCs w:val="28"/>
              </w:rPr>
              <w:t xml:space="preserve">How the organizations will develop fact sheets, issue briefs and papers, and other materials to educate policy makers and stakeholders on </w:t>
            </w:r>
            <w:r w:rsidR="00F142A0">
              <w:rPr>
                <w:rStyle w:val="normaltextrun"/>
                <w:rFonts w:ascii="Arial" w:eastAsia="Arial" w:hAnsi="Arial" w:cs="Arial"/>
                <w:color w:val="000000" w:themeColor="text1"/>
                <w:sz w:val="28"/>
                <w:szCs w:val="28"/>
              </w:rPr>
              <w:t>t</w:t>
            </w:r>
            <w:r w:rsidR="00F142A0">
              <w:rPr>
                <w:rStyle w:val="normaltextrun"/>
                <w:rFonts w:ascii="Arial" w:eastAsia="Arial" w:hAnsi="Arial" w:cs="Arial"/>
                <w:color w:val="000000" w:themeColor="text1"/>
              </w:rPr>
              <w:t xml:space="preserve">he </w:t>
            </w:r>
            <w:r w:rsidRPr="0066515B">
              <w:rPr>
                <w:rStyle w:val="normaltextrun"/>
                <w:rFonts w:ascii="Arial" w:eastAsia="Arial" w:hAnsi="Arial" w:cs="Arial"/>
                <w:color w:val="000000" w:themeColor="text1"/>
                <w:sz w:val="28"/>
                <w:szCs w:val="28"/>
              </w:rPr>
              <w:t xml:space="preserve">needs of people with disabilities, barriers to </w:t>
            </w:r>
            <w:r w:rsidRPr="0066515B">
              <w:rPr>
                <w:rStyle w:val="normaltextrun"/>
                <w:rFonts w:ascii="Arial" w:eastAsia="Arial" w:hAnsi="Arial" w:cs="Arial"/>
                <w:color w:val="000000" w:themeColor="text1"/>
                <w:sz w:val="28"/>
                <w:szCs w:val="28"/>
              </w:rPr>
              <w:lastRenderedPageBreak/>
              <w:t xml:space="preserve">integration, and possible solutions to ensure systems are responsive </w:t>
            </w:r>
            <w:r w:rsidR="00F142A0">
              <w:rPr>
                <w:rStyle w:val="normaltextrun"/>
                <w:rFonts w:ascii="Arial" w:eastAsia="Arial" w:hAnsi="Arial" w:cs="Arial"/>
                <w:color w:val="000000" w:themeColor="text1"/>
                <w:sz w:val="28"/>
                <w:szCs w:val="28"/>
              </w:rPr>
              <w:t xml:space="preserve">to </w:t>
            </w:r>
            <w:r w:rsidRPr="0066515B">
              <w:rPr>
                <w:rStyle w:val="normaltextrun"/>
                <w:rFonts w:ascii="Arial" w:eastAsia="Arial" w:hAnsi="Arial" w:cs="Arial"/>
                <w:color w:val="000000" w:themeColor="text1"/>
                <w:sz w:val="28"/>
                <w:szCs w:val="28"/>
              </w:rPr>
              <w:t>the needs of people with disabilities.</w:t>
            </w:r>
            <w:r w:rsidRPr="0066515B">
              <w:rPr>
                <w:rStyle w:val="eop"/>
                <w:rFonts w:ascii="Arial" w:eastAsia="Arial" w:hAnsi="Arial" w:cs="Arial"/>
                <w:color w:val="000000" w:themeColor="text1"/>
                <w:sz w:val="28"/>
                <w:szCs w:val="28"/>
              </w:rPr>
              <w:t> </w:t>
            </w:r>
          </w:p>
          <w:p w14:paraId="13537AD9" w14:textId="2C35B0DF" w:rsidR="00F87F4E" w:rsidRPr="0066515B" w:rsidRDefault="00171656" w:rsidP="00372DE8">
            <w:pPr>
              <w:pStyle w:val="paragraph"/>
              <w:numPr>
                <w:ilvl w:val="0"/>
                <w:numId w:val="30"/>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proposed project plan timeframe is [vague], [does not account] for the [entire] 3</w:t>
            </w:r>
            <w:r w:rsidR="005C5574" w:rsidRPr="0066515B">
              <w:rPr>
                <w:rStyle w:val="normaltextrun"/>
                <w:rFonts w:ascii="Arial" w:eastAsia="Arial" w:hAnsi="Arial" w:cs="Arial"/>
                <w:sz w:val="28"/>
                <w:szCs w:val="28"/>
              </w:rPr>
              <w:t>2</w:t>
            </w:r>
            <w:r w:rsidRPr="0066515B">
              <w:rPr>
                <w:rStyle w:val="normaltextrun"/>
                <w:rFonts w:ascii="Arial" w:eastAsia="Arial" w:hAnsi="Arial" w:cs="Arial"/>
                <w:sz w:val="28"/>
                <w:szCs w:val="28"/>
              </w:rPr>
              <w:t>-month grant period, or [lacks a logical] order to accomplish the RFA project work plan and the mission and goals of the 2025-2027 SPIL.</w:t>
            </w:r>
          </w:p>
          <w:p w14:paraId="099BB6D0" w14:textId="45E0ECD6" w:rsidR="00171656" w:rsidRPr="0066515B" w:rsidRDefault="00171656" w:rsidP="00372DE8">
            <w:pPr>
              <w:pStyle w:val="paragraph"/>
              <w:numPr>
                <w:ilvl w:val="0"/>
                <w:numId w:val="30"/>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The response [lacks] or provides only [vague] descriptions of [how] the organization will use staff, contractors or other entities to provide project tasks and activities with [little or no] connection to project outcomes.</w:t>
            </w:r>
          </w:p>
        </w:tc>
      </w:tr>
    </w:tbl>
    <w:p w14:paraId="4A3EFD35" w14:textId="77777777" w:rsidR="00625C06" w:rsidRDefault="00625C06" w:rsidP="00625C06">
      <w:pPr>
        <w:rPr>
          <w:b/>
          <w:bCs/>
          <w:sz w:val="28"/>
          <w:szCs w:val="28"/>
        </w:rPr>
      </w:pPr>
    </w:p>
    <w:p w14:paraId="6D84AD1F" w14:textId="3C9121CF" w:rsidR="00625C06" w:rsidRPr="0066515B" w:rsidRDefault="00171656" w:rsidP="68DFA575">
      <w:pPr>
        <w:rPr>
          <w:b/>
          <w:bCs/>
          <w:sz w:val="28"/>
          <w:szCs w:val="28"/>
        </w:rPr>
      </w:pPr>
      <w:r w:rsidRPr="0066515B">
        <w:rPr>
          <w:b/>
          <w:bCs/>
          <w:sz w:val="28"/>
          <w:szCs w:val="28"/>
        </w:rPr>
        <w:t>Proposed Work Plan</w:t>
      </w:r>
      <w:r w:rsidR="00625C06" w:rsidRPr="0066515B">
        <w:rPr>
          <w:b/>
          <w:bCs/>
          <w:sz w:val="28"/>
          <w:szCs w:val="28"/>
        </w:rPr>
        <w:t>- Score ____/</w:t>
      </w:r>
      <w:r w:rsidR="00F87F4E" w:rsidRPr="0066515B">
        <w:rPr>
          <w:b/>
          <w:bCs/>
          <w:sz w:val="28"/>
          <w:szCs w:val="28"/>
        </w:rPr>
        <w:t>20</w:t>
      </w:r>
      <w:r w:rsidR="00625C06" w:rsidRPr="0066515B">
        <w:rPr>
          <w:b/>
          <w:bCs/>
          <w:sz w:val="28"/>
          <w:szCs w:val="28"/>
        </w:rPr>
        <w:t xml:space="preserve"> points </w:t>
      </w:r>
    </w:p>
    <w:p w14:paraId="15F27A6C" w14:textId="77777777" w:rsidR="00625C06" w:rsidRPr="0066515B" w:rsidRDefault="00625C06" w:rsidP="68DFA575">
      <w:pPr>
        <w:rPr>
          <w:b/>
          <w:bCs/>
          <w:sz w:val="28"/>
          <w:szCs w:val="28"/>
        </w:rPr>
      </w:pPr>
    </w:p>
    <w:p w14:paraId="124F33F7" w14:textId="69C2E163" w:rsidR="00625C06" w:rsidRPr="0066515B" w:rsidRDefault="05254074" w:rsidP="68DFA575">
      <w:pPr>
        <w:rPr>
          <w:b/>
          <w:bCs/>
          <w:sz w:val="28"/>
          <w:szCs w:val="28"/>
        </w:rPr>
      </w:pPr>
      <w:r w:rsidRPr="0066515B">
        <w:rPr>
          <w:b/>
          <w:bCs/>
          <w:sz w:val="28"/>
          <w:szCs w:val="28"/>
        </w:rPr>
        <w:t>Comments</w:t>
      </w:r>
      <w:r w:rsidR="00625C06" w:rsidRPr="0066515B">
        <w:rPr>
          <w:b/>
          <w:bCs/>
          <w:sz w:val="28"/>
          <w:szCs w:val="28"/>
        </w:rPr>
        <w:t xml:space="preserve">: </w:t>
      </w:r>
    </w:p>
    <w:p w14:paraId="2C058301" w14:textId="03893D16" w:rsidR="00DB4DC4" w:rsidRPr="00F92DC7" w:rsidRDefault="00DB4DC4" w:rsidP="00DB4DC4">
      <w:pPr>
        <w:rPr>
          <w:sz w:val="28"/>
          <w:szCs w:val="28"/>
        </w:rPr>
      </w:pPr>
    </w:p>
    <w:p w14:paraId="0ECA5D97" w14:textId="15DEAE44" w:rsidR="00DB4DC4" w:rsidRDefault="00DB4DC4" w:rsidP="00DB4DC4">
      <w:pPr>
        <w:rPr>
          <w:sz w:val="28"/>
          <w:szCs w:val="28"/>
        </w:rPr>
      </w:pPr>
    </w:p>
    <w:p w14:paraId="3BC4F45D" w14:textId="77777777" w:rsidR="00171656" w:rsidRDefault="00171656" w:rsidP="00DB4DC4">
      <w:pPr>
        <w:rPr>
          <w:sz w:val="28"/>
          <w:szCs w:val="28"/>
        </w:rPr>
      </w:pPr>
    </w:p>
    <w:p w14:paraId="74B2B836" w14:textId="69BD9F7C" w:rsidR="00F87F4E" w:rsidRDefault="00F87F4E">
      <w:pPr>
        <w:rPr>
          <w:sz w:val="28"/>
          <w:szCs w:val="28"/>
        </w:rPr>
      </w:pPr>
      <w:r>
        <w:rPr>
          <w:sz w:val="28"/>
          <w:szCs w:val="28"/>
        </w:rPr>
        <w:br w:type="page"/>
      </w:r>
    </w:p>
    <w:p w14:paraId="33802603" w14:textId="0B0D4185" w:rsidR="00171656" w:rsidRPr="005C6BD0" w:rsidRDefault="00A84D5B" w:rsidP="005C6BD0">
      <w:pPr>
        <w:pStyle w:val="ListParagraph"/>
        <w:numPr>
          <w:ilvl w:val="0"/>
          <w:numId w:val="47"/>
        </w:numPr>
        <w:rPr>
          <w:b/>
          <w:bCs/>
          <w:sz w:val="28"/>
          <w:szCs w:val="28"/>
        </w:rPr>
      </w:pPr>
      <w:r w:rsidRPr="005C6BD0">
        <w:rPr>
          <w:b/>
          <w:bCs/>
          <w:sz w:val="28"/>
          <w:szCs w:val="28"/>
        </w:rPr>
        <w:lastRenderedPageBreak/>
        <w:t xml:space="preserve">Narrative </w:t>
      </w:r>
      <w:r w:rsidR="00326E84" w:rsidRPr="005C6BD0">
        <w:rPr>
          <w:b/>
          <w:bCs/>
          <w:sz w:val="28"/>
          <w:szCs w:val="28"/>
        </w:rPr>
        <w:t xml:space="preserve">Section 6: </w:t>
      </w:r>
      <w:r w:rsidR="00171656" w:rsidRPr="005C6BD0">
        <w:rPr>
          <w:b/>
          <w:bCs/>
          <w:sz w:val="28"/>
          <w:szCs w:val="28"/>
        </w:rPr>
        <w:t>Pro</w:t>
      </w:r>
      <w:r w:rsidR="00F87F4E" w:rsidRPr="005C6BD0">
        <w:rPr>
          <w:b/>
          <w:bCs/>
          <w:sz w:val="28"/>
          <w:szCs w:val="28"/>
        </w:rPr>
        <w:t>posed</w:t>
      </w:r>
      <w:r w:rsidR="00171656" w:rsidRPr="005C6BD0">
        <w:rPr>
          <w:b/>
          <w:bCs/>
          <w:sz w:val="28"/>
          <w:szCs w:val="28"/>
        </w:rPr>
        <w:t xml:space="preserve"> Outcomes </w:t>
      </w:r>
      <w:r w:rsidR="00F87F4E" w:rsidRPr="005C6BD0">
        <w:rPr>
          <w:b/>
          <w:bCs/>
          <w:sz w:val="28"/>
          <w:szCs w:val="28"/>
        </w:rPr>
        <w:t>and Objectives</w:t>
      </w:r>
      <w:r w:rsidR="0047609E" w:rsidRPr="005C6BD0">
        <w:rPr>
          <w:b/>
          <w:bCs/>
          <w:sz w:val="28"/>
          <w:szCs w:val="28"/>
        </w:rPr>
        <w:t xml:space="preserve"> </w:t>
      </w:r>
      <w:r w:rsidR="00171656" w:rsidRPr="005C6BD0">
        <w:rPr>
          <w:b/>
          <w:bCs/>
          <w:sz w:val="28"/>
          <w:szCs w:val="28"/>
        </w:rPr>
        <w:t>- [Text within brackets for added emphasis.]</w:t>
      </w:r>
    </w:p>
    <w:p w14:paraId="563F074C" w14:textId="77777777" w:rsidR="00171656" w:rsidRPr="0066515B" w:rsidRDefault="00171656" w:rsidP="148C4F41">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171656" w:rsidRPr="00F87F4E" w14:paraId="49D2A253" w14:textId="77777777" w:rsidTr="67F8531E">
        <w:trPr>
          <w:trHeight w:val="58"/>
        </w:trPr>
        <w:tc>
          <w:tcPr>
            <w:tcW w:w="4945" w:type="dxa"/>
            <w:shd w:val="clear" w:color="auto" w:fill="DBE5F1" w:themeFill="accent1" w:themeFillTint="33"/>
          </w:tcPr>
          <w:p w14:paraId="4B07D004" w14:textId="45A7F692" w:rsidR="00171656" w:rsidRPr="00F87F4E" w:rsidRDefault="00171656" w:rsidP="68DFA575">
            <w:pPr>
              <w:pStyle w:val="paragraph"/>
              <w:spacing w:before="0" w:beforeAutospacing="0" w:after="0" w:afterAutospacing="0"/>
              <w:jc w:val="center"/>
              <w:textAlignment w:val="baseline"/>
              <w:rPr>
                <w:rStyle w:val="normaltextrun"/>
                <w:rFonts w:ascii="Arial" w:eastAsia="Arial" w:hAnsi="Arial" w:cs="Arial"/>
                <w:sz w:val="28"/>
                <w:szCs w:val="28"/>
              </w:rPr>
            </w:pPr>
            <w:r w:rsidRPr="0066515B">
              <w:rPr>
                <w:rFonts w:ascii="Arial" w:eastAsia="Arial" w:hAnsi="Arial" w:cs="Arial"/>
                <w:b/>
                <w:bCs/>
                <w:sz w:val="28"/>
                <w:szCs w:val="28"/>
              </w:rPr>
              <w:t>Well Qualified (</w:t>
            </w:r>
            <w:r w:rsidR="00F87F4E" w:rsidRPr="0066515B">
              <w:rPr>
                <w:rFonts w:ascii="Arial" w:eastAsia="Arial" w:hAnsi="Arial" w:cs="Arial"/>
                <w:b/>
                <w:bCs/>
                <w:sz w:val="28"/>
                <w:szCs w:val="28"/>
              </w:rPr>
              <w:t>12</w:t>
            </w:r>
            <w:r w:rsidRPr="0066515B">
              <w:rPr>
                <w:rFonts w:ascii="Arial" w:eastAsia="Arial" w:hAnsi="Arial" w:cs="Arial"/>
                <w:b/>
                <w:bCs/>
                <w:spacing w:val="-11"/>
                <w:sz w:val="28"/>
                <w:szCs w:val="28"/>
              </w:rPr>
              <w:t xml:space="preserve"> </w:t>
            </w:r>
            <w:r w:rsidRPr="0066515B">
              <w:rPr>
                <w:rFonts w:ascii="Arial" w:eastAsia="Arial" w:hAnsi="Arial" w:cs="Arial"/>
                <w:b/>
                <w:bCs/>
                <w:sz w:val="28"/>
                <w:szCs w:val="28"/>
              </w:rPr>
              <w:t>to</w:t>
            </w:r>
            <w:r w:rsidRPr="0066515B">
              <w:rPr>
                <w:rFonts w:ascii="Arial" w:eastAsia="Arial" w:hAnsi="Arial" w:cs="Arial"/>
                <w:b/>
                <w:bCs/>
                <w:spacing w:val="-12"/>
                <w:sz w:val="28"/>
                <w:szCs w:val="28"/>
              </w:rPr>
              <w:t xml:space="preserve"> </w:t>
            </w:r>
            <w:r w:rsidR="00F87F4E" w:rsidRPr="0066515B">
              <w:rPr>
                <w:rFonts w:ascii="Arial" w:eastAsia="Arial" w:hAnsi="Arial" w:cs="Arial"/>
                <w:b/>
                <w:bCs/>
                <w:spacing w:val="-12"/>
                <w:sz w:val="28"/>
                <w:szCs w:val="28"/>
              </w:rPr>
              <w:t>1</w:t>
            </w:r>
            <w:r w:rsidRPr="0066515B">
              <w:rPr>
                <w:rFonts w:ascii="Arial" w:eastAsia="Arial" w:hAnsi="Arial" w:cs="Arial"/>
                <w:b/>
                <w:bCs/>
                <w:sz w:val="28"/>
                <w:szCs w:val="28"/>
              </w:rPr>
              <w:t>5</w:t>
            </w:r>
            <w:r w:rsidRPr="0066515B">
              <w:rPr>
                <w:rFonts w:ascii="Arial" w:eastAsia="Arial" w:hAnsi="Arial" w:cs="Arial"/>
                <w:b/>
                <w:bCs/>
                <w:spacing w:val="-13"/>
                <w:sz w:val="28"/>
                <w:szCs w:val="28"/>
              </w:rPr>
              <w:t xml:space="preserve"> </w:t>
            </w:r>
            <w:r w:rsidRPr="0066515B">
              <w:rPr>
                <w:rFonts w:ascii="Arial" w:eastAsia="Arial" w:hAnsi="Arial" w:cs="Arial"/>
                <w:b/>
                <w:bCs/>
                <w:sz w:val="28"/>
                <w:szCs w:val="28"/>
              </w:rPr>
              <w:t>points)</w:t>
            </w:r>
          </w:p>
        </w:tc>
        <w:tc>
          <w:tcPr>
            <w:tcW w:w="5580" w:type="dxa"/>
            <w:shd w:val="clear" w:color="auto" w:fill="DBE5F1" w:themeFill="accent1" w:themeFillTint="33"/>
          </w:tcPr>
          <w:p w14:paraId="05C40864" w14:textId="580F125D" w:rsidR="00171656" w:rsidRPr="0066515B" w:rsidRDefault="00171656" w:rsidP="68DFA575">
            <w:pPr>
              <w:jc w:val="center"/>
              <w:rPr>
                <w:b/>
                <w:bCs/>
                <w:sz w:val="28"/>
                <w:szCs w:val="28"/>
              </w:rPr>
            </w:pPr>
            <w:r w:rsidRPr="0066515B">
              <w:rPr>
                <w:b/>
                <w:bCs/>
                <w:spacing w:val="-2"/>
                <w:sz w:val="28"/>
                <w:szCs w:val="28"/>
              </w:rPr>
              <w:t>Qualified</w:t>
            </w:r>
            <w:r w:rsidRPr="0066515B">
              <w:rPr>
                <w:b/>
                <w:bCs/>
                <w:spacing w:val="80"/>
                <w:sz w:val="28"/>
                <w:szCs w:val="28"/>
              </w:rPr>
              <w:t xml:space="preserve"> </w:t>
            </w:r>
            <w:r w:rsidRPr="0066515B">
              <w:rPr>
                <w:b/>
                <w:bCs/>
                <w:sz w:val="28"/>
                <w:szCs w:val="28"/>
              </w:rPr>
              <w:t>(</w:t>
            </w:r>
            <w:r w:rsidR="00F87F4E" w:rsidRPr="0066515B">
              <w:rPr>
                <w:b/>
                <w:bCs/>
                <w:sz w:val="28"/>
                <w:szCs w:val="28"/>
              </w:rPr>
              <w:t>8</w:t>
            </w:r>
            <w:r w:rsidRPr="0066515B">
              <w:rPr>
                <w:b/>
                <w:bCs/>
                <w:sz w:val="28"/>
                <w:szCs w:val="28"/>
              </w:rPr>
              <w:t xml:space="preserve"> to </w:t>
            </w:r>
            <w:r w:rsidR="00F87F4E" w:rsidRPr="0066515B">
              <w:rPr>
                <w:b/>
                <w:bCs/>
                <w:sz w:val="28"/>
                <w:szCs w:val="28"/>
              </w:rPr>
              <w:t>11</w:t>
            </w:r>
            <w:r w:rsidRPr="0066515B">
              <w:rPr>
                <w:b/>
                <w:bCs/>
                <w:spacing w:val="-13"/>
                <w:sz w:val="28"/>
                <w:szCs w:val="28"/>
              </w:rPr>
              <w:t xml:space="preserve"> </w:t>
            </w:r>
            <w:r w:rsidRPr="0066515B">
              <w:rPr>
                <w:b/>
                <w:bCs/>
                <w:sz w:val="28"/>
                <w:szCs w:val="28"/>
              </w:rPr>
              <w:t>points)</w:t>
            </w:r>
          </w:p>
        </w:tc>
        <w:tc>
          <w:tcPr>
            <w:tcW w:w="4785" w:type="dxa"/>
            <w:shd w:val="clear" w:color="auto" w:fill="DBE5F1" w:themeFill="accent1" w:themeFillTint="33"/>
          </w:tcPr>
          <w:p w14:paraId="4C829D20" w14:textId="34A27ED4" w:rsidR="00171656" w:rsidRPr="0066515B" w:rsidRDefault="00171656" w:rsidP="68DFA575">
            <w:pPr>
              <w:jc w:val="center"/>
              <w:rPr>
                <w:b/>
                <w:bCs/>
                <w:sz w:val="28"/>
                <w:szCs w:val="28"/>
              </w:rPr>
            </w:pPr>
            <w:r w:rsidRPr="0066515B">
              <w:rPr>
                <w:b/>
                <w:bCs/>
                <w:sz w:val="28"/>
                <w:szCs w:val="28"/>
              </w:rPr>
              <w:t>Not Qualified (0</w:t>
            </w:r>
            <w:r w:rsidRPr="0066515B">
              <w:rPr>
                <w:b/>
                <w:bCs/>
                <w:spacing w:val="-11"/>
                <w:sz w:val="28"/>
                <w:szCs w:val="28"/>
              </w:rPr>
              <w:t xml:space="preserve"> </w:t>
            </w:r>
            <w:r w:rsidRPr="0066515B">
              <w:rPr>
                <w:b/>
                <w:bCs/>
                <w:sz w:val="28"/>
                <w:szCs w:val="28"/>
              </w:rPr>
              <w:t>to</w:t>
            </w:r>
            <w:r w:rsidRPr="0066515B">
              <w:rPr>
                <w:b/>
                <w:bCs/>
                <w:spacing w:val="-10"/>
                <w:sz w:val="28"/>
                <w:szCs w:val="28"/>
              </w:rPr>
              <w:t xml:space="preserve"> </w:t>
            </w:r>
            <w:r w:rsidRPr="0066515B">
              <w:rPr>
                <w:b/>
                <w:bCs/>
                <w:sz w:val="28"/>
                <w:szCs w:val="28"/>
              </w:rPr>
              <w:t>1</w:t>
            </w:r>
            <w:r w:rsidR="00F87F4E" w:rsidRPr="0066515B">
              <w:rPr>
                <w:b/>
                <w:bCs/>
                <w:sz w:val="28"/>
                <w:szCs w:val="28"/>
              </w:rPr>
              <w:t>0</w:t>
            </w:r>
            <w:r w:rsidRPr="0066515B">
              <w:rPr>
                <w:b/>
                <w:bCs/>
                <w:spacing w:val="-14"/>
                <w:sz w:val="28"/>
                <w:szCs w:val="28"/>
              </w:rPr>
              <w:t xml:space="preserve"> </w:t>
            </w:r>
            <w:r w:rsidRPr="0066515B">
              <w:rPr>
                <w:b/>
                <w:bCs/>
                <w:sz w:val="28"/>
                <w:szCs w:val="28"/>
              </w:rPr>
              <w:t>points)</w:t>
            </w:r>
          </w:p>
        </w:tc>
      </w:tr>
      <w:tr w:rsidR="00171656" w:rsidRPr="00F87F4E" w14:paraId="37649ADE" w14:textId="77777777" w:rsidTr="67F8531E">
        <w:tc>
          <w:tcPr>
            <w:tcW w:w="4945" w:type="dxa"/>
          </w:tcPr>
          <w:p w14:paraId="2BD8F6B0" w14:textId="080E44ED" w:rsidR="00F87F4E" w:rsidRPr="0066515B" w:rsidRDefault="00171656" w:rsidP="00372DE8">
            <w:pPr>
              <w:pStyle w:val="paragraph"/>
              <w:numPr>
                <w:ilvl w:val="0"/>
                <w:numId w:val="32"/>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describes [specific], [relevant], and [achievable] measurable outcomes for the Network Hub and System Change Network activities and projects that meet the Network Hub’s purpose as identified in the RFA and [meaningfully advance</w:t>
            </w:r>
            <w:r w:rsidR="00F87F4E" w:rsidRPr="0066515B">
              <w:rPr>
                <w:rStyle w:val="normaltextrun"/>
                <w:rFonts w:ascii="Arial" w:eastAsia="Arial" w:hAnsi="Arial" w:cs="Arial"/>
                <w:sz w:val="28"/>
                <w:szCs w:val="28"/>
              </w:rPr>
              <w:t>s</w:t>
            </w:r>
            <w:r w:rsidRPr="0066515B">
              <w:rPr>
                <w:rStyle w:val="normaltextrun"/>
                <w:rFonts w:ascii="Arial" w:eastAsia="Arial" w:hAnsi="Arial" w:cs="Arial"/>
                <w:sz w:val="28"/>
                <w:szCs w:val="28"/>
              </w:rPr>
              <w:t>] the hub’s work towards achieving the mission and goals of the SPIL.</w:t>
            </w:r>
          </w:p>
          <w:p w14:paraId="12A7F1BB" w14:textId="77777777" w:rsidR="00F87F4E" w:rsidRPr="0066515B" w:rsidRDefault="00171656" w:rsidP="00372DE8">
            <w:pPr>
              <w:pStyle w:val="paragraph"/>
              <w:numPr>
                <w:ilvl w:val="0"/>
                <w:numId w:val="31"/>
              </w:numPr>
              <w:spacing w:before="0" w:beforeAutospacing="0" w:after="0" w:afterAutospacing="0"/>
              <w:textAlignment w:val="baseline"/>
              <w:rPr>
                <w:rStyle w:val="eop"/>
                <w:rFonts w:ascii="Arial" w:eastAsia="Arial" w:hAnsi="Arial" w:cs="Arial"/>
                <w:sz w:val="28"/>
                <w:szCs w:val="28"/>
              </w:rPr>
            </w:pPr>
            <w:r w:rsidRPr="0066515B">
              <w:rPr>
                <w:rStyle w:val="normaltextrun"/>
                <w:rFonts w:ascii="Arial" w:eastAsia="Arial" w:hAnsi="Arial" w:cs="Arial"/>
                <w:sz w:val="28"/>
                <w:szCs w:val="28"/>
              </w:rPr>
              <w:t>The response articulates [specific] and [logical] measures that will be used to [clearly] quantify the degree of success achieved for each component of the program. </w:t>
            </w:r>
            <w:r w:rsidRPr="0066515B">
              <w:rPr>
                <w:rStyle w:val="normaltextrun"/>
                <w:rFonts w:ascii="Arial" w:eastAsia="Arial" w:hAnsi="Arial" w:cs="Arial"/>
                <w:color w:val="000000" w:themeColor="text1"/>
                <w:sz w:val="28"/>
                <w:szCs w:val="28"/>
              </w:rPr>
              <w:t>Measurable outcomes include [five or more] of the following:</w:t>
            </w:r>
            <w:r w:rsidRPr="0066515B">
              <w:rPr>
                <w:rStyle w:val="eop"/>
                <w:rFonts w:ascii="Arial" w:eastAsia="Arial" w:hAnsi="Arial" w:cs="Arial"/>
                <w:color w:val="000000" w:themeColor="text1"/>
                <w:sz w:val="28"/>
                <w:szCs w:val="28"/>
              </w:rPr>
              <w:t> </w:t>
            </w:r>
          </w:p>
          <w:p w14:paraId="3459A411" w14:textId="57C3F281"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Best or promising practices that will improve access to HCBS.</w:t>
            </w:r>
          </w:p>
          <w:p w14:paraId="009ADFD9" w14:textId="77777777"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A series of videos/personal stories of people with disabilities throughout the state who have experienced </w:t>
            </w:r>
            <w:r w:rsidRPr="0066515B">
              <w:rPr>
                <w:rFonts w:ascii="Arial" w:eastAsia="Arial" w:hAnsi="Arial" w:cs="Arial"/>
                <w:sz w:val="28"/>
                <w:szCs w:val="28"/>
              </w:rPr>
              <w:lastRenderedPageBreak/>
              <w:t>challenges accessing HCBS.</w:t>
            </w:r>
          </w:p>
          <w:p w14:paraId="6E25DAC6" w14:textId="77777777"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A white paper on HCBS developed which highlights the disparities in California as well as identifies possible solutions.</w:t>
            </w:r>
          </w:p>
          <w:p w14:paraId="2DEB15E3" w14:textId="77777777"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Number of unduplicated individuals engaged in each systems change initiative and in total for the year</w:t>
            </w:r>
            <w:r w:rsidR="00F87F4E" w:rsidRPr="0066515B">
              <w:rPr>
                <w:rFonts w:ascii="Arial" w:eastAsia="Arial" w:hAnsi="Arial" w:cs="Arial"/>
                <w:sz w:val="28"/>
                <w:szCs w:val="28"/>
              </w:rPr>
              <w:t>.</w:t>
            </w:r>
          </w:p>
          <w:p w14:paraId="275EA3E4" w14:textId="35AC6B76"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people and organizations provided training and provided technical assistance by issue area</w:t>
            </w:r>
            <w:r w:rsidR="00F87F4E" w:rsidRPr="0066515B">
              <w:rPr>
                <w:rFonts w:ascii="Arial" w:eastAsia="Arial" w:hAnsi="Arial" w:cs="Arial"/>
                <w:sz w:val="28"/>
                <w:szCs w:val="28"/>
              </w:rPr>
              <w:t>.</w:t>
            </w:r>
          </w:p>
          <w:p w14:paraId="2D87BC2D" w14:textId="77777777"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people, organizations, and representatives educated in disability issues.</w:t>
            </w:r>
          </w:p>
          <w:p w14:paraId="603054AA" w14:textId="77777777"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How many educational materials developed including fact sheets, articles, letters, issue briefs or papers, etc. </w:t>
            </w:r>
          </w:p>
          <w:p w14:paraId="79F5247D" w14:textId="77777777" w:rsidR="00F87F4E"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outreach events and activities.</w:t>
            </w:r>
          </w:p>
          <w:p w14:paraId="211E7D2A" w14:textId="18D68D3D" w:rsidR="007E7A4A" w:rsidRPr="0066515B" w:rsidRDefault="3F584FA3"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How many meetings with Systems Change Network </w:t>
            </w:r>
            <w:r w:rsidRPr="0066515B">
              <w:rPr>
                <w:rFonts w:ascii="Arial" w:eastAsia="Arial" w:hAnsi="Arial" w:cs="Arial"/>
                <w:sz w:val="28"/>
                <w:szCs w:val="28"/>
              </w:rPr>
              <w:lastRenderedPageBreak/>
              <w:t>Hub members including ILCs and number of unduplicated individuals participating annually.</w:t>
            </w:r>
          </w:p>
          <w:p w14:paraId="42E88171" w14:textId="1E9700BC" w:rsidR="00F87F4E" w:rsidRPr="0066515B" w:rsidRDefault="741C1CC6" w:rsidP="00372DE8">
            <w:pPr>
              <w:pStyle w:val="ListParagraph"/>
              <w:widowControl/>
              <w:numPr>
                <w:ilvl w:val="0"/>
                <w:numId w:val="31"/>
              </w:numPr>
              <w:autoSpaceDE/>
              <w:autoSpaceDN/>
              <w:spacing w:after="240"/>
              <w:rPr>
                <w:color w:val="000000" w:themeColor="text1"/>
                <w:sz w:val="28"/>
                <w:szCs w:val="28"/>
              </w:rPr>
            </w:pPr>
            <w:r w:rsidRPr="67F8531E">
              <w:rPr>
                <w:sz w:val="28"/>
                <w:szCs w:val="28"/>
              </w:rPr>
              <w:t xml:space="preserve">What </w:t>
            </w:r>
            <w:r w:rsidR="7A003ADE" w:rsidRPr="67F8531E">
              <w:rPr>
                <w:sz w:val="28"/>
                <w:szCs w:val="28"/>
              </w:rPr>
              <w:t>[</w:t>
            </w:r>
            <w:r w:rsidRPr="67F8531E">
              <w:rPr>
                <w:sz w:val="28"/>
                <w:szCs w:val="28"/>
              </w:rPr>
              <w:t>specific</w:t>
            </w:r>
            <w:r w:rsidR="6EFF677E" w:rsidRPr="67F8531E">
              <w:rPr>
                <w:sz w:val="28"/>
                <w:szCs w:val="28"/>
              </w:rPr>
              <w:t>]</w:t>
            </w:r>
            <w:r w:rsidRPr="67F8531E">
              <w:rPr>
                <w:sz w:val="28"/>
                <w:szCs w:val="28"/>
              </w:rPr>
              <w:t xml:space="preserve"> systems change</w:t>
            </w:r>
            <w:r w:rsidR="78CBF5B0" w:rsidRPr="67F8531E">
              <w:rPr>
                <w:sz w:val="28"/>
                <w:szCs w:val="28"/>
              </w:rPr>
              <w:t xml:space="preserve"> will</w:t>
            </w:r>
            <w:r w:rsidRPr="67F8531E">
              <w:rPr>
                <w:sz w:val="28"/>
                <w:szCs w:val="28"/>
              </w:rPr>
              <w:t xml:space="preserve"> </w:t>
            </w:r>
            <w:r w:rsidRPr="67F8531E">
              <w:rPr>
                <w:color w:val="000000" w:themeColor="text1"/>
                <w:sz w:val="28"/>
                <w:szCs w:val="28"/>
              </w:rPr>
              <w:t>occur that increase</w:t>
            </w:r>
            <w:r w:rsidR="78CBF5B0" w:rsidRPr="67F8531E">
              <w:rPr>
                <w:color w:val="000000" w:themeColor="text1"/>
                <w:sz w:val="28"/>
                <w:szCs w:val="28"/>
              </w:rPr>
              <w:t>s</w:t>
            </w:r>
            <w:r w:rsidRPr="67F8531E">
              <w:rPr>
                <w:color w:val="000000" w:themeColor="text1"/>
                <w:sz w:val="28"/>
                <w:szCs w:val="28"/>
              </w:rPr>
              <w:t xml:space="preserve"> access to public and private resources that enhance independence </w:t>
            </w:r>
            <w:r w:rsidRPr="67F8531E">
              <w:rPr>
                <w:sz w:val="28"/>
                <w:szCs w:val="28"/>
              </w:rPr>
              <w:t>due to Systems Change Network Hub activities.</w:t>
            </w:r>
          </w:p>
          <w:p w14:paraId="2A1E5513" w14:textId="79AB1735" w:rsidR="00171656" w:rsidRPr="00CE4112" w:rsidRDefault="741C1CC6" w:rsidP="00372DE8">
            <w:pPr>
              <w:pStyle w:val="ListParagraph"/>
              <w:widowControl/>
              <w:numPr>
                <w:ilvl w:val="0"/>
                <w:numId w:val="31"/>
              </w:numPr>
              <w:autoSpaceDE/>
              <w:autoSpaceDN/>
              <w:spacing w:after="240"/>
              <w:rPr>
                <w:color w:val="000000" w:themeColor="text1"/>
                <w:sz w:val="28"/>
                <w:szCs w:val="28"/>
              </w:rPr>
            </w:pPr>
            <w:r w:rsidRPr="00CE4112">
              <w:rPr>
                <w:sz w:val="28"/>
                <w:szCs w:val="28"/>
              </w:rPr>
              <w:t xml:space="preserve">Other </w:t>
            </w:r>
            <w:r w:rsidR="6EFF677E" w:rsidRPr="00CE4112">
              <w:rPr>
                <w:sz w:val="28"/>
                <w:szCs w:val="28"/>
              </w:rPr>
              <w:t xml:space="preserve">[specific] </w:t>
            </w:r>
            <w:r w:rsidRPr="00CE4112">
              <w:rPr>
                <w:sz w:val="28"/>
                <w:szCs w:val="28"/>
              </w:rPr>
              <w:t>measures of success related to this RFA.</w:t>
            </w:r>
          </w:p>
        </w:tc>
        <w:tc>
          <w:tcPr>
            <w:tcW w:w="5580" w:type="dxa"/>
          </w:tcPr>
          <w:p w14:paraId="7D174EBA" w14:textId="77777777" w:rsidR="00F87F4E" w:rsidRPr="0066515B" w:rsidRDefault="00171656" w:rsidP="00372DE8">
            <w:pPr>
              <w:pStyle w:val="paragraph"/>
              <w:numPr>
                <w:ilvl w:val="0"/>
                <w:numId w:val="31"/>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lastRenderedPageBreak/>
              <w:t>The response describes [relevant] and [achievable] measurable outcomes for the Network Hub and System Change Network activities and projects that meet the Network Hub’s purpose as identified in the RFA but may [lack specificity] or [fail to describe] how the outcomes [meaningfully advance] the hub’s work towards achieving the mission and goals of the SPIL.</w:t>
            </w:r>
          </w:p>
          <w:p w14:paraId="4BF14F89" w14:textId="5C388656" w:rsidR="00F87F4E" w:rsidRPr="0066515B" w:rsidRDefault="00171656" w:rsidP="00372DE8">
            <w:pPr>
              <w:pStyle w:val="paragraph"/>
              <w:numPr>
                <w:ilvl w:val="0"/>
                <w:numId w:val="31"/>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articulates [logical] measures that will be used to quantify the degree of success achieved but [lack the specificity] for every component of the program of a well-qualified response. </w:t>
            </w:r>
            <w:r w:rsidRPr="0066515B">
              <w:rPr>
                <w:rStyle w:val="normaltextrun"/>
                <w:rFonts w:ascii="Arial" w:eastAsia="Arial" w:hAnsi="Arial" w:cs="Arial"/>
                <w:color w:val="000000" w:themeColor="text1"/>
                <w:sz w:val="28"/>
                <w:szCs w:val="28"/>
              </w:rPr>
              <w:t>Measurable outcomes include [t</w:t>
            </w:r>
            <w:r w:rsidR="00F87F4E" w:rsidRPr="0066515B">
              <w:rPr>
                <w:rStyle w:val="normaltextrun"/>
                <w:rFonts w:ascii="Arial" w:eastAsia="Arial" w:hAnsi="Arial" w:cs="Arial"/>
                <w:color w:val="000000" w:themeColor="text1"/>
                <w:sz w:val="28"/>
                <w:szCs w:val="28"/>
              </w:rPr>
              <w:t>wo</w:t>
            </w:r>
            <w:r w:rsidRPr="0066515B">
              <w:rPr>
                <w:rStyle w:val="normaltextrun"/>
                <w:rFonts w:ascii="Arial" w:eastAsia="Arial" w:hAnsi="Arial" w:cs="Arial"/>
                <w:color w:val="000000" w:themeColor="text1"/>
                <w:sz w:val="28"/>
                <w:szCs w:val="28"/>
              </w:rPr>
              <w:t xml:space="preserve"> or more] of the following:</w:t>
            </w:r>
          </w:p>
          <w:p w14:paraId="46037A1C"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Best or promising practices that will improve access to HCBS. </w:t>
            </w:r>
          </w:p>
          <w:p w14:paraId="641507E4"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A series of videos/personal stories of people with disabilities throughout the state who have experienced challenges accessing HCBS.</w:t>
            </w:r>
          </w:p>
          <w:p w14:paraId="4B4E8830"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A white paper on HCBS developed which highlights the </w:t>
            </w:r>
            <w:r w:rsidRPr="0066515B">
              <w:rPr>
                <w:rFonts w:ascii="Arial" w:eastAsia="Arial" w:hAnsi="Arial" w:cs="Arial"/>
                <w:sz w:val="28"/>
                <w:szCs w:val="28"/>
              </w:rPr>
              <w:lastRenderedPageBreak/>
              <w:t xml:space="preserve">disparities in California as well as identifies possible solutions.  </w:t>
            </w:r>
          </w:p>
          <w:p w14:paraId="36E91DA2"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Number of unduplicated individuals engaged in each systems change initiative and in total for the year.</w:t>
            </w:r>
          </w:p>
          <w:p w14:paraId="40C9B881"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people and organizations provided training and provided technical assistance by issue area.</w:t>
            </w:r>
          </w:p>
          <w:p w14:paraId="3EDC2038"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people, organizations, and representatives educated in disability issues.</w:t>
            </w:r>
          </w:p>
          <w:p w14:paraId="7EAE3E87"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How many educational materials developed including fact sheets, articles, letters, issue briefs or papers, etc.  </w:t>
            </w:r>
          </w:p>
          <w:p w14:paraId="7870B982"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outreach events and activities.</w:t>
            </w:r>
          </w:p>
          <w:p w14:paraId="089ED03E"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meetings with Systems Change Network Hub members including ILCs and number of unduplicated individuals participating annually.</w:t>
            </w:r>
          </w:p>
          <w:p w14:paraId="557F3260" w14:textId="5A7D372E" w:rsidR="00F87F4E" w:rsidRPr="0066515B" w:rsidRDefault="696DBFF7" w:rsidP="00372DE8">
            <w:pPr>
              <w:pStyle w:val="paragraph"/>
              <w:numPr>
                <w:ilvl w:val="0"/>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What </w:t>
            </w:r>
            <w:r w:rsidR="004674AC">
              <w:rPr>
                <w:rFonts w:ascii="Arial" w:eastAsia="Arial" w:hAnsi="Arial" w:cs="Arial"/>
                <w:sz w:val="28"/>
                <w:szCs w:val="28"/>
              </w:rPr>
              <w:t>[general]</w:t>
            </w:r>
            <w:r w:rsidR="004674AC" w:rsidRPr="0066515B">
              <w:rPr>
                <w:rFonts w:ascii="Arial" w:eastAsia="Arial" w:hAnsi="Arial" w:cs="Arial"/>
                <w:sz w:val="28"/>
                <w:szCs w:val="28"/>
              </w:rPr>
              <w:t xml:space="preserve"> </w:t>
            </w:r>
            <w:r w:rsidRPr="0066515B">
              <w:rPr>
                <w:rFonts w:ascii="Arial" w:eastAsia="Arial" w:hAnsi="Arial" w:cs="Arial"/>
                <w:sz w:val="28"/>
                <w:szCs w:val="28"/>
              </w:rPr>
              <w:t xml:space="preserve">systems change </w:t>
            </w:r>
            <w:r w:rsidR="006F6722">
              <w:rPr>
                <w:rFonts w:ascii="Arial" w:eastAsia="Arial" w:hAnsi="Arial" w:cs="Arial"/>
                <w:sz w:val="28"/>
                <w:szCs w:val="28"/>
              </w:rPr>
              <w:t xml:space="preserve">will </w:t>
            </w:r>
            <w:r w:rsidRPr="0066515B">
              <w:rPr>
                <w:rFonts w:ascii="Arial" w:eastAsia="Arial" w:hAnsi="Arial" w:cs="Arial"/>
                <w:color w:val="000000" w:themeColor="text1"/>
                <w:sz w:val="28"/>
                <w:szCs w:val="28"/>
              </w:rPr>
              <w:t>occur that increase</w:t>
            </w:r>
            <w:r w:rsidR="006F6722">
              <w:rPr>
                <w:rFonts w:ascii="Arial" w:eastAsia="Arial" w:hAnsi="Arial" w:cs="Arial"/>
                <w:color w:val="000000" w:themeColor="text1"/>
                <w:sz w:val="28"/>
                <w:szCs w:val="28"/>
              </w:rPr>
              <w:t>s</w:t>
            </w:r>
            <w:r w:rsidRPr="0066515B">
              <w:rPr>
                <w:rFonts w:ascii="Arial" w:eastAsia="Arial" w:hAnsi="Arial" w:cs="Arial"/>
                <w:color w:val="000000" w:themeColor="text1"/>
                <w:sz w:val="28"/>
                <w:szCs w:val="28"/>
              </w:rPr>
              <w:t xml:space="preserve"> access to public and private resources that enhance independence </w:t>
            </w:r>
            <w:r w:rsidRPr="0066515B">
              <w:rPr>
                <w:rFonts w:ascii="Arial" w:eastAsia="Arial" w:hAnsi="Arial" w:cs="Arial"/>
                <w:sz w:val="28"/>
                <w:szCs w:val="28"/>
              </w:rPr>
              <w:t xml:space="preserve">due to Systems Change Network Hub activities. </w:t>
            </w:r>
          </w:p>
          <w:p w14:paraId="44547A04" w14:textId="5BD4BF79" w:rsidR="00171656" w:rsidRPr="0066515B" w:rsidRDefault="696DBFF7" w:rsidP="00372DE8">
            <w:pPr>
              <w:pStyle w:val="paragraph"/>
              <w:numPr>
                <w:ilvl w:val="0"/>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lastRenderedPageBreak/>
              <w:t xml:space="preserve">Other </w:t>
            </w:r>
            <w:r w:rsidR="004674AC">
              <w:rPr>
                <w:rFonts w:ascii="Arial" w:eastAsia="Arial" w:hAnsi="Arial" w:cs="Arial"/>
                <w:sz w:val="28"/>
                <w:szCs w:val="28"/>
              </w:rPr>
              <w:t xml:space="preserve">[general] </w:t>
            </w:r>
            <w:r w:rsidRPr="0066515B">
              <w:rPr>
                <w:rFonts w:ascii="Arial" w:eastAsia="Arial" w:hAnsi="Arial" w:cs="Arial"/>
                <w:sz w:val="28"/>
                <w:szCs w:val="28"/>
              </w:rPr>
              <w:t xml:space="preserve">measures of success related to this RFA. </w:t>
            </w:r>
          </w:p>
        </w:tc>
        <w:tc>
          <w:tcPr>
            <w:tcW w:w="4785" w:type="dxa"/>
          </w:tcPr>
          <w:p w14:paraId="05CA3140" w14:textId="77777777" w:rsidR="00F87F4E" w:rsidRPr="0066515B" w:rsidRDefault="00171656" w:rsidP="00372DE8">
            <w:pPr>
              <w:pStyle w:val="paragraph"/>
              <w:numPr>
                <w:ilvl w:val="0"/>
                <w:numId w:val="31"/>
              </w:numPr>
              <w:spacing w:before="0" w:beforeAutospacing="0" w:after="0" w:afterAutospacing="0"/>
              <w:textAlignment w:val="baseline"/>
              <w:rPr>
                <w:rStyle w:val="eop"/>
                <w:rFonts w:ascii="Arial" w:eastAsia="Arial" w:hAnsi="Arial" w:cs="Arial"/>
                <w:sz w:val="28"/>
                <w:szCs w:val="28"/>
              </w:rPr>
            </w:pPr>
            <w:r w:rsidRPr="0066515B">
              <w:rPr>
                <w:rStyle w:val="normaltextrun"/>
                <w:rFonts w:ascii="Arial" w:eastAsia="Arial" w:hAnsi="Arial" w:cs="Arial"/>
                <w:sz w:val="28"/>
                <w:szCs w:val="28"/>
              </w:rPr>
              <w:lastRenderedPageBreak/>
              <w:t>The response describes [vague], [irrelevant] and/or [clearly unrealistic] outcomes for the Network Hub and System Change Network activities and projects that meet the Network Hub’s purpose as identified in the RFA and mission and goals of the SPIL.</w:t>
            </w:r>
            <w:r w:rsidRPr="0066515B">
              <w:rPr>
                <w:rStyle w:val="eop"/>
                <w:rFonts w:ascii="Arial" w:eastAsia="Arial" w:hAnsi="Arial" w:cs="Arial"/>
                <w:sz w:val="28"/>
                <w:szCs w:val="28"/>
              </w:rPr>
              <w:t> </w:t>
            </w:r>
          </w:p>
          <w:p w14:paraId="04BE8C9D" w14:textId="77777777" w:rsidR="00F87F4E" w:rsidRPr="0066515B" w:rsidRDefault="00171656" w:rsidP="00372DE8">
            <w:pPr>
              <w:pStyle w:val="paragraph"/>
              <w:numPr>
                <w:ilvl w:val="0"/>
                <w:numId w:val="31"/>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[lacks] or provides only a [vague] description of measures that have [little or no logical connection] to the degree of success achieved for each component of the program.</w:t>
            </w:r>
            <w:r w:rsidR="00F87F4E" w:rsidRPr="0066515B">
              <w:rPr>
                <w:rStyle w:val="normaltextrun"/>
                <w:rFonts w:ascii="Arial" w:eastAsia="Arial" w:hAnsi="Arial" w:cs="Arial"/>
                <w:sz w:val="28"/>
                <w:szCs w:val="28"/>
              </w:rPr>
              <w:t xml:space="preserve"> </w:t>
            </w:r>
            <w:r w:rsidRPr="0066515B">
              <w:rPr>
                <w:rStyle w:val="normaltextrun"/>
                <w:rFonts w:ascii="Arial" w:eastAsia="Arial" w:hAnsi="Arial" w:cs="Arial"/>
                <w:color w:val="000000" w:themeColor="text1"/>
                <w:sz w:val="28"/>
                <w:szCs w:val="28"/>
              </w:rPr>
              <w:t>Measurable outcomes [do not include any] of the following:</w:t>
            </w:r>
          </w:p>
          <w:p w14:paraId="78B929F8"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Best or promising practices that will improve access to HCBS. </w:t>
            </w:r>
          </w:p>
          <w:p w14:paraId="48E60ED0"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A series of videos/personal stories of people with disabilities throughout the state who have experienced </w:t>
            </w:r>
            <w:r w:rsidRPr="0066515B">
              <w:rPr>
                <w:rFonts w:ascii="Arial" w:eastAsia="Arial" w:hAnsi="Arial" w:cs="Arial"/>
                <w:sz w:val="28"/>
                <w:szCs w:val="28"/>
              </w:rPr>
              <w:lastRenderedPageBreak/>
              <w:t xml:space="preserve">challenges accessing HCBS.  </w:t>
            </w:r>
          </w:p>
          <w:p w14:paraId="2B9502C5"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A white paper on HCBS developed which highlights the disparities in California as well as identifies possible solutions.</w:t>
            </w:r>
          </w:p>
          <w:p w14:paraId="0A0C203D"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Number of unduplicated individuals engaged in each systems change initiative and in total for the year</w:t>
            </w:r>
            <w:r w:rsidR="00F87F4E" w:rsidRPr="0066515B">
              <w:rPr>
                <w:rFonts w:ascii="Arial" w:eastAsia="Arial" w:hAnsi="Arial" w:cs="Arial"/>
                <w:sz w:val="28"/>
                <w:szCs w:val="28"/>
              </w:rPr>
              <w:t>.</w:t>
            </w:r>
          </w:p>
          <w:p w14:paraId="2450BD2E"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people and organizations provided training and provided technical assistance by issue area.</w:t>
            </w:r>
          </w:p>
          <w:p w14:paraId="39ECC4F0"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people, organizations, and representatives educated in disability issues.</w:t>
            </w:r>
          </w:p>
          <w:p w14:paraId="2CCFA4D0"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 xml:space="preserve">How many educational materials developed including fact sheets, articles, letters, issue briefs or papers, etc.  </w:t>
            </w:r>
          </w:p>
          <w:p w14:paraId="539468A8"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t>How many outreach events and activities.</w:t>
            </w:r>
          </w:p>
          <w:p w14:paraId="3EEEF917" w14:textId="77777777" w:rsidR="00F87F4E" w:rsidRPr="0066515B" w:rsidRDefault="696DBFF7" w:rsidP="00372DE8">
            <w:pPr>
              <w:pStyle w:val="paragraph"/>
              <w:numPr>
                <w:ilvl w:val="1"/>
                <w:numId w:val="31"/>
              </w:numPr>
              <w:spacing w:before="0" w:beforeAutospacing="0" w:after="0" w:afterAutospacing="0"/>
              <w:textAlignment w:val="baseline"/>
              <w:rPr>
                <w:rFonts w:ascii="Arial" w:eastAsia="Arial" w:hAnsi="Arial" w:cs="Arial"/>
                <w:sz w:val="28"/>
                <w:szCs w:val="28"/>
              </w:rPr>
            </w:pPr>
            <w:r w:rsidRPr="0066515B">
              <w:rPr>
                <w:rFonts w:ascii="Arial" w:eastAsia="Arial" w:hAnsi="Arial" w:cs="Arial"/>
                <w:sz w:val="28"/>
                <w:szCs w:val="28"/>
              </w:rPr>
              <w:lastRenderedPageBreak/>
              <w:t>How many meetings with Systems Change Network Hub members including ILCs and number of unduplicated individuals participating annually.</w:t>
            </w:r>
          </w:p>
          <w:p w14:paraId="0ED8CC0C" w14:textId="161EB42D" w:rsidR="00F87F4E" w:rsidRPr="0066515B" w:rsidRDefault="00E201DB" w:rsidP="00372DE8">
            <w:pPr>
              <w:pStyle w:val="paragraph"/>
              <w:numPr>
                <w:ilvl w:val="0"/>
                <w:numId w:val="31"/>
              </w:numPr>
              <w:spacing w:before="0" w:beforeAutospacing="0" w:after="0" w:afterAutospacing="0"/>
              <w:textAlignment w:val="baseline"/>
              <w:rPr>
                <w:rFonts w:ascii="Arial" w:eastAsia="Arial" w:hAnsi="Arial" w:cs="Arial"/>
                <w:sz w:val="28"/>
                <w:szCs w:val="28"/>
              </w:rPr>
            </w:pPr>
            <w:r>
              <w:rPr>
                <w:rFonts w:ascii="Arial" w:eastAsia="Arial" w:hAnsi="Arial" w:cs="Arial"/>
                <w:sz w:val="28"/>
                <w:szCs w:val="28"/>
              </w:rPr>
              <w:t xml:space="preserve">The response does not include what </w:t>
            </w:r>
            <w:r w:rsidR="696DBFF7" w:rsidRPr="0066515B">
              <w:rPr>
                <w:rFonts w:ascii="Arial" w:eastAsia="Arial" w:hAnsi="Arial" w:cs="Arial"/>
                <w:sz w:val="28"/>
                <w:szCs w:val="28"/>
              </w:rPr>
              <w:t xml:space="preserve">systems change </w:t>
            </w:r>
            <w:r w:rsidR="006F6722">
              <w:rPr>
                <w:rFonts w:ascii="Arial" w:eastAsia="Arial" w:hAnsi="Arial" w:cs="Arial"/>
                <w:sz w:val="28"/>
                <w:szCs w:val="28"/>
              </w:rPr>
              <w:t xml:space="preserve">will </w:t>
            </w:r>
            <w:r w:rsidR="696DBFF7" w:rsidRPr="0066515B">
              <w:rPr>
                <w:rFonts w:ascii="Arial" w:eastAsia="Arial" w:hAnsi="Arial" w:cs="Arial"/>
                <w:color w:val="000000" w:themeColor="text1"/>
                <w:sz w:val="28"/>
                <w:szCs w:val="28"/>
              </w:rPr>
              <w:t>occur that increase</w:t>
            </w:r>
            <w:r w:rsidR="006F6722">
              <w:rPr>
                <w:rFonts w:ascii="Arial" w:eastAsia="Arial" w:hAnsi="Arial" w:cs="Arial"/>
                <w:color w:val="000000" w:themeColor="text1"/>
                <w:sz w:val="28"/>
                <w:szCs w:val="28"/>
              </w:rPr>
              <w:t>s</w:t>
            </w:r>
            <w:r w:rsidR="696DBFF7" w:rsidRPr="0066515B">
              <w:rPr>
                <w:rFonts w:ascii="Arial" w:eastAsia="Arial" w:hAnsi="Arial" w:cs="Arial"/>
                <w:color w:val="000000" w:themeColor="text1"/>
                <w:sz w:val="28"/>
                <w:szCs w:val="28"/>
              </w:rPr>
              <w:t xml:space="preserve"> access to public and private resources that enhance independence </w:t>
            </w:r>
            <w:r w:rsidR="696DBFF7" w:rsidRPr="0066515B">
              <w:rPr>
                <w:rFonts w:ascii="Arial" w:eastAsia="Arial" w:hAnsi="Arial" w:cs="Arial"/>
                <w:sz w:val="28"/>
                <w:szCs w:val="28"/>
              </w:rPr>
              <w:t xml:space="preserve">due to Systems Change Network Hub activities. </w:t>
            </w:r>
          </w:p>
          <w:p w14:paraId="5D3AE4B3" w14:textId="7C1428A0" w:rsidR="00171656" w:rsidRPr="0066515B" w:rsidRDefault="006F6722" w:rsidP="00372DE8">
            <w:pPr>
              <w:pStyle w:val="paragraph"/>
              <w:numPr>
                <w:ilvl w:val="0"/>
                <w:numId w:val="31"/>
              </w:numPr>
              <w:spacing w:before="0" w:beforeAutospacing="0" w:after="0" w:afterAutospacing="0"/>
              <w:textAlignment w:val="baseline"/>
              <w:rPr>
                <w:rFonts w:ascii="Arial" w:eastAsia="Arial" w:hAnsi="Arial" w:cs="Arial"/>
                <w:sz w:val="28"/>
                <w:szCs w:val="28"/>
              </w:rPr>
            </w:pPr>
            <w:r>
              <w:rPr>
                <w:rFonts w:ascii="Arial" w:eastAsia="Arial" w:hAnsi="Arial" w:cs="Arial"/>
                <w:sz w:val="28"/>
                <w:szCs w:val="28"/>
              </w:rPr>
              <w:t>The response does not include o</w:t>
            </w:r>
            <w:r w:rsidR="696DBFF7" w:rsidRPr="0066515B">
              <w:rPr>
                <w:rFonts w:ascii="Arial" w:eastAsia="Arial" w:hAnsi="Arial" w:cs="Arial"/>
                <w:sz w:val="28"/>
                <w:szCs w:val="28"/>
              </w:rPr>
              <w:t xml:space="preserve">ther measures of success related to this RFA. </w:t>
            </w:r>
          </w:p>
        </w:tc>
      </w:tr>
    </w:tbl>
    <w:p w14:paraId="29960972" w14:textId="77777777" w:rsidR="00171656" w:rsidRDefault="00171656" w:rsidP="00171656">
      <w:pPr>
        <w:rPr>
          <w:b/>
          <w:bCs/>
          <w:sz w:val="28"/>
          <w:szCs w:val="28"/>
        </w:rPr>
      </w:pPr>
    </w:p>
    <w:p w14:paraId="7BF5293C" w14:textId="53B3D42E" w:rsidR="00171656" w:rsidRPr="0066515B" w:rsidRDefault="00171656" w:rsidP="68DFA575">
      <w:pPr>
        <w:rPr>
          <w:b/>
          <w:bCs/>
          <w:sz w:val="28"/>
          <w:szCs w:val="28"/>
        </w:rPr>
      </w:pPr>
      <w:r w:rsidRPr="0066515B">
        <w:rPr>
          <w:b/>
          <w:bCs/>
          <w:sz w:val="28"/>
          <w:szCs w:val="28"/>
        </w:rPr>
        <w:t>Projected Outcomes- Score ____/</w:t>
      </w:r>
      <w:r w:rsidR="00F87F4E" w:rsidRPr="0066515B">
        <w:rPr>
          <w:b/>
          <w:bCs/>
          <w:sz w:val="28"/>
          <w:szCs w:val="28"/>
        </w:rPr>
        <w:t>1</w:t>
      </w:r>
      <w:r w:rsidRPr="0066515B">
        <w:rPr>
          <w:b/>
          <w:bCs/>
          <w:sz w:val="28"/>
          <w:szCs w:val="28"/>
        </w:rPr>
        <w:t xml:space="preserve">5 points </w:t>
      </w:r>
    </w:p>
    <w:p w14:paraId="073BE64D" w14:textId="77777777" w:rsidR="00171656" w:rsidRPr="0066515B" w:rsidRDefault="00171656" w:rsidP="68DFA575">
      <w:pPr>
        <w:rPr>
          <w:b/>
          <w:bCs/>
          <w:sz w:val="28"/>
          <w:szCs w:val="28"/>
        </w:rPr>
      </w:pPr>
    </w:p>
    <w:p w14:paraId="1FFEC30F" w14:textId="72A9B169" w:rsidR="00171656" w:rsidRPr="0066515B" w:rsidRDefault="0B00D56F" w:rsidP="68DFA575">
      <w:pPr>
        <w:rPr>
          <w:b/>
          <w:bCs/>
          <w:sz w:val="28"/>
          <w:szCs w:val="28"/>
        </w:rPr>
      </w:pPr>
      <w:r w:rsidRPr="0066515B">
        <w:rPr>
          <w:b/>
          <w:bCs/>
          <w:sz w:val="28"/>
          <w:szCs w:val="28"/>
        </w:rPr>
        <w:t>Comments</w:t>
      </w:r>
      <w:r w:rsidR="00171656" w:rsidRPr="0066515B">
        <w:rPr>
          <w:b/>
          <w:bCs/>
          <w:sz w:val="28"/>
          <w:szCs w:val="28"/>
        </w:rPr>
        <w:t xml:space="preserve">: </w:t>
      </w:r>
    </w:p>
    <w:p w14:paraId="23604760" w14:textId="77777777" w:rsidR="00171656" w:rsidRDefault="00171656" w:rsidP="7B3FC8C4">
      <w:pPr>
        <w:rPr>
          <w:rFonts w:asciiTheme="minorHAnsi" w:eastAsiaTheme="minorEastAsia" w:hAnsiTheme="minorHAnsi" w:cstheme="minorBidi"/>
          <w:sz w:val="28"/>
          <w:szCs w:val="28"/>
        </w:rPr>
      </w:pPr>
    </w:p>
    <w:p w14:paraId="59F2E1FB" w14:textId="77777777" w:rsidR="00F87F4E" w:rsidRDefault="00F87F4E" w:rsidP="00DB4DC4">
      <w:pPr>
        <w:rPr>
          <w:sz w:val="28"/>
          <w:szCs w:val="28"/>
        </w:rPr>
      </w:pPr>
    </w:p>
    <w:p w14:paraId="383D4190" w14:textId="77777777" w:rsidR="00F87F4E" w:rsidRPr="00F92DC7" w:rsidRDefault="00F87F4E" w:rsidP="00DB4DC4">
      <w:pPr>
        <w:rPr>
          <w:sz w:val="28"/>
          <w:szCs w:val="28"/>
        </w:rPr>
      </w:pPr>
    </w:p>
    <w:p w14:paraId="7077B3A6" w14:textId="4C7BDB96" w:rsidR="00F87F4E" w:rsidRDefault="00F87F4E">
      <w:pPr>
        <w:rPr>
          <w:b/>
          <w:bCs/>
          <w:sz w:val="28"/>
          <w:szCs w:val="28"/>
        </w:rPr>
      </w:pPr>
      <w:r>
        <w:rPr>
          <w:b/>
          <w:bCs/>
          <w:sz w:val="28"/>
          <w:szCs w:val="28"/>
        </w:rPr>
        <w:br w:type="page"/>
      </w:r>
    </w:p>
    <w:p w14:paraId="7BE0FF1D" w14:textId="5A627DAC" w:rsidR="00DE3F36" w:rsidRPr="005C6BD0" w:rsidRDefault="00A84D5B" w:rsidP="005C6BD0">
      <w:pPr>
        <w:pStyle w:val="ListParagraph"/>
        <w:numPr>
          <w:ilvl w:val="0"/>
          <w:numId w:val="48"/>
        </w:numPr>
        <w:rPr>
          <w:b/>
          <w:bCs/>
          <w:sz w:val="28"/>
          <w:szCs w:val="28"/>
        </w:rPr>
      </w:pPr>
      <w:r w:rsidRPr="005C6BD0">
        <w:rPr>
          <w:b/>
          <w:bCs/>
          <w:sz w:val="28"/>
          <w:szCs w:val="28"/>
        </w:rPr>
        <w:lastRenderedPageBreak/>
        <w:t xml:space="preserve">Narrative </w:t>
      </w:r>
      <w:r w:rsidR="00326E84" w:rsidRPr="005C6BD0">
        <w:rPr>
          <w:b/>
          <w:bCs/>
          <w:sz w:val="28"/>
          <w:szCs w:val="28"/>
        </w:rPr>
        <w:t xml:space="preserve">Section 7: </w:t>
      </w:r>
      <w:r w:rsidR="00F87F4E" w:rsidRPr="005C6BD0">
        <w:rPr>
          <w:b/>
          <w:bCs/>
          <w:sz w:val="28"/>
          <w:szCs w:val="28"/>
        </w:rPr>
        <w:t>E</w:t>
      </w:r>
      <w:r w:rsidR="00DE3F36" w:rsidRPr="005C6BD0">
        <w:rPr>
          <w:b/>
          <w:bCs/>
          <w:sz w:val="28"/>
          <w:szCs w:val="28"/>
        </w:rPr>
        <w:t xml:space="preserve">valuation </w:t>
      </w:r>
      <w:r w:rsidR="0047609E" w:rsidRPr="005C6BD0">
        <w:rPr>
          <w:b/>
          <w:bCs/>
          <w:sz w:val="28"/>
          <w:szCs w:val="28"/>
        </w:rPr>
        <w:t xml:space="preserve">Measures </w:t>
      </w:r>
      <w:r w:rsidR="00DE3F36" w:rsidRPr="005C6BD0">
        <w:rPr>
          <w:b/>
          <w:bCs/>
          <w:sz w:val="28"/>
          <w:szCs w:val="28"/>
        </w:rPr>
        <w:t>- [Text within brackets for added emphasis.]</w:t>
      </w:r>
    </w:p>
    <w:p w14:paraId="01A7E6E9" w14:textId="77777777" w:rsidR="00DE3F36" w:rsidRPr="0066515B" w:rsidRDefault="00DE3F36" w:rsidP="68DFA575">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DE3F36" w:rsidRPr="0047609E" w14:paraId="713D8ACE" w14:textId="77777777" w:rsidTr="64D81A44">
        <w:trPr>
          <w:trHeight w:val="58"/>
        </w:trPr>
        <w:tc>
          <w:tcPr>
            <w:tcW w:w="4945" w:type="dxa"/>
            <w:shd w:val="clear" w:color="auto" w:fill="DBE5F1" w:themeFill="accent1" w:themeFillTint="33"/>
          </w:tcPr>
          <w:p w14:paraId="2152375D" w14:textId="13A176BF" w:rsidR="00DE3F36" w:rsidRPr="0047609E" w:rsidRDefault="00DE3F36" w:rsidP="68DFA575">
            <w:pPr>
              <w:pStyle w:val="paragraph"/>
              <w:spacing w:before="0" w:beforeAutospacing="0" w:after="0" w:afterAutospacing="0"/>
              <w:jc w:val="center"/>
              <w:textAlignment w:val="baseline"/>
              <w:rPr>
                <w:rStyle w:val="normaltextrun"/>
                <w:rFonts w:ascii="Arial" w:eastAsia="Arial" w:hAnsi="Arial" w:cs="Arial"/>
                <w:sz w:val="28"/>
                <w:szCs w:val="28"/>
              </w:rPr>
            </w:pPr>
            <w:r w:rsidRPr="0066515B">
              <w:rPr>
                <w:rFonts w:ascii="Arial" w:eastAsia="Arial" w:hAnsi="Arial" w:cs="Arial"/>
                <w:b/>
                <w:bCs/>
                <w:sz w:val="28"/>
                <w:szCs w:val="28"/>
              </w:rPr>
              <w:t>Well Qualified (</w:t>
            </w:r>
            <w:r w:rsidR="0047609E" w:rsidRPr="0066515B">
              <w:rPr>
                <w:rFonts w:ascii="Arial" w:eastAsia="Arial" w:hAnsi="Arial" w:cs="Arial"/>
                <w:b/>
                <w:bCs/>
                <w:sz w:val="28"/>
                <w:szCs w:val="28"/>
              </w:rPr>
              <w:t>12</w:t>
            </w:r>
            <w:r w:rsidRPr="0066515B">
              <w:rPr>
                <w:rFonts w:ascii="Arial" w:eastAsia="Arial" w:hAnsi="Arial" w:cs="Arial"/>
                <w:b/>
                <w:bCs/>
                <w:spacing w:val="-11"/>
                <w:sz w:val="28"/>
                <w:szCs w:val="28"/>
              </w:rPr>
              <w:t xml:space="preserve"> </w:t>
            </w:r>
            <w:r w:rsidRPr="0066515B">
              <w:rPr>
                <w:rFonts w:ascii="Arial" w:eastAsia="Arial" w:hAnsi="Arial" w:cs="Arial"/>
                <w:b/>
                <w:bCs/>
                <w:sz w:val="28"/>
                <w:szCs w:val="28"/>
              </w:rPr>
              <w:t>to</w:t>
            </w:r>
            <w:r w:rsidRPr="0066515B">
              <w:rPr>
                <w:rFonts w:ascii="Arial" w:eastAsia="Arial" w:hAnsi="Arial" w:cs="Arial"/>
                <w:b/>
                <w:bCs/>
                <w:spacing w:val="-12"/>
                <w:sz w:val="28"/>
                <w:szCs w:val="28"/>
              </w:rPr>
              <w:t xml:space="preserve"> </w:t>
            </w:r>
            <w:r w:rsidR="0047609E" w:rsidRPr="0066515B">
              <w:rPr>
                <w:rFonts w:ascii="Arial" w:eastAsia="Arial" w:hAnsi="Arial" w:cs="Arial"/>
                <w:b/>
                <w:bCs/>
                <w:spacing w:val="-12"/>
                <w:sz w:val="28"/>
                <w:szCs w:val="28"/>
              </w:rPr>
              <w:t>1</w:t>
            </w:r>
            <w:r w:rsidRPr="0066515B">
              <w:rPr>
                <w:rFonts w:ascii="Arial" w:eastAsia="Arial" w:hAnsi="Arial" w:cs="Arial"/>
                <w:b/>
                <w:bCs/>
                <w:sz w:val="28"/>
                <w:szCs w:val="28"/>
              </w:rPr>
              <w:t>5</w:t>
            </w:r>
            <w:r w:rsidRPr="0066515B">
              <w:rPr>
                <w:rFonts w:ascii="Arial" w:eastAsia="Arial" w:hAnsi="Arial" w:cs="Arial"/>
                <w:b/>
                <w:bCs/>
                <w:spacing w:val="-13"/>
                <w:sz w:val="28"/>
                <w:szCs w:val="28"/>
              </w:rPr>
              <w:t xml:space="preserve"> </w:t>
            </w:r>
            <w:r w:rsidRPr="0066515B">
              <w:rPr>
                <w:rFonts w:ascii="Arial" w:eastAsia="Arial" w:hAnsi="Arial" w:cs="Arial"/>
                <w:b/>
                <w:bCs/>
                <w:sz w:val="28"/>
                <w:szCs w:val="28"/>
              </w:rPr>
              <w:t>points)</w:t>
            </w:r>
          </w:p>
        </w:tc>
        <w:tc>
          <w:tcPr>
            <w:tcW w:w="5580" w:type="dxa"/>
            <w:shd w:val="clear" w:color="auto" w:fill="DBE5F1" w:themeFill="accent1" w:themeFillTint="33"/>
          </w:tcPr>
          <w:p w14:paraId="6A229F89" w14:textId="14B53B31" w:rsidR="00DE3F36" w:rsidRPr="0066515B" w:rsidRDefault="00DE3F36" w:rsidP="68DFA575">
            <w:pPr>
              <w:jc w:val="center"/>
              <w:rPr>
                <w:b/>
                <w:bCs/>
                <w:sz w:val="28"/>
                <w:szCs w:val="28"/>
              </w:rPr>
            </w:pPr>
            <w:r w:rsidRPr="0066515B">
              <w:rPr>
                <w:b/>
                <w:bCs/>
                <w:spacing w:val="-2"/>
                <w:sz w:val="28"/>
                <w:szCs w:val="28"/>
              </w:rPr>
              <w:t>Qualified</w:t>
            </w:r>
            <w:r w:rsidRPr="0066515B">
              <w:rPr>
                <w:b/>
                <w:bCs/>
                <w:spacing w:val="80"/>
                <w:sz w:val="28"/>
                <w:szCs w:val="28"/>
              </w:rPr>
              <w:t xml:space="preserve"> </w:t>
            </w:r>
            <w:r w:rsidRPr="0066515B">
              <w:rPr>
                <w:b/>
                <w:bCs/>
                <w:sz w:val="28"/>
                <w:szCs w:val="28"/>
              </w:rPr>
              <w:t>(</w:t>
            </w:r>
            <w:r w:rsidR="0047609E" w:rsidRPr="0066515B">
              <w:rPr>
                <w:b/>
                <w:bCs/>
                <w:sz w:val="28"/>
                <w:szCs w:val="28"/>
              </w:rPr>
              <w:t>8</w:t>
            </w:r>
            <w:r w:rsidRPr="0066515B">
              <w:rPr>
                <w:b/>
                <w:bCs/>
                <w:sz w:val="28"/>
                <w:szCs w:val="28"/>
              </w:rPr>
              <w:t xml:space="preserve"> to </w:t>
            </w:r>
            <w:r w:rsidR="0047609E" w:rsidRPr="0066515B">
              <w:rPr>
                <w:b/>
                <w:bCs/>
                <w:sz w:val="28"/>
                <w:szCs w:val="28"/>
              </w:rPr>
              <w:t>11</w:t>
            </w:r>
            <w:r w:rsidRPr="0066515B">
              <w:rPr>
                <w:b/>
                <w:bCs/>
                <w:spacing w:val="-13"/>
                <w:sz w:val="28"/>
                <w:szCs w:val="28"/>
              </w:rPr>
              <w:t xml:space="preserve"> </w:t>
            </w:r>
            <w:r w:rsidRPr="0066515B">
              <w:rPr>
                <w:b/>
                <w:bCs/>
                <w:sz w:val="28"/>
                <w:szCs w:val="28"/>
              </w:rPr>
              <w:t>points)</w:t>
            </w:r>
          </w:p>
        </w:tc>
        <w:tc>
          <w:tcPr>
            <w:tcW w:w="4785" w:type="dxa"/>
            <w:shd w:val="clear" w:color="auto" w:fill="DBE5F1" w:themeFill="accent1" w:themeFillTint="33"/>
          </w:tcPr>
          <w:p w14:paraId="4D4F2B50" w14:textId="7470FF33" w:rsidR="00DE3F36" w:rsidRPr="0066515B" w:rsidRDefault="00DE3F36" w:rsidP="68DFA575">
            <w:pPr>
              <w:jc w:val="center"/>
              <w:rPr>
                <w:b/>
                <w:bCs/>
                <w:sz w:val="28"/>
                <w:szCs w:val="28"/>
              </w:rPr>
            </w:pPr>
            <w:r w:rsidRPr="0066515B">
              <w:rPr>
                <w:b/>
                <w:bCs/>
                <w:sz w:val="28"/>
                <w:szCs w:val="28"/>
              </w:rPr>
              <w:t>Not Qualified (0</w:t>
            </w:r>
            <w:r w:rsidRPr="0066515B">
              <w:rPr>
                <w:b/>
                <w:bCs/>
                <w:spacing w:val="-11"/>
                <w:sz w:val="28"/>
                <w:szCs w:val="28"/>
              </w:rPr>
              <w:t xml:space="preserve"> </w:t>
            </w:r>
            <w:r w:rsidRPr="0066515B">
              <w:rPr>
                <w:b/>
                <w:bCs/>
                <w:sz w:val="28"/>
                <w:szCs w:val="28"/>
              </w:rPr>
              <w:t>to</w:t>
            </w:r>
            <w:r w:rsidRPr="0066515B">
              <w:rPr>
                <w:b/>
                <w:bCs/>
                <w:spacing w:val="-10"/>
                <w:sz w:val="28"/>
                <w:szCs w:val="28"/>
              </w:rPr>
              <w:t xml:space="preserve"> </w:t>
            </w:r>
            <w:r w:rsidRPr="0066515B">
              <w:rPr>
                <w:b/>
                <w:bCs/>
                <w:sz w:val="28"/>
                <w:szCs w:val="28"/>
              </w:rPr>
              <w:t>1</w:t>
            </w:r>
            <w:r w:rsidR="0047609E" w:rsidRPr="0066515B">
              <w:rPr>
                <w:b/>
                <w:bCs/>
                <w:sz w:val="28"/>
                <w:szCs w:val="28"/>
              </w:rPr>
              <w:t>0</w:t>
            </w:r>
            <w:r w:rsidRPr="0066515B">
              <w:rPr>
                <w:b/>
                <w:bCs/>
                <w:spacing w:val="-14"/>
                <w:sz w:val="28"/>
                <w:szCs w:val="28"/>
              </w:rPr>
              <w:t xml:space="preserve"> </w:t>
            </w:r>
            <w:r w:rsidRPr="0066515B">
              <w:rPr>
                <w:b/>
                <w:bCs/>
                <w:sz w:val="28"/>
                <w:szCs w:val="28"/>
              </w:rPr>
              <w:t>points)</w:t>
            </w:r>
          </w:p>
        </w:tc>
      </w:tr>
      <w:tr w:rsidR="00DE3F36" w:rsidRPr="0047609E" w14:paraId="62DACB76" w14:textId="77777777" w:rsidTr="64D81A44">
        <w:trPr>
          <w:trHeight w:val="300"/>
        </w:trPr>
        <w:tc>
          <w:tcPr>
            <w:tcW w:w="4945" w:type="dxa"/>
          </w:tcPr>
          <w:p w14:paraId="28971E08" w14:textId="77777777" w:rsidR="0047609E" w:rsidRPr="0066515B" w:rsidRDefault="00DE3F36" w:rsidP="00372DE8">
            <w:pPr>
              <w:pStyle w:val="paragraph"/>
              <w:numPr>
                <w:ilvl w:val="0"/>
                <w:numId w:val="33"/>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describes [specific], [logical], and [relevant] evaluation criteria and methods the organization will use to monitor and evaluate the grant program’s progress in meeting the workplan goals and the outcomes and objectives.</w:t>
            </w:r>
          </w:p>
          <w:p w14:paraId="48E39F97" w14:textId="77777777" w:rsidR="0047609E" w:rsidRPr="0066515B" w:rsidRDefault="00DE3F36" w:rsidP="00372DE8">
            <w:pPr>
              <w:pStyle w:val="paragraph"/>
              <w:numPr>
                <w:ilvl w:val="0"/>
                <w:numId w:val="33"/>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[clearly] describes [specific] strategies that the organization will use to respond to emerging program needs to prompt [timely] and [relevant] programmatic adjustments when necessary.</w:t>
            </w:r>
          </w:p>
          <w:p w14:paraId="4DE2A321" w14:textId="60D25AC1" w:rsidR="00DE3F36" w:rsidRPr="0066515B" w:rsidRDefault="00DE3F36" w:rsidP="00372DE8">
            <w:pPr>
              <w:pStyle w:val="paragraph"/>
              <w:numPr>
                <w:ilvl w:val="0"/>
                <w:numId w:val="33"/>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The response describes the [specific] process the organization will use to complete fiscal and programmatic reporting and [clearly] describes how that process will ensure the required detail, timeliness, and accuracy of reports.</w:t>
            </w:r>
          </w:p>
        </w:tc>
        <w:tc>
          <w:tcPr>
            <w:tcW w:w="5580" w:type="dxa"/>
          </w:tcPr>
          <w:p w14:paraId="6256F315" w14:textId="77777777" w:rsidR="0047609E" w:rsidRPr="0066515B" w:rsidRDefault="00DE3F36" w:rsidP="00372DE8">
            <w:pPr>
              <w:pStyle w:val="paragraph"/>
              <w:numPr>
                <w:ilvl w:val="0"/>
                <w:numId w:val="33"/>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describes [logical] and [relevant] evaluation criteria and methods the organization will use to monitor and evaluate the grant program’s progress in meeting the workplan goals and the outcomes and objectives but [lacks the specificity] of a well-qualified response.</w:t>
            </w:r>
          </w:p>
          <w:p w14:paraId="4F3BB032" w14:textId="77777777" w:rsidR="0047609E" w:rsidRPr="0066515B" w:rsidRDefault="00DE3F36" w:rsidP="00372DE8">
            <w:pPr>
              <w:pStyle w:val="paragraph"/>
              <w:numPr>
                <w:ilvl w:val="0"/>
                <w:numId w:val="33"/>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[generally] describes strategies that the organization will use to respond to emerging program needs to prompt [timely] and [relevant] programmatic adjustments when necessary.</w:t>
            </w:r>
          </w:p>
          <w:p w14:paraId="7FCF0472" w14:textId="619DE948" w:rsidR="00DE3F36" w:rsidRPr="0066515B" w:rsidRDefault="00DE3F36" w:rsidP="00372DE8">
            <w:pPr>
              <w:pStyle w:val="paragraph"/>
              <w:numPr>
                <w:ilvl w:val="0"/>
                <w:numId w:val="33"/>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The response describes the process the organization will use to complete fiscal and programmatic reporting, and how that process will ensure the required detail, timeliness, and accuracy of reports buy [lacks the clarity and specificity] of a well-qualified response.</w:t>
            </w:r>
          </w:p>
        </w:tc>
        <w:tc>
          <w:tcPr>
            <w:tcW w:w="4785" w:type="dxa"/>
          </w:tcPr>
          <w:p w14:paraId="30905D13" w14:textId="77777777" w:rsidR="0047609E" w:rsidRPr="0066515B" w:rsidRDefault="00DE3F36" w:rsidP="00372DE8">
            <w:pPr>
              <w:pStyle w:val="paragraph"/>
              <w:numPr>
                <w:ilvl w:val="0"/>
                <w:numId w:val="33"/>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describes [vague], [inadequate] and/or [irrelevant] evaluation criteria and methods the organization will use to monitor and evaluate the grant program’s progress in meeting the workplan goals and the outcomes and objectives.</w:t>
            </w:r>
          </w:p>
          <w:p w14:paraId="6E45A9E8" w14:textId="77777777" w:rsidR="0047609E" w:rsidRPr="0066515B" w:rsidRDefault="00DE3F36" w:rsidP="00372DE8">
            <w:pPr>
              <w:pStyle w:val="paragraph"/>
              <w:numPr>
                <w:ilvl w:val="0"/>
                <w:numId w:val="33"/>
              </w:numPr>
              <w:spacing w:before="0" w:beforeAutospacing="0" w:after="0" w:afterAutospacing="0"/>
              <w:textAlignment w:val="baseline"/>
              <w:rPr>
                <w:rStyle w:val="normaltextrun"/>
                <w:rFonts w:ascii="Arial" w:eastAsia="Arial" w:hAnsi="Arial" w:cs="Arial"/>
                <w:sz w:val="28"/>
                <w:szCs w:val="28"/>
              </w:rPr>
            </w:pPr>
            <w:r w:rsidRPr="0066515B">
              <w:rPr>
                <w:rStyle w:val="normaltextrun"/>
                <w:rFonts w:ascii="Arial" w:eastAsia="Arial" w:hAnsi="Arial" w:cs="Arial"/>
                <w:sz w:val="28"/>
                <w:szCs w:val="28"/>
              </w:rPr>
              <w:t>The response [lacks] a description of how the organization will respond to emerging program needs or provides a description that [would not] result in [timely] and [relevant] programmatic adjustments when necessary.</w:t>
            </w:r>
          </w:p>
          <w:p w14:paraId="617BBBA6" w14:textId="5C8CF713" w:rsidR="00DE3F36" w:rsidRPr="0066515B" w:rsidRDefault="00DE3F36" w:rsidP="00372DE8">
            <w:pPr>
              <w:pStyle w:val="paragraph"/>
              <w:numPr>
                <w:ilvl w:val="0"/>
                <w:numId w:val="33"/>
              </w:numPr>
              <w:spacing w:before="0" w:beforeAutospacing="0" w:after="0" w:afterAutospacing="0"/>
              <w:textAlignment w:val="baseline"/>
              <w:rPr>
                <w:rFonts w:ascii="Arial" w:eastAsia="Arial" w:hAnsi="Arial" w:cs="Arial"/>
                <w:sz w:val="28"/>
                <w:szCs w:val="28"/>
              </w:rPr>
            </w:pPr>
            <w:r w:rsidRPr="0066515B">
              <w:rPr>
                <w:rStyle w:val="normaltextrun"/>
                <w:rFonts w:ascii="Arial" w:eastAsia="Arial" w:hAnsi="Arial" w:cs="Arial"/>
                <w:sz w:val="28"/>
                <w:szCs w:val="28"/>
              </w:rPr>
              <w:t>The response [lacks] description of the process the organization will use to complete fiscal and programmatic reporting or provides a description that [would not] result in timely and accurate reporting.</w:t>
            </w:r>
          </w:p>
        </w:tc>
      </w:tr>
    </w:tbl>
    <w:p w14:paraId="7EBC46E1" w14:textId="77777777" w:rsidR="00DE3F36" w:rsidRDefault="00DE3F36" w:rsidP="00DE3F36">
      <w:pPr>
        <w:rPr>
          <w:b/>
          <w:bCs/>
          <w:sz w:val="28"/>
          <w:szCs w:val="28"/>
        </w:rPr>
      </w:pPr>
    </w:p>
    <w:p w14:paraId="17F81DDA" w14:textId="72DAC60C" w:rsidR="00DE3F36" w:rsidRDefault="00DE3F36" w:rsidP="00DE3F36">
      <w:pPr>
        <w:rPr>
          <w:b/>
          <w:bCs/>
          <w:sz w:val="28"/>
          <w:szCs w:val="28"/>
        </w:rPr>
      </w:pPr>
      <w:r>
        <w:rPr>
          <w:b/>
          <w:bCs/>
          <w:sz w:val="28"/>
          <w:szCs w:val="28"/>
        </w:rPr>
        <w:t>Evaluation- Score ____/</w:t>
      </w:r>
      <w:r w:rsidR="0047609E">
        <w:rPr>
          <w:b/>
          <w:bCs/>
          <w:sz w:val="28"/>
          <w:szCs w:val="28"/>
        </w:rPr>
        <w:t>1</w:t>
      </w:r>
      <w:r>
        <w:rPr>
          <w:b/>
          <w:bCs/>
          <w:sz w:val="28"/>
          <w:szCs w:val="28"/>
        </w:rPr>
        <w:t xml:space="preserve">5 points </w:t>
      </w:r>
    </w:p>
    <w:p w14:paraId="249DEE44" w14:textId="77777777" w:rsidR="00DE3F36" w:rsidRDefault="00DE3F36" w:rsidP="00DE3F36">
      <w:pPr>
        <w:rPr>
          <w:b/>
          <w:bCs/>
          <w:sz w:val="28"/>
          <w:szCs w:val="28"/>
        </w:rPr>
      </w:pPr>
    </w:p>
    <w:p w14:paraId="59CA77C6" w14:textId="1620C8E6" w:rsidR="00DE3F36" w:rsidRPr="005A14C9" w:rsidRDefault="0F2247D3" w:rsidP="00DE3F36">
      <w:pPr>
        <w:rPr>
          <w:b/>
          <w:bCs/>
          <w:sz w:val="28"/>
          <w:szCs w:val="28"/>
        </w:rPr>
      </w:pPr>
      <w:r w:rsidRPr="7B3FC8C4">
        <w:rPr>
          <w:b/>
          <w:bCs/>
          <w:sz w:val="28"/>
          <w:szCs w:val="28"/>
        </w:rPr>
        <w:lastRenderedPageBreak/>
        <w:t>Comments</w:t>
      </w:r>
      <w:r w:rsidR="00DE3F36" w:rsidRPr="7B3FC8C4">
        <w:rPr>
          <w:b/>
          <w:bCs/>
          <w:sz w:val="28"/>
          <w:szCs w:val="28"/>
        </w:rPr>
        <w:t xml:space="preserve">: </w:t>
      </w:r>
    </w:p>
    <w:p w14:paraId="049F7347" w14:textId="77777777" w:rsidR="00A058A7" w:rsidRDefault="00A058A7" w:rsidP="00A058A7">
      <w:pPr>
        <w:rPr>
          <w:sz w:val="28"/>
          <w:szCs w:val="28"/>
        </w:rPr>
      </w:pPr>
    </w:p>
    <w:p w14:paraId="00C2F1D5" w14:textId="77777777" w:rsidR="0047609E" w:rsidRDefault="0047609E" w:rsidP="00A058A7">
      <w:pPr>
        <w:rPr>
          <w:sz w:val="28"/>
          <w:szCs w:val="28"/>
        </w:rPr>
      </w:pPr>
    </w:p>
    <w:p w14:paraId="5C0CDD31" w14:textId="77777777" w:rsidR="0047609E" w:rsidRDefault="0047609E" w:rsidP="00A058A7">
      <w:pPr>
        <w:rPr>
          <w:sz w:val="28"/>
          <w:szCs w:val="28"/>
        </w:rPr>
      </w:pPr>
    </w:p>
    <w:p w14:paraId="2E6910A1" w14:textId="566685EC" w:rsidR="0047609E" w:rsidRDefault="0047609E">
      <w:pPr>
        <w:rPr>
          <w:sz w:val="28"/>
          <w:szCs w:val="28"/>
        </w:rPr>
      </w:pPr>
      <w:r>
        <w:rPr>
          <w:sz w:val="28"/>
          <w:szCs w:val="28"/>
        </w:rPr>
        <w:br w:type="page"/>
      </w:r>
    </w:p>
    <w:p w14:paraId="053946CA" w14:textId="7FBC9D28" w:rsidR="00DE3F36" w:rsidRPr="005C6BD0" w:rsidRDefault="00DE3F36" w:rsidP="005C6BD0">
      <w:pPr>
        <w:pStyle w:val="ListParagraph"/>
        <w:numPr>
          <w:ilvl w:val="0"/>
          <w:numId w:val="48"/>
        </w:numPr>
        <w:rPr>
          <w:b/>
          <w:bCs/>
          <w:sz w:val="28"/>
          <w:szCs w:val="28"/>
        </w:rPr>
      </w:pPr>
      <w:r w:rsidRPr="005C6BD0">
        <w:rPr>
          <w:b/>
          <w:bCs/>
          <w:sz w:val="28"/>
          <w:szCs w:val="28"/>
        </w:rPr>
        <w:lastRenderedPageBreak/>
        <w:t xml:space="preserve">Budget </w:t>
      </w:r>
      <w:r w:rsidR="0063080F" w:rsidRPr="005C6BD0">
        <w:rPr>
          <w:b/>
          <w:bCs/>
          <w:sz w:val="28"/>
          <w:szCs w:val="28"/>
        </w:rPr>
        <w:t xml:space="preserve">and Staffing </w:t>
      </w:r>
      <w:r w:rsidR="00326E84" w:rsidRPr="005C6BD0">
        <w:rPr>
          <w:b/>
          <w:bCs/>
          <w:sz w:val="28"/>
          <w:szCs w:val="28"/>
        </w:rPr>
        <w:t xml:space="preserve">Plan </w:t>
      </w:r>
      <w:r w:rsidR="00A84D5B" w:rsidRPr="005C6BD0">
        <w:rPr>
          <w:b/>
          <w:bCs/>
          <w:sz w:val="28"/>
          <w:szCs w:val="28"/>
        </w:rPr>
        <w:t>Section 1</w:t>
      </w:r>
      <w:r w:rsidRPr="005C6BD0">
        <w:rPr>
          <w:b/>
          <w:bCs/>
          <w:sz w:val="28"/>
          <w:szCs w:val="28"/>
        </w:rPr>
        <w:t>- [Text within brackets for added emphasis.]</w:t>
      </w:r>
    </w:p>
    <w:p w14:paraId="015D752D" w14:textId="77777777" w:rsidR="00DE3F36" w:rsidRPr="0066515B" w:rsidRDefault="00DE3F36" w:rsidP="68DFA575">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DE3F36" w:rsidRPr="0047609E" w14:paraId="2F3327DF" w14:textId="77777777" w:rsidTr="148C4F41">
        <w:trPr>
          <w:trHeight w:val="58"/>
        </w:trPr>
        <w:tc>
          <w:tcPr>
            <w:tcW w:w="4945" w:type="dxa"/>
            <w:shd w:val="clear" w:color="auto" w:fill="DBE5F1" w:themeFill="accent1" w:themeFillTint="33"/>
          </w:tcPr>
          <w:p w14:paraId="47DBEC97" w14:textId="7BB1BF52" w:rsidR="64D81A44" w:rsidRDefault="64D81A44" w:rsidP="64D81A44">
            <w:pPr>
              <w:pStyle w:val="paragraph"/>
              <w:spacing w:before="0" w:beforeAutospacing="0" w:after="0" w:afterAutospacing="0"/>
              <w:jc w:val="center"/>
              <w:rPr>
                <w:rStyle w:val="normaltextrun"/>
                <w:rFonts w:ascii="Arial" w:eastAsia="Arial" w:hAnsi="Arial" w:cs="Arial"/>
                <w:sz w:val="28"/>
                <w:szCs w:val="28"/>
              </w:rPr>
            </w:pPr>
            <w:r w:rsidRPr="64D81A44">
              <w:rPr>
                <w:rFonts w:ascii="Arial" w:eastAsia="Arial" w:hAnsi="Arial" w:cs="Arial"/>
                <w:b/>
                <w:bCs/>
                <w:sz w:val="28"/>
                <w:szCs w:val="28"/>
              </w:rPr>
              <w:t>Well Qualified (1</w:t>
            </w:r>
            <w:r w:rsidR="00DF0DF0">
              <w:rPr>
                <w:rFonts w:ascii="Arial" w:eastAsia="Arial" w:hAnsi="Arial" w:cs="Arial"/>
                <w:b/>
                <w:bCs/>
                <w:sz w:val="28"/>
                <w:szCs w:val="28"/>
              </w:rPr>
              <w:t>2</w:t>
            </w:r>
            <w:r w:rsidRPr="64D81A44">
              <w:rPr>
                <w:rFonts w:ascii="Arial" w:eastAsia="Arial" w:hAnsi="Arial" w:cs="Arial"/>
                <w:b/>
                <w:bCs/>
                <w:sz w:val="28"/>
                <w:szCs w:val="28"/>
              </w:rPr>
              <w:t xml:space="preserve"> to </w:t>
            </w:r>
            <w:r w:rsidR="00DF0DF0">
              <w:rPr>
                <w:rFonts w:ascii="Arial" w:eastAsia="Arial" w:hAnsi="Arial" w:cs="Arial"/>
                <w:b/>
                <w:bCs/>
                <w:sz w:val="28"/>
                <w:szCs w:val="28"/>
              </w:rPr>
              <w:t>15</w:t>
            </w:r>
            <w:r w:rsidRPr="64D81A44">
              <w:rPr>
                <w:rFonts w:ascii="Arial" w:eastAsia="Arial" w:hAnsi="Arial" w:cs="Arial"/>
                <w:b/>
                <w:bCs/>
                <w:sz w:val="28"/>
                <w:szCs w:val="28"/>
              </w:rPr>
              <w:t xml:space="preserve"> points)</w:t>
            </w:r>
          </w:p>
        </w:tc>
        <w:tc>
          <w:tcPr>
            <w:tcW w:w="5580" w:type="dxa"/>
            <w:shd w:val="clear" w:color="auto" w:fill="DBE5F1" w:themeFill="accent1" w:themeFillTint="33"/>
          </w:tcPr>
          <w:p w14:paraId="6317E10B" w14:textId="69161035" w:rsidR="64D81A44" w:rsidRDefault="64D81A44" w:rsidP="64D81A44">
            <w:pPr>
              <w:jc w:val="center"/>
              <w:rPr>
                <w:b/>
                <w:bCs/>
                <w:sz w:val="28"/>
                <w:szCs w:val="28"/>
              </w:rPr>
            </w:pPr>
            <w:r w:rsidRPr="64D81A44">
              <w:rPr>
                <w:b/>
                <w:bCs/>
                <w:sz w:val="28"/>
                <w:szCs w:val="28"/>
              </w:rPr>
              <w:t>Qualified (</w:t>
            </w:r>
            <w:r w:rsidR="00DF0DF0">
              <w:rPr>
                <w:b/>
                <w:bCs/>
                <w:sz w:val="28"/>
                <w:szCs w:val="28"/>
              </w:rPr>
              <w:t>8</w:t>
            </w:r>
            <w:r w:rsidRPr="64D81A44">
              <w:rPr>
                <w:b/>
                <w:bCs/>
                <w:sz w:val="28"/>
                <w:szCs w:val="28"/>
              </w:rPr>
              <w:t xml:space="preserve"> to 1</w:t>
            </w:r>
            <w:r w:rsidR="00DF0DF0">
              <w:rPr>
                <w:b/>
                <w:bCs/>
                <w:sz w:val="28"/>
                <w:szCs w:val="28"/>
              </w:rPr>
              <w:t>1</w:t>
            </w:r>
            <w:r w:rsidRPr="64D81A44">
              <w:rPr>
                <w:b/>
                <w:bCs/>
                <w:sz w:val="28"/>
                <w:szCs w:val="28"/>
              </w:rPr>
              <w:t xml:space="preserve"> points)</w:t>
            </w:r>
          </w:p>
        </w:tc>
        <w:tc>
          <w:tcPr>
            <w:tcW w:w="4785" w:type="dxa"/>
            <w:shd w:val="clear" w:color="auto" w:fill="DBE5F1" w:themeFill="accent1" w:themeFillTint="33"/>
          </w:tcPr>
          <w:p w14:paraId="7C940B71" w14:textId="02A29E62" w:rsidR="64D81A44" w:rsidRDefault="64D81A44" w:rsidP="64D81A44">
            <w:pPr>
              <w:jc w:val="center"/>
              <w:rPr>
                <w:b/>
                <w:bCs/>
                <w:sz w:val="28"/>
                <w:szCs w:val="28"/>
              </w:rPr>
            </w:pPr>
            <w:r w:rsidRPr="64D81A44">
              <w:rPr>
                <w:b/>
                <w:bCs/>
                <w:sz w:val="28"/>
                <w:szCs w:val="28"/>
              </w:rPr>
              <w:t xml:space="preserve">Not Qualified (0 to </w:t>
            </w:r>
            <w:r w:rsidR="00DF0DF0">
              <w:rPr>
                <w:b/>
                <w:bCs/>
                <w:sz w:val="28"/>
                <w:szCs w:val="28"/>
              </w:rPr>
              <w:t>7</w:t>
            </w:r>
            <w:r w:rsidRPr="64D81A44">
              <w:rPr>
                <w:b/>
                <w:bCs/>
                <w:sz w:val="28"/>
                <w:szCs w:val="28"/>
              </w:rPr>
              <w:t xml:space="preserve"> points)</w:t>
            </w:r>
          </w:p>
        </w:tc>
      </w:tr>
      <w:tr w:rsidR="00DE3F36" w:rsidRPr="0047609E" w14:paraId="1D8920A2" w14:textId="77777777" w:rsidTr="148C4F41">
        <w:tc>
          <w:tcPr>
            <w:tcW w:w="4945" w:type="dxa"/>
          </w:tcPr>
          <w:p w14:paraId="39995C50" w14:textId="2B88775F" w:rsidR="00B061D4" w:rsidRPr="00F478DF" w:rsidRDefault="087DF2DF" w:rsidP="00372DE8">
            <w:pPr>
              <w:pStyle w:val="TableParagraph"/>
              <w:numPr>
                <w:ilvl w:val="0"/>
                <w:numId w:val="34"/>
              </w:numPr>
              <w:spacing w:before="3" w:line="302" w:lineRule="exact"/>
              <w:rPr>
                <w:sz w:val="28"/>
                <w:szCs w:val="28"/>
              </w:rPr>
            </w:pPr>
            <w:r w:rsidRPr="148C4F41">
              <w:rPr>
                <w:rStyle w:val="normaltextrun"/>
                <w:color w:val="000000"/>
                <w:sz w:val="28"/>
                <w:szCs w:val="28"/>
                <w:shd w:val="clear" w:color="auto" w:fill="FFFFFF"/>
              </w:rPr>
              <w:t>Budget [clearly] and [logically</w:t>
            </w:r>
            <w:r w:rsidR="41FA2E48" w:rsidRPr="148C4F41">
              <w:rPr>
                <w:rStyle w:val="normaltextrun"/>
                <w:color w:val="000000"/>
                <w:sz w:val="28"/>
                <w:szCs w:val="28"/>
                <w:shd w:val="clear" w:color="auto" w:fill="FFFFFF"/>
              </w:rPr>
              <w:t>]</w:t>
            </w:r>
            <w:r w:rsidRPr="148C4F41">
              <w:rPr>
                <w:rStyle w:val="normaltextrun"/>
                <w:color w:val="000000"/>
                <w:sz w:val="28"/>
                <w:szCs w:val="28"/>
                <w:shd w:val="clear" w:color="auto" w:fill="FFFFFF"/>
              </w:rPr>
              <w:t xml:space="preserve"> aligns with the program narrative including the</w:t>
            </w:r>
            <w:r w:rsidR="61C82FCF" w:rsidRPr="148C4F41">
              <w:rPr>
                <w:rStyle w:val="normaltextrun"/>
                <w:color w:val="000000"/>
                <w:sz w:val="28"/>
                <w:szCs w:val="28"/>
                <w:shd w:val="clear" w:color="auto" w:fill="FFFFFF"/>
              </w:rPr>
              <w:t xml:space="preserve"> Network Hub Structure, Proposed </w:t>
            </w:r>
            <w:r w:rsidRPr="148C4F41">
              <w:rPr>
                <w:rStyle w:val="normaltextrun"/>
                <w:color w:val="000000"/>
                <w:sz w:val="28"/>
                <w:szCs w:val="28"/>
                <w:shd w:val="clear" w:color="auto" w:fill="FFFFFF"/>
              </w:rPr>
              <w:t>Work Plan</w:t>
            </w:r>
            <w:r w:rsidR="61C82FCF" w:rsidRPr="148C4F41">
              <w:rPr>
                <w:rStyle w:val="normaltextrun"/>
                <w:color w:val="000000"/>
                <w:sz w:val="28"/>
                <w:szCs w:val="28"/>
                <w:shd w:val="clear" w:color="auto" w:fill="FFFFFF"/>
              </w:rPr>
              <w:t xml:space="preserve">, </w:t>
            </w:r>
            <w:r w:rsidR="00B60BC2" w:rsidRPr="148C4F41">
              <w:rPr>
                <w:rStyle w:val="normaltextrun"/>
                <w:color w:val="000000"/>
                <w:sz w:val="28"/>
                <w:szCs w:val="28"/>
                <w:shd w:val="clear" w:color="auto" w:fill="FFFFFF"/>
              </w:rPr>
              <w:t>Projected Outcomes and Objectives, and Evaluation Measures</w:t>
            </w:r>
            <w:r w:rsidRPr="148C4F41">
              <w:rPr>
                <w:rStyle w:val="normaltextrun"/>
                <w:color w:val="000000"/>
                <w:sz w:val="28"/>
                <w:szCs w:val="28"/>
                <w:shd w:val="clear" w:color="auto" w:fill="FFFFFF"/>
              </w:rPr>
              <w:t>.</w:t>
            </w:r>
          </w:p>
          <w:p w14:paraId="5439DE4C" w14:textId="77777777" w:rsidR="009D3DC4" w:rsidRPr="002B7777" w:rsidRDefault="087DF2DF" w:rsidP="00372DE8">
            <w:pPr>
              <w:pStyle w:val="TableParagraph"/>
              <w:numPr>
                <w:ilvl w:val="0"/>
                <w:numId w:val="34"/>
              </w:numPr>
              <w:spacing w:before="3" w:line="302" w:lineRule="exact"/>
              <w:rPr>
                <w:rStyle w:val="normaltextrun"/>
                <w:sz w:val="28"/>
                <w:szCs w:val="28"/>
              </w:rPr>
            </w:pPr>
            <w:r w:rsidRPr="148C4F41">
              <w:rPr>
                <w:rStyle w:val="normaltextrun"/>
                <w:color w:val="000000" w:themeColor="text1"/>
                <w:sz w:val="28"/>
                <w:szCs w:val="28"/>
              </w:rPr>
              <w:t>Budget matches the identified annual amounts of:</w:t>
            </w:r>
          </w:p>
          <w:p w14:paraId="57D49432" w14:textId="77777777" w:rsidR="009D3DC4" w:rsidRDefault="00B60BC2" w:rsidP="00372DE8">
            <w:pPr>
              <w:pStyle w:val="TableParagraph"/>
              <w:numPr>
                <w:ilvl w:val="1"/>
                <w:numId w:val="34"/>
              </w:numPr>
              <w:spacing w:before="3" w:line="302" w:lineRule="exact"/>
              <w:rPr>
                <w:sz w:val="28"/>
                <w:szCs w:val="28"/>
              </w:rPr>
            </w:pPr>
            <w:r w:rsidRPr="148C4F41">
              <w:rPr>
                <w:sz w:val="28"/>
                <w:szCs w:val="28"/>
              </w:rPr>
              <w:t>February 1,</w:t>
            </w:r>
            <w:r w:rsidRPr="148C4F41">
              <w:rPr>
                <w:spacing w:val="-2"/>
                <w:sz w:val="28"/>
                <w:szCs w:val="28"/>
              </w:rPr>
              <w:t xml:space="preserve"> </w:t>
            </w:r>
            <w:r w:rsidRPr="148C4F41">
              <w:rPr>
                <w:sz w:val="28"/>
                <w:szCs w:val="28"/>
              </w:rPr>
              <w:t>2025,</w:t>
            </w:r>
            <w:r w:rsidRPr="148C4F41">
              <w:rPr>
                <w:spacing w:val="-4"/>
                <w:sz w:val="28"/>
                <w:szCs w:val="28"/>
              </w:rPr>
              <w:t xml:space="preserve"> </w:t>
            </w:r>
            <w:r w:rsidRPr="148C4F41">
              <w:rPr>
                <w:sz w:val="28"/>
                <w:szCs w:val="28"/>
              </w:rPr>
              <w:t>to</w:t>
            </w:r>
            <w:r w:rsidRPr="148C4F41">
              <w:rPr>
                <w:spacing w:val="-6"/>
                <w:sz w:val="28"/>
                <w:szCs w:val="28"/>
              </w:rPr>
              <w:t xml:space="preserve"> </w:t>
            </w:r>
            <w:r w:rsidRPr="148C4F41">
              <w:rPr>
                <w:sz w:val="28"/>
                <w:szCs w:val="28"/>
              </w:rPr>
              <w:t>September</w:t>
            </w:r>
            <w:r w:rsidRPr="148C4F41">
              <w:rPr>
                <w:spacing w:val="-4"/>
                <w:sz w:val="28"/>
                <w:szCs w:val="28"/>
              </w:rPr>
              <w:t xml:space="preserve"> </w:t>
            </w:r>
            <w:r w:rsidRPr="148C4F41">
              <w:rPr>
                <w:sz w:val="28"/>
                <w:szCs w:val="28"/>
              </w:rPr>
              <w:t>30,</w:t>
            </w:r>
            <w:r w:rsidRPr="148C4F41">
              <w:rPr>
                <w:spacing w:val="-2"/>
                <w:sz w:val="28"/>
                <w:szCs w:val="28"/>
              </w:rPr>
              <w:t xml:space="preserve"> </w:t>
            </w:r>
            <w:r w:rsidRPr="148C4F41">
              <w:rPr>
                <w:sz w:val="28"/>
                <w:szCs w:val="28"/>
              </w:rPr>
              <w:t>2025,</w:t>
            </w:r>
            <w:r w:rsidRPr="148C4F41">
              <w:rPr>
                <w:spacing w:val="-5"/>
                <w:sz w:val="28"/>
                <w:szCs w:val="28"/>
              </w:rPr>
              <w:t xml:space="preserve"> </w:t>
            </w:r>
            <w:r w:rsidRPr="148C4F41">
              <w:rPr>
                <w:sz w:val="28"/>
                <w:szCs w:val="28"/>
              </w:rPr>
              <w:t>funding is</w:t>
            </w:r>
            <w:r w:rsidRPr="148C4F41">
              <w:rPr>
                <w:spacing w:val="-1"/>
                <w:sz w:val="28"/>
                <w:szCs w:val="28"/>
              </w:rPr>
              <w:t xml:space="preserve"> </w:t>
            </w:r>
            <w:r w:rsidRPr="148C4F41">
              <w:rPr>
                <w:sz w:val="28"/>
                <w:szCs w:val="28"/>
              </w:rPr>
              <w:t>$234,000.</w:t>
            </w:r>
          </w:p>
          <w:p w14:paraId="65026B32" w14:textId="77777777" w:rsidR="009D3DC4" w:rsidRDefault="00B60BC2" w:rsidP="00372DE8">
            <w:pPr>
              <w:pStyle w:val="TableParagraph"/>
              <w:numPr>
                <w:ilvl w:val="1"/>
                <w:numId w:val="34"/>
              </w:numPr>
              <w:spacing w:before="3" w:line="302" w:lineRule="exact"/>
              <w:rPr>
                <w:sz w:val="28"/>
                <w:szCs w:val="28"/>
              </w:rPr>
            </w:pPr>
            <w:r w:rsidRPr="148C4F41">
              <w:rPr>
                <w:sz w:val="28"/>
                <w:szCs w:val="28"/>
              </w:rPr>
              <w:t>October</w:t>
            </w:r>
            <w:r w:rsidRPr="148C4F41">
              <w:rPr>
                <w:spacing w:val="-1"/>
                <w:sz w:val="28"/>
                <w:szCs w:val="28"/>
              </w:rPr>
              <w:t xml:space="preserve"> </w:t>
            </w:r>
            <w:r w:rsidRPr="148C4F41">
              <w:rPr>
                <w:sz w:val="28"/>
                <w:szCs w:val="28"/>
              </w:rPr>
              <w:t>1,</w:t>
            </w:r>
            <w:r w:rsidRPr="148C4F41">
              <w:rPr>
                <w:spacing w:val="-1"/>
                <w:sz w:val="28"/>
                <w:szCs w:val="28"/>
              </w:rPr>
              <w:t xml:space="preserve"> </w:t>
            </w:r>
            <w:r w:rsidRPr="148C4F41">
              <w:rPr>
                <w:sz w:val="28"/>
                <w:szCs w:val="28"/>
              </w:rPr>
              <w:t>2025,</w:t>
            </w:r>
            <w:r w:rsidRPr="148C4F41">
              <w:rPr>
                <w:spacing w:val="-5"/>
                <w:sz w:val="28"/>
                <w:szCs w:val="28"/>
              </w:rPr>
              <w:t xml:space="preserve"> </w:t>
            </w:r>
            <w:r w:rsidRPr="148C4F41">
              <w:rPr>
                <w:sz w:val="28"/>
                <w:szCs w:val="28"/>
              </w:rPr>
              <w:t>to</w:t>
            </w:r>
            <w:r w:rsidRPr="148C4F41">
              <w:rPr>
                <w:spacing w:val="-5"/>
                <w:sz w:val="28"/>
                <w:szCs w:val="28"/>
              </w:rPr>
              <w:t xml:space="preserve"> September 30</w:t>
            </w:r>
            <w:r w:rsidRPr="148C4F41">
              <w:rPr>
                <w:sz w:val="28"/>
                <w:szCs w:val="28"/>
              </w:rPr>
              <w:t>,</w:t>
            </w:r>
            <w:r w:rsidRPr="148C4F41">
              <w:rPr>
                <w:spacing w:val="-3"/>
                <w:sz w:val="28"/>
                <w:szCs w:val="28"/>
              </w:rPr>
              <w:t xml:space="preserve"> </w:t>
            </w:r>
            <w:r w:rsidRPr="148C4F41">
              <w:rPr>
                <w:sz w:val="28"/>
                <w:szCs w:val="28"/>
              </w:rPr>
              <w:t>2026,</w:t>
            </w:r>
            <w:r w:rsidRPr="148C4F41">
              <w:rPr>
                <w:spacing w:val="-4"/>
                <w:sz w:val="28"/>
                <w:szCs w:val="28"/>
              </w:rPr>
              <w:t xml:space="preserve"> </w:t>
            </w:r>
            <w:r w:rsidRPr="148C4F41">
              <w:rPr>
                <w:sz w:val="28"/>
                <w:szCs w:val="28"/>
              </w:rPr>
              <w:t>funding is</w:t>
            </w:r>
            <w:r w:rsidRPr="148C4F41">
              <w:rPr>
                <w:spacing w:val="-5"/>
                <w:sz w:val="28"/>
                <w:szCs w:val="28"/>
              </w:rPr>
              <w:t xml:space="preserve"> </w:t>
            </w:r>
            <w:r w:rsidRPr="148C4F41">
              <w:rPr>
                <w:sz w:val="28"/>
                <w:szCs w:val="28"/>
              </w:rPr>
              <w:t>$350,000.</w:t>
            </w:r>
          </w:p>
          <w:p w14:paraId="10B7D778" w14:textId="609C3DF9" w:rsidR="009D3DC4" w:rsidRPr="002B7777" w:rsidRDefault="00B60BC2" w:rsidP="00372DE8">
            <w:pPr>
              <w:pStyle w:val="TableParagraph"/>
              <w:numPr>
                <w:ilvl w:val="1"/>
                <w:numId w:val="34"/>
              </w:numPr>
              <w:spacing w:before="3" w:line="302" w:lineRule="exact"/>
              <w:rPr>
                <w:sz w:val="28"/>
                <w:szCs w:val="28"/>
              </w:rPr>
            </w:pPr>
            <w:r w:rsidRPr="148C4F41">
              <w:rPr>
                <w:sz w:val="28"/>
                <w:szCs w:val="28"/>
              </w:rPr>
              <w:t>October</w:t>
            </w:r>
            <w:r w:rsidRPr="148C4F41">
              <w:rPr>
                <w:spacing w:val="-1"/>
                <w:sz w:val="28"/>
                <w:szCs w:val="28"/>
              </w:rPr>
              <w:t xml:space="preserve"> </w:t>
            </w:r>
            <w:r w:rsidRPr="148C4F41">
              <w:rPr>
                <w:sz w:val="28"/>
                <w:szCs w:val="28"/>
              </w:rPr>
              <w:t>1,</w:t>
            </w:r>
            <w:r w:rsidRPr="148C4F41">
              <w:rPr>
                <w:spacing w:val="-1"/>
                <w:sz w:val="28"/>
                <w:szCs w:val="28"/>
              </w:rPr>
              <w:t xml:space="preserve"> </w:t>
            </w:r>
            <w:r w:rsidRPr="148C4F41">
              <w:rPr>
                <w:sz w:val="28"/>
                <w:szCs w:val="28"/>
              </w:rPr>
              <w:t>2026,</w:t>
            </w:r>
            <w:r w:rsidRPr="148C4F41">
              <w:rPr>
                <w:spacing w:val="-5"/>
                <w:sz w:val="28"/>
                <w:szCs w:val="28"/>
              </w:rPr>
              <w:t xml:space="preserve"> </w:t>
            </w:r>
            <w:r w:rsidRPr="148C4F41">
              <w:rPr>
                <w:sz w:val="28"/>
                <w:szCs w:val="28"/>
              </w:rPr>
              <w:t>to</w:t>
            </w:r>
            <w:r w:rsidRPr="148C4F41">
              <w:rPr>
                <w:spacing w:val="-5"/>
                <w:sz w:val="28"/>
                <w:szCs w:val="28"/>
              </w:rPr>
              <w:t xml:space="preserve"> September 30</w:t>
            </w:r>
            <w:r w:rsidRPr="148C4F41">
              <w:rPr>
                <w:sz w:val="28"/>
                <w:szCs w:val="28"/>
              </w:rPr>
              <w:t>,</w:t>
            </w:r>
            <w:r w:rsidRPr="148C4F41">
              <w:rPr>
                <w:spacing w:val="-3"/>
                <w:sz w:val="28"/>
                <w:szCs w:val="28"/>
              </w:rPr>
              <w:t xml:space="preserve"> </w:t>
            </w:r>
            <w:r w:rsidRPr="148C4F41">
              <w:rPr>
                <w:sz w:val="28"/>
                <w:szCs w:val="28"/>
              </w:rPr>
              <w:t>2027, funding is</w:t>
            </w:r>
            <w:r w:rsidRPr="148C4F41">
              <w:rPr>
                <w:spacing w:val="-5"/>
                <w:sz w:val="28"/>
                <w:szCs w:val="28"/>
              </w:rPr>
              <w:t xml:space="preserve"> </w:t>
            </w:r>
            <w:r w:rsidRPr="148C4F41">
              <w:rPr>
                <w:sz w:val="28"/>
                <w:szCs w:val="28"/>
              </w:rPr>
              <w:t>$350,000.</w:t>
            </w:r>
          </w:p>
          <w:p w14:paraId="00C16192" w14:textId="4586C7FA" w:rsidR="00EC5875" w:rsidRDefault="319DC979" w:rsidP="00372DE8">
            <w:pPr>
              <w:pStyle w:val="TableParagraph"/>
              <w:numPr>
                <w:ilvl w:val="0"/>
                <w:numId w:val="34"/>
              </w:numPr>
              <w:spacing w:before="3" w:line="302" w:lineRule="exact"/>
              <w:rPr>
                <w:sz w:val="28"/>
                <w:szCs w:val="28"/>
              </w:rPr>
            </w:pPr>
            <w:r w:rsidRPr="148C4F41">
              <w:rPr>
                <w:sz w:val="28"/>
                <w:szCs w:val="28"/>
              </w:rPr>
              <w:t xml:space="preserve">[Clear], </w:t>
            </w:r>
            <w:r w:rsidR="4802E730" w:rsidRPr="148C4F41">
              <w:rPr>
                <w:sz w:val="28"/>
                <w:szCs w:val="28"/>
              </w:rPr>
              <w:t>[</w:t>
            </w:r>
            <w:r w:rsidRPr="148C4F41">
              <w:rPr>
                <w:sz w:val="28"/>
                <w:szCs w:val="28"/>
              </w:rPr>
              <w:t>logical</w:t>
            </w:r>
            <w:r w:rsidR="4802E730" w:rsidRPr="148C4F41">
              <w:rPr>
                <w:sz w:val="28"/>
                <w:szCs w:val="28"/>
              </w:rPr>
              <w:t>]</w:t>
            </w:r>
            <w:r w:rsidRPr="148C4F41">
              <w:rPr>
                <w:sz w:val="28"/>
                <w:szCs w:val="28"/>
              </w:rPr>
              <w:t xml:space="preserve">, and </w:t>
            </w:r>
            <w:r w:rsidR="4802E730" w:rsidRPr="148C4F41">
              <w:rPr>
                <w:sz w:val="28"/>
                <w:szCs w:val="28"/>
              </w:rPr>
              <w:t>[</w:t>
            </w:r>
            <w:r w:rsidRPr="148C4F41">
              <w:rPr>
                <w:sz w:val="28"/>
                <w:szCs w:val="28"/>
              </w:rPr>
              <w:t>specific</w:t>
            </w:r>
            <w:r w:rsidR="4802E730" w:rsidRPr="148C4F41">
              <w:rPr>
                <w:sz w:val="28"/>
                <w:szCs w:val="28"/>
              </w:rPr>
              <w:t>]</w:t>
            </w:r>
            <w:r w:rsidRPr="148C4F41">
              <w:rPr>
                <w:sz w:val="28"/>
                <w:szCs w:val="28"/>
              </w:rPr>
              <w:t xml:space="preserve"> (by line item) budget that includes all proposed personnel charged to the grant, includes position title, full-time salary, benefits, and full-time equivalent charged to the grant and (if applicable) operating expenses needed to support the program.</w:t>
            </w:r>
          </w:p>
          <w:p w14:paraId="51F2BD67" w14:textId="129EDD55" w:rsidR="00DE3F36" w:rsidRPr="002B7777" w:rsidRDefault="4693C3D4" w:rsidP="00372DE8">
            <w:pPr>
              <w:pStyle w:val="TableParagraph"/>
              <w:numPr>
                <w:ilvl w:val="0"/>
                <w:numId w:val="34"/>
              </w:numPr>
              <w:spacing w:before="3" w:line="302" w:lineRule="exact"/>
              <w:rPr>
                <w:sz w:val="28"/>
                <w:szCs w:val="28"/>
              </w:rPr>
            </w:pPr>
            <w:r w:rsidRPr="148C4F41">
              <w:rPr>
                <w:sz w:val="28"/>
                <w:szCs w:val="28"/>
              </w:rPr>
              <w:t xml:space="preserve">[Clear], [logical], and [specific] indirect cost rate, how it was </w:t>
            </w:r>
            <w:r w:rsidRPr="148C4F41">
              <w:rPr>
                <w:sz w:val="28"/>
                <w:szCs w:val="28"/>
              </w:rPr>
              <w:lastRenderedPageBreak/>
              <w:t xml:space="preserve">determined, and lists administrative and general expenses that are included. </w:t>
            </w:r>
            <w:r w:rsidRPr="148C4F41">
              <w:rPr>
                <w:rStyle w:val="normaltextrun"/>
                <w:color w:val="000000"/>
                <w:sz w:val="28"/>
                <w:szCs w:val="28"/>
                <w:shd w:val="clear" w:color="auto" w:fill="FFFFFF"/>
              </w:rPr>
              <w:t>If the organization uses a cost allocation plan, includes a [clear</w:t>
            </w:r>
            <w:r w:rsidR="10AE1EC8" w:rsidRPr="148C4F41">
              <w:rPr>
                <w:rStyle w:val="normaltextrun"/>
                <w:color w:val="000000"/>
                <w:sz w:val="28"/>
                <w:szCs w:val="28"/>
                <w:shd w:val="clear" w:color="auto" w:fill="FFFFFF"/>
              </w:rPr>
              <w:t>]</w:t>
            </w:r>
            <w:r w:rsidRPr="148C4F41">
              <w:rPr>
                <w:rStyle w:val="normaltextrun"/>
                <w:color w:val="000000"/>
                <w:sz w:val="28"/>
                <w:szCs w:val="28"/>
                <w:shd w:val="clear" w:color="auto" w:fill="FFFFFF"/>
              </w:rPr>
              <w:t xml:space="preserve"> and </w:t>
            </w:r>
            <w:r w:rsidR="10AE1EC8" w:rsidRPr="148C4F41">
              <w:rPr>
                <w:rStyle w:val="normaltextrun"/>
                <w:color w:val="000000"/>
                <w:sz w:val="28"/>
                <w:szCs w:val="28"/>
                <w:shd w:val="clear" w:color="auto" w:fill="FFFFFF"/>
              </w:rPr>
              <w:t>[</w:t>
            </w:r>
            <w:r w:rsidRPr="148C4F41">
              <w:rPr>
                <w:rStyle w:val="normaltextrun"/>
                <w:color w:val="000000"/>
                <w:sz w:val="28"/>
                <w:szCs w:val="28"/>
                <w:shd w:val="clear" w:color="auto" w:fill="FFFFFF"/>
              </w:rPr>
              <w:t>logical</w:t>
            </w:r>
            <w:r w:rsidR="10AE1EC8" w:rsidRPr="148C4F41">
              <w:rPr>
                <w:rStyle w:val="normaltextrun"/>
                <w:color w:val="000000"/>
                <w:sz w:val="28"/>
                <w:szCs w:val="28"/>
                <w:shd w:val="clear" w:color="auto" w:fill="FFFFFF"/>
              </w:rPr>
              <w:t>]</w:t>
            </w:r>
            <w:r w:rsidRPr="148C4F41">
              <w:rPr>
                <w:rStyle w:val="normaltextrun"/>
                <w:color w:val="000000"/>
                <w:sz w:val="28"/>
                <w:szCs w:val="28"/>
                <w:shd w:val="clear" w:color="auto" w:fill="FFFFFF"/>
              </w:rPr>
              <w:t xml:space="preserve"> description of how general administrative expenses are allocated to the grant</w:t>
            </w:r>
            <w:r w:rsidRPr="00F478DF">
              <w:rPr>
                <w:rStyle w:val="normaltextrun"/>
                <w:color w:val="000000"/>
                <w:sz w:val="28"/>
                <w:szCs w:val="28"/>
                <w:shd w:val="clear" w:color="auto" w:fill="FFFFFF"/>
              </w:rPr>
              <w:t xml:space="preserve">. </w:t>
            </w:r>
          </w:p>
        </w:tc>
        <w:tc>
          <w:tcPr>
            <w:tcW w:w="5580" w:type="dxa"/>
          </w:tcPr>
          <w:p w14:paraId="710BF4D4" w14:textId="7383B6E0" w:rsidR="002351B3" w:rsidRPr="00F478DF" w:rsidRDefault="10AE1EC8" w:rsidP="00372DE8">
            <w:pPr>
              <w:pStyle w:val="TableParagraph"/>
              <w:numPr>
                <w:ilvl w:val="0"/>
                <w:numId w:val="34"/>
              </w:numPr>
              <w:spacing w:before="3" w:line="302" w:lineRule="exact"/>
              <w:rPr>
                <w:sz w:val="28"/>
                <w:szCs w:val="28"/>
              </w:rPr>
            </w:pPr>
            <w:r w:rsidRPr="148C4F41">
              <w:rPr>
                <w:rStyle w:val="normaltextrun"/>
                <w:color w:val="000000"/>
                <w:sz w:val="28"/>
                <w:szCs w:val="28"/>
                <w:shd w:val="clear" w:color="auto" w:fill="FFFFFF"/>
              </w:rPr>
              <w:lastRenderedPageBreak/>
              <w:t>Budget [generally] aligns with the program narrative including the Network Hub Structure, Proposed Work Plan, Projected Outcomes and Objectives, and Evaluation Measures.</w:t>
            </w:r>
          </w:p>
          <w:p w14:paraId="72BC682B" w14:textId="77777777" w:rsidR="002351B3" w:rsidRPr="000023F4" w:rsidRDefault="10AE1EC8" w:rsidP="00372DE8">
            <w:pPr>
              <w:pStyle w:val="TableParagraph"/>
              <w:numPr>
                <w:ilvl w:val="0"/>
                <w:numId w:val="34"/>
              </w:numPr>
              <w:spacing w:before="3" w:line="302" w:lineRule="exact"/>
              <w:rPr>
                <w:rStyle w:val="normaltextrun"/>
                <w:sz w:val="28"/>
                <w:szCs w:val="28"/>
              </w:rPr>
            </w:pPr>
            <w:r w:rsidRPr="148C4F41">
              <w:rPr>
                <w:rStyle w:val="normaltextrun"/>
                <w:color w:val="000000" w:themeColor="text1"/>
                <w:sz w:val="28"/>
                <w:szCs w:val="28"/>
              </w:rPr>
              <w:t>Budget matches the identified annual amounts of:</w:t>
            </w:r>
          </w:p>
          <w:p w14:paraId="40F51CE7" w14:textId="77777777" w:rsidR="002351B3" w:rsidRDefault="10AE1EC8" w:rsidP="00372DE8">
            <w:pPr>
              <w:pStyle w:val="TableParagraph"/>
              <w:numPr>
                <w:ilvl w:val="1"/>
                <w:numId w:val="34"/>
              </w:numPr>
              <w:spacing w:before="3" w:line="302" w:lineRule="exact"/>
              <w:rPr>
                <w:sz w:val="28"/>
                <w:szCs w:val="28"/>
              </w:rPr>
            </w:pPr>
            <w:r w:rsidRPr="148C4F41">
              <w:rPr>
                <w:sz w:val="28"/>
                <w:szCs w:val="28"/>
              </w:rPr>
              <w:t>February 1,</w:t>
            </w:r>
            <w:r w:rsidRPr="148C4F41">
              <w:rPr>
                <w:spacing w:val="-2"/>
                <w:sz w:val="28"/>
                <w:szCs w:val="28"/>
              </w:rPr>
              <w:t xml:space="preserve"> </w:t>
            </w:r>
            <w:r w:rsidRPr="148C4F41">
              <w:rPr>
                <w:sz w:val="28"/>
                <w:szCs w:val="28"/>
              </w:rPr>
              <w:t>2025,</w:t>
            </w:r>
            <w:r w:rsidRPr="148C4F41">
              <w:rPr>
                <w:spacing w:val="-4"/>
                <w:sz w:val="28"/>
                <w:szCs w:val="28"/>
              </w:rPr>
              <w:t xml:space="preserve"> </w:t>
            </w:r>
            <w:r w:rsidRPr="148C4F41">
              <w:rPr>
                <w:sz w:val="28"/>
                <w:szCs w:val="28"/>
              </w:rPr>
              <w:t>to</w:t>
            </w:r>
            <w:r w:rsidRPr="148C4F41">
              <w:rPr>
                <w:spacing w:val="-6"/>
                <w:sz w:val="28"/>
                <w:szCs w:val="28"/>
              </w:rPr>
              <w:t xml:space="preserve"> </w:t>
            </w:r>
            <w:r w:rsidRPr="148C4F41">
              <w:rPr>
                <w:sz w:val="28"/>
                <w:szCs w:val="28"/>
              </w:rPr>
              <w:t>September</w:t>
            </w:r>
            <w:r w:rsidRPr="148C4F41">
              <w:rPr>
                <w:spacing w:val="-4"/>
                <w:sz w:val="28"/>
                <w:szCs w:val="28"/>
              </w:rPr>
              <w:t xml:space="preserve"> </w:t>
            </w:r>
            <w:r w:rsidRPr="148C4F41">
              <w:rPr>
                <w:sz w:val="28"/>
                <w:szCs w:val="28"/>
              </w:rPr>
              <w:t>30,</w:t>
            </w:r>
            <w:r w:rsidRPr="148C4F41">
              <w:rPr>
                <w:spacing w:val="-2"/>
                <w:sz w:val="28"/>
                <w:szCs w:val="28"/>
              </w:rPr>
              <w:t xml:space="preserve"> </w:t>
            </w:r>
            <w:r w:rsidRPr="148C4F41">
              <w:rPr>
                <w:sz w:val="28"/>
                <w:szCs w:val="28"/>
              </w:rPr>
              <w:t>2025,</w:t>
            </w:r>
            <w:r w:rsidRPr="148C4F41">
              <w:rPr>
                <w:spacing w:val="-5"/>
                <w:sz w:val="28"/>
                <w:szCs w:val="28"/>
              </w:rPr>
              <w:t xml:space="preserve"> </w:t>
            </w:r>
            <w:r w:rsidRPr="148C4F41">
              <w:rPr>
                <w:sz w:val="28"/>
                <w:szCs w:val="28"/>
              </w:rPr>
              <w:t>funding is</w:t>
            </w:r>
            <w:r w:rsidRPr="148C4F41">
              <w:rPr>
                <w:spacing w:val="-1"/>
                <w:sz w:val="28"/>
                <w:szCs w:val="28"/>
              </w:rPr>
              <w:t xml:space="preserve"> </w:t>
            </w:r>
            <w:r w:rsidRPr="148C4F41">
              <w:rPr>
                <w:sz w:val="28"/>
                <w:szCs w:val="28"/>
              </w:rPr>
              <w:t>$234,000.</w:t>
            </w:r>
          </w:p>
          <w:p w14:paraId="16629752" w14:textId="77777777" w:rsidR="002351B3" w:rsidRDefault="10AE1EC8" w:rsidP="00372DE8">
            <w:pPr>
              <w:pStyle w:val="TableParagraph"/>
              <w:numPr>
                <w:ilvl w:val="1"/>
                <w:numId w:val="34"/>
              </w:numPr>
              <w:spacing w:before="3" w:line="302" w:lineRule="exact"/>
              <w:rPr>
                <w:sz w:val="28"/>
                <w:szCs w:val="28"/>
              </w:rPr>
            </w:pPr>
            <w:r w:rsidRPr="148C4F41">
              <w:rPr>
                <w:sz w:val="28"/>
                <w:szCs w:val="28"/>
              </w:rPr>
              <w:t>October</w:t>
            </w:r>
            <w:r w:rsidRPr="148C4F41">
              <w:rPr>
                <w:spacing w:val="-1"/>
                <w:sz w:val="28"/>
                <w:szCs w:val="28"/>
              </w:rPr>
              <w:t xml:space="preserve"> </w:t>
            </w:r>
            <w:r w:rsidRPr="148C4F41">
              <w:rPr>
                <w:sz w:val="28"/>
                <w:szCs w:val="28"/>
              </w:rPr>
              <w:t>1,</w:t>
            </w:r>
            <w:r w:rsidRPr="148C4F41">
              <w:rPr>
                <w:spacing w:val="-1"/>
                <w:sz w:val="28"/>
                <w:szCs w:val="28"/>
              </w:rPr>
              <w:t xml:space="preserve"> </w:t>
            </w:r>
            <w:r w:rsidRPr="148C4F41">
              <w:rPr>
                <w:sz w:val="28"/>
                <w:szCs w:val="28"/>
              </w:rPr>
              <w:t>2025,</w:t>
            </w:r>
            <w:r w:rsidRPr="148C4F41">
              <w:rPr>
                <w:spacing w:val="-5"/>
                <w:sz w:val="28"/>
                <w:szCs w:val="28"/>
              </w:rPr>
              <w:t xml:space="preserve"> </w:t>
            </w:r>
            <w:r w:rsidRPr="148C4F41">
              <w:rPr>
                <w:sz w:val="28"/>
                <w:szCs w:val="28"/>
              </w:rPr>
              <w:t>to</w:t>
            </w:r>
            <w:r w:rsidRPr="148C4F41">
              <w:rPr>
                <w:spacing w:val="-5"/>
                <w:sz w:val="28"/>
                <w:szCs w:val="28"/>
              </w:rPr>
              <w:t xml:space="preserve"> September 30</w:t>
            </w:r>
            <w:r w:rsidRPr="148C4F41">
              <w:rPr>
                <w:sz w:val="28"/>
                <w:szCs w:val="28"/>
              </w:rPr>
              <w:t>,</w:t>
            </w:r>
            <w:r w:rsidRPr="148C4F41">
              <w:rPr>
                <w:spacing w:val="-3"/>
                <w:sz w:val="28"/>
                <w:szCs w:val="28"/>
              </w:rPr>
              <w:t xml:space="preserve"> </w:t>
            </w:r>
            <w:r w:rsidRPr="148C4F41">
              <w:rPr>
                <w:sz w:val="28"/>
                <w:szCs w:val="28"/>
              </w:rPr>
              <w:t>2026,</w:t>
            </w:r>
            <w:r w:rsidRPr="148C4F41">
              <w:rPr>
                <w:spacing w:val="-4"/>
                <w:sz w:val="28"/>
                <w:szCs w:val="28"/>
              </w:rPr>
              <w:t xml:space="preserve"> </w:t>
            </w:r>
            <w:r w:rsidRPr="148C4F41">
              <w:rPr>
                <w:sz w:val="28"/>
                <w:szCs w:val="28"/>
              </w:rPr>
              <w:t>funding is</w:t>
            </w:r>
            <w:r w:rsidRPr="148C4F41">
              <w:rPr>
                <w:spacing w:val="-5"/>
                <w:sz w:val="28"/>
                <w:szCs w:val="28"/>
              </w:rPr>
              <w:t xml:space="preserve"> </w:t>
            </w:r>
            <w:r w:rsidRPr="148C4F41">
              <w:rPr>
                <w:sz w:val="28"/>
                <w:szCs w:val="28"/>
              </w:rPr>
              <w:t>$350,000.</w:t>
            </w:r>
          </w:p>
          <w:p w14:paraId="5F53F09D" w14:textId="77777777" w:rsidR="002351B3" w:rsidRPr="000023F4" w:rsidRDefault="10AE1EC8" w:rsidP="00372DE8">
            <w:pPr>
              <w:pStyle w:val="TableParagraph"/>
              <w:numPr>
                <w:ilvl w:val="1"/>
                <w:numId w:val="34"/>
              </w:numPr>
              <w:spacing w:before="3" w:line="302" w:lineRule="exact"/>
              <w:rPr>
                <w:sz w:val="28"/>
                <w:szCs w:val="28"/>
              </w:rPr>
            </w:pPr>
            <w:r w:rsidRPr="148C4F41">
              <w:rPr>
                <w:sz w:val="28"/>
                <w:szCs w:val="28"/>
              </w:rPr>
              <w:t>October</w:t>
            </w:r>
            <w:r w:rsidRPr="148C4F41">
              <w:rPr>
                <w:spacing w:val="-1"/>
                <w:sz w:val="28"/>
                <w:szCs w:val="28"/>
              </w:rPr>
              <w:t xml:space="preserve"> </w:t>
            </w:r>
            <w:r w:rsidRPr="148C4F41">
              <w:rPr>
                <w:sz w:val="28"/>
                <w:szCs w:val="28"/>
              </w:rPr>
              <w:t>1,</w:t>
            </w:r>
            <w:r w:rsidRPr="148C4F41">
              <w:rPr>
                <w:spacing w:val="-1"/>
                <w:sz w:val="28"/>
                <w:szCs w:val="28"/>
              </w:rPr>
              <w:t xml:space="preserve"> </w:t>
            </w:r>
            <w:r w:rsidRPr="148C4F41">
              <w:rPr>
                <w:sz w:val="28"/>
                <w:szCs w:val="28"/>
              </w:rPr>
              <w:t>2026,</w:t>
            </w:r>
            <w:r w:rsidRPr="148C4F41">
              <w:rPr>
                <w:spacing w:val="-5"/>
                <w:sz w:val="28"/>
                <w:szCs w:val="28"/>
              </w:rPr>
              <w:t xml:space="preserve"> </w:t>
            </w:r>
            <w:r w:rsidRPr="148C4F41">
              <w:rPr>
                <w:sz w:val="28"/>
                <w:szCs w:val="28"/>
              </w:rPr>
              <w:t>to</w:t>
            </w:r>
            <w:r w:rsidRPr="148C4F41">
              <w:rPr>
                <w:spacing w:val="-5"/>
                <w:sz w:val="28"/>
                <w:szCs w:val="28"/>
              </w:rPr>
              <w:t xml:space="preserve"> September 30</w:t>
            </w:r>
            <w:r w:rsidRPr="148C4F41">
              <w:rPr>
                <w:sz w:val="28"/>
                <w:szCs w:val="28"/>
              </w:rPr>
              <w:t>,</w:t>
            </w:r>
            <w:r w:rsidRPr="148C4F41">
              <w:rPr>
                <w:spacing w:val="-3"/>
                <w:sz w:val="28"/>
                <w:szCs w:val="28"/>
              </w:rPr>
              <w:t xml:space="preserve"> </w:t>
            </w:r>
            <w:r w:rsidRPr="148C4F41">
              <w:rPr>
                <w:sz w:val="28"/>
                <w:szCs w:val="28"/>
              </w:rPr>
              <w:t>2027, funding is</w:t>
            </w:r>
            <w:r w:rsidRPr="148C4F41">
              <w:rPr>
                <w:spacing w:val="-5"/>
                <w:sz w:val="28"/>
                <w:szCs w:val="28"/>
              </w:rPr>
              <w:t xml:space="preserve"> </w:t>
            </w:r>
            <w:r w:rsidRPr="148C4F41">
              <w:rPr>
                <w:sz w:val="28"/>
                <w:szCs w:val="28"/>
              </w:rPr>
              <w:t>$350,000.</w:t>
            </w:r>
          </w:p>
          <w:p w14:paraId="3242B058" w14:textId="7E99E34B" w:rsidR="002351B3" w:rsidRDefault="10AE1EC8" w:rsidP="00372DE8">
            <w:pPr>
              <w:pStyle w:val="TableParagraph"/>
              <w:numPr>
                <w:ilvl w:val="0"/>
                <w:numId w:val="34"/>
              </w:numPr>
              <w:spacing w:before="3" w:line="302" w:lineRule="exact"/>
              <w:rPr>
                <w:sz w:val="28"/>
                <w:szCs w:val="28"/>
              </w:rPr>
            </w:pPr>
            <w:r w:rsidRPr="148C4F41">
              <w:rPr>
                <w:sz w:val="28"/>
                <w:szCs w:val="28"/>
              </w:rPr>
              <w:t>[Specific] (by line item) budget that includes all proposed personnel charged to the grant, includes position title, full-time salary, benefits, and full-time equivalent charged to the grant and (if applicable) operating expenses needed to support the program.</w:t>
            </w:r>
          </w:p>
          <w:p w14:paraId="2BB47FE9" w14:textId="36017945" w:rsidR="00DE3F36" w:rsidRPr="002B7777" w:rsidRDefault="10AE1EC8" w:rsidP="00372DE8">
            <w:pPr>
              <w:pStyle w:val="TableParagraph"/>
              <w:numPr>
                <w:ilvl w:val="0"/>
                <w:numId w:val="34"/>
              </w:numPr>
              <w:spacing w:before="3" w:line="302" w:lineRule="exact"/>
              <w:rPr>
                <w:sz w:val="28"/>
                <w:szCs w:val="28"/>
              </w:rPr>
            </w:pPr>
            <w:r w:rsidRPr="148C4F41">
              <w:rPr>
                <w:sz w:val="28"/>
                <w:szCs w:val="28"/>
              </w:rPr>
              <w:t xml:space="preserve">[General] (or a range) indirect cost rate, how it was determined, and lists administrative and general expenses that are included. </w:t>
            </w:r>
            <w:r w:rsidRPr="148C4F41">
              <w:rPr>
                <w:rStyle w:val="normaltextrun"/>
                <w:color w:val="000000"/>
                <w:sz w:val="28"/>
                <w:szCs w:val="28"/>
                <w:shd w:val="clear" w:color="auto" w:fill="FFFFFF"/>
              </w:rPr>
              <w:t>If the organization uses a cost allocation plan, includes a [</w:t>
            </w:r>
            <w:r w:rsidR="3270A776" w:rsidRPr="148C4F41">
              <w:rPr>
                <w:rStyle w:val="normaltextrun"/>
                <w:color w:val="000000"/>
                <w:sz w:val="28"/>
                <w:szCs w:val="28"/>
                <w:shd w:val="clear" w:color="auto" w:fill="FFFFFF"/>
              </w:rPr>
              <w:t>general</w:t>
            </w:r>
            <w:r w:rsidRPr="148C4F41">
              <w:rPr>
                <w:rStyle w:val="normaltextrun"/>
                <w:color w:val="000000"/>
                <w:sz w:val="28"/>
                <w:szCs w:val="28"/>
                <w:shd w:val="clear" w:color="auto" w:fill="FFFFFF"/>
              </w:rPr>
              <w:t xml:space="preserve">] description of how general administrative expenses are </w:t>
            </w:r>
            <w:r w:rsidRPr="148C4F41">
              <w:rPr>
                <w:rStyle w:val="normaltextrun"/>
                <w:color w:val="000000"/>
                <w:sz w:val="28"/>
                <w:szCs w:val="28"/>
                <w:shd w:val="clear" w:color="auto" w:fill="FFFFFF"/>
              </w:rPr>
              <w:lastRenderedPageBreak/>
              <w:t xml:space="preserve">allocated to the grant. </w:t>
            </w:r>
          </w:p>
        </w:tc>
        <w:tc>
          <w:tcPr>
            <w:tcW w:w="4785" w:type="dxa"/>
          </w:tcPr>
          <w:p w14:paraId="273C43C4" w14:textId="52FF4B7F" w:rsidR="00F46AED" w:rsidRPr="00F478DF" w:rsidRDefault="3270A776" w:rsidP="00372DE8">
            <w:pPr>
              <w:pStyle w:val="TableParagraph"/>
              <w:numPr>
                <w:ilvl w:val="0"/>
                <w:numId w:val="34"/>
              </w:numPr>
              <w:spacing w:before="3" w:line="302" w:lineRule="exact"/>
              <w:rPr>
                <w:sz w:val="28"/>
                <w:szCs w:val="28"/>
              </w:rPr>
            </w:pPr>
            <w:r w:rsidRPr="148C4F41">
              <w:rPr>
                <w:rStyle w:val="normaltextrun"/>
                <w:color w:val="000000"/>
                <w:sz w:val="28"/>
                <w:szCs w:val="28"/>
                <w:shd w:val="clear" w:color="auto" w:fill="FFFFFF"/>
              </w:rPr>
              <w:lastRenderedPageBreak/>
              <w:t>Lacks sufficient alignment with the program narrative including the Network Hub Structure, Proposed Work Plan, Projected Outcomes and Objectives, and Evaluation Measures.</w:t>
            </w:r>
          </w:p>
          <w:p w14:paraId="4E0088D9" w14:textId="1B102E19" w:rsidR="00F46AED" w:rsidRPr="000023F4" w:rsidRDefault="3270A776" w:rsidP="00372DE8">
            <w:pPr>
              <w:pStyle w:val="TableParagraph"/>
              <w:numPr>
                <w:ilvl w:val="0"/>
                <w:numId w:val="34"/>
              </w:numPr>
              <w:spacing w:before="3" w:line="302" w:lineRule="exact"/>
              <w:rPr>
                <w:rStyle w:val="normaltextrun"/>
                <w:sz w:val="28"/>
                <w:szCs w:val="28"/>
              </w:rPr>
            </w:pPr>
            <w:r w:rsidRPr="148C4F41">
              <w:rPr>
                <w:rStyle w:val="normaltextrun"/>
                <w:color w:val="000000" w:themeColor="text1"/>
                <w:sz w:val="28"/>
                <w:szCs w:val="28"/>
              </w:rPr>
              <w:t xml:space="preserve">Budget </w:t>
            </w:r>
            <w:r w:rsidR="272C9F63" w:rsidRPr="148C4F41">
              <w:rPr>
                <w:rStyle w:val="normaltextrun"/>
                <w:color w:val="000000" w:themeColor="text1"/>
                <w:sz w:val="28"/>
                <w:szCs w:val="28"/>
              </w:rPr>
              <w:t xml:space="preserve">does not </w:t>
            </w:r>
            <w:r w:rsidRPr="148C4F41">
              <w:rPr>
                <w:rStyle w:val="normaltextrun"/>
                <w:color w:val="000000" w:themeColor="text1"/>
                <w:sz w:val="28"/>
                <w:szCs w:val="28"/>
              </w:rPr>
              <w:t>match the identified annual amounts of:</w:t>
            </w:r>
          </w:p>
          <w:p w14:paraId="058ED416" w14:textId="77777777" w:rsidR="00F46AED" w:rsidRDefault="3270A776" w:rsidP="00372DE8">
            <w:pPr>
              <w:pStyle w:val="TableParagraph"/>
              <w:numPr>
                <w:ilvl w:val="1"/>
                <w:numId w:val="34"/>
              </w:numPr>
              <w:spacing w:before="3" w:line="302" w:lineRule="exact"/>
              <w:rPr>
                <w:sz w:val="28"/>
                <w:szCs w:val="28"/>
              </w:rPr>
            </w:pPr>
            <w:r w:rsidRPr="148C4F41">
              <w:rPr>
                <w:sz w:val="28"/>
                <w:szCs w:val="28"/>
              </w:rPr>
              <w:t>February 1,</w:t>
            </w:r>
            <w:r w:rsidRPr="148C4F41">
              <w:rPr>
                <w:spacing w:val="-2"/>
                <w:sz w:val="28"/>
                <w:szCs w:val="28"/>
              </w:rPr>
              <w:t xml:space="preserve"> </w:t>
            </w:r>
            <w:r w:rsidRPr="148C4F41">
              <w:rPr>
                <w:sz w:val="28"/>
                <w:szCs w:val="28"/>
              </w:rPr>
              <w:t>2025,</w:t>
            </w:r>
            <w:r w:rsidRPr="148C4F41">
              <w:rPr>
                <w:spacing w:val="-4"/>
                <w:sz w:val="28"/>
                <w:szCs w:val="28"/>
              </w:rPr>
              <w:t xml:space="preserve"> </w:t>
            </w:r>
            <w:r w:rsidRPr="148C4F41">
              <w:rPr>
                <w:sz w:val="28"/>
                <w:szCs w:val="28"/>
              </w:rPr>
              <w:t>to</w:t>
            </w:r>
            <w:r w:rsidRPr="148C4F41">
              <w:rPr>
                <w:spacing w:val="-6"/>
                <w:sz w:val="28"/>
                <w:szCs w:val="28"/>
              </w:rPr>
              <w:t xml:space="preserve"> </w:t>
            </w:r>
            <w:r w:rsidRPr="148C4F41">
              <w:rPr>
                <w:sz w:val="28"/>
                <w:szCs w:val="28"/>
              </w:rPr>
              <w:t>September</w:t>
            </w:r>
            <w:r w:rsidRPr="148C4F41">
              <w:rPr>
                <w:spacing w:val="-4"/>
                <w:sz w:val="28"/>
                <w:szCs w:val="28"/>
              </w:rPr>
              <w:t xml:space="preserve"> </w:t>
            </w:r>
            <w:r w:rsidRPr="148C4F41">
              <w:rPr>
                <w:sz w:val="28"/>
                <w:szCs w:val="28"/>
              </w:rPr>
              <w:t>30,</w:t>
            </w:r>
            <w:r w:rsidRPr="148C4F41">
              <w:rPr>
                <w:spacing w:val="-2"/>
                <w:sz w:val="28"/>
                <w:szCs w:val="28"/>
              </w:rPr>
              <w:t xml:space="preserve"> </w:t>
            </w:r>
            <w:r w:rsidRPr="148C4F41">
              <w:rPr>
                <w:sz w:val="28"/>
                <w:szCs w:val="28"/>
              </w:rPr>
              <w:t>2025,</w:t>
            </w:r>
            <w:r w:rsidRPr="148C4F41">
              <w:rPr>
                <w:spacing w:val="-5"/>
                <w:sz w:val="28"/>
                <w:szCs w:val="28"/>
              </w:rPr>
              <w:t xml:space="preserve"> </w:t>
            </w:r>
            <w:r w:rsidRPr="148C4F41">
              <w:rPr>
                <w:sz w:val="28"/>
                <w:szCs w:val="28"/>
              </w:rPr>
              <w:t>funding is</w:t>
            </w:r>
            <w:r w:rsidRPr="148C4F41">
              <w:rPr>
                <w:spacing w:val="-1"/>
                <w:sz w:val="28"/>
                <w:szCs w:val="28"/>
              </w:rPr>
              <w:t xml:space="preserve"> </w:t>
            </w:r>
            <w:r w:rsidRPr="148C4F41">
              <w:rPr>
                <w:sz w:val="28"/>
                <w:szCs w:val="28"/>
              </w:rPr>
              <w:t>$234,000.</w:t>
            </w:r>
          </w:p>
          <w:p w14:paraId="536B0F02" w14:textId="77777777" w:rsidR="00F46AED" w:rsidRDefault="3270A776" w:rsidP="00372DE8">
            <w:pPr>
              <w:pStyle w:val="TableParagraph"/>
              <w:numPr>
                <w:ilvl w:val="1"/>
                <w:numId w:val="34"/>
              </w:numPr>
              <w:spacing w:before="3" w:line="302" w:lineRule="exact"/>
              <w:rPr>
                <w:sz w:val="28"/>
                <w:szCs w:val="28"/>
              </w:rPr>
            </w:pPr>
            <w:r w:rsidRPr="148C4F41">
              <w:rPr>
                <w:sz w:val="28"/>
                <w:szCs w:val="28"/>
              </w:rPr>
              <w:t>October</w:t>
            </w:r>
            <w:r w:rsidRPr="148C4F41">
              <w:rPr>
                <w:spacing w:val="-1"/>
                <w:sz w:val="28"/>
                <w:szCs w:val="28"/>
              </w:rPr>
              <w:t xml:space="preserve"> </w:t>
            </w:r>
            <w:r w:rsidRPr="148C4F41">
              <w:rPr>
                <w:sz w:val="28"/>
                <w:szCs w:val="28"/>
              </w:rPr>
              <w:t>1,</w:t>
            </w:r>
            <w:r w:rsidRPr="148C4F41">
              <w:rPr>
                <w:spacing w:val="-1"/>
                <w:sz w:val="28"/>
                <w:szCs w:val="28"/>
              </w:rPr>
              <w:t xml:space="preserve"> </w:t>
            </w:r>
            <w:r w:rsidRPr="148C4F41">
              <w:rPr>
                <w:sz w:val="28"/>
                <w:szCs w:val="28"/>
              </w:rPr>
              <w:t>2025,</w:t>
            </w:r>
            <w:r w:rsidRPr="148C4F41">
              <w:rPr>
                <w:spacing w:val="-5"/>
                <w:sz w:val="28"/>
                <w:szCs w:val="28"/>
              </w:rPr>
              <w:t xml:space="preserve"> </w:t>
            </w:r>
            <w:r w:rsidRPr="148C4F41">
              <w:rPr>
                <w:sz w:val="28"/>
                <w:szCs w:val="28"/>
              </w:rPr>
              <w:t>to</w:t>
            </w:r>
            <w:r w:rsidRPr="148C4F41">
              <w:rPr>
                <w:spacing w:val="-5"/>
                <w:sz w:val="28"/>
                <w:szCs w:val="28"/>
              </w:rPr>
              <w:t xml:space="preserve"> September 30</w:t>
            </w:r>
            <w:r w:rsidRPr="148C4F41">
              <w:rPr>
                <w:sz w:val="28"/>
                <w:szCs w:val="28"/>
              </w:rPr>
              <w:t>,</w:t>
            </w:r>
            <w:r w:rsidRPr="148C4F41">
              <w:rPr>
                <w:spacing w:val="-3"/>
                <w:sz w:val="28"/>
                <w:szCs w:val="28"/>
              </w:rPr>
              <w:t xml:space="preserve"> </w:t>
            </w:r>
            <w:r w:rsidRPr="148C4F41">
              <w:rPr>
                <w:sz w:val="28"/>
                <w:szCs w:val="28"/>
              </w:rPr>
              <w:t>2026,</w:t>
            </w:r>
            <w:r w:rsidRPr="148C4F41">
              <w:rPr>
                <w:spacing w:val="-4"/>
                <w:sz w:val="28"/>
                <w:szCs w:val="28"/>
              </w:rPr>
              <w:t xml:space="preserve"> </w:t>
            </w:r>
            <w:r w:rsidRPr="148C4F41">
              <w:rPr>
                <w:sz w:val="28"/>
                <w:szCs w:val="28"/>
              </w:rPr>
              <w:t>funding is</w:t>
            </w:r>
            <w:r w:rsidRPr="148C4F41">
              <w:rPr>
                <w:spacing w:val="-5"/>
                <w:sz w:val="28"/>
                <w:szCs w:val="28"/>
              </w:rPr>
              <w:t xml:space="preserve"> </w:t>
            </w:r>
            <w:r w:rsidRPr="148C4F41">
              <w:rPr>
                <w:sz w:val="28"/>
                <w:szCs w:val="28"/>
              </w:rPr>
              <w:t>$350,000.</w:t>
            </w:r>
          </w:p>
          <w:p w14:paraId="4D2B9059" w14:textId="77777777" w:rsidR="00F46AED" w:rsidRPr="000023F4" w:rsidRDefault="3270A776" w:rsidP="00372DE8">
            <w:pPr>
              <w:pStyle w:val="TableParagraph"/>
              <w:numPr>
                <w:ilvl w:val="1"/>
                <w:numId w:val="34"/>
              </w:numPr>
              <w:spacing w:before="3" w:line="302" w:lineRule="exact"/>
              <w:rPr>
                <w:sz w:val="28"/>
                <w:szCs w:val="28"/>
              </w:rPr>
            </w:pPr>
            <w:r w:rsidRPr="148C4F41">
              <w:rPr>
                <w:sz w:val="28"/>
                <w:szCs w:val="28"/>
              </w:rPr>
              <w:t>October</w:t>
            </w:r>
            <w:r w:rsidRPr="148C4F41">
              <w:rPr>
                <w:spacing w:val="-1"/>
                <w:sz w:val="28"/>
                <w:szCs w:val="28"/>
              </w:rPr>
              <w:t xml:space="preserve"> </w:t>
            </w:r>
            <w:r w:rsidRPr="148C4F41">
              <w:rPr>
                <w:sz w:val="28"/>
                <w:szCs w:val="28"/>
              </w:rPr>
              <w:t>1,</w:t>
            </w:r>
            <w:r w:rsidRPr="148C4F41">
              <w:rPr>
                <w:spacing w:val="-1"/>
                <w:sz w:val="28"/>
                <w:szCs w:val="28"/>
              </w:rPr>
              <w:t xml:space="preserve"> </w:t>
            </w:r>
            <w:r w:rsidRPr="148C4F41">
              <w:rPr>
                <w:sz w:val="28"/>
                <w:szCs w:val="28"/>
              </w:rPr>
              <w:t>2026,</w:t>
            </w:r>
            <w:r w:rsidRPr="148C4F41">
              <w:rPr>
                <w:spacing w:val="-5"/>
                <w:sz w:val="28"/>
                <w:szCs w:val="28"/>
              </w:rPr>
              <w:t xml:space="preserve"> </w:t>
            </w:r>
            <w:r w:rsidRPr="148C4F41">
              <w:rPr>
                <w:sz w:val="28"/>
                <w:szCs w:val="28"/>
              </w:rPr>
              <w:t>to</w:t>
            </w:r>
            <w:r w:rsidRPr="148C4F41">
              <w:rPr>
                <w:spacing w:val="-5"/>
                <w:sz w:val="28"/>
                <w:szCs w:val="28"/>
              </w:rPr>
              <w:t xml:space="preserve"> September 30</w:t>
            </w:r>
            <w:r w:rsidRPr="148C4F41">
              <w:rPr>
                <w:sz w:val="28"/>
                <w:szCs w:val="28"/>
              </w:rPr>
              <w:t>,</w:t>
            </w:r>
            <w:r w:rsidRPr="148C4F41">
              <w:rPr>
                <w:spacing w:val="-3"/>
                <w:sz w:val="28"/>
                <w:szCs w:val="28"/>
              </w:rPr>
              <w:t xml:space="preserve"> </w:t>
            </w:r>
            <w:r w:rsidRPr="148C4F41">
              <w:rPr>
                <w:sz w:val="28"/>
                <w:szCs w:val="28"/>
              </w:rPr>
              <w:t>2027, funding is</w:t>
            </w:r>
            <w:r w:rsidRPr="148C4F41">
              <w:rPr>
                <w:spacing w:val="-5"/>
                <w:sz w:val="28"/>
                <w:szCs w:val="28"/>
              </w:rPr>
              <w:t xml:space="preserve"> </w:t>
            </w:r>
            <w:r w:rsidRPr="148C4F41">
              <w:rPr>
                <w:sz w:val="28"/>
                <w:szCs w:val="28"/>
              </w:rPr>
              <w:t>$350,000.</w:t>
            </w:r>
          </w:p>
          <w:p w14:paraId="1B4D9142" w14:textId="1402C741" w:rsidR="00F46AED" w:rsidRDefault="272C9F63" w:rsidP="00372DE8">
            <w:pPr>
              <w:pStyle w:val="TableParagraph"/>
              <w:numPr>
                <w:ilvl w:val="0"/>
                <w:numId w:val="34"/>
              </w:numPr>
              <w:spacing w:before="3" w:line="302" w:lineRule="exact"/>
              <w:rPr>
                <w:sz w:val="28"/>
                <w:szCs w:val="28"/>
              </w:rPr>
            </w:pPr>
            <w:r w:rsidRPr="148C4F41">
              <w:rPr>
                <w:sz w:val="28"/>
                <w:szCs w:val="28"/>
              </w:rPr>
              <w:t>Lacks a specific</w:t>
            </w:r>
            <w:r w:rsidR="3270A776" w:rsidRPr="148C4F41">
              <w:rPr>
                <w:sz w:val="28"/>
                <w:szCs w:val="28"/>
              </w:rPr>
              <w:t xml:space="preserve"> budget </w:t>
            </w:r>
            <w:r w:rsidR="34C8857F" w:rsidRPr="148C4F41">
              <w:rPr>
                <w:sz w:val="28"/>
                <w:szCs w:val="28"/>
              </w:rPr>
              <w:t>and does not</w:t>
            </w:r>
            <w:r w:rsidR="3270A776" w:rsidRPr="148C4F41">
              <w:rPr>
                <w:sz w:val="28"/>
                <w:szCs w:val="28"/>
              </w:rPr>
              <w:t xml:space="preserve"> include all proposed personnel charged to the grant, position title, full-time salary, benefits, and full-time equivalent charged to the grant and (if applicable) operating expenses needed to support the program.</w:t>
            </w:r>
          </w:p>
          <w:p w14:paraId="5F676B38" w14:textId="0B62D946" w:rsidR="00DE3F36" w:rsidRPr="002B7777" w:rsidRDefault="3C5DF485" w:rsidP="00372DE8">
            <w:pPr>
              <w:pStyle w:val="TableParagraph"/>
              <w:numPr>
                <w:ilvl w:val="0"/>
                <w:numId w:val="34"/>
              </w:numPr>
              <w:spacing w:before="2"/>
              <w:rPr>
                <w:sz w:val="28"/>
                <w:szCs w:val="28"/>
              </w:rPr>
            </w:pPr>
            <w:r w:rsidRPr="148C4F41">
              <w:rPr>
                <w:color w:val="000000" w:themeColor="text1"/>
                <w:sz w:val="28"/>
                <w:szCs w:val="28"/>
              </w:rPr>
              <w:t xml:space="preserve">Lacks an indirect cost rate or does not describe the general </w:t>
            </w:r>
            <w:r w:rsidRPr="148C4F41">
              <w:rPr>
                <w:color w:val="000000" w:themeColor="text1"/>
                <w:sz w:val="28"/>
                <w:szCs w:val="28"/>
              </w:rPr>
              <w:lastRenderedPageBreak/>
              <w:t xml:space="preserve">administrative expenses that are allocated to the grant. </w:t>
            </w:r>
          </w:p>
        </w:tc>
      </w:tr>
    </w:tbl>
    <w:p w14:paraId="30B59FCC" w14:textId="77777777" w:rsidR="00DE3F36" w:rsidRDefault="00DE3F36" w:rsidP="68DFA575">
      <w:pPr>
        <w:rPr>
          <w:b/>
          <w:bCs/>
          <w:sz w:val="28"/>
          <w:szCs w:val="28"/>
        </w:rPr>
      </w:pPr>
    </w:p>
    <w:p w14:paraId="56355F28" w14:textId="73F0C9DE" w:rsidR="00DF0DF0" w:rsidRDefault="3863FA9B" w:rsidP="49B2869C">
      <w:pPr>
        <w:rPr>
          <w:b/>
          <w:bCs/>
          <w:sz w:val="28"/>
          <w:szCs w:val="28"/>
        </w:rPr>
      </w:pPr>
      <w:r w:rsidRPr="67F8531E">
        <w:rPr>
          <w:b/>
          <w:bCs/>
          <w:sz w:val="28"/>
          <w:szCs w:val="28"/>
        </w:rPr>
        <w:t>Budget- Score ____/</w:t>
      </w:r>
      <w:r w:rsidR="1B0602E0" w:rsidRPr="67F8531E">
        <w:rPr>
          <w:b/>
          <w:bCs/>
          <w:sz w:val="28"/>
          <w:szCs w:val="28"/>
        </w:rPr>
        <w:t>15</w:t>
      </w:r>
      <w:r w:rsidRPr="67F8531E">
        <w:rPr>
          <w:b/>
          <w:bCs/>
          <w:sz w:val="28"/>
          <w:szCs w:val="28"/>
        </w:rPr>
        <w:t xml:space="preserve"> points </w:t>
      </w:r>
    </w:p>
    <w:p w14:paraId="3830191A" w14:textId="183DD4CE" w:rsidR="00DF0DF0" w:rsidRPr="0066515B" w:rsidRDefault="00DF0DF0" w:rsidP="68DFA575">
      <w:pPr>
        <w:rPr>
          <w:b/>
          <w:bCs/>
          <w:sz w:val="28"/>
          <w:szCs w:val="28"/>
        </w:rPr>
      </w:pPr>
      <w:r>
        <w:rPr>
          <w:b/>
          <w:bCs/>
          <w:sz w:val="28"/>
          <w:szCs w:val="28"/>
        </w:rPr>
        <w:t xml:space="preserve">Comments: </w:t>
      </w:r>
    </w:p>
    <w:p w14:paraId="621AEED8" w14:textId="77777777" w:rsidR="00DE3F36" w:rsidRDefault="00DE3F36" w:rsidP="68DFA575">
      <w:pPr>
        <w:rPr>
          <w:b/>
          <w:bCs/>
          <w:sz w:val="28"/>
          <w:szCs w:val="28"/>
        </w:rPr>
      </w:pPr>
    </w:p>
    <w:p w14:paraId="24A142B8" w14:textId="77777777" w:rsidR="00DF0DF0" w:rsidRDefault="00DF0DF0" w:rsidP="68DFA575">
      <w:pPr>
        <w:rPr>
          <w:b/>
          <w:bCs/>
          <w:sz w:val="28"/>
          <w:szCs w:val="28"/>
        </w:rPr>
      </w:pPr>
    </w:p>
    <w:p w14:paraId="05B6CA73" w14:textId="50815BD1" w:rsidR="00DF0DF0" w:rsidRDefault="00DF0DF0">
      <w:pPr>
        <w:rPr>
          <w:b/>
          <w:bCs/>
          <w:sz w:val="28"/>
          <w:szCs w:val="28"/>
        </w:rPr>
      </w:pPr>
      <w:r>
        <w:rPr>
          <w:b/>
          <w:bCs/>
          <w:sz w:val="28"/>
          <w:szCs w:val="28"/>
        </w:rPr>
        <w:br w:type="page"/>
      </w:r>
    </w:p>
    <w:p w14:paraId="0E2D98D7" w14:textId="640E6BEF" w:rsidR="00DF0DF0" w:rsidRPr="005C6BD0" w:rsidRDefault="00DF0DF0" w:rsidP="005C6BD0">
      <w:pPr>
        <w:pStyle w:val="ListParagraph"/>
        <w:numPr>
          <w:ilvl w:val="0"/>
          <w:numId w:val="47"/>
        </w:numPr>
        <w:rPr>
          <w:b/>
          <w:bCs/>
          <w:sz w:val="28"/>
          <w:szCs w:val="28"/>
        </w:rPr>
      </w:pPr>
      <w:r w:rsidRPr="005C6BD0">
        <w:rPr>
          <w:b/>
          <w:bCs/>
          <w:sz w:val="28"/>
          <w:szCs w:val="28"/>
        </w:rPr>
        <w:lastRenderedPageBreak/>
        <w:t>Budget and Staffing Plan Section 2- [Text within brackets for added emphasis.]</w:t>
      </w:r>
    </w:p>
    <w:p w14:paraId="064D2B87" w14:textId="77777777" w:rsidR="00DF0DF0" w:rsidRPr="0066515B" w:rsidRDefault="00DF0DF0" w:rsidP="00DF0DF0">
      <w:pPr>
        <w:rPr>
          <w:b/>
          <w:bCs/>
          <w:sz w:val="28"/>
          <w:szCs w:val="28"/>
        </w:rPr>
      </w:pPr>
    </w:p>
    <w:tbl>
      <w:tblPr>
        <w:tblStyle w:val="TableGrid"/>
        <w:tblW w:w="0" w:type="auto"/>
        <w:tblLook w:val="04A0" w:firstRow="1" w:lastRow="0" w:firstColumn="1" w:lastColumn="0" w:noHBand="0" w:noVBand="1"/>
      </w:tblPr>
      <w:tblGrid>
        <w:gridCol w:w="4945"/>
        <w:gridCol w:w="5580"/>
        <w:gridCol w:w="4785"/>
      </w:tblGrid>
      <w:tr w:rsidR="00DF0DF0" w:rsidRPr="0047609E" w14:paraId="42587B75" w14:textId="77777777" w:rsidTr="148C4F41">
        <w:trPr>
          <w:trHeight w:val="58"/>
        </w:trPr>
        <w:tc>
          <w:tcPr>
            <w:tcW w:w="4945" w:type="dxa"/>
            <w:shd w:val="clear" w:color="auto" w:fill="DBE5F1" w:themeFill="accent1" w:themeFillTint="33"/>
          </w:tcPr>
          <w:p w14:paraId="598B8F17" w14:textId="12479F20" w:rsidR="00DF0DF0" w:rsidRDefault="00DF0DF0" w:rsidP="000023F4">
            <w:pPr>
              <w:pStyle w:val="paragraph"/>
              <w:spacing w:before="0" w:beforeAutospacing="0" w:after="0" w:afterAutospacing="0"/>
              <w:jc w:val="center"/>
              <w:rPr>
                <w:rStyle w:val="normaltextrun"/>
                <w:rFonts w:ascii="Arial" w:eastAsia="Arial" w:hAnsi="Arial" w:cs="Arial"/>
                <w:sz w:val="28"/>
                <w:szCs w:val="28"/>
              </w:rPr>
            </w:pPr>
            <w:r w:rsidRPr="64D81A44">
              <w:rPr>
                <w:rFonts w:ascii="Arial" w:eastAsia="Arial" w:hAnsi="Arial" w:cs="Arial"/>
                <w:b/>
                <w:bCs/>
                <w:sz w:val="28"/>
                <w:szCs w:val="28"/>
              </w:rPr>
              <w:t>Well Qualified (</w:t>
            </w:r>
            <w:r>
              <w:rPr>
                <w:rFonts w:ascii="Arial" w:eastAsia="Arial" w:hAnsi="Arial" w:cs="Arial"/>
                <w:b/>
                <w:bCs/>
                <w:sz w:val="28"/>
                <w:szCs w:val="28"/>
              </w:rPr>
              <w:t>5</w:t>
            </w:r>
            <w:r w:rsidRPr="64D81A44">
              <w:rPr>
                <w:rFonts w:ascii="Arial" w:eastAsia="Arial" w:hAnsi="Arial" w:cs="Arial"/>
                <w:b/>
                <w:bCs/>
                <w:sz w:val="28"/>
                <w:szCs w:val="28"/>
              </w:rPr>
              <w:t xml:space="preserve"> points)</w:t>
            </w:r>
          </w:p>
        </w:tc>
        <w:tc>
          <w:tcPr>
            <w:tcW w:w="5580" w:type="dxa"/>
            <w:shd w:val="clear" w:color="auto" w:fill="DBE5F1" w:themeFill="accent1" w:themeFillTint="33"/>
          </w:tcPr>
          <w:p w14:paraId="59FD5645" w14:textId="6E0972E3" w:rsidR="00DF0DF0" w:rsidRDefault="00DF0DF0" w:rsidP="000023F4">
            <w:pPr>
              <w:jc w:val="center"/>
              <w:rPr>
                <w:b/>
                <w:bCs/>
                <w:sz w:val="28"/>
                <w:szCs w:val="28"/>
              </w:rPr>
            </w:pPr>
            <w:r w:rsidRPr="64D81A44">
              <w:rPr>
                <w:b/>
                <w:bCs/>
                <w:sz w:val="28"/>
                <w:szCs w:val="28"/>
              </w:rPr>
              <w:t>Qualified (</w:t>
            </w:r>
            <w:r>
              <w:rPr>
                <w:b/>
                <w:bCs/>
                <w:sz w:val="28"/>
                <w:szCs w:val="28"/>
              </w:rPr>
              <w:t>3</w:t>
            </w:r>
            <w:r w:rsidRPr="64D81A44">
              <w:rPr>
                <w:b/>
                <w:bCs/>
                <w:sz w:val="28"/>
                <w:szCs w:val="28"/>
              </w:rPr>
              <w:t xml:space="preserve"> to </w:t>
            </w:r>
            <w:r>
              <w:rPr>
                <w:b/>
                <w:bCs/>
                <w:sz w:val="28"/>
                <w:szCs w:val="28"/>
              </w:rPr>
              <w:t>4</w:t>
            </w:r>
            <w:r w:rsidRPr="64D81A44">
              <w:rPr>
                <w:b/>
                <w:bCs/>
                <w:sz w:val="28"/>
                <w:szCs w:val="28"/>
              </w:rPr>
              <w:t xml:space="preserve"> points)</w:t>
            </w:r>
          </w:p>
        </w:tc>
        <w:tc>
          <w:tcPr>
            <w:tcW w:w="4785" w:type="dxa"/>
            <w:shd w:val="clear" w:color="auto" w:fill="DBE5F1" w:themeFill="accent1" w:themeFillTint="33"/>
          </w:tcPr>
          <w:p w14:paraId="66E38B00" w14:textId="152276A6" w:rsidR="00DF0DF0" w:rsidRDefault="00DF0DF0" w:rsidP="000023F4">
            <w:pPr>
              <w:jc w:val="center"/>
              <w:rPr>
                <w:b/>
                <w:bCs/>
                <w:sz w:val="28"/>
                <w:szCs w:val="28"/>
              </w:rPr>
            </w:pPr>
            <w:r w:rsidRPr="64D81A44">
              <w:rPr>
                <w:b/>
                <w:bCs/>
                <w:sz w:val="28"/>
                <w:szCs w:val="28"/>
              </w:rPr>
              <w:t xml:space="preserve">Not Qualified (0 to </w:t>
            </w:r>
            <w:r w:rsidR="00624C8E">
              <w:rPr>
                <w:b/>
                <w:bCs/>
                <w:sz w:val="28"/>
                <w:szCs w:val="28"/>
              </w:rPr>
              <w:t>2</w:t>
            </w:r>
            <w:r w:rsidRPr="64D81A44">
              <w:rPr>
                <w:b/>
                <w:bCs/>
                <w:sz w:val="28"/>
                <w:szCs w:val="28"/>
              </w:rPr>
              <w:t xml:space="preserve"> points)</w:t>
            </w:r>
          </w:p>
        </w:tc>
      </w:tr>
      <w:tr w:rsidR="00DF0DF0" w:rsidRPr="0047609E" w14:paraId="7889A58B" w14:textId="77777777" w:rsidTr="148C4F41">
        <w:tc>
          <w:tcPr>
            <w:tcW w:w="4945" w:type="dxa"/>
          </w:tcPr>
          <w:p w14:paraId="03CE63D7" w14:textId="7546F413" w:rsidR="004D320F" w:rsidRPr="00C561CA" w:rsidRDefault="03F7D92F" w:rsidP="00372DE8">
            <w:pPr>
              <w:pStyle w:val="TableParagraph"/>
              <w:numPr>
                <w:ilvl w:val="0"/>
                <w:numId w:val="34"/>
              </w:numPr>
              <w:spacing w:line="322" w:lineRule="exact"/>
              <w:ind w:right="386"/>
              <w:rPr>
                <w:sz w:val="28"/>
                <w:szCs w:val="28"/>
              </w:rPr>
            </w:pPr>
            <w:r w:rsidRPr="148C4F41">
              <w:rPr>
                <w:color w:val="000000" w:themeColor="text1"/>
                <w:sz w:val="28"/>
                <w:szCs w:val="28"/>
              </w:rPr>
              <w:t xml:space="preserve">[Clear], [logical], and [specific] summary of how each of the personnel positions charged to the grant is aligned with the </w:t>
            </w:r>
            <w:r w:rsidR="0D64F146" w:rsidRPr="148C4F41">
              <w:rPr>
                <w:rStyle w:val="normaltextrun"/>
                <w:color w:val="000000"/>
                <w:sz w:val="28"/>
                <w:szCs w:val="28"/>
                <w:shd w:val="clear" w:color="auto" w:fill="FFFFFF"/>
              </w:rPr>
              <w:t xml:space="preserve">program narrative including the Network Hub Structure, Proposed Work Plan, Projected Outcomes and Objectives, and Evaluation Measures. </w:t>
            </w:r>
            <w:r w:rsidRPr="148C4F41">
              <w:rPr>
                <w:sz w:val="28"/>
                <w:szCs w:val="28"/>
              </w:rPr>
              <w:t>Includes specific details on how the staffing plan is diverse and inclusive and seeks to maintain a multilingual staff.</w:t>
            </w:r>
          </w:p>
          <w:p w14:paraId="07AFAC80" w14:textId="79C74640" w:rsidR="00D82F62" w:rsidRPr="00D82F62" w:rsidRDefault="6DAACB0D" w:rsidP="00372DE8">
            <w:pPr>
              <w:pStyle w:val="TableParagraph"/>
              <w:numPr>
                <w:ilvl w:val="0"/>
                <w:numId w:val="34"/>
              </w:numPr>
              <w:spacing w:line="322" w:lineRule="exact"/>
              <w:ind w:right="386"/>
              <w:rPr>
                <w:rStyle w:val="normaltextrun"/>
                <w:sz w:val="28"/>
                <w:szCs w:val="28"/>
              </w:rPr>
            </w:pPr>
            <w:r w:rsidRPr="148C4F41">
              <w:rPr>
                <w:sz w:val="28"/>
                <w:szCs w:val="28"/>
              </w:rPr>
              <w:t xml:space="preserve">Resumes are included for key personnel </w:t>
            </w:r>
            <w:r w:rsidRPr="148C4F41">
              <w:rPr>
                <w:rStyle w:val="normaltextrun"/>
                <w:color w:val="000000"/>
                <w:sz w:val="28"/>
                <w:szCs w:val="28"/>
                <w:shd w:val="clear" w:color="auto" w:fill="FFFFFF"/>
              </w:rPr>
              <w:t xml:space="preserve">(Executive Director and/or Program Manager/s) that demonstrate at least </w:t>
            </w:r>
            <w:r w:rsidR="68E3BB23" w:rsidRPr="148C4F41">
              <w:rPr>
                <w:rStyle w:val="normaltextrun"/>
                <w:color w:val="000000"/>
                <w:sz w:val="28"/>
                <w:szCs w:val="28"/>
                <w:shd w:val="clear" w:color="auto" w:fill="FFFFFF"/>
              </w:rPr>
              <w:t>[</w:t>
            </w:r>
            <w:r w:rsidRPr="148C4F41">
              <w:rPr>
                <w:rStyle w:val="normaltextrun"/>
                <w:color w:val="000000"/>
                <w:sz w:val="28"/>
                <w:szCs w:val="28"/>
                <w:shd w:val="clear" w:color="auto" w:fill="FFFFFF"/>
              </w:rPr>
              <w:t>three</w:t>
            </w:r>
            <w:r w:rsidR="68E3BB23" w:rsidRPr="148C4F41">
              <w:rPr>
                <w:rStyle w:val="normaltextrun"/>
                <w:color w:val="000000"/>
                <w:sz w:val="28"/>
                <w:szCs w:val="28"/>
                <w:shd w:val="clear" w:color="auto" w:fill="FFFFFF"/>
              </w:rPr>
              <w:t>]</w:t>
            </w:r>
            <w:r w:rsidRPr="148C4F41">
              <w:rPr>
                <w:rStyle w:val="normaltextrun"/>
                <w:color w:val="000000"/>
                <w:sz w:val="28"/>
                <w:szCs w:val="28"/>
                <w:shd w:val="clear" w:color="auto" w:fill="FFFFFF"/>
              </w:rPr>
              <w:t xml:space="preserve"> years of leadership experience and qualifications for supportin</w:t>
            </w:r>
            <w:r w:rsidR="0D2069A6" w:rsidRPr="148C4F41">
              <w:rPr>
                <w:rStyle w:val="normaltextrun"/>
                <w:color w:val="000000"/>
                <w:sz w:val="28"/>
                <w:szCs w:val="28"/>
                <w:shd w:val="clear" w:color="auto" w:fill="FFFFFF"/>
              </w:rPr>
              <w:t>g the program narrative including the Network Hub Structure, Proposed Work Plan, Projected Outcomes and Objectives, and Evaluation Measures.</w:t>
            </w:r>
          </w:p>
          <w:p w14:paraId="5F63E284" w14:textId="65CA59C8" w:rsidR="00DF0DF0" w:rsidRPr="00D82F62" w:rsidRDefault="6DAACB0D" w:rsidP="00372DE8">
            <w:pPr>
              <w:pStyle w:val="TableParagraph"/>
              <w:numPr>
                <w:ilvl w:val="0"/>
                <w:numId w:val="34"/>
              </w:numPr>
              <w:spacing w:line="322" w:lineRule="exact"/>
              <w:ind w:right="386"/>
              <w:rPr>
                <w:sz w:val="28"/>
                <w:szCs w:val="28"/>
              </w:rPr>
            </w:pPr>
            <w:r w:rsidRPr="148C4F41">
              <w:rPr>
                <w:sz w:val="28"/>
                <w:szCs w:val="28"/>
              </w:rPr>
              <w:lastRenderedPageBreak/>
              <w:t xml:space="preserve">Duty </w:t>
            </w:r>
            <w:r w:rsidRPr="148C4F41">
              <w:rPr>
                <w:rStyle w:val="normaltextrun"/>
                <w:color w:val="000000"/>
                <w:sz w:val="28"/>
                <w:szCs w:val="28"/>
                <w:shd w:val="clear" w:color="auto" w:fill="FFFFFF"/>
              </w:rPr>
              <w:t xml:space="preserve">statements are included for all positions funded under this proposal that </w:t>
            </w:r>
            <w:r w:rsidR="0660E768" w:rsidRPr="148C4F41">
              <w:rPr>
                <w:rStyle w:val="normaltextrun"/>
                <w:color w:val="000000"/>
                <w:sz w:val="28"/>
                <w:szCs w:val="28"/>
                <w:shd w:val="clear" w:color="auto" w:fill="FFFFFF"/>
              </w:rPr>
              <w:t xml:space="preserve">[clearly] </w:t>
            </w:r>
            <w:r w:rsidRPr="148C4F41">
              <w:rPr>
                <w:rStyle w:val="normaltextrun"/>
                <w:color w:val="000000"/>
                <w:sz w:val="28"/>
                <w:szCs w:val="28"/>
                <w:shd w:val="clear" w:color="auto" w:fill="FFFFFF"/>
              </w:rPr>
              <w:t>demonstrate qualifications needed to suppor</w:t>
            </w:r>
            <w:r w:rsidR="7DE134EC" w:rsidRPr="148C4F41">
              <w:rPr>
                <w:rStyle w:val="normaltextrun"/>
                <w:color w:val="000000"/>
                <w:sz w:val="28"/>
                <w:szCs w:val="28"/>
                <w:shd w:val="clear" w:color="auto" w:fill="FFFFFF"/>
              </w:rPr>
              <w:t>t the program narrative including the Network Hub Structure, Proposed Work Plan, Projected Outcomes and Objectives, and Evaluation Measures.</w:t>
            </w:r>
          </w:p>
        </w:tc>
        <w:tc>
          <w:tcPr>
            <w:tcW w:w="5580" w:type="dxa"/>
          </w:tcPr>
          <w:p w14:paraId="41A72C55" w14:textId="0D5276C0" w:rsidR="00D82F62" w:rsidRPr="00C561CA" w:rsidRDefault="074C3C9B" w:rsidP="00372DE8">
            <w:pPr>
              <w:pStyle w:val="TableParagraph"/>
              <w:numPr>
                <w:ilvl w:val="0"/>
                <w:numId w:val="34"/>
              </w:numPr>
              <w:spacing w:line="322" w:lineRule="exact"/>
              <w:ind w:right="386"/>
              <w:rPr>
                <w:sz w:val="28"/>
                <w:szCs w:val="28"/>
              </w:rPr>
            </w:pPr>
            <w:r w:rsidRPr="148C4F41">
              <w:rPr>
                <w:color w:val="000000" w:themeColor="text1"/>
                <w:sz w:val="28"/>
                <w:szCs w:val="28"/>
              </w:rPr>
              <w:lastRenderedPageBreak/>
              <w:t>[General]</w:t>
            </w:r>
            <w:r w:rsidR="7DE134EC" w:rsidRPr="148C4F41">
              <w:rPr>
                <w:color w:val="000000" w:themeColor="text1"/>
                <w:sz w:val="28"/>
                <w:szCs w:val="28"/>
              </w:rPr>
              <w:t xml:space="preserve"> summary of how each of the personnel positions charged to the grant is aligned with the </w:t>
            </w:r>
            <w:r w:rsidR="7DE134EC" w:rsidRPr="148C4F41">
              <w:rPr>
                <w:rStyle w:val="normaltextrun"/>
                <w:color w:val="000000"/>
                <w:sz w:val="28"/>
                <w:szCs w:val="28"/>
                <w:shd w:val="clear" w:color="auto" w:fill="FFFFFF"/>
              </w:rPr>
              <w:t xml:space="preserve">program narrative including the Network Hub Structure, Proposed Work Plan, Projected Outcomes and Objectives, and Evaluation Measures. </w:t>
            </w:r>
            <w:r w:rsidR="7DE134EC" w:rsidRPr="148C4F41">
              <w:rPr>
                <w:sz w:val="28"/>
                <w:szCs w:val="28"/>
              </w:rPr>
              <w:t xml:space="preserve">Includes </w:t>
            </w:r>
            <w:r w:rsidR="68E3BB23" w:rsidRPr="148C4F41">
              <w:rPr>
                <w:sz w:val="28"/>
                <w:szCs w:val="28"/>
              </w:rPr>
              <w:t>[general]</w:t>
            </w:r>
            <w:r w:rsidR="7DE134EC" w:rsidRPr="148C4F41">
              <w:rPr>
                <w:sz w:val="28"/>
                <w:szCs w:val="28"/>
              </w:rPr>
              <w:t xml:space="preserve"> details on how the staffing plan is diverse and inclusive and seeks to maintain a multilingual staff.</w:t>
            </w:r>
          </w:p>
          <w:p w14:paraId="455C9DBB" w14:textId="036FAF63" w:rsidR="00D82F62" w:rsidRPr="00D82F62" w:rsidRDefault="7DE134EC" w:rsidP="00372DE8">
            <w:pPr>
              <w:pStyle w:val="TableParagraph"/>
              <w:numPr>
                <w:ilvl w:val="0"/>
                <w:numId w:val="34"/>
              </w:numPr>
              <w:spacing w:line="322" w:lineRule="exact"/>
              <w:ind w:right="386"/>
              <w:rPr>
                <w:rStyle w:val="normaltextrun"/>
                <w:sz w:val="28"/>
                <w:szCs w:val="28"/>
              </w:rPr>
            </w:pPr>
            <w:r w:rsidRPr="148C4F41">
              <w:rPr>
                <w:sz w:val="28"/>
                <w:szCs w:val="28"/>
              </w:rPr>
              <w:t xml:space="preserve">Resumes are included for key personnel </w:t>
            </w:r>
            <w:r w:rsidRPr="148C4F41">
              <w:rPr>
                <w:rStyle w:val="normaltextrun"/>
                <w:color w:val="000000"/>
                <w:sz w:val="28"/>
                <w:szCs w:val="28"/>
                <w:shd w:val="clear" w:color="auto" w:fill="FFFFFF"/>
              </w:rPr>
              <w:t xml:space="preserve">(Executive Director and/or Program Manager/s) that demonstrate at least </w:t>
            </w:r>
            <w:r w:rsidR="13064971" w:rsidRPr="148C4F41">
              <w:rPr>
                <w:rStyle w:val="normaltextrun"/>
                <w:color w:val="000000"/>
                <w:sz w:val="28"/>
                <w:szCs w:val="28"/>
                <w:shd w:val="clear" w:color="auto" w:fill="FFFFFF"/>
              </w:rPr>
              <w:t>[</w:t>
            </w:r>
            <w:r w:rsidR="68E3BB23" w:rsidRPr="148C4F41">
              <w:rPr>
                <w:rStyle w:val="normaltextrun"/>
                <w:color w:val="000000"/>
                <w:sz w:val="28"/>
                <w:szCs w:val="28"/>
                <w:shd w:val="clear" w:color="auto" w:fill="FFFFFF"/>
              </w:rPr>
              <w:t>one but less than 3</w:t>
            </w:r>
            <w:r w:rsidR="13064971" w:rsidRPr="148C4F41">
              <w:rPr>
                <w:rStyle w:val="normaltextrun"/>
                <w:color w:val="000000"/>
                <w:sz w:val="28"/>
                <w:szCs w:val="28"/>
                <w:shd w:val="clear" w:color="auto" w:fill="FFFFFF"/>
              </w:rPr>
              <w:t>]</w:t>
            </w:r>
            <w:r w:rsidRPr="148C4F41">
              <w:rPr>
                <w:rStyle w:val="normaltextrun"/>
                <w:color w:val="000000"/>
                <w:sz w:val="28"/>
                <w:szCs w:val="28"/>
                <w:shd w:val="clear" w:color="auto" w:fill="FFFFFF"/>
              </w:rPr>
              <w:t xml:space="preserve"> years of leadership experience and qualifications for supporting the program narrative including the Network Hub Structure, Proposed Work Plan, Projected Outcomes and Objectives, and Evaluation Measures.</w:t>
            </w:r>
          </w:p>
          <w:p w14:paraId="26D6DC5B" w14:textId="2C12E116" w:rsidR="00DF0DF0" w:rsidRPr="00D82F62" w:rsidRDefault="7DE134EC" w:rsidP="00372DE8">
            <w:pPr>
              <w:pStyle w:val="TableParagraph"/>
              <w:numPr>
                <w:ilvl w:val="0"/>
                <w:numId w:val="34"/>
              </w:numPr>
              <w:spacing w:before="3" w:line="302" w:lineRule="exact"/>
              <w:rPr>
                <w:b/>
                <w:bCs/>
                <w:sz w:val="28"/>
                <w:szCs w:val="28"/>
              </w:rPr>
            </w:pPr>
            <w:r w:rsidRPr="148C4F41">
              <w:rPr>
                <w:sz w:val="28"/>
                <w:szCs w:val="28"/>
              </w:rPr>
              <w:t xml:space="preserve">Duty </w:t>
            </w:r>
            <w:r w:rsidRPr="148C4F41">
              <w:rPr>
                <w:rStyle w:val="normaltextrun"/>
                <w:color w:val="000000"/>
                <w:sz w:val="28"/>
                <w:szCs w:val="28"/>
                <w:shd w:val="clear" w:color="auto" w:fill="FFFFFF"/>
              </w:rPr>
              <w:t>statements are included for all positions funded under this proposal</w:t>
            </w:r>
            <w:r w:rsidR="4EEC7725" w:rsidRPr="148C4F41">
              <w:rPr>
                <w:rStyle w:val="normaltextrun"/>
                <w:color w:val="000000"/>
                <w:sz w:val="28"/>
                <w:szCs w:val="28"/>
                <w:shd w:val="clear" w:color="auto" w:fill="FFFFFF"/>
              </w:rPr>
              <w:t xml:space="preserve"> but </w:t>
            </w:r>
            <w:r w:rsidR="241C9618" w:rsidRPr="148C4F41">
              <w:rPr>
                <w:rStyle w:val="normaltextrun"/>
                <w:color w:val="000000"/>
                <w:sz w:val="28"/>
                <w:szCs w:val="28"/>
                <w:shd w:val="clear" w:color="auto" w:fill="FFFFFF"/>
              </w:rPr>
              <w:t>only [generally]</w:t>
            </w:r>
            <w:r w:rsidR="4EEC7725" w:rsidRPr="148C4F41">
              <w:rPr>
                <w:rStyle w:val="normaltextrun"/>
                <w:color w:val="000000"/>
                <w:sz w:val="28"/>
                <w:szCs w:val="28"/>
                <w:shd w:val="clear" w:color="auto" w:fill="FFFFFF"/>
              </w:rPr>
              <w:t xml:space="preserve"> </w:t>
            </w:r>
            <w:r w:rsidRPr="148C4F41">
              <w:rPr>
                <w:rStyle w:val="normaltextrun"/>
                <w:color w:val="000000"/>
                <w:sz w:val="28"/>
                <w:szCs w:val="28"/>
                <w:shd w:val="clear" w:color="auto" w:fill="FFFFFF"/>
              </w:rPr>
              <w:t xml:space="preserve">demonstrate qualifications needed to support the </w:t>
            </w:r>
            <w:r w:rsidRPr="148C4F41">
              <w:rPr>
                <w:rStyle w:val="normaltextrun"/>
                <w:color w:val="000000"/>
                <w:sz w:val="28"/>
                <w:szCs w:val="28"/>
                <w:shd w:val="clear" w:color="auto" w:fill="FFFFFF"/>
              </w:rPr>
              <w:lastRenderedPageBreak/>
              <w:t>program narrative including the Network Hub Structure, Proposed Work Plan, Projected Outcomes and Objectives, and Evaluation Measures.</w:t>
            </w:r>
          </w:p>
        </w:tc>
        <w:tc>
          <w:tcPr>
            <w:tcW w:w="4785" w:type="dxa"/>
          </w:tcPr>
          <w:p w14:paraId="2E68F7DB" w14:textId="39DA8B70" w:rsidR="00F15D01" w:rsidRPr="00C561CA" w:rsidRDefault="5184F6F2" w:rsidP="00372DE8">
            <w:pPr>
              <w:pStyle w:val="TableParagraph"/>
              <w:numPr>
                <w:ilvl w:val="0"/>
                <w:numId w:val="34"/>
              </w:numPr>
              <w:spacing w:line="322" w:lineRule="exact"/>
              <w:ind w:right="386"/>
              <w:rPr>
                <w:sz w:val="28"/>
                <w:szCs w:val="28"/>
              </w:rPr>
            </w:pPr>
            <w:r w:rsidRPr="148C4F41">
              <w:rPr>
                <w:color w:val="000000" w:themeColor="text1"/>
                <w:sz w:val="28"/>
                <w:szCs w:val="28"/>
              </w:rPr>
              <w:lastRenderedPageBreak/>
              <w:t xml:space="preserve">Lacks a summary of how each of the personnel positions charged to the grant is aligned with the </w:t>
            </w:r>
            <w:r w:rsidRPr="148C4F41">
              <w:rPr>
                <w:rStyle w:val="normaltextrun"/>
                <w:color w:val="000000"/>
                <w:sz w:val="28"/>
                <w:szCs w:val="28"/>
                <w:shd w:val="clear" w:color="auto" w:fill="FFFFFF"/>
              </w:rPr>
              <w:t xml:space="preserve">program narrative including the Network Hub Structure, Proposed Work Plan, Projected Outcomes and Objectives, and Evaluation Measures. </w:t>
            </w:r>
            <w:r w:rsidRPr="148C4F41">
              <w:rPr>
                <w:sz w:val="28"/>
                <w:szCs w:val="28"/>
              </w:rPr>
              <w:t>Includes [general] details on how the staffing plan is diverse and inclusive and seeks to maintain a multilingual staff.</w:t>
            </w:r>
          </w:p>
          <w:p w14:paraId="55328932" w14:textId="6FD09DA1" w:rsidR="00F15D01" w:rsidRPr="00D82F62" w:rsidRDefault="5184F6F2" w:rsidP="00372DE8">
            <w:pPr>
              <w:pStyle w:val="TableParagraph"/>
              <w:numPr>
                <w:ilvl w:val="0"/>
                <w:numId w:val="34"/>
              </w:numPr>
              <w:spacing w:line="322" w:lineRule="exact"/>
              <w:ind w:right="386"/>
              <w:rPr>
                <w:rStyle w:val="normaltextrun"/>
                <w:sz w:val="28"/>
                <w:szCs w:val="28"/>
              </w:rPr>
            </w:pPr>
            <w:r w:rsidRPr="148C4F41">
              <w:rPr>
                <w:sz w:val="28"/>
                <w:szCs w:val="28"/>
              </w:rPr>
              <w:t xml:space="preserve">Lacks resumes for key personnel </w:t>
            </w:r>
            <w:r w:rsidRPr="148C4F41">
              <w:rPr>
                <w:rStyle w:val="normaltextrun"/>
                <w:color w:val="000000"/>
                <w:sz w:val="28"/>
                <w:szCs w:val="28"/>
                <w:shd w:val="clear" w:color="auto" w:fill="FFFFFF"/>
              </w:rPr>
              <w:t>(Executive Director and/or Program Manager/s) that demonstrate [one] year of leadership experience and qualifications for supporting the program narrative including the Network Hub Structure, Proposed Work Plan, Projected Outcomes and Objectives, and Evaluation Measures.</w:t>
            </w:r>
          </w:p>
          <w:p w14:paraId="71CDA040" w14:textId="618161C3" w:rsidR="00DF0DF0" w:rsidRPr="002B7777" w:rsidRDefault="00191C0C" w:rsidP="00372DE8">
            <w:pPr>
              <w:pStyle w:val="TableParagraph"/>
              <w:numPr>
                <w:ilvl w:val="0"/>
                <w:numId w:val="34"/>
              </w:numPr>
              <w:spacing w:before="2"/>
              <w:rPr>
                <w:sz w:val="28"/>
                <w:szCs w:val="28"/>
              </w:rPr>
            </w:pPr>
            <w:r w:rsidRPr="148C4F41">
              <w:rPr>
                <w:sz w:val="28"/>
                <w:szCs w:val="28"/>
              </w:rPr>
              <w:t xml:space="preserve">Duty statements are not </w:t>
            </w:r>
            <w:r w:rsidRPr="148C4F41">
              <w:rPr>
                <w:sz w:val="28"/>
                <w:szCs w:val="28"/>
              </w:rPr>
              <w:lastRenderedPageBreak/>
              <w:t>included for all</w:t>
            </w:r>
            <w:r w:rsidRPr="148C4F41">
              <w:rPr>
                <w:rStyle w:val="normaltextrun"/>
                <w:color w:val="000000"/>
                <w:sz w:val="28"/>
                <w:szCs w:val="28"/>
                <w:shd w:val="clear" w:color="auto" w:fill="FFFFFF"/>
              </w:rPr>
              <w:t xml:space="preserve"> positions funded under this proposal.</w:t>
            </w:r>
          </w:p>
        </w:tc>
      </w:tr>
    </w:tbl>
    <w:p w14:paraId="19B0DC4C" w14:textId="32059FDE" w:rsidR="00191C0C" w:rsidRDefault="00191C0C" w:rsidP="00191C0C">
      <w:pPr>
        <w:rPr>
          <w:b/>
          <w:bCs/>
          <w:sz w:val="28"/>
          <w:szCs w:val="28"/>
        </w:rPr>
      </w:pPr>
      <w:r w:rsidRPr="0066515B">
        <w:rPr>
          <w:b/>
          <w:bCs/>
          <w:sz w:val="28"/>
          <w:szCs w:val="28"/>
        </w:rPr>
        <w:lastRenderedPageBreak/>
        <w:t>Budget- Score ____/</w:t>
      </w:r>
      <w:r>
        <w:rPr>
          <w:b/>
          <w:bCs/>
          <w:sz w:val="28"/>
          <w:szCs w:val="28"/>
        </w:rPr>
        <w:t>5</w:t>
      </w:r>
      <w:r w:rsidRPr="0066515B">
        <w:rPr>
          <w:b/>
          <w:bCs/>
          <w:sz w:val="28"/>
          <w:szCs w:val="28"/>
        </w:rPr>
        <w:t xml:space="preserve"> points </w:t>
      </w:r>
    </w:p>
    <w:p w14:paraId="30FFFF7D" w14:textId="77777777" w:rsidR="00191C0C" w:rsidRPr="0066515B" w:rsidRDefault="00191C0C" w:rsidP="00191C0C">
      <w:pPr>
        <w:rPr>
          <w:b/>
          <w:bCs/>
          <w:sz w:val="28"/>
          <w:szCs w:val="28"/>
        </w:rPr>
      </w:pPr>
      <w:r>
        <w:rPr>
          <w:b/>
          <w:bCs/>
          <w:sz w:val="28"/>
          <w:szCs w:val="28"/>
        </w:rPr>
        <w:t xml:space="preserve">Comments: </w:t>
      </w:r>
    </w:p>
    <w:p w14:paraId="069145C0" w14:textId="77777777" w:rsidR="00DF0DF0" w:rsidRPr="0066515B" w:rsidRDefault="00DF0DF0" w:rsidP="68DFA575">
      <w:pPr>
        <w:rPr>
          <w:b/>
          <w:bCs/>
          <w:sz w:val="28"/>
          <w:szCs w:val="28"/>
        </w:rPr>
      </w:pPr>
    </w:p>
    <w:p w14:paraId="33F2F638" w14:textId="144B080C" w:rsidR="000C47EA" w:rsidRDefault="000C47EA">
      <w:pPr>
        <w:rPr>
          <w:rFonts w:ascii="Times New Roman"/>
          <w:sz w:val="24"/>
        </w:rPr>
        <w:sectPr w:rsidR="000C47EA" w:rsidSect="00BF0EEF">
          <w:headerReference w:type="default" r:id="rId35"/>
          <w:footerReference w:type="default" r:id="rId36"/>
          <w:pgSz w:w="15840" w:h="12240" w:orient="landscape"/>
          <w:pgMar w:top="1140" w:right="200" w:bottom="1020" w:left="320" w:header="727" w:footer="834" w:gutter="0"/>
          <w:cols w:space="720"/>
        </w:sectPr>
      </w:pPr>
    </w:p>
    <w:p w14:paraId="493020EA" w14:textId="77777777" w:rsidR="0066515B" w:rsidRDefault="0066515B" w:rsidP="0066515B">
      <w:pPr>
        <w:pStyle w:val="Heading1"/>
        <w:spacing w:before="0"/>
        <w:ind w:left="0"/>
        <w:jc w:val="left"/>
        <w:rPr>
          <w:sz w:val="28"/>
          <w:szCs w:val="28"/>
        </w:rPr>
      </w:pPr>
    </w:p>
    <w:p w14:paraId="71578881" w14:textId="1606A68E" w:rsidR="0066515B" w:rsidRPr="0077765C" w:rsidRDefault="0066515B" w:rsidP="148C4F41">
      <w:pPr>
        <w:pStyle w:val="Heading1"/>
        <w:spacing w:before="0"/>
        <w:ind w:left="0"/>
        <w:jc w:val="left"/>
        <w:rPr>
          <w:rStyle w:val="normaltextrun"/>
          <w:b w:val="0"/>
          <w:bCs w:val="0"/>
          <w:sz w:val="28"/>
          <w:szCs w:val="28"/>
        </w:rPr>
      </w:pPr>
      <w:r w:rsidRPr="148C4F41">
        <w:rPr>
          <w:sz w:val="28"/>
          <w:szCs w:val="28"/>
        </w:rPr>
        <w:t xml:space="preserve">                  ATTACHMENT 8: Sample of Budget Narrative</w:t>
      </w:r>
    </w:p>
    <w:p w14:paraId="461CAD2E" w14:textId="77777777" w:rsidR="0066515B" w:rsidRPr="0066515B" w:rsidRDefault="0066515B" w:rsidP="148C4F41">
      <w:pPr>
        <w:pStyle w:val="paragraph"/>
        <w:spacing w:before="0" w:beforeAutospacing="0" w:after="0" w:afterAutospacing="0"/>
        <w:jc w:val="center"/>
        <w:textAlignment w:val="baseline"/>
        <w:rPr>
          <w:rStyle w:val="normaltextrun"/>
          <w:rFonts w:ascii="Arial" w:eastAsia="Arial" w:hAnsi="Arial" w:cs="Arial"/>
          <w:b/>
          <w:bCs/>
          <w:sz w:val="28"/>
          <w:szCs w:val="28"/>
          <w:u w:val="single"/>
        </w:rPr>
      </w:pPr>
    </w:p>
    <w:p w14:paraId="552CA257" w14:textId="77777777" w:rsidR="0066515B" w:rsidRPr="00EB338A" w:rsidRDefault="0066515B" w:rsidP="148C4F41">
      <w:pPr>
        <w:pStyle w:val="paragraph"/>
        <w:spacing w:before="0" w:beforeAutospacing="0" w:after="0" w:afterAutospacing="0"/>
        <w:jc w:val="center"/>
        <w:textAlignment w:val="baseline"/>
        <w:rPr>
          <w:rFonts w:ascii="Arial" w:eastAsia="Arial" w:hAnsi="Arial" w:cs="Arial"/>
          <w:sz w:val="28"/>
          <w:szCs w:val="28"/>
        </w:rPr>
      </w:pPr>
      <w:r w:rsidRPr="148C4F41">
        <w:rPr>
          <w:rStyle w:val="normaltextrun"/>
          <w:rFonts w:ascii="Arial" w:eastAsia="Arial" w:hAnsi="Arial" w:cs="Arial"/>
          <w:b/>
          <w:bCs/>
          <w:sz w:val="28"/>
          <w:szCs w:val="28"/>
          <w:u w:val="single"/>
        </w:rPr>
        <w:t>(PROGRAM NAME)</w:t>
      </w:r>
      <w:r w:rsidRPr="148C4F41">
        <w:rPr>
          <w:rStyle w:val="eop"/>
          <w:rFonts w:ascii="Arial" w:eastAsia="Arial" w:hAnsi="Arial" w:cs="Arial"/>
          <w:sz w:val="28"/>
          <w:szCs w:val="28"/>
        </w:rPr>
        <w:t> </w:t>
      </w:r>
    </w:p>
    <w:p w14:paraId="2C5CBB46" w14:textId="77777777" w:rsidR="0066515B" w:rsidRPr="00EB338A" w:rsidRDefault="0066515B" w:rsidP="148C4F41">
      <w:pPr>
        <w:pStyle w:val="paragraph"/>
        <w:spacing w:before="0" w:beforeAutospacing="0" w:after="0" w:afterAutospacing="0"/>
        <w:jc w:val="center"/>
        <w:textAlignment w:val="baseline"/>
        <w:rPr>
          <w:rFonts w:ascii="Arial" w:eastAsia="Arial" w:hAnsi="Arial" w:cs="Arial"/>
          <w:sz w:val="28"/>
          <w:szCs w:val="28"/>
        </w:rPr>
      </w:pPr>
      <w:r w:rsidRPr="148C4F41">
        <w:rPr>
          <w:rStyle w:val="normaltextrun"/>
          <w:rFonts w:ascii="Arial" w:eastAsia="Arial" w:hAnsi="Arial" w:cs="Arial"/>
          <w:b/>
          <w:bCs/>
          <w:sz w:val="28"/>
          <w:szCs w:val="28"/>
          <w:u w:val="single"/>
        </w:rPr>
        <w:t>SYSTEMS CHANGE BUDGET NARRATIVE</w:t>
      </w:r>
      <w:r w:rsidRPr="148C4F41">
        <w:rPr>
          <w:rStyle w:val="eop"/>
          <w:rFonts w:ascii="Arial" w:eastAsia="Arial" w:hAnsi="Arial" w:cs="Arial"/>
          <w:sz w:val="28"/>
          <w:szCs w:val="28"/>
        </w:rPr>
        <w:t> </w:t>
      </w:r>
    </w:p>
    <w:p w14:paraId="7C8933D5"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3696768E" w14:textId="77777777" w:rsidR="0066515B" w:rsidRPr="00EB338A" w:rsidRDefault="0066515B" w:rsidP="148C4F41">
      <w:pPr>
        <w:pStyle w:val="paragraph"/>
        <w:spacing w:before="0" w:beforeAutospacing="0" w:after="0" w:afterAutospacing="0"/>
        <w:jc w:val="both"/>
        <w:textAlignment w:val="baseline"/>
        <w:rPr>
          <w:rFonts w:ascii="Arial" w:eastAsia="Arial" w:hAnsi="Arial" w:cs="Arial"/>
          <w:sz w:val="28"/>
          <w:szCs w:val="28"/>
        </w:rPr>
      </w:pPr>
      <w:r w:rsidRPr="148C4F41">
        <w:rPr>
          <w:rStyle w:val="normaltextrun"/>
          <w:rFonts w:ascii="Arial" w:eastAsia="Arial" w:hAnsi="Arial" w:cs="Arial"/>
          <w:sz w:val="28"/>
          <w:szCs w:val="28"/>
          <w:u w:val="single"/>
        </w:rPr>
        <w:t>BENEFITS</w:t>
      </w:r>
      <w:r w:rsidRPr="148C4F41">
        <w:rPr>
          <w:rStyle w:val="eop"/>
          <w:rFonts w:ascii="Arial" w:eastAsia="Arial" w:hAnsi="Arial" w:cs="Arial"/>
          <w:sz w:val="28"/>
          <w:szCs w:val="28"/>
        </w:rPr>
        <w:t> </w:t>
      </w:r>
    </w:p>
    <w:p w14:paraId="454EE8F2" w14:textId="77777777" w:rsidR="0066515B" w:rsidRPr="00EB338A" w:rsidRDefault="0066515B" w:rsidP="148C4F41">
      <w:pPr>
        <w:pStyle w:val="paragraph"/>
        <w:spacing w:before="0" w:beforeAutospacing="0" w:after="0" w:afterAutospacing="0"/>
        <w:jc w:val="both"/>
        <w:textAlignment w:val="baseline"/>
        <w:rPr>
          <w:rFonts w:ascii="Arial" w:eastAsia="Arial" w:hAnsi="Arial" w:cs="Arial"/>
          <w:sz w:val="28"/>
          <w:szCs w:val="28"/>
        </w:rPr>
      </w:pPr>
      <w:r w:rsidRPr="148C4F41">
        <w:rPr>
          <w:rStyle w:val="eop"/>
          <w:rFonts w:ascii="Arial" w:eastAsia="Arial" w:hAnsi="Arial" w:cs="Arial"/>
          <w:sz w:val="28"/>
          <w:szCs w:val="28"/>
        </w:rPr>
        <w:t> </w:t>
      </w:r>
    </w:p>
    <w:p w14:paraId="7F4B7110" w14:textId="77777777" w:rsidR="0066515B" w:rsidRPr="00EB338A" w:rsidRDefault="0066515B" w:rsidP="148C4F41">
      <w:pPr>
        <w:pStyle w:val="paragraph"/>
        <w:spacing w:before="0" w:beforeAutospacing="0" w:after="0" w:afterAutospacing="0"/>
        <w:jc w:val="center"/>
        <w:textAlignment w:val="baseline"/>
        <w:rPr>
          <w:rFonts w:ascii="Arial" w:eastAsia="Arial" w:hAnsi="Arial" w:cs="Arial"/>
          <w:sz w:val="28"/>
          <w:szCs w:val="28"/>
        </w:rPr>
      </w:pPr>
      <w:r w:rsidRPr="148C4F41">
        <w:rPr>
          <w:rStyle w:val="normaltextrun"/>
          <w:rFonts w:ascii="Arial" w:eastAsia="Arial" w:hAnsi="Arial" w:cs="Arial"/>
          <w:sz w:val="28"/>
          <w:szCs w:val="28"/>
          <w:u w:val="single"/>
        </w:rPr>
        <w:t>BENEFIT PERCENTAGE REQUIREMENTS</w:t>
      </w:r>
      <w:r w:rsidRPr="148C4F41">
        <w:rPr>
          <w:rStyle w:val="eop"/>
          <w:rFonts w:ascii="Arial" w:eastAsia="Arial" w:hAnsi="Arial" w:cs="Arial"/>
          <w:sz w:val="28"/>
          <w:szCs w:val="28"/>
        </w:rPr>
        <w:t> </w:t>
      </w:r>
    </w:p>
    <w:p w14:paraId="0C3D7B43" w14:textId="77777777" w:rsidR="0066515B" w:rsidRPr="00EB338A" w:rsidRDefault="0066515B" w:rsidP="148C4F41">
      <w:pPr>
        <w:pStyle w:val="paragraph"/>
        <w:spacing w:before="0" w:beforeAutospacing="0" w:after="0" w:afterAutospacing="0"/>
        <w:jc w:val="center"/>
        <w:textAlignment w:val="baseline"/>
        <w:rPr>
          <w:rFonts w:ascii="Arial" w:eastAsia="Arial" w:hAnsi="Arial" w:cs="Arial"/>
          <w:sz w:val="28"/>
          <w:szCs w:val="28"/>
        </w:rPr>
      </w:pPr>
      <w:r w:rsidRPr="148C4F41">
        <w:rPr>
          <w:rStyle w:val="normaltextrun"/>
          <w:rFonts w:ascii="Arial" w:eastAsia="Arial" w:hAnsi="Arial" w:cs="Arial"/>
          <w:i/>
          <w:iCs/>
          <w:sz w:val="28"/>
          <w:szCs w:val="28"/>
        </w:rPr>
        <w:t>For the</w:t>
      </w:r>
      <w:r w:rsidRPr="148C4F41">
        <w:rPr>
          <w:rStyle w:val="eop"/>
          <w:rFonts w:ascii="Arial" w:eastAsia="Arial" w:hAnsi="Arial" w:cs="Arial"/>
          <w:sz w:val="28"/>
          <w:szCs w:val="28"/>
        </w:rPr>
        <w:t> </w:t>
      </w:r>
    </w:p>
    <w:p w14:paraId="2DAE63FA" w14:textId="77777777" w:rsidR="0066515B" w:rsidRPr="00EB338A" w:rsidRDefault="0066515B" w:rsidP="148C4F41">
      <w:pPr>
        <w:pStyle w:val="paragraph"/>
        <w:spacing w:before="0" w:beforeAutospacing="0" w:after="0" w:afterAutospacing="0"/>
        <w:jc w:val="center"/>
        <w:textAlignment w:val="baseline"/>
        <w:rPr>
          <w:rFonts w:ascii="Arial" w:eastAsia="Arial" w:hAnsi="Arial" w:cs="Arial"/>
          <w:sz w:val="28"/>
          <w:szCs w:val="28"/>
        </w:rPr>
      </w:pPr>
      <w:r w:rsidRPr="148C4F41">
        <w:rPr>
          <w:rStyle w:val="normaltextrun"/>
          <w:rFonts w:ascii="Arial" w:eastAsia="Arial" w:hAnsi="Arial" w:cs="Arial"/>
          <w:i/>
          <w:iCs/>
          <w:sz w:val="28"/>
          <w:szCs w:val="28"/>
        </w:rPr>
        <w:t>[SERVICE BUDGET/CERTIFIED EXPENDITURE] NARRATIVE</w:t>
      </w:r>
      <w:r w:rsidRPr="148C4F41">
        <w:rPr>
          <w:rStyle w:val="eop"/>
          <w:rFonts w:ascii="Arial" w:eastAsia="Arial" w:hAnsi="Arial" w:cs="Arial"/>
          <w:sz w:val="28"/>
          <w:szCs w:val="28"/>
        </w:rPr>
        <w:t> </w:t>
      </w:r>
    </w:p>
    <w:p w14:paraId="163E2EDC"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6A987ADF"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i/>
          <w:iCs/>
          <w:sz w:val="28"/>
          <w:szCs w:val="28"/>
        </w:rPr>
        <w:t xml:space="preserve">[In the narrative, list the benefit cost rate or range and itemize all benefits being claimed in calculating the percentage rate. The Contractor must include a breakdown of the percent of each benefit being claimed. Include only actual percentages, </w:t>
      </w:r>
      <w:proofErr w:type="gramStart"/>
      <w:r w:rsidRPr="148C4F41">
        <w:rPr>
          <w:rStyle w:val="normaltextrun"/>
          <w:rFonts w:ascii="Arial" w:eastAsia="Arial" w:hAnsi="Arial" w:cs="Arial"/>
          <w:i/>
          <w:iCs/>
          <w:sz w:val="28"/>
          <w:szCs w:val="28"/>
        </w:rPr>
        <w:t>Do</w:t>
      </w:r>
      <w:proofErr w:type="gramEnd"/>
      <w:r w:rsidRPr="148C4F41">
        <w:rPr>
          <w:rStyle w:val="normaltextrun"/>
          <w:rFonts w:ascii="Arial" w:eastAsia="Arial" w:hAnsi="Arial" w:cs="Arial"/>
          <w:i/>
          <w:iCs/>
          <w:sz w:val="28"/>
          <w:szCs w:val="28"/>
        </w:rPr>
        <w:t xml:space="preserve"> not include estimates. (See sample below.)]  </w:t>
      </w:r>
      <w:r w:rsidRPr="148C4F41">
        <w:rPr>
          <w:rStyle w:val="eop"/>
          <w:rFonts w:ascii="Arial" w:eastAsia="Arial" w:hAnsi="Arial" w:cs="Arial"/>
          <w:sz w:val="28"/>
          <w:szCs w:val="28"/>
        </w:rPr>
        <w:t> </w:t>
      </w:r>
    </w:p>
    <w:p w14:paraId="76AEABC1"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25FFF6CA" w14:textId="77777777" w:rsidR="0066515B" w:rsidRPr="00EB338A" w:rsidRDefault="0066515B" w:rsidP="148C4F41">
      <w:pPr>
        <w:pStyle w:val="paragraph"/>
        <w:spacing w:before="0" w:beforeAutospacing="0" w:after="0" w:afterAutospacing="0"/>
        <w:ind w:left="360"/>
        <w:textAlignment w:val="baseline"/>
        <w:rPr>
          <w:rFonts w:ascii="Arial" w:eastAsia="Arial" w:hAnsi="Arial" w:cs="Arial"/>
          <w:sz w:val="28"/>
          <w:szCs w:val="28"/>
        </w:rPr>
      </w:pPr>
      <w:r w:rsidRPr="148C4F41">
        <w:rPr>
          <w:rStyle w:val="normaltextrun"/>
          <w:rFonts w:ascii="Arial" w:eastAsia="Arial" w:hAnsi="Arial" w:cs="Arial"/>
          <w:i/>
          <w:iCs/>
          <w:sz w:val="28"/>
          <w:szCs w:val="28"/>
          <w:u w:val="single"/>
        </w:rPr>
        <w:t>Sample language for Benefit Costs:</w:t>
      </w:r>
      <w:r w:rsidRPr="148C4F41">
        <w:rPr>
          <w:rStyle w:val="eop"/>
          <w:rFonts w:ascii="Arial" w:eastAsia="Arial" w:hAnsi="Arial" w:cs="Arial"/>
          <w:sz w:val="28"/>
          <w:szCs w:val="28"/>
        </w:rPr>
        <w:t> </w:t>
      </w:r>
    </w:p>
    <w:p w14:paraId="67AB579B" w14:textId="77777777" w:rsidR="0066515B" w:rsidRPr="00EB338A" w:rsidRDefault="0066515B" w:rsidP="148C4F41">
      <w:pPr>
        <w:pStyle w:val="paragraph"/>
        <w:spacing w:before="0" w:beforeAutospacing="0" w:after="0" w:afterAutospacing="0"/>
        <w:ind w:left="360"/>
        <w:textAlignment w:val="baseline"/>
        <w:rPr>
          <w:rFonts w:ascii="Arial" w:eastAsia="Arial" w:hAnsi="Arial" w:cs="Arial"/>
          <w:sz w:val="28"/>
          <w:szCs w:val="28"/>
        </w:rPr>
      </w:pPr>
      <w:r w:rsidRPr="148C4F41">
        <w:rPr>
          <w:rStyle w:val="normaltextrun"/>
          <w:rFonts w:ascii="Arial" w:eastAsia="Arial" w:hAnsi="Arial" w:cs="Arial"/>
          <w:i/>
          <w:iCs/>
          <w:sz w:val="28"/>
          <w:szCs w:val="28"/>
        </w:rPr>
        <w:t xml:space="preserve">BENEFITS:  Benefits are calculated at a range of 21% – 53%. Blueberry College provides PERS (10%) or STRS (10%) depending on the classification, </w:t>
      </w:r>
      <w:proofErr w:type="gramStart"/>
      <w:r w:rsidRPr="148C4F41">
        <w:rPr>
          <w:rStyle w:val="normaltextrun"/>
          <w:rFonts w:ascii="Arial" w:eastAsia="Arial" w:hAnsi="Arial" w:cs="Arial"/>
          <w:i/>
          <w:iCs/>
          <w:sz w:val="28"/>
          <w:szCs w:val="28"/>
        </w:rPr>
        <w:t>Social</w:t>
      </w:r>
      <w:proofErr w:type="gramEnd"/>
      <w:r w:rsidRPr="148C4F41">
        <w:rPr>
          <w:rStyle w:val="normaltextrun"/>
          <w:rFonts w:ascii="Arial" w:eastAsia="Arial" w:hAnsi="Arial" w:cs="Arial"/>
          <w:i/>
          <w:iCs/>
          <w:sz w:val="28"/>
          <w:szCs w:val="28"/>
        </w:rPr>
        <w:t xml:space="preserve"> security (6.2%), </w:t>
      </w:r>
      <w:proofErr w:type="spellStart"/>
      <w:r w:rsidRPr="148C4F41">
        <w:rPr>
          <w:rStyle w:val="normaltextrun"/>
          <w:rFonts w:ascii="Arial" w:eastAsia="Arial" w:hAnsi="Arial" w:cs="Arial"/>
          <w:i/>
          <w:iCs/>
          <w:sz w:val="28"/>
          <w:szCs w:val="28"/>
        </w:rPr>
        <w:t>MediCare</w:t>
      </w:r>
      <w:proofErr w:type="spellEnd"/>
      <w:r w:rsidRPr="148C4F41">
        <w:rPr>
          <w:rStyle w:val="normaltextrun"/>
          <w:rFonts w:ascii="Arial" w:eastAsia="Arial" w:hAnsi="Arial" w:cs="Arial"/>
          <w:i/>
          <w:iCs/>
          <w:sz w:val="28"/>
          <w:szCs w:val="28"/>
        </w:rPr>
        <w:t xml:space="preserve"> (1.45%), health insurance portion (6%), unemployment (6%), retirement (5%) and worker’s compensation (3%).  </w:t>
      </w:r>
      <w:r w:rsidRPr="148C4F41">
        <w:rPr>
          <w:rStyle w:val="eop"/>
          <w:rFonts w:ascii="Arial" w:eastAsia="Arial" w:hAnsi="Arial" w:cs="Arial"/>
          <w:sz w:val="28"/>
          <w:szCs w:val="28"/>
        </w:rPr>
        <w:t> </w:t>
      </w:r>
    </w:p>
    <w:p w14:paraId="334CC64D"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23604E84"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i/>
          <w:iCs/>
          <w:sz w:val="28"/>
          <w:szCs w:val="28"/>
        </w:rPr>
        <w:t>[NOTE: Items already included in the Indirect Cost cannot be used to calculate benefit costs.]  </w:t>
      </w:r>
      <w:r w:rsidRPr="148C4F41">
        <w:rPr>
          <w:rStyle w:val="eop"/>
          <w:rFonts w:ascii="Arial" w:eastAsia="Arial" w:hAnsi="Arial" w:cs="Arial"/>
          <w:sz w:val="28"/>
          <w:szCs w:val="28"/>
        </w:rPr>
        <w:t> </w:t>
      </w:r>
    </w:p>
    <w:p w14:paraId="40B0EFED" w14:textId="77777777" w:rsidR="0066515B" w:rsidRPr="00EB338A" w:rsidRDefault="0066515B" w:rsidP="148C4F41">
      <w:pPr>
        <w:pStyle w:val="paragraph"/>
        <w:spacing w:before="0" w:beforeAutospacing="0" w:after="0" w:afterAutospacing="0"/>
        <w:rPr>
          <w:rStyle w:val="eop"/>
          <w:rFonts w:ascii="Arial" w:eastAsia="Arial" w:hAnsi="Arial" w:cs="Arial"/>
          <w:sz w:val="28"/>
          <w:szCs w:val="28"/>
        </w:rPr>
      </w:pPr>
    </w:p>
    <w:p w14:paraId="5EF125FF" w14:textId="77777777" w:rsidR="0066515B" w:rsidRPr="00EB338A" w:rsidRDefault="0066515B" w:rsidP="148C4F41">
      <w:pPr>
        <w:pStyle w:val="paragraph"/>
        <w:spacing w:before="0" w:beforeAutospacing="0" w:after="0" w:afterAutospacing="0"/>
        <w:rPr>
          <w:rFonts w:ascii="Arial" w:eastAsia="Arial" w:hAnsi="Arial" w:cs="Arial"/>
          <w:sz w:val="28"/>
          <w:szCs w:val="28"/>
        </w:rPr>
      </w:pPr>
      <w:r w:rsidRPr="148C4F41">
        <w:rPr>
          <w:rStyle w:val="normaltextrun"/>
          <w:rFonts w:ascii="Arial" w:eastAsia="Arial" w:hAnsi="Arial" w:cs="Arial"/>
          <w:b/>
          <w:bCs/>
          <w:sz w:val="28"/>
          <w:szCs w:val="28"/>
        </w:rPr>
        <w:t>Benefits Narrative: </w:t>
      </w:r>
      <w:r w:rsidRPr="148C4F41">
        <w:rPr>
          <w:rStyle w:val="eop"/>
          <w:rFonts w:ascii="Arial" w:eastAsia="Arial" w:hAnsi="Arial" w:cs="Arial"/>
          <w:sz w:val="28"/>
          <w:szCs w:val="28"/>
        </w:rPr>
        <w:t> </w:t>
      </w:r>
    </w:p>
    <w:p w14:paraId="644B8BBD"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p>
    <w:p w14:paraId="413CC546"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sz w:val="28"/>
          <w:szCs w:val="28"/>
          <w:u w:val="single"/>
        </w:rPr>
        <w:t>PERSONNEL</w:t>
      </w:r>
      <w:r w:rsidRPr="148C4F41">
        <w:rPr>
          <w:rStyle w:val="eop"/>
          <w:rFonts w:ascii="Arial" w:eastAsia="Arial" w:hAnsi="Arial" w:cs="Arial"/>
          <w:sz w:val="28"/>
          <w:szCs w:val="28"/>
        </w:rPr>
        <w:t> </w:t>
      </w:r>
    </w:p>
    <w:p w14:paraId="5368F2AF" w14:textId="77777777" w:rsidR="0066515B" w:rsidRPr="00AF409D" w:rsidRDefault="0066515B" w:rsidP="148C4F41">
      <w:pPr>
        <w:pStyle w:val="paragraph"/>
        <w:spacing w:before="0" w:beforeAutospacing="0" w:after="0" w:afterAutospacing="0"/>
        <w:textAlignment w:val="baseline"/>
        <w:rPr>
          <w:rStyle w:val="eop"/>
          <w:rFonts w:ascii="Arial" w:eastAsia="Arial" w:hAnsi="Arial" w:cs="Arial"/>
          <w:sz w:val="28"/>
          <w:szCs w:val="28"/>
        </w:rPr>
      </w:pPr>
      <w:r w:rsidRPr="148C4F41">
        <w:rPr>
          <w:rFonts w:ascii="Arial" w:eastAsia="Arial" w:hAnsi="Arial" w:cs="Arial"/>
          <w:sz w:val="28"/>
          <w:szCs w:val="28"/>
        </w:rPr>
        <w:t>Include all proposed personnel charged to the grant to support program goals, objectives, strategies, and activities. Include personnel positions by title, full-time salary, benefits, and full-time equivalent (FTE) charged to the grant as stated in the budget spreadsheet (Attachment 10.</w:t>
      </w:r>
    </w:p>
    <w:p w14:paraId="7C32FEC2" w14:textId="77777777" w:rsidR="0066515B" w:rsidRPr="0066515B" w:rsidRDefault="0066515B" w:rsidP="148C4F41">
      <w:pPr>
        <w:pStyle w:val="paragraph"/>
        <w:spacing w:before="0" w:beforeAutospacing="0" w:after="0" w:afterAutospacing="0"/>
        <w:textAlignment w:val="baseline"/>
        <w:rPr>
          <w:rStyle w:val="eop"/>
          <w:rFonts w:ascii="Arial" w:eastAsia="Arial" w:hAnsi="Arial" w:cs="Arial"/>
          <w:sz w:val="28"/>
          <w:szCs w:val="28"/>
        </w:rPr>
      </w:pPr>
    </w:p>
    <w:p w14:paraId="4B645ADA" w14:textId="77777777" w:rsidR="0066515B" w:rsidRPr="00C1035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b/>
          <w:bCs/>
          <w:sz w:val="28"/>
          <w:szCs w:val="28"/>
        </w:rPr>
        <w:t>[Position Title 1]: </w:t>
      </w:r>
      <w:r w:rsidRPr="148C4F41">
        <w:rPr>
          <w:rStyle w:val="eop"/>
          <w:rFonts w:ascii="Arial" w:eastAsia="Arial" w:hAnsi="Arial" w:cs="Arial"/>
          <w:sz w:val="28"/>
          <w:szCs w:val="28"/>
        </w:rPr>
        <w:t> </w:t>
      </w:r>
    </w:p>
    <w:p w14:paraId="63FE3921" w14:textId="77777777" w:rsidR="0066515B" w:rsidRPr="00AF409D"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2AE2A252" w14:textId="77777777" w:rsidR="0066515B" w:rsidRPr="00AF409D"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b/>
          <w:bCs/>
          <w:sz w:val="28"/>
          <w:szCs w:val="28"/>
        </w:rPr>
        <w:t>[Position Title 2]: </w:t>
      </w:r>
      <w:r w:rsidRPr="148C4F41">
        <w:rPr>
          <w:rStyle w:val="eop"/>
          <w:rFonts w:ascii="Arial" w:eastAsia="Arial" w:hAnsi="Arial" w:cs="Arial"/>
          <w:sz w:val="28"/>
          <w:szCs w:val="28"/>
        </w:rPr>
        <w:t> </w:t>
      </w:r>
    </w:p>
    <w:p w14:paraId="5379FCE1" w14:textId="77777777" w:rsidR="0066515B" w:rsidRPr="00AF409D"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09E71C75" w14:textId="77777777" w:rsidR="0066515B" w:rsidRPr="00AF409D"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i/>
          <w:iCs/>
          <w:sz w:val="28"/>
          <w:szCs w:val="28"/>
        </w:rPr>
        <w:t>[Add or remove additional positions as necessary]</w:t>
      </w:r>
      <w:r w:rsidRPr="148C4F41">
        <w:rPr>
          <w:rStyle w:val="eop"/>
          <w:rFonts w:ascii="Arial" w:eastAsia="Arial" w:hAnsi="Arial" w:cs="Arial"/>
          <w:sz w:val="28"/>
          <w:szCs w:val="28"/>
        </w:rPr>
        <w:t> </w:t>
      </w:r>
    </w:p>
    <w:p w14:paraId="023B6A62" w14:textId="77777777" w:rsidR="0066515B"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3C6CD5B8" w14:textId="77777777" w:rsidR="0066515B" w:rsidRPr="00AF409D"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sz w:val="28"/>
          <w:szCs w:val="28"/>
          <w:u w:val="single"/>
        </w:rPr>
        <w:t>OPERATING EXPENSES</w:t>
      </w:r>
      <w:r w:rsidRPr="148C4F41">
        <w:rPr>
          <w:rStyle w:val="eop"/>
          <w:rFonts w:ascii="Arial" w:eastAsia="Arial" w:hAnsi="Arial" w:cs="Arial"/>
          <w:sz w:val="28"/>
          <w:szCs w:val="28"/>
        </w:rPr>
        <w:t> </w:t>
      </w:r>
    </w:p>
    <w:p w14:paraId="364FBC74" w14:textId="77777777" w:rsidR="0066515B" w:rsidRPr="00AF409D"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Fonts w:ascii="Arial" w:eastAsia="Arial" w:hAnsi="Arial" w:cs="Arial"/>
          <w:sz w:val="28"/>
          <w:szCs w:val="28"/>
        </w:rPr>
        <w:lastRenderedPageBreak/>
        <w:t xml:space="preserve">Include operating expenses needed to support program goals, objectives, strategies, and activities. Operating expenses may include rent, communications, utilities, office supplies, travel, equipment, and other operational expenses. It might also include direct expenses for program activities such as transportation for consumers, education and outreach, and any subcontracted services. </w:t>
      </w:r>
      <w:r w:rsidRPr="148C4F41">
        <w:rPr>
          <w:rStyle w:val="normaltextrun"/>
          <w:rFonts w:ascii="Arial" w:eastAsia="Arial" w:hAnsi="Arial" w:cs="Arial"/>
          <w:i/>
          <w:iCs/>
          <w:sz w:val="28"/>
          <w:szCs w:val="28"/>
        </w:rPr>
        <w:t>Do not include expenditures being reimbursed through indirect costs (see below). </w:t>
      </w:r>
      <w:r w:rsidRPr="148C4F41">
        <w:rPr>
          <w:rStyle w:val="eop"/>
          <w:rFonts w:ascii="Arial" w:eastAsia="Arial" w:hAnsi="Arial" w:cs="Arial"/>
          <w:sz w:val="28"/>
          <w:szCs w:val="28"/>
        </w:rPr>
        <w:t> </w:t>
      </w:r>
    </w:p>
    <w:p w14:paraId="2BFD78FF" w14:textId="77777777" w:rsidR="0066515B" w:rsidRPr="00AF409D"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361793B9"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i/>
          <w:iCs/>
          <w:sz w:val="28"/>
          <w:szCs w:val="28"/>
        </w:rPr>
        <w:t>For each operating expense include the following in the space below:</w:t>
      </w:r>
      <w:r w:rsidRPr="148C4F41">
        <w:rPr>
          <w:rStyle w:val="eop"/>
          <w:rFonts w:ascii="Arial" w:eastAsia="Arial" w:hAnsi="Arial" w:cs="Arial"/>
          <w:sz w:val="28"/>
          <w:szCs w:val="28"/>
        </w:rPr>
        <w:t> </w:t>
      </w:r>
    </w:p>
    <w:p w14:paraId="418AE5D1" w14:textId="77777777" w:rsidR="0066515B" w:rsidRPr="00EB338A"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eop"/>
          <w:rFonts w:ascii="Arial" w:eastAsia="Arial" w:hAnsi="Arial" w:cs="Arial"/>
          <w:sz w:val="28"/>
          <w:szCs w:val="28"/>
        </w:rPr>
        <w:t> </w:t>
      </w:r>
    </w:p>
    <w:p w14:paraId="089F52F4" w14:textId="77777777" w:rsidR="0066515B" w:rsidRPr="00EB338A" w:rsidRDefault="0066515B" w:rsidP="00372DE8">
      <w:pPr>
        <w:pStyle w:val="paragraph"/>
        <w:numPr>
          <w:ilvl w:val="0"/>
          <w:numId w:val="21"/>
        </w:numPr>
        <w:spacing w:before="0" w:beforeAutospacing="0" w:after="0" w:afterAutospacing="0"/>
        <w:ind w:left="1800" w:firstLine="0"/>
        <w:textAlignment w:val="baseline"/>
        <w:rPr>
          <w:rFonts w:ascii="Arial" w:eastAsia="Arial" w:hAnsi="Arial" w:cs="Arial"/>
          <w:sz w:val="28"/>
          <w:szCs w:val="28"/>
        </w:rPr>
      </w:pPr>
      <w:r w:rsidRPr="148C4F41">
        <w:rPr>
          <w:rStyle w:val="normaltextrun"/>
          <w:rFonts w:ascii="Arial" w:eastAsia="Arial" w:hAnsi="Arial" w:cs="Arial"/>
          <w:i/>
          <w:iCs/>
          <w:sz w:val="28"/>
          <w:szCs w:val="28"/>
        </w:rPr>
        <w:t xml:space="preserve">A list of what specific costs </w:t>
      </w:r>
      <w:proofErr w:type="gramStart"/>
      <w:r w:rsidRPr="148C4F41">
        <w:rPr>
          <w:rStyle w:val="normaltextrun"/>
          <w:rFonts w:ascii="Arial" w:eastAsia="Arial" w:hAnsi="Arial" w:cs="Arial"/>
          <w:i/>
          <w:iCs/>
          <w:sz w:val="28"/>
          <w:szCs w:val="28"/>
        </w:rPr>
        <w:t>are</w:t>
      </w:r>
      <w:proofErr w:type="gramEnd"/>
      <w:r w:rsidRPr="148C4F41">
        <w:rPr>
          <w:rStyle w:val="normaltextrun"/>
          <w:rFonts w:ascii="Arial" w:eastAsia="Arial" w:hAnsi="Arial" w:cs="Arial"/>
          <w:i/>
          <w:iCs/>
          <w:sz w:val="28"/>
          <w:szCs w:val="28"/>
        </w:rPr>
        <w:t xml:space="preserve"> included in the category. For example, do the communication costs include internet access, telephone access, etc.? </w:t>
      </w:r>
      <w:r w:rsidRPr="148C4F41">
        <w:rPr>
          <w:rStyle w:val="eop"/>
          <w:rFonts w:ascii="Arial" w:eastAsia="Arial" w:hAnsi="Arial" w:cs="Arial"/>
          <w:sz w:val="28"/>
          <w:szCs w:val="28"/>
        </w:rPr>
        <w:t> </w:t>
      </w:r>
    </w:p>
    <w:p w14:paraId="633E0DD1" w14:textId="77777777" w:rsidR="0066515B" w:rsidRPr="00EB338A" w:rsidRDefault="0066515B" w:rsidP="00372DE8">
      <w:pPr>
        <w:pStyle w:val="paragraph"/>
        <w:numPr>
          <w:ilvl w:val="0"/>
          <w:numId w:val="22"/>
        </w:numPr>
        <w:tabs>
          <w:tab w:val="clear" w:pos="720"/>
          <w:tab w:val="left" w:pos="540"/>
          <w:tab w:val="left" w:pos="1170"/>
        </w:tabs>
        <w:spacing w:before="0" w:beforeAutospacing="0" w:after="0" w:afterAutospacing="0"/>
        <w:ind w:left="1800" w:firstLine="0"/>
        <w:textAlignment w:val="baseline"/>
        <w:rPr>
          <w:rFonts w:ascii="Arial" w:eastAsia="Arial" w:hAnsi="Arial" w:cs="Arial"/>
          <w:sz w:val="28"/>
          <w:szCs w:val="28"/>
        </w:rPr>
      </w:pPr>
      <w:r w:rsidRPr="148C4F41">
        <w:rPr>
          <w:rStyle w:val="normaltextrun"/>
          <w:rFonts w:ascii="Arial" w:eastAsia="Arial" w:hAnsi="Arial" w:cs="Arial"/>
          <w:i/>
          <w:iCs/>
          <w:sz w:val="28"/>
          <w:szCs w:val="28"/>
        </w:rPr>
        <w:t>How the costs will be allocated to the Agreement.  For example, charging a staff person’s communication costs to the Agreement based upon the actual amount of time spent working on the Agreement during the prior month.</w:t>
      </w:r>
      <w:r w:rsidRPr="148C4F41">
        <w:rPr>
          <w:rStyle w:val="eop"/>
          <w:rFonts w:ascii="Arial" w:eastAsia="Arial" w:hAnsi="Arial" w:cs="Arial"/>
          <w:sz w:val="28"/>
          <w:szCs w:val="28"/>
        </w:rPr>
        <w:t> </w:t>
      </w:r>
    </w:p>
    <w:p w14:paraId="5EA4E716" w14:textId="77777777" w:rsidR="0066515B" w:rsidRPr="0066515B" w:rsidRDefault="0066515B" w:rsidP="148C4F41">
      <w:pPr>
        <w:pStyle w:val="paragraph"/>
        <w:spacing w:before="0" w:beforeAutospacing="0" w:after="0" w:afterAutospacing="0"/>
        <w:rPr>
          <w:rStyle w:val="eop"/>
          <w:rFonts w:ascii="Arial" w:eastAsia="Arial" w:hAnsi="Arial" w:cs="Arial"/>
          <w:sz w:val="28"/>
          <w:szCs w:val="28"/>
        </w:rPr>
      </w:pPr>
    </w:p>
    <w:p w14:paraId="774220DD" w14:textId="77777777" w:rsidR="0066515B" w:rsidRPr="00C1035A" w:rsidRDefault="0066515B" w:rsidP="148C4F41">
      <w:pPr>
        <w:pStyle w:val="paragraph"/>
        <w:spacing w:before="0" w:beforeAutospacing="0" w:after="0" w:afterAutospacing="0"/>
        <w:rPr>
          <w:rFonts w:ascii="Arial" w:eastAsia="Arial" w:hAnsi="Arial" w:cs="Arial"/>
          <w:sz w:val="28"/>
          <w:szCs w:val="28"/>
        </w:rPr>
      </w:pPr>
      <w:r w:rsidRPr="148C4F41">
        <w:rPr>
          <w:rStyle w:val="normaltextrun"/>
          <w:rFonts w:ascii="Arial" w:eastAsia="Arial" w:hAnsi="Arial" w:cs="Arial"/>
          <w:b/>
          <w:bCs/>
          <w:sz w:val="28"/>
          <w:szCs w:val="28"/>
        </w:rPr>
        <w:t>[Operating Expense 1]: </w:t>
      </w:r>
      <w:r w:rsidRPr="148C4F41">
        <w:rPr>
          <w:rStyle w:val="eop"/>
          <w:rFonts w:ascii="Arial" w:eastAsia="Arial" w:hAnsi="Arial" w:cs="Arial"/>
          <w:sz w:val="28"/>
          <w:szCs w:val="28"/>
        </w:rPr>
        <w:t> </w:t>
      </w:r>
    </w:p>
    <w:p w14:paraId="3EF3B160" w14:textId="77777777" w:rsidR="0066515B" w:rsidRPr="0066515B" w:rsidRDefault="0066515B" w:rsidP="148C4F41">
      <w:pPr>
        <w:pStyle w:val="paragraph"/>
        <w:spacing w:before="0" w:beforeAutospacing="0" w:after="0" w:afterAutospacing="0"/>
        <w:textAlignment w:val="baseline"/>
        <w:rPr>
          <w:rStyle w:val="eop"/>
          <w:rFonts w:ascii="Arial" w:eastAsia="Arial" w:hAnsi="Arial" w:cs="Arial"/>
          <w:sz w:val="28"/>
          <w:szCs w:val="28"/>
        </w:rPr>
      </w:pPr>
    </w:p>
    <w:p w14:paraId="25E889B7" w14:textId="77777777" w:rsidR="0066515B" w:rsidRPr="00C1035A" w:rsidRDefault="0066515B" w:rsidP="148C4F41">
      <w:pPr>
        <w:pStyle w:val="paragraph"/>
        <w:spacing w:before="0" w:beforeAutospacing="0" w:after="0" w:afterAutospacing="0"/>
        <w:rPr>
          <w:rStyle w:val="eop"/>
          <w:rFonts w:ascii="Arial" w:eastAsia="Arial" w:hAnsi="Arial" w:cs="Arial"/>
          <w:sz w:val="28"/>
          <w:szCs w:val="28"/>
        </w:rPr>
      </w:pPr>
      <w:r w:rsidRPr="148C4F41">
        <w:rPr>
          <w:rStyle w:val="normaltextrun"/>
          <w:rFonts w:ascii="Arial" w:eastAsia="Arial" w:hAnsi="Arial" w:cs="Arial"/>
          <w:b/>
          <w:bCs/>
          <w:sz w:val="28"/>
          <w:szCs w:val="28"/>
        </w:rPr>
        <w:t>[Operating Expense 2]: </w:t>
      </w:r>
      <w:r w:rsidRPr="148C4F41">
        <w:rPr>
          <w:rStyle w:val="eop"/>
          <w:rFonts w:ascii="Arial" w:eastAsia="Arial" w:hAnsi="Arial" w:cs="Arial"/>
          <w:sz w:val="28"/>
          <w:szCs w:val="28"/>
        </w:rPr>
        <w:t> </w:t>
      </w:r>
    </w:p>
    <w:p w14:paraId="64F80326" w14:textId="77777777" w:rsidR="0066515B" w:rsidRDefault="0066515B" w:rsidP="148C4F41">
      <w:pPr>
        <w:pStyle w:val="paragraph"/>
        <w:spacing w:before="0" w:beforeAutospacing="0" w:after="0" w:afterAutospacing="0"/>
        <w:rPr>
          <w:rStyle w:val="eop"/>
          <w:rFonts w:ascii="Arial" w:eastAsia="Arial" w:hAnsi="Arial" w:cs="Arial"/>
          <w:sz w:val="28"/>
          <w:szCs w:val="28"/>
        </w:rPr>
      </w:pPr>
    </w:p>
    <w:p w14:paraId="199DC88F" w14:textId="77777777" w:rsidR="0066515B" w:rsidRPr="00C75233"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i/>
          <w:iCs/>
          <w:sz w:val="28"/>
          <w:szCs w:val="28"/>
        </w:rPr>
        <w:t>[Add or remove additional positions as necessary]</w:t>
      </w:r>
      <w:r w:rsidRPr="148C4F41">
        <w:rPr>
          <w:rStyle w:val="eop"/>
          <w:rFonts w:ascii="Arial" w:eastAsia="Arial" w:hAnsi="Arial" w:cs="Arial"/>
          <w:sz w:val="28"/>
          <w:szCs w:val="28"/>
        </w:rPr>
        <w:t> </w:t>
      </w:r>
    </w:p>
    <w:p w14:paraId="5523E42C" w14:textId="77777777" w:rsidR="0066515B" w:rsidRDefault="0066515B" w:rsidP="148C4F41">
      <w:pPr>
        <w:pStyle w:val="paragraph"/>
        <w:spacing w:before="0" w:beforeAutospacing="0" w:after="0" w:afterAutospacing="0"/>
        <w:textAlignment w:val="baseline"/>
        <w:rPr>
          <w:rStyle w:val="eop"/>
          <w:rFonts w:ascii="Arial" w:eastAsia="Arial" w:hAnsi="Arial" w:cs="Arial"/>
          <w:sz w:val="28"/>
          <w:szCs w:val="28"/>
        </w:rPr>
      </w:pPr>
    </w:p>
    <w:p w14:paraId="5CF55E19" w14:textId="77777777" w:rsidR="0066515B" w:rsidRPr="00C75233"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sz w:val="28"/>
          <w:szCs w:val="28"/>
          <w:u w:val="single"/>
        </w:rPr>
        <w:t>INDIRECT COST</w:t>
      </w:r>
      <w:r w:rsidRPr="148C4F41">
        <w:rPr>
          <w:rStyle w:val="eop"/>
          <w:rFonts w:ascii="Arial" w:eastAsia="Arial" w:hAnsi="Arial" w:cs="Arial"/>
          <w:sz w:val="28"/>
          <w:szCs w:val="28"/>
        </w:rPr>
        <w:t> </w:t>
      </w:r>
    </w:p>
    <w:p w14:paraId="4C27D76C" w14:textId="77777777" w:rsidR="0066515B"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Fonts w:ascii="Arial" w:eastAsia="Arial" w:hAnsi="Arial" w:cs="Arial"/>
          <w:sz w:val="28"/>
          <w:szCs w:val="28"/>
        </w:rPr>
        <w:t>Include the organization indirect cost rate, how it was determined, and list administrative and general expenses are included (insurance, audits, administrative staff, office supplies, etc.). If the organization uses a cost allocation plan instead of an indirect cost rate, include a clear description of how general administrative expenses are allocated to the grant.</w:t>
      </w:r>
      <w:r w:rsidRPr="148C4F41">
        <w:rPr>
          <w:rStyle w:val="eop"/>
          <w:rFonts w:ascii="Arial" w:eastAsia="Arial" w:hAnsi="Arial" w:cs="Arial"/>
          <w:color w:val="5F497A" w:themeColor="accent4" w:themeShade="BF"/>
          <w:sz w:val="28"/>
          <w:szCs w:val="28"/>
        </w:rPr>
        <w:t> </w:t>
      </w:r>
    </w:p>
    <w:p w14:paraId="2F802B1E" w14:textId="77777777" w:rsidR="0066515B" w:rsidRPr="0066515B" w:rsidRDefault="0066515B" w:rsidP="148C4F41">
      <w:pPr>
        <w:pStyle w:val="paragraph"/>
        <w:spacing w:before="0" w:beforeAutospacing="0" w:after="0" w:afterAutospacing="0"/>
        <w:rPr>
          <w:rStyle w:val="normaltextrun"/>
          <w:rFonts w:ascii="Arial" w:eastAsia="Arial" w:hAnsi="Arial" w:cs="Arial"/>
          <w:b/>
          <w:bCs/>
          <w:sz w:val="28"/>
          <w:szCs w:val="28"/>
        </w:rPr>
      </w:pPr>
    </w:p>
    <w:p w14:paraId="6302F26A" w14:textId="77777777" w:rsidR="0066515B" w:rsidRDefault="0066515B" w:rsidP="148C4F41">
      <w:pPr>
        <w:pStyle w:val="paragraph"/>
        <w:spacing w:before="0" w:beforeAutospacing="0" w:after="0" w:afterAutospacing="0"/>
        <w:textAlignment w:val="baseline"/>
        <w:rPr>
          <w:rFonts w:ascii="Arial" w:eastAsia="Arial" w:hAnsi="Arial" w:cs="Arial"/>
          <w:sz w:val="28"/>
          <w:szCs w:val="28"/>
        </w:rPr>
      </w:pPr>
      <w:r w:rsidRPr="148C4F41">
        <w:rPr>
          <w:rStyle w:val="normaltextrun"/>
          <w:rFonts w:ascii="Arial" w:eastAsia="Arial" w:hAnsi="Arial" w:cs="Arial"/>
          <w:b/>
          <w:bCs/>
          <w:sz w:val="28"/>
          <w:szCs w:val="28"/>
        </w:rPr>
        <w:t>[Indirect Cost Rate and how determined]: </w:t>
      </w:r>
      <w:r w:rsidRPr="148C4F41">
        <w:rPr>
          <w:rStyle w:val="eop"/>
          <w:rFonts w:ascii="Arial" w:eastAsia="Arial" w:hAnsi="Arial" w:cs="Arial"/>
          <w:sz w:val="28"/>
          <w:szCs w:val="28"/>
        </w:rPr>
        <w:t> </w:t>
      </w:r>
    </w:p>
    <w:p w14:paraId="031AC885" w14:textId="77777777" w:rsidR="0066515B" w:rsidRPr="0066515B" w:rsidRDefault="0066515B" w:rsidP="148C4F41">
      <w:pPr>
        <w:pStyle w:val="paragraph"/>
        <w:spacing w:before="0" w:beforeAutospacing="0" w:after="0" w:afterAutospacing="0"/>
        <w:rPr>
          <w:rStyle w:val="eop"/>
          <w:rFonts w:ascii="Arial" w:eastAsia="Arial" w:hAnsi="Arial" w:cs="Arial"/>
          <w:sz w:val="28"/>
          <w:szCs w:val="28"/>
        </w:rPr>
      </w:pPr>
    </w:p>
    <w:p w14:paraId="41741F4D" w14:textId="160EAA8E" w:rsidR="000C47EA" w:rsidRDefault="0066515B" w:rsidP="148C4F41">
      <w:pPr>
        <w:rPr>
          <w:sz w:val="8"/>
          <w:szCs w:val="8"/>
        </w:rPr>
        <w:sectPr w:rsidR="000C47EA" w:rsidSect="00BF0EEF">
          <w:headerReference w:type="default" r:id="rId37"/>
          <w:footerReference w:type="default" r:id="rId38"/>
          <w:pgSz w:w="12240" w:h="15840"/>
          <w:pgMar w:top="1060" w:right="1020" w:bottom="1020" w:left="1280" w:header="727" w:footer="834" w:gutter="0"/>
          <w:cols w:space="720"/>
        </w:sectPr>
      </w:pPr>
      <w:r w:rsidRPr="148C4F41">
        <w:rPr>
          <w:rStyle w:val="normaltextrun"/>
          <w:b/>
          <w:bCs/>
          <w:sz w:val="28"/>
          <w:szCs w:val="28"/>
        </w:rPr>
        <w:t>[List of general expenses included in Indirect Cost Rate]: </w:t>
      </w:r>
    </w:p>
    <w:p w14:paraId="116082A2" w14:textId="217974ED" w:rsidR="00BA49E7" w:rsidRDefault="00BA49E7" w:rsidP="00BA49E7">
      <w:pPr>
        <w:pStyle w:val="Heading1"/>
        <w:rPr>
          <w:rStyle w:val="Heading1Char"/>
          <w:b/>
          <w:bCs/>
          <w:sz w:val="28"/>
          <w:szCs w:val="28"/>
        </w:rPr>
      </w:pPr>
      <w:bookmarkStart w:id="80" w:name="ATTACHMENT_6:_SECRETARY_OF_STATE_ORGANIZ"/>
      <w:bookmarkStart w:id="81" w:name="_bookmark36"/>
      <w:bookmarkStart w:id="82" w:name="_1773145726"/>
      <w:bookmarkStart w:id="83" w:name="_Toc162966731"/>
      <w:bookmarkEnd w:id="80"/>
      <w:bookmarkEnd w:id="81"/>
      <w:bookmarkEnd w:id="82"/>
      <w:r w:rsidRPr="7B3FC8C4">
        <w:rPr>
          <w:rStyle w:val="Heading1Char"/>
          <w:sz w:val="28"/>
          <w:szCs w:val="28"/>
        </w:rPr>
        <w:lastRenderedPageBreak/>
        <w:t xml:space="preserve">ATTACHMENT </w:t>
      </w:r>
      <w:r w:rsidR="29865437" w:rsidRPr="7B3FC8C4">
        <w:rPr>
          <w:rStyle w:val="Heading1Char"/>
          <w:sz w:val="28"/>
          <w:szCs w:val="28"/>
        </w:rPr>
        <w:t>9</w:t>
      </w:r>
      <w:r w:rsidRPr="7B3FC8C4">
        <w:rPr>
          <w:rStyle w:val="Heading1Char"/>
          <w:sz w:val="28"/>
          <w:szCs w:val="28"/>
        </w:rPr>
        <w:t>:</w:t>
      </w:r>
      <w:r w:rsidR="000315CB">
        <w:rPr>
          <w:rStyle w:val="Heading1Char"/>
          <w:sz w:val="28"/>
          <w:szCs w:val="28"/>
        </w:rPr>
        <w:t xml:space="preserve"> </w:t>
      </w:r>
      <w:r w:rsidR="00B239CB" w:rsidRPr="7B3FC8C4">
        <w:rPr>
          <w:rStyle w:val="Heading1Char"/>
          <w:sz w:val="28"/>
          <w:szCs w:val="28"/>
        </w:rPr>
        <w:t>RFA</w:t>
      </w:r>
      <w:r w:rsidRPr="7B3FC8C4">
        <w:rPr>
          <w:rStyle w:val="Heading1Char"/>
          <w:sz w:val="28"/>
          <w:szCs w:val="28"/>
        </w:rPr>
        <w:t xml:space="preserve"> Service Budget Spreadsheet</w:t>
      </w:r>
      <w:bookmarkEnd w:id="83"/>
    </w:p>
    <w:tbl>
      <w:tblPr>
        <w:tblW w:w="13898" w:type="dxa"/>
        <w:tblInd w:w="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
        <w:gridCol w:w="2959"/>
        <w:gridCol w:w="1239"/>
        <w:gridCol w:w="880"/>
        <w:gridCol w:w="1400"/>
        <w:gridCol w:w="1238"/>
        <w:gridCol w:w="879"/>
        <w:gridCol w:w="1329"/>
        <w:gridCol w:w="1237"/>
        <w:gridCol w:w="878"/>
        <w:gridCol w:w="1335"/>
      </w:tblGrid>
      <w:tr w:rsidR="00BA49E7" w:rsidRPr="00085F4B" w14:paraId="522C0BDD" w14:textId="77777777" w:rsidTr="006272A0">
        <w:trPr>
          <w:trHeight w:val="197"/>
        </w:trPr>
        <w:tc>
          <w:tcPr>
            <w:tcW w:w="3483" w:type="dxa"/>
            <w:gridSpan w:val="2"/>
            <w:tcBorders>
              <w:left w:val="single" w:sz="18" w:space="0" w:color="000000"/>
              <w:right w:val="single" w:sz="18" w:space="0" w:color="000000"/>
            </w:tcBorders>
            <w:shd w:val="clear" w:color="auto" w:fill="BFBFBF"/>
          </w:tcPr>
          <w:p w14:paraId="3E802E8F" w14:textId="77777777" w:rsidR="00BA49E7" w:rsidRPr="00085F4B" w:rsidRDefault="00BA49E7" w:rsidP="006272A0">
            <w:pPr>
              <w:pStyle w:val="TableParagraph"/>
              <w:spacing w:line="195" w:lineRule="exact"/>
              <w:ind w:left="30"/>
              <w:rPr>
                <w:b/>
                <w:sz w:val="18"/>
              </w:rPr>
            </w:pPr>
            <w:bookmarkStart w:id="84" w:name="_Hlk162966157"/>
            <w:r w:rsidRPr="00085F4B">
              <w:rPr>
                <w:b/>
                <w:w w:val="105"/>
                <w:sz w:val="18"/>
              </w:rPr>
              <w:t>Grantee</w:t>
            </w:r>
            <w:r w:rsidRPr="00085F4B">
              <w:rPr>
                <w:b/>
                <w:spacing w:val="-10"/>
                <w:w w:val="105"/>
                <w:sz w:val="18"/>
              </w:rPr>
              <w:t xml:space="preserve"> </w:t>
            </w:r>
            <w:r w:rsidRPr="00085F4B">
              <w:rPr>
                <w:b/>
                <w:w w:val="105"/>
                <w:sz w:val="18"/>
              </w:rPr>
              <w:t>Name</w:t>
            </w:r>
            <w:r w:rsidRPr="00085F4B">
              <w:rPr>
                <w:b/>
                <w:spacing w:val="-10"/>
                <w:w w:val="105"/>
                <w:sz w:val="18"/>
              </w:rPr>
              <w:t xml:space="preserve"> </w:t>
            </w:r>
            <w:r w:rsidRPr="00085F4B">
              <w:rPr>
                <w:b/>
                <w:w w:val="105"/>
                <w:sz w:val="18"/>
              </w:rPr>
              <w:t>and</w:t>
            </w:r>
            <w:r w:rsidRPr="00085F4B">
              <w:rPr>
                <w:b/>
                <w:spacing w:val="-7"/>
                <w:w w:val="105"/>
                <w:sz w:val="18"/>
              </w:rPr>
              <w:t xml:space="preserve"> </w:t>
            </w:r>
            <w:r w:rsidRPr="00085F4B">
              <w:rPr>
                <w:b/>
                <w:spacing w:val="-2"/>
                <w:w w:val="105"/>
                <w:sz w:val="18"/>
              </w:rPr>
              <w:t>Address</w:t>
            </w:r>
          </w:p>
        </w:tc>
        <w:tc>
          <w:tcPr>
            <w:tcW w:w="3519" w:type="dxa"/>
            <w:gridSpan w:val="3"/>
            <w:tcBorders>
              <w:top w:val="single" w:sz="18" w:space="0" w:color="000000"/>
              <w:left w:val="single" w:sz="18" w:space="0" w:color="000000"/>
              <w:right w:val="single" w:sz="18" w:space="0" w:color="000000"/>
            </w:tcBorders>
            <w:shd w:val="clear" w:color="auto" w:fill="BFBFBF"/>
          </w:tcPr>
          <w:p w14:paraId="5686F625" w14:textId="77777777" w:rsidR="00BA49E7" w:rsidRPr="00085F4B" w:rsidRDefault="00BA49E7" w:rsidP="006272A0">
            <w:pPr>
              <w:pStyle w:val="TableParagraph"/>
              <w:spacing w:line="195" w:lineRule="exact"/>
              <w:ind w:left="1169"/>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c>
          <w:tcPr>
            <w:tcW w:w="3446" w:type="dxa"/>
            <w:gridSpan w:val="3"/>
            <w:tcBorders>
              <w:top w:val="single" w:sz="18" w:space="0" w:color="000000"/>
              <w:left w:val="single" w:sz="18" w:space="0" w:color="000000"/>
              <w:right w:val="single" w:sz="18" w:space="0" w:color="000000"/>
            </w:tcBorders>
            <w:shd w:val="clear" w:color="auto" w:fill="BFBFBF"/>
          </w:tcPr>
          <w:p w14:paraId="129DCD40" w14:textId="77777777" w:rsidR="00BA49E7" w:rsidRPr="00085F4B" w:rsidRDefault="00BA49E7" w:rsidP="006272A0">
            <w:pPr>
              <w:pStyle w:val="TableParagraph"/>
              <w:spacing w:line="195" w:lineRule="exact"/>
              <w:ind w:left="1169"/>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c>
          <w:tcPr>
            <w:tcW w:w="3449" w:type="dxa"/>
            <w:gridSpan w:val="3"/>
            <w:tcBorders>
              <w:top w:val="single" w:sz="18" w:space="0" w:color="000000"/>
              <w:left w:val="single" w:sz="18" w:space="0" w:color="000000"/>
              <w:right w:val="single" w:sz="18" w:space="0" w:color="000000"/>
            </w:tcBorders>
            <w:shd w:val="clear" w:color="auto" w:fill="BFBFBF"/>
          </w:tcPr>
          <w:p w14:paraId="4AD7C1A1" w14:textId="77777777" w:rsidR="00BA49E7" w:rsidRPr="00085F4B" w:rsidRDefault="00BA49E7" w:rsidP="006272A0">
            <w:pPr>
              <w:pStyle w:val="TableParagraph"/>
              <w:spacing w:line="195" w:lineRule="exact"/>
              <w:ind w:left="1173"/>
              <w:rPr>
                <w:b/>
                <w:sz w:val="18"/>
              </w:rPr>
            </w:pPr>
            <w:r w:rsidRPr="00085F4B">
              <w:rPr>
                <w:b/>
                <w:w w:val="105"/>
                <w:sz w:val="18"/>
              </w:rPr>
              <w:t>Budget</w:t>
            </w:r>
            <w:r w:rsidRPr="00085F4B">
              <w:rPr>
                <w:b/>
                <w:spacing w:val="-8"/>
                <w:w w:val="105"/>
                <w:sz w:val="18"/>
              </w:rPr>
              <w:t xml:space="preserve"> </w:t>
            </w:r>
            <w:r w:rsidRPr="00085F4B">
              <w:rPr>
                <w:b/>
                <w:spacing w:val="-2"/>
                <w:w w:val="105"/>
                <w:sz w:val="18"/>
              </w:rPr>
              <w:t>Period</w:t>
            </w:r>
          </w:p>
        </w:tc>
      </w:tr>
      <w:tr w:rsidR="00BA49E7" w:rsidRPr="00085F4B" w14:paraId="76696313" w14:textId="77777777" w:rsidTr="006272A0">
        <w:trPr>
          <w:trHeight w:val="658"/>
        </w:trPr>
        <w:tc>
          <w:tcPr>
            <w:tcW w:w="3483" w:type="dxa"/>
            <w:gridSpan w:val="2"/>
            <w:tcBorders>
              <w:left w:val="single" w:sz="18" w:space="0" w:color="000000"/>
              <w:right w:val="single" w:sz="18" w:space="0" w:color="000000"/>
            </w:tcBorders>
            <w:shd w:val="clear" w:color="auto" w:fill="EBF0DD"/>
          </w:tcPr>
          <w:p w14:paraId="7ECFF6F9" w14:textId="77777777" w:rsidR="00BA49E7" w:rsidRPr="00085F4B" w:rsidRDefault="00BA49E7" w:rsidP="006272A0">
            <w:pPr>
              <w:pStyle w:val="TableParagraph"/>
              <w:rPr>
                <w:sz w:val="16"/>
              </w:rPr>
            </w:pPr>
          </w:p>
        </w:tc>
        <w:tc>
          <w:tcPr>
            <w:tcW w:w="3519" w:type="dxa"/>
            <w:gridSpan w:val="3"/>
            <w:tcBorders>
              <w:left w:val="single" w:sz="18" w:space="0" w:color="000000"/>
              <w:right w:val="single" w:sz="18" w:space="0" w:color="000000"/>
            </w:tcBorders>
          </w:tcPr>
          <w:p w14:paraId="0B42988F" w14:textId="718E7BDD" w:rsidR="00BA49E7" w:rsidRPr="00085F4B" w:rsidRDefault="005C6BD0" w:rsidP="006272A0">
            <w:pPr>
              <w:pStyle w:val="TableParagraph"/>
              <w:spacing w:before="124"/>
              <w:ind w:left="39" w:right="2"/>
              <w:jc w:val="center"/>
              <w:rPr>
                <w:sz w:val="18"/>
              </w:rPr>
            </w:pPr>
            <w:r>
              <w:rPr>
                <w:spacing w:val="-7"/>
                <w:w w:val="105"/>
                <w:sz w:val="18"/>
              </w:rPr>
              <w:t xml:space="preserve">February </w:t>
            </w:r>
            <w:r w:rsidR="00BA49E7" w:rsidRPr="00085F4B">
              <w:rPr>
                <w:w w:val="105"/>
                <w:sz w:val="18"/>
              </w:rPr>
              <w:t>1,</w:t>
            </w:r>
            <w:r w:rsidR="00BA49E7" w:rsidRPr="00085F4B">
              <w:rPr>
                <w:spacing w:val="-5"/>
                <w:w w:val="105"/>
                <w:sz w:val="18"/>
              </w:rPr>
              <w:t xml:space="preserve"> </w:t>
            </w:r>
            <w:r w:rsidR="00BA49E7" w:rsidRPr="00085F4B">
              <w:rPr>
                <w:w w:val="105"/>
                <w:sz w:val="18"/>
              </w:rPr>
              <w:t>202</w:t>
            </w:r>
            <w:r>
              <w:rPr>
                <w:w w:val="105"/>
                <w:sz w:val="18"/>
              </w:rPr>
              <w:t>5</w:t>
            </w:r>
            <w:r w:rsidR="00BA49E7" w:rsidRPr="00085F4B">
              <w:rPr>
                <w:spacing w:val="-9"/>
                <w:w w:val="105"/>
                <w:sz w:val="18"/>
              </w:rPr>
              <w:t xml:space="preserve"> </w:t>
            </w:r>
            <w:r>
              <w:rPr>
                <w:w w:val="105"/>
                <w:sz w:val="18"/>
              </w:rPr>
              <w:t>–</w:t>
            </w:r>
            <w:r>
              <w:rPr>
                <w:spacing w:val="-8"/>
                <w:w w:val="105"/>
                <w:sz w:val="18"/>
              </w:rPr>
              <w:t xml:space="preserve"> September </w:t>
            </w:r>
            <w:r w:rsidR="00BA49E7" w:rsidRPr="00085F4B">
              <w:rPr>
                <w:w w:val="105"/>
                <w:sz w:val="18"/>
              </w:rPr>
              <w:t>30,</w:t>
            </w:r>
            <w:r w:rsidR="00BA49E7" w:rsidRPr="00085F4B">
              <w:rPr>
                <w:spacing w:val="-5"/>
                <w:w w:val="105"/>
                <w:sz w:val="18"/>
              </w:rPr>
              <w:t xml:space="preserve"> </w:t>
            </w:r>
            <w:r w:rsidR="00BA49E7" w:rsidRPr="00085F4B">
              <w:rPr>
                <w:spacing w:val="-4"/>
                <w:w w:val="105"/>
                <w:sz w:val="18"/>
              </w:rPr>
              <w:t>2025</w:t>
            </w:r>
          </w:p>
          <w:p w14:paraId="14E36138" w14:textId="3B1E6523" w:rsidR="00BA49E7" w:rsidRPr="00085F4B" w:rsidRDefault="00BA49E7" w:rsidP="006272A0">
            <w:pPr>
              <w:pStyle w:val="TableParagraph"/>
              <w:spacing w:before="26"/>
              <w:ind w:left="39"/>
              <w:jc w:val="center"/>
              <w:rPr>
                <w:sz w:val="18"/>
              </w:rPr>
            </w:pPr>
            <w:r w:rsidRPr="00085F4B">
              <w:rPr>
                <w:spacing w:val="-2"/>
                <w:w w:val="105"/>
                <w:sz w:val="18"/>
              </w:rPr>
              <w:t>$</w:t>
            </w:r>
            <w:r w:rsidR="005C6BD0">
              <w:rPr>
                <w:spacing w:val="-2"/>
                <w:w w:val="105"/>
                <w:sz w:val="18"/>
              </w:rPr>
              <w:t>234</w:t>
            </w:r>
            <w:r w:rsidRPr="00085F4B">
              <w:rPr>
                <w:spacing w:val="-2"/>
                <w:w w:val="105"/>
                <w:sz w:val="18"/>
              </w:rPr>
              <w:t>,000.00</w:t>
            </w:r>
          </w:p>
        </w:tc>
        <w:tc>
          <w:tcPr>
            <w:tcW w:w="3446" w:type="dxa"/>
            <w:gridSpan w:val="3"/>
            <w:tcBorders>
              <w:left w:val="single" w:sz="18" w:space="0" w:color="000000"/>
              <w:right w:val="single" w:sz="18" w:space="0" w:color="000000"/>
            </w:tcBorders>
          </w:tcPr>
          <w:p w14:paraId="72156ED1" w14:textId="19322B50" w:rsidR="00BA49E7" w:rsidRPr="00085F4B" w:rsidRDefault="005C6BD0" w:rsidP="006272A0">
            <w:pPr>
              <w:pStyle w:val="TableParagraph"/>
              <w:spacing w:before="124"/>
              <w:ind w:left="42"/>
              <w:jc w:val="center"/>
              <w:rPr>
                <w:sz w:val="18"/>
              </w:rPr>
            </w:pPr>
            <w:r>
              <w:rPr>
                <w:spacing w:val="-12"/>
                <w:w w:val="105"/>
                <w:sz w:val="18"/>
              </w:rPr>
              <w:t xml:space="preserve">October </w:t>
            </w:r>
            <w:r w:rsidR="00BA49E7" w:rsidRPr="00085F4B">
              <w:rPr>
                <w:w w:val="105"/>
                <w:sz w:val="18"/>
              </w:rPr>
              <w:t>1,</w:t>
            </w:r>
            <w:r w:rsidR="00BA49E7" w:rsidRPr="00085F4B">
              <w:rPr>
                <w:spacing w:val="-4"/>
                <w:w w:val="105"/>
                <w:sz w:val="18"/>
              </w:rPr>
              <w:t xml:space="preserve"> </w:t>
            </w:r>
            <w:r w:rsidR="00BA49E7" w:rsidRPr="00085F4B">
              <w:rPr>
                <w:w w:val="105"/>
                <w:sz w:val="18"/>
              </w:rPr>
              <w:t>2025</w:t>
            </w:r>
            <w:r w:rsidR="00BA49E7" w:rsidRPr="00085F4B">
              <w:rPr>
                <w:spacing w:val="-7"/>
                <w:w w:val="105"/>
                <w:sz w:val="18"/>
              </w:rPr>
              <w:t xml:space="preserve"> </w:t>
            </w:r>
            <w:r>
              <w:rPr>
                <w:w w:val="105"/>
                <w:sz w:val="18"/>
              </w:rPr>
              <w:t>–</w:t>
            </w:r>
            <w:r w:rsidR="00BA49E7" w:rsidRPr="00085F4B">
              <w:rPr>
                <w:spacing w:val="-5"/>
                <w:w w:val="105"/>
                <w:sz w:val="18"/>
              </w:rPr>
              <w:t xml:space="preserve"> </w:t>
            </w:r>
            <w:r>
              <w:rPr>
                <w:w w:val="105"/>
                <w:sz w:val="18"/>
              </w:rPr>
              <w:t>September 30</w:t>
            </w:r>
            <w:r w:rsidR="00BA49E7" w:rsidRPr="00085F4B">
              <w:rPr>
                <w:w w:val="105"/>
                <w:sz w:val="18"/>
              </w:rPr>
              <w:t>,</w:t>
            </w:r>
            <w:r w:rsidR="00BA49E7" w:rsidRPr="00085F4B">
              <w:rPr>
                <w:spacing w:val="-4"/>
                <w:w w:val="105"/>
                <w:sz w:val="18"/>
              </w:rPr>
              <w:t xml:space="preserve"> 2026</w:t>
            </w:r>
          </w:p>
          <w:p w14:paraId="3B494116" w14:textId="59CAB4C2" w:rsidR="00BA49E7" w:rsidRPr="00085F4B" w:rsidRDefault="00BA49E7" w:rsidP="006272A0">
            <w:pPr>
              <w:pStyle w:val="TableParagraph"/>
              <w:spacing w:before="26"/>
              <w:ind w:left="42" w:right="1"/>
              <w:jc w:val="center"/>
              <w:rPr>
                <w:sz w:val="18"/>
              </w:rPr>
            </w:pPr>
            <w:r w:rsidRPr="00085F4B">
              <w:rPr>
                <w:spacing w:val="-2"/>
                <w:w w:val="105"/>
                <w:sz w:val="18"/>
              </w:rPr>
              <w:t>$3</w:t>
            </w:r>
            <w:r w:rsidR="005C6BD0">
              <w:rPr>
                <w:spacing w:val="-2"/>
                <w:w w:val="105"/>
                <w:sz w:val="18"/>
              </w:rPr>
              <w:t>50</w:t>
            </w:r>
            <w:r w:rsidRPr="00085F4B">
              <w:rPr>
                <w:spacing w:val="-2"/>
                <w:w w:val="105"/>
                <w:sz w:val="18"/>
              </w:rPr>
              <w:t>,000.00</w:t>
            </w:r>
          </w:p>
        </w:tc>
        <w:tc>
          <w:tcPr>
            <w:tcW w:w="3449" w:type="dxa"/>
            <w:gridSpan w:val="3"/>
            <w:tcBorders>
              <w:left w:val="single" w:sz="18" w:space="0" w:color="000000"/>
              <w:right w:val="single" w:sz="18" w:space="0" w:color="000000"/>
            </w:tcBorders>
          </w:tcPr>
          <w:p w14:paraId="0452B7E5" w14:textId="07B00F90" w:rsidR="00BA49E7" w:rsidRPr="00085F4B" w:rsidRDefault="005C6BD0" w:rsidP="006272A0">
            <w:pPr>
              <w:pStyle w:val="TableParagraph"/>
              <w:spacing w:before="124"/>
              <w:ind w:left="51"/>
              <w:jc w:val="center"/>
              <w:rPr>
                <w:sz w:val="18"/>
              </w:rPr>
            </w:pPr>
            <w:r>
              <w:rPr>
                <w:w w:val="105"/>
                <w:sz w:val="18"/>
              </w:rPr>
              <w:t>October 1,</w:t>
            </w:r>
            <w:r w:rsidR="00BA49E7" w:rsidRPr="00085F4B">
              <w:rPr>
                <w:spacing w:val="-4"/>
                <w:w w:val="105"/>
                <w:sz w:val="18"/>
              </w:rPr>
              <w:t xml:space="preserve"> </w:t>
            </w:r>
            <w:r w:rsidR="00BA49E7" w:rsidRPr="00085F4B">
              <w:rPr>
                <w:w w:val="105"/>
                <w:sz w:val="18"/>
              </w:rPr>
              <w:t>2026</w:t>
            </w:r>
            <w:r w:rsidR="00BA49E7" w:rsidRPr="00085F4B">
              <w:rPr>
                <w:spacing w:val="-7"/>
                <w:w w:val="105"/>
                <w:sz w:val="18"/>
              </w:rPr>
              <w:t xml:space="preserve"> </w:t>
            </w:r>
            <w:r>
              <w:rPr>
                <w:w w:val="105"/>
                <w:sz w:val="18"/>
              </w:rPr>
              <w:t>–</w:t>
            </w:r>
            <w:r w:rsidR="00BA49E7" w:rsidRPr="00085F4B">
              <w:rPr>
                <w:spacing w:val="-5"/>
                <w:w w:val="105"/>
                <w:sz w:val="18"/>
              </w:rPr>
              <w:t xml:space="preserve"> </w:t>
            </w:r>
            <w:r>
              <w:rPr>
                <w:w w:val="105"/>
                <w:sz w:val="18"/>
              </w:rPr>
              <w:t>September 30</w:t>
            </w:r>
            <w:r w:rsidR="00BA49E7" w:rsidRPr="00085F4B">
              <w:rPr>
                <w:w w:val="105"/>
                <w:sz w:val="18"/>
              </w:rPr>
              <w:t>,</w:t>
            </w:r>
            <w:r w:rsidR="00BA49E7" w:rsidRPr="00085F4B">
              <w:rPr>
                <w:spacing w:val="-4"/>
                <w:w w:val="105"/>
                <w:sz w:val="18"/>
              </w:rPr>
              <w:t xml:space="preserve"> 2027</w:t>
            </w:r>
          </w:p>
          <w:p w14:paraId="746589EE" w14:textId="30FCB849" w:rsidR="00BA49E7" w:rsidRPr="00085F4B" w:rsidRDefault="00BA49E7" w:rsidP="006272A0">
            <w:pPr>
              <w:pStyle w:val="TableParagraph"/>
              <w:spacing w:before="26"/>
              <w:ind w:left="51" w:right="1"/>
              <w:jc w:val="center"/>
              <w:rPr>
                <w:sz w:val="18"/>
              </w:rPr>
            </w:pPr>
            <w:r w:rsidRPr="00085F4B">
              <w:rPr>
                <w:spacing w:val="-2"/>
                <w:w w:val="105"/>
                <w:sz w:val="18"/>
              </w:rPr>
              <w:t>$3</w:t>
            </w:r>
            <w:r w:rsidR="005C6BD0">
              <w:rPr>
                <w:spacing w:val="-2"/>
                <w:w w:val="105"/>
                <w:sz w:val="18"/>
              </w:rPr>
              <w:t>50</w:t>
            </w:r>
            <w:r w:rsidRPr="00085F4B">
              <w:rPr>
                <w:spacing w:val="-2"/>
                <w:w w:val="105"/>
                <w:sz w:val="18"/>
              </w:rPr>
              <w:t>,000.00</w:t>
            </w:r>
          </w:p>
        </w:tc>
      </w:tr>
      <w:tr w:rsidR="00BA49E7" w:rsidRPr="00085F4B" w14:paraId="63622081" w14:textId="77777777" w:rsidTr="006272A0">
        <w:trPr>
          <w:trHeight w:val="569"/>
        </w:trPr>
        <w:tc>
          <w:tcPr>
            <w:tcW w:w="524" w:type="dxa"/>
            <w:tcBorders>
              <w:left w:val="single" w:sz="18" w:space="0" w:color="000000"/>
            </w:tcBorders>
            <w:shd w:val="clear" w:color="auto" w:fill="BFBFBF"/>
          </w:tcPr>
          <w:p w14:paraId="440AB43B" w14:textId="77777777" w:rsidR="00BA49E7" w:rsidRPr="00085F4B" w:rsidRDefault="00BA49E7" w:rsidP="006272A0">
            <w:pPr>
              <w:pStyle w:val="TableParagraph"/>
              <w:spacing w:before="151" w:line="220" w:lineRule="atLeast"/>
              <w:ind w:left="135" w:hanging="39"/>
              <w:rPr>
                <w:b/>
                <w:sz w:val="17"/>
              </w:rPr>
            </w:pPr>
            <w:r w:rsidRPr="00085F4B">
              <w:rPr>
                <w:b/>
                <w:spacing w:val="-4"/>
                <w:sz w:val="17"/>
              </w:rPr>
              <w:t xml:space="preserve">Line </w:t>
            </w:r>
            <w:r w:rsidRPr="00085F4B">
              <w:rPr>
                <w:b/>
                <w:spacing w:val="-5"/>
                <w:sz w:val="17"/>
              </w:rPr>
              <w:t>No.</w:t>
            </w:r>
          </w:p>
        </w:tc>
        <w:tc>
          <w:tcPr>
            <w:tcW w:w="2959" w:type="dxa"/>
            <w:tcBorders>
              <w:right w:val="single" w:sz="18" w:space="0" w:color="000000"/>
            </w:tcBorders>
            <w:shd w:val="clear" w:color="auto" w:fill="BFBFBF"/>
          </w:tcPr>
          <w:p w14:paraId="69B11DAA" w14:textId="77777777" w:rsidR="00BA49E7" w:rsidRPr="00085F4B" w:rsidRDefault="00BA49E7" w:rsidP="006272A0">
            <w:pPr>
              <w:pStyle w:val="TableParagraph"/>
              <w:rPr>
                <w:sz w:val="17"/>
              </w:rPr>
            </w:pPr>
          </w:p>
          <w:p w14:paraId="4ACBE19E" w14:textId="77777777" w:rsidR="00BA49E7" w:rsidRPr="00085F4B" w:rsidRDefault="00BA49E7" w:rsidP="006272A0">
            <w:pPr>
              <w:pStyle w:val="TableParagraph"/>
              <w:spacing w:before="19"/>
              <w:rPr>
                <w:sz w:val="17"/>
              </w:rPr>
            </w:pPr>
          </w:p>
          <w:p w14:paraId="0A9B4298" w14:textId="77777777" w:rsidR="00BA49E7" w:rsidRPr="00085F4B" w:rsidRDefault="00BA49E7" w:rsidP="006272A0">
            <w:pPr>
              <w:pStyle w:val="TableParagraph"/>
              <w:spacing w:line="181" w:lineRule="exact"/>
              <w:ind w:left="39"/>
              <w:rPr>
                <w:b/>
                <w:sz w:val="17"/>
              </w:rPr>
            </w:pPr>
            <w:r w:rsidRPr="00085F4B">
              <w:rPr>
                <w:b/>
                <w:sz w:val="17"/>
              </w:rPr>
              <w:t>PERSONNEL-Position</w:t>
            </w:r>
            <w:r w:rsidRPr="00085F4B">
              <w:rPr>
                <w:b/>
                <w:spacing w:val="-5"/>
                <w:sz w:val="17"/>
              </w:rPr>
              <w:t xml:space="preserve"> </w:t>
            </w:r>
            <w:r w:rsidRPr="00085F4B">
              <w:rPr>
                <w:b/>
                <w:sz w:val="17"/>
              </w:rPr>
              <w:t>Title</w:t>
            </w:r>
            <w:r w:rsidRPr="00085F4B">
              <w:rPr>
                <w:b/>
                <w:spacing w:val="44"/>
                <w:sz w:val="17"/>
              </w:rPr>
              <w:t xml:space="preserve"> </w:t>
            </w:r>
            <w:r w:rsidRPr="00085F4B">
              <w:rPr>
                <w:b/>
                <w:sz w:val="17"/>
              </w:rPr>
              <w:t>&amp;</w:t>
            </w:r>
            <w:r w:rsidRPr="00085F4B">
              <w:rPr>
                <w:b/>
                <w:spacing w:val="-5"/>
                <w:sz w:val="17"/>
              </w:rPr>
              <w:t xml:space="preserve"> </w:t>
            </w:r>
            <w:r w:rsidRPr="00085F4B">
              <w:rPr>
                <w:b/>
                <w:sz w:val="17"/>
              </w:rPr>
              <w:t>Time</w:t>
            </w:r>
            <w:r w:rsidRPr="00085F4B">
              <w:rPr>
                <w:b/>
                <w:spacing w:val="-3"/>
                <w:sz w:val="17"/>
              </w:rPr>
              <w:t xml:space="preserve"> </w:t>
            </w:r>
            <w:r w:rsidRPr="00085F4B">
              <w:rPr>
                <w:b/>
                <w:spacing w:val="-4"/>
                <w:sz w:val="17"/>
              </w:rPr>
              <w:t>Base</w:t>
            </w:r>
          </w:p>
        </w:tc>
        <w:tc>
          <w:tcPr>
            <w:tcW w:w="1239" w:type="dxa"/>
            <w:tcBorders>
              <w:left w:val="single" w:sz="18" w:space="0" w:color="000000"/>
            </w:tcBorders>
            <w:shd w:val="clear" w:color="auto" w:fill="BFBFBF"/>
          </w:tcPr>
          <w:p w14:paraId="01566CAE" w14:textId="77777777" w:rsidR="00BA49E7" w:rsidRPr="00085F4B" w:rsidRDefault="00BA49E7" w:rsidP="006272A0">
            <w:pPr>
              <w:pStyle w:val="TableParagraph"/>
              <w:spacing w:before="151" w:line="220" w:lineRule="atLeast"/>
              <w:ind w:left="322" w:right="55" w:hanging="240"/>
              <w:jc w:val="center"/>
              <w:rPr>
                <w:b/>
                <w:sz w:val="17"/>
              </w:rPr>
            </w:pPr>
            <w:r w:rsidRPr="00085F4B">
              <w:rPr>
                <w:b/>
                <w:spacing w:val="-2"/>
                <w:sz w:val="17"/>
              </w:rPr>
              <w:t>Annual</w:t>
            </w:r>
            <w:r>
              <w:rPr>
                <w:b/>
                <w:spacing w:val="-10"/>
                <w:sz w:val="17"/>
              </w:rPr>
              <w:t xml:space="preserve"> </w:t>
            </w:r>
            <w:r w:rsidRPr="00085F4B">
              <w:rPr>
                <w:b/>
                <w:spacing w:val="-2"/>
                <w:sz w:val="17"/>
              </w:rPr>
              <w:t xml:space="preserve">Salary </w:t>
            </w:r>
            <w:r w:rsidRPr="00085F4B">
              <w:rPr>
                <w:b/>
                <w:sz w:val="17"/>
              </w:rPr>
              <w:t>Per</w:t>
            </w:r>
            <w:r>
              <w:rPr>
                <w:b/>
                <w:sz w:val="17"/>
              </w:rPr>
              <w:t xml:space="preserve"> </w:t>
            </w:r>
            <w:r w:rsidRPr="00085F4B">
              <w:rPr>
                <w:b/>
                <w:sz w:val="17"/>
              </w:rPr>
              <w:t>FTE</w:t>
            </w:r>
          </w:p>
        </w:tc>
        <w:tc>
          <w:tcPr>
            <w:tcW w:w="880" w:type="dxa"/>
            <w:shd w:val="clear" w:color="auto" w:fill="BFBFBF"/>
          </w:tcPr>
          <w:p w14:paraId="6B94102C" w14:textId="77777777" w:rsidR="00BA49E7" w:rsidRPr="00085F4B" w:rsidRDefault="00BA49E7" w:rsidP="006272A0">
            <w:pPr>
              <w:pStyle w:val="TableParagraph"/>
              <w:spacing w:before="151" w:line="220" w:lineRule="atLeast"/>
              <w:ind w:left="0" w:right="148"/>
              <w:jc w:val="center"/>
              <w:rPr>
                <w:b/>
                <w:sz w:val="17"/>
              </w:rPr>
            </w:pPr>
            <w:r w:rsidRPr="00085F4B">
              <w:rPr>
                <w:b/>
                <w:spacing w:val="-4"/>
                <w:sz w:val="17"/>
              </w:rPr>
              <w:t>Annual FTE</w:t>
            </w:r>
          </w:p>
        </w:tc>
        <w:tc>
          <w:tcPr>
            <w:tcW w:w="1399" w:type="dxa"/>
            <w:tcBorders>
              <w:right w:val="single" w:sz="18" w:space="0" w:color="000000"/>
            </w:tcBorders>
            <w:shd w:val="clear" w:color="auto" w:fill="BFBFBF"/>
          </w:tcPr>
          <w:p w14:paraId="2A3D5455" w14:textId="77777777" w:rsidR="00BA49E7" w:rsidRPr="00085F4B" w:rsidRDefault="00BA49E7" w:rsidP="006272A0">
            <w:pPr>
              <w:pStyle w:val="TableParagraph"/>
              <w:spacing w:before="151" w:line="220" w:lineRule="atLeast"/>
              <w:ind w:left="314" w:right="263" w:firstLine="72"/>
              <w:rPr>
                <w:b/>
                <w:sz w:val="17"/>
              </w:rPr>
            </w:pPr>
            <w:r w:rsidRPr="00085F4B">
              <w:rPr>
                <w:b/>
                <w:spacing w:val="-2"/>
                <w:sz w:val="17"/>
              </w:rPr>
              <w:t>Amount Budgeted</w:t>
            </w:r>
          </w:p>
        </w:tc>
        <w:tc>
          <w:tcPr>
            <w:tcW w:w="1238" w:type="dxa"/>
            <w:tcBorders>
              <w:left w:val="single" w:sz="18" w:space="0" w:color="000000"/>
            </w:tcBorders>
            <w:shd w:val="clear" w:color="auto" w:fill="BFBFBF"/>
          </w:tcPr>
          <w:p w14:paraId="0DD918EC" w14:textId="77777777" w:rsidR="00BA49E7" w:rsidRPr="00085F4B" w:rsidRDefault="00BA49E7" w:rsidP="006272A0">
            <w:pPr>
              <w:pStyle w:val="TableParagraph"/>
              <w:spacing w:before="151" w:line="220" w:lineRule="atLeast"/>
              <w:ind w:left="322" w:right="54" w:hanging="240"/>
              <w:jc w:val="center"/>
              <w:rPr>
                <w:b/>
                <w:sz w:val="17"/>
              </w:rPr>
            </w:pPr>
            <w:r w:rsidRPr="00085F4B">
              <w:rPr>
                <w:b/>
                <w:spacing w:val="-2"/>
                <w:sz w:val="17"/>
              </w:rPr>
              <w:t>Annual</w:t>
            </w:r>
            <w:r w:rsidRPr="00085F4B">
              <w:rPr>
                <w:b/>
                <w:spacing w:val="-10"/>
                <w:sz w:val="17"/>
              </w:rPr>
              <w:t xml:space="preserve"> </w:t>
            </w:r>
            <w:r w:rsidRPr="00085F4B">
              <w:rPr>
                <w:b/>
                <w:spacing w:val="-2"/>
                <w:sz w:val="17"/>
              </w:rPr>
              <w:t xml:space="preserve">Salary </w:t>
            </w:r>
            <w:r w:rsidRPr="00085F4B">
              <w:rPr>
                <w:b/>
                <w:sz w:val="17"/>
              </w:rPr>
              <w:t>Per</w:t>
            </w:r>
            <w:r>
              <w:rPr>
                <w:b/>
                <w:sz w:val="17"/>
              </w:rPr>
              <w:t xml:space="preserve"> </w:t>
            </w:r>
            <w:r w:rsidRPr="00085F4B">
              <w:rPr>
                <w:b/>
                <w:sz w:val="17"/>
              </w:rPr>
              <w:t>FTE</w:t>
            </w:r>
          </w:p>
        </w:tc>
        <w:tc>
          <w:tcPr>
            <w:tcW w:w="879" w:type="dxa"/>
            <w:shd w:val="clear" w:color="auto" w:fill="BFBFBF"/>
          </w:tcPr>
          <w:p w14:paraId="5C9DD99E" w14:textId="77777777" w:rsidR="00BA49E7" w:rsidRPr="00085F4B" w:rsidRDefault="00BA49E7" w:rsidP="006272A0">
            <w:pPr>
              <w:pStyle w:val="TableParagraph"/>
              <w:spacing w:before="151" w:line="220" w:lineRule="atLeast"/>
              <w:ind w:left="310" w:right="147" w:hanging="125"/>
              <w:jc w:val="center"/>
              <w:rPr>
                <w:b/>
                <w:sz w:val="17"/>
              </w:rPr>
            </w:pPr>
            <w:r w:rsidRPr="00085F4B">
              <w:rPr>
                <w:b/>
                <w:spacing w:val="-4"/>
                <w:sz w:val="17"/>
              </w:rPr>
              <w:t>Annu</w:t>
            </w:r>
            <w:r>
              <w:rPr>
                <w:b/>
                <w:spacing w:val="-4"/>
                <w:sz w:val="17"/>
              </w:rPr>
              <w:t>a</w:t>
            </w:r>
            <w:r w:rsidRPr="00085F4B">
              <w:rPr>
                <w:b/>
                <w:spacing w:val="-4"/>
                <w:sz w:val="17"/>
              </w:rPr>
              <w:t>l FTE</w:t>
            </w:r>
          </w:p>
        </w:tc>
        <w:tc>
          <w:tcPr>
            <w:tcW w:w="1328" w:type="dxa"/>
            <w:tcBorders>
              <w:right w:val="single" w:sz="18" w:space="0" w:color="000000"/>
            </w:tcBorders>
            <w:shd w:val="clear" w:color="auto" w:fill="BFBFBF"/>
          </w:tcPr>
          <w:p w14:paraId="2EB271F8" w14:textId="77777777" w:rsidR="00BA49E7" w:rsidRPr="00085F4B" w:rsidRDefault="00BA49E7" w:rsidP="006272A0">
            <w:pPr>
              <w:pStyle w:val="TableParagraph"/>
              <w:spacing w:before="151" w:line="220" w:lineRule="atLeast"/>
              <w:ind w:left="316" w:right="260" w:firstLine="72"/>
              <w:rPr>
                <w:b/>
                <w:sz w:val="17"/>
              </w:rPr>
            </w:pPr>
            <w:r w:rsidRPr="00085F4B">
              <w:rPr>
                <w:b/>
                <w:spacing w:val="-2"/>
                <w:sz w:val="17"/>
              </w:rPr>
              <w:t>Amount Budgeted</w:t>
            </w:r>
          </w:p>
        </w:tc>
        <w:tc>
          <w:tcPr>
            <w:tcW w:w="1237" w:type="dxa"/>
            <w:tcBorders>
              <w:left w:val="single" w:sz="18" w:space="0" w:color="000000"/>
            </w:tcBorders>
            <w:shd w:val="clear" w:color="auto" w:fill="BFBFBF"/>
          </w:tcPr>
          <w:p w14:paraId="0ECAFC55" w14:textId="77777777" w:rsidR="00BA49E7" w:rsidRPr="00085F4B" w:rsidRDefault="00BA49E7" w:rsidP="006272A0">
            <w:pPr>
              <w:pStyle w:val="TableParagraph"/>
              <w:spacing w:before="151" w:line="220" w:lineRule="atLeast"/>
              <w:ind w:left="325" w:right="50" w:hanging="240"/>
              <w:rPr>
                <w:b/>
                <w:sz w:val="17"/>
              </w:rPr>
            </w:pPr>
            <w:r w:rsidRPr="00085F4B">
              <w:rPr>
                <w:b/>
                <w:spacing w:val="-2"/>
                <w:sz w:val="17"/>
              </w:rPr>
              <w:t>Annual</w:t>
            </w:r>
            <w:r w:rsidRPr="00085F4B">
              <w:rPr>
                <w:b/>
                <w:spacing w:val="-10"/>
                <w:sz w:val="17"/>
              </w:rPr>
              <w:t xml:space="preserve"> </w:t>
            </w:r>
            <w:r w:rsidRPr="00085F4B">
              <w:rPr>
                <w:b/>
                <w:spacing w:val="-2"/>
                <w:sz w:val="17"/>
              </w:rPr>
              <w:t xml:space="preserve">Salary </w:t>
            </w:r>
            <w:r w:rsidRPr="00085F4B">
              <w:rPr>
                <w:b/>
                <w:sz w:val="17"/>
              </w:rPr>
              <w:t>Per FTE</w:t>
            </w:r>
          </w:p>
        </w:tc>
        <w:tc>
          <w:tcPr>
            <w:tcW w:w="878" w:type="dxa"/>
            <w:shd w:val="clear" w:color="auto" w:fill="BFBFBF"/>
          </w:tcPr>
          <w:p w14:paraId="1C3EF610" w14:textId="77777777" w:rsidR="00BA49E7" w:rsidRPr="00085F4B" w:rsidRDefault="00BA49E7" w:rsidP="006272A0">
            <w:pPr>
              <w:pStyle w:val="TableParagraph"/>
              <w:spacing w:before="151" w:line="220" w:lineRule="atLeast"/>
              <w:ind w:left="314" w:right="142" w:hanging="125"/>
              <w:rPr>
                <w:b/>
                <w:sz w:val="17"/>
              </w:rPr>
            </w:pPr>
            <w:r w:rsidRPr="00085F4B">
              <w:rPr>
                <w:b/>
                <w:spacing w:val="-4"/>
                <w:sz w:val="17"/>
              </w:rPr>
              <w:t>Annual FTE</w:t>
            </w:r>
          </w:p>
        </w:tc>
        <w:tc>
          <w:tcPr>
            <w:tcW w:w="1333" w:type="dxa"/>
            <w:tcBorders>
              <w:right w:val="single" w:sz="18" w:space="0" w:color="000000"/>
            </w:tcBorders>
            <w:shd w:val="clear" w:color="auto" w:fill="BFBFBF"/>
          </w:tcPr>
          <w:p w14:paraId="36728B98" w14:textId="77777777" w:rsidR="00BA49E7" w:rsidRPr="00085F4B" w:rsidRDefault="00BA49E7" w:rsidP="006272A0">
            <w:pPr>
              <w:pStyle w:val="TableParagraph"/>
              <w:spacing w:before="151" w:line="220" w:lineRule="atLeast"/>
              <w:ind w:left="321" w:right="254" w:firstLine="72"/>
              <w:rPr>
                <w:b/>
                <w:sz w:val="17"/>
              </w:rPr>
            </w:pPr>
            <w:r w:rsidRPr="00085F4B">
              <w:rPr>
                <w:b/>
                <w:spacing w:val="-2"/>
                <w:sz w:val="17"/>
              </w:rPr>
              <w:t>Amount Budgeted</w:t>
            </w:r>
          </w:p>
        </w:tc>
      </w:tr>
      <w:tr w:rsidR="00BA49E7" w:rsidRPr="00085F4B" w14:paraId="174DFF1A" w14:textId="77777777" w:rsidTr="006272A0">
        <w:trPr>
          <w:trHeight w:val="198"/>
        </w:trPr>
        <w:tc>
          <w:tcPr>
            <w:tcW w:w="524" w:type="dxa"/>
            <w:tcBorders>
              <w:left w:val="single" w:sz="18" w:space="0" w:color="000000"/>
            </w:tcBorders>
            <w:shd w:val="clear" w:color="auto" w:fill="BFBFBF"/>
          </w:tcPr>
          <w:p w14:paraId="4685F058" w14:textId="77777777" w:rsidR="00BA49E7" w:rsidRPr="00085F4B" w:rsidRDefault="00BA49E7" w:rsidP="006272A0">
            <w:pPr>
              <w:pStyle w:val="TableParagraph"/>
              <w:rPr>
                <w:sz w:val="14"/>
              </w:rPr>
            </w:pPr>
          </w:p>
        </w:tc>
        <w:tc>
          <w:tcPr>
            <w:tcW w:w="2959" w:type="dxa"/>
            <w:tcBorders>
              <w:right w:val="single" w:sz="18" w:space="0" w:color="000000"/>
            </w:tcBorders>
            <w:shd w:val="clear" w:color="auto" w:fill="BFBFBF"/>
          </w:tcPr>
          <w:p w14:paraId="1B6246FF" w14:textId="77777777" w:rsidR="00BA49E7" w:rsidRPr="00085F4B" w:rsidRDefault="00BA49E7" w:rsidP="006272A0">
            <w:pPr>
              <w:pStyle w:val="TableParagraph"/>
              <w:spacing w:before="14" w:line="181" w:lineRule="exact"/>
              <w:ind w:right="-15"/>
              <w:rPr>
                <w:b/>
                <w:sz w:val="17"/>
              </w:rPr>
            </w:pPr>
            <w:r w:rsidRPr="00085F4B">
              <w:rPr>
                <w:b/>
                <w:spacing w:val="-2"/>
                <w:sz w:val="17"/>
              </w:rPr>
              <w:t>Administrative</w:t>
            </w:r>
            <w:r w:rsidRPr="00085F4B">
              <w:rPr>
                <w:b/>
                <w:spacing w:val="15"/>
                <w:sz w:val="17"/>
              </w:rPr>
              <w:t xml:space="preserve"> </w:t>
            </w:r>
            <w:r w:rsidRPr="00085F4B">
              <w:rPr>
                <w:b/>
                <w:spacing w:val="-2"/>
                <w:sz w:val="17"/>
              </w:rPr>
              <w:t>Personnel</w:t>
            </w:r>
          </w:p>
        </w:tc>
        <w:tc>
          <w:tcPr>
            <w:tcW w:w="1239" w:type="dxa"/>
            <w:tcBorders>
              <w:left w:val="single" w:sz="18" w:space="0" w:color="000000"/>
            </w:tcBorders>
            <w:shd w:val="clear" w:color="auto" w:fill="BFBFBF"/>
          </w:tcPr>
          <w:p w14:paraId="244A751D" w14:textId="77777777" w:rsidR="00BA49E7" w:rsidRPr="00085F4B" w:rsidRDefault="00BA49E7" w:rsidP="006272A0">
            <w:pPr>
              <w:pStyle w:val="TableParagraph"/>
              <w:rPr>
                <w:sz w:val="14"/>
              </w:rPr>
            </w:pPr>
          </w:p>
        </w:tc>
        <w:tc>
          <w:tcPr>
            <w:tcW w:w="880" w:type="dxa"/>
            <w:shd w:val="clear" w:color="auto" w:fill="BFBFBF"/>
          </w:tcPr>
          <w:p w14:paraId="577B9028"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BFBFBF"/>
          </w:tcPr>
          <w:p w14:paraId="3A563855"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BFBFBF"/>
          </w:tcPr>
          <w:p w14:paraId="18BBDAA4" w14:textId="77777777" w:rsidR="00BA49E7" w:rsidRPr="00085F4B" w:rsidRDefault="00BA49E7" w:rsidP="006272A0">
            <w:pPr>
              <w:pStyle w:val="TableParagraph"/>
              <w:rPr>
                <w:sz w:val="14"/>
              </w:rPr>
            </w:pPr>
          </w:p>
        </w:tc>
        <w:tc>
          <w:tcPr>
            <w:tcW w:w="879" w:type="dxa"/>
            <w:shd w:val="clear" w:color="auto" w:fill="BFBFBF"/>
          </w:tcPr>
          <w:p w14:paraId="79BF7D2C"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BFBFBF"/>
          </w:tcPr>
          <w:p w14:paraId="4231F8A5"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BFBFBF"/>
          </w:tcPr>
          <w:p w14:paraId="121CAEEE" w14:textId="77777777" w:rsidR="00BA49E7" w:rsidRPr="00085F4B" w:rsidRDefault="00BA49E7" w:rsidP="006272A0">
            <w:pPr>
              <w:pStyle w:val="TableParagraph"/>
              <w:rPr>
                <w:sz w:val="14"/>
              </w:rPr>
            </w:pPr>
          </w:p>
        </w:tc>
        <w:tc>
          <w:tcPr>
            <w:tcW w:w="878" w:type="dxa"/>
            <w:shd w:val="clear" w:color="auto" w:fill="BFBFBF"/>
          </w:tcPr>
          <w:p w14:paraId="716FA3E5"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BFBFBF"/>
          </w:tcPr>
          <w:p w14:paraId="62EF7450" w14:textId="77777777" w:rsidR="00BA49E7" w:rsidRPr="00085F4B" w:rsidRDefault="00BA49E7" w:rsidP="006272A0">
            <w:pPr>
              <w:pStyle w:val="TableParagraph"/>
              <w:rPr>
                <w:sz w:val="14"/>
              </w:rPr>
            </w:pPr>
          </w:p>
        </w:tc>
      </w:tr>
      <w:tr w:rsidR="00BA49E7" w:rsidRPr="00085F4B" w14:paraId="518BD51B" w14:textId="77777777" w:rsidTr="006272A0">
        <w:trPr>
          <w:trHeight w:val="198"/>
        </w:trPr>
        <w:tc>
          <w:tcPr>
            <w:tcW w:w="524" w:type="dxa"/>
            <w:tcBorders>
              <w:left w:val="single" w:sz="18" w:space="0" w:color="000000"/>
            </w:tcBorders>
          </w:tcPr>
          <w:p w14:paraId="26403A59" w14:textId="77777777" w:rsidR="00BA49E7" w:rsidRPr="00085F4B" w:rsidRDefault="00BA49E7" w:rsidP="006272A0">
            <w:pPr>
              <w:pStyle w:val="TableParagraph"/>
              <w:spacing w:before="16" w:line="179" w:lineRule="exact"/>
              <w:ind w:left="40"/>
              <w:jc w:val="center"/>
              <w:rPr>
                <w:b/>
                <w:bCs/>
                <w:sz w:val="17"/>
              </w:rPr>
            </w:pPr>
            <w:r w:rsidRPr="00085F4B">
              <w:rPr>
                <w:b/>
                <w:bCs/>
                <w:spacing w:val="-10"/>
                <w:sz w:val="17"/>
              </w:rPr>
              <w:t>1</w:t>
            </w:r>
          </w:p>
        </w:tc>
        <w:tc>
          <w:tcPr>
            <w:tcW w:w="2959" w:type="dxa"/>
            <w:tcBorders>
              <w:right w:val="single" w:sz="18" w:space="0" w:color="000000"/>
            </w:tcBorders>
            <w:shd w:val="clear" w:color="auto" w:fill="EBF0DD"/>
          </w:tcPr>
          <w:p w14:paraId="090B4120"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0FCE2578" w14:textId="77777777" w:rsidR="00BA49E7" w:rsidRPr="00085F4B" w:rsidRDefault="00BA49E7" w:rsidP="006272A0">
            <w:pPr>
              <w:pStyle w:val="TableParagraph"/>
              <w:rPr>
                <w:sz w:val="14"/>
              </w:rPr>
            </w:pPr>
          </w:p>
        </w:tc>
        <w:tc>
          <w:tcPr>
            <w:tcW w:w="880" w:type="dxa"/>
            <w:shd w:val="clear" w:color="auto" w:fill="EBF0DD"/>
          </w:tcPr>
          <w:p w14:paraId="728032F3"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3B2F839F"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28D9419B" w14:textId="77777777" w:rsidR="00BA49E7" w:rsidRPr="00085F4B" w:rsidRDefault="00BA49E7" w:rsidP="006272A0">
            <w:pPr>
              <w:pStyle w:val="TableParagraph"/>
              <w:rPr>
                <w:sz w:val="14"/>
              </w:rPr>
            </w:pPr>
          </w:p>
        </w:tc>
        <w:tc>
          <w:tcPr>
            <w:tcW w:w="879" w:type="dxa"/>
            <w:shd w:val="clear" w:color="auto" w:fill="EBF0DD"/>
          </w:tcPr>
          <w:p w14:paraId="31B69ECB"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45F69029"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1F055A80" w14:textId="77777777" w:rsidR="00BA49E7" w:rsidRPr="00085F4B" w:rsidRDefault="00BA49E7" w:rsidP="006272A0">
            <w:pPr>
              <w:pStyle w:val="TableParagraph"/>
              <w:rPr>
                <w:sz w:val="14"/>
              </w:rPr>
            </w:pPr>
          </w:p>
        </w:tc>
        <w:tc>
          <w:tcPr>
            <w:tcW w:w="878" w:type="dxa"/>
            <w:shd w:val="clear" w:color="auto" w:fill="EBF0DD"/>
          </w:tcPr>
          <w:p w14:paraId="2B6D9FAB"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27931B52" w14:textId="77777777" w:rsidR="00BA49E7" w:rsidRPr="00085F4B" w:rsidRDefault="00BA49E7" w:rsidP="006272A0">
            <w:pPr>
              <w:pStyle w:val="TableParagraph"/>
              <w:rPr>
                <w:sz w:val="14"/>
              </w:rPr>
            </w:pPr>
          </w:p>
        </w:tc>
      </w:tr>
      <w:tr w:rsidR="00BA49E7" w:rsidRPr="00085F4B" w14:paraId="427B568F" w14:textId="77777777" w:rsidTr="006272A0">
        <w:trPr>
          <w:trHeight w:val="198"/>
        </w:trPr>
        <w:tc>
          <w:tcPr>
            <w:tcW w:w="524" w:type="dxa"/>
            <w:tcBorders>
              <w:left w:val="single" w:sz="18" w:space="0" w:color="000000"/>
            </w:tcBorders>
          </w:tcPr>
          <w:p w14:paraId="7C7B4F1C" w14:textId="77777777" w:rsidR="00BA49E7" w:rsidRPr="00085F4B" w:rsidRDefault="00BA49E7" w:rsidP="006272A0">
            <w:pPr>
              <w:pStyle w:val="TableParagraph"/>
              <w:spacing w:before="16" w:line="179" w:lineRule="exact"/>
              <w:ind w:left="40"/>
              <w:jc w:val="center"/>
              <w:rPr>
                <w:b/>
                <w:bCs/>
                <w:sz w:val="17"/>
              </w:rPr>
            </w:pPr>
            <w:r w:rsidRPr="00085F4B">
              <w:rPr>
                <w:b/>
                <w:bCs/>
                <w:spacing w:val="-10"/>
                <w:sz w:val="17"/>
              </w:rPr>
              <w:t>2</w:t>
            </w:r>
          </w:p>
        </w:tc>
        <w:tc>
          <w:tcPr>
            <w:tcW w:w="2959" w:type="dxa"/>
            <w:tcBorders>
              <w:right w:val="single" w:sz="18" w:space="0" w:color="000000"/>
            </w:tcBorders>
            <w:shd w:val="clear" w:color="auto" w:fill="EBF0DD"/>
          </w:tcPr>
          <w:p w14:paraId="2196F15D"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36B650EE" w14:textId="77777777" w:rsidR="00BA49E7" w:rsidRPr="00085F4B" w:rsidRDefault="00BA49E7" w:rsidP="006272A0">
            <w:pPr>
              <w:pStyle w:val="TableParagraph"/>
              <w:rPr>
                <w:sz w:val="14"/>
              </w:rPr>
            </w:pPr>
          </w:p>
        </w:tc>
        <w:tc>
          <w:tcPr>
            <w:tcW w:w="880" w:type="dxa"/>
            <w:shd w:val="clear" w:color="auto" w:fill="EBF0DD"/>
          </w:tcPr>
          <w:p w14:paraId="0B4B93A1"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6D6B40CE"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46A21D51" w14:textId="77777777" w:rsidR="00BA49E7" w:rsidRPr="00085F4B" w:rsidRDefault="00BA49E7" w:rsidP="006272A0">
            <w:pPr>
              <w:pStyle w:val="TableParagraph"/>
              <w:rPr>
                <w:sz w:val="14"/>
              </w:rPr>
            </w:pPr>
          </w:p>
        </w:tc>
        <w:tc>
          <w:tcPr>
            <w:tcW w:w="879" w:type="dxa"/>
            <w:shd w:val="clear" w:color="auto" w:fill="EBF0DD"/>
          </w:tcPr>
          <w:p w14:paraId="544B7747"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6E2BCA3D"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20FA7222" w14:textId="77777777" w:rsidR="00BA49E7" w:rsidRPr="00085F4B" w:rsidRDefault="00BA49E7" w:rsidP="006272A0">
            <w:pPr>
              <w:pStyle w:val="TableParagraph"/>
              <w:rPr>
                <w:sz w:val="14"/>
              </w:rPr>
            </w:pPr>
          </w:p>
        </w:tc>
        <w:tc>
          <w:tcPr>
            <w:tcW w:w="878" w:type="dxa"/>
            <w:shd w:val="clear" w:color="auto" w:fill="EBF0DD"/>
          </w:tcPr>
          <w:p w14:paraId="42F95273"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71DCE648" w14:textId="77777777" w:rsidR="00BA49E7" w:rsidRPr="00085F4B" w:rsidRDefault="00BA49E7" w:rsidP="006272A0">
            <w:pPr>
              <w:pStyle w:val="TableParagraph"/>
              <w:rPr>
                <w:sz w:val="14"/>
              </w:rPr>
            </w:pPr>
          </w:p>
        </w:tc>
      </w:tr>
      <w:tr w:rsidR="00BA49E7" w:rsidRPr="00085F4B" w14:paraId="70602F03" w14:textId="77777777" w:rsidTr="006272A0">
        <w:trPr>
          <w:trHeight w:val="198"/>
        </w:trPr>
        <w:tc>
          <w:tcPr>
            <w:tcW w:w="524" w:type="dxa"/>
            <w:tcBorders>
              <w:left w:val="single" w:sz="18" w:space="0" w:color="000000"/>
            </w:tcBorders>
          </w:tcPr>
          <w:p w14:paraId="10B49647" w14:textId="77777777" w:rsidR="00BA49E7" w:rsidRPr="00085F4B" w:rsidRDefault="00BA49E7" w:rsidP="006272A0">
            <w:pPr>
              <w:pStyle w:val="TableParagraph"/>
              <w:spacing w:before="16" w:line="179" w:lineRule="exact"/>
              <w:ind w:left="40"/>
              <w:jc w:val="center"/>
              <w:rPr>
                <w:b/>
                <w:bCs/>
                <w:sz w:val="17"/>
              </w:rPr>
            </w:pPr>
            <w:r w:rsidRPr="00085F4B">
              <w:rPr>
                <w:b/>
                <w:bCs/>
                <w:spacing w:val="-10"/>
                <w:sz w:val="17"/>
              </w:rPr>
              <w:t>3</w:t>
            </w:r>
          </w:p>
        </w:tc>
        <w:tc>
          <w:tcPr>
            <w:tcW w:w="2959" w:type="dxa"/>
            <w:tcBorders>
              <w:right w:val="single" w:sz="18" w:space="0" w:color="000000"/>
            </w:tcBorders>
            <w:shd w:val="clear" w:color="auto" w:fill="EBF0DD"/>
          </w:tcPr>
          <w:p w14:paraId="7AF5CB9A"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4290BA6C" w14:textId="77777777" w:rsidR="00BA49E7" w:rsidRPr="00085F4B" w:rsidRDefault="00BA49E7" w:rsidP="006272A0">
            <w:pPr>
              <w:pStyle w:val="TableParagraph"/>
              <w:rPr>
                <w:sz w:val="14"/>
              </w:rPr>
            </w:pPr>
          </w:p>
        </w:tc>
        <w:tc>
          <w:tcPr>
            <w:tcW w:w="880" w:type="dxa"/>
            <w:shd w:val="clear" w:color="auto" w:fill="EBF0DD"/>
          </w:tcPr>
          <w:p w14:paraId="454C953B"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2605C3AA"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46301252" w14:textId="77777777" w:rsidR="00BA49E7" w:rsidRPr="00085F4B" w:rsidRDefault="00BA49E7" w:rsidP="006272A0">
            <w:pPr>
              <w:pStyle w:val="TableParagraph"/>
              <w:rPr>
                <w:sz w:val="14"/>
              </w:rPr>
            </w:pPr>
          </w:p>
        </w:tc>
        <w:tc>
          <w:tcPr>
            <w:tcW w:w="879" w:type="dxa"/>
            <w:shd w:val="clear" w:color="auto" w:fill="EBF0DD"/>
          </w:tcPr>
          <w:p w14:paraId="3D3BAB28"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3521EF6E"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71EB16E4" w14:textId="77777777" w:rsidR="00BA49E7" w:rsidRPr="00085F4B" w:rsidRDefault="00BA49E7" w:rsidP="006272A0">
            <w:pPr>
              <w:pStyle w:val="TableParagraph"/>
              <w:rPr>
                <w:sz w:val="14"/>
              </w:rPr>
            </w:pPr>
          </w:p>
        </w:tc>
        <w:tc>
          <w:tcPr>
            <w:tcW w:w="878" w:type="dxa"/>
            <w:shd w:val="clear" w:color="auto" w:fill="EBF0DD"/>
          </w:tcPr>
          <w:p w14:paraId="62DA110D"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62CD1309" w14:textId="77777777" w:rsidR="00BA49E7" w:rsidRPr="00085F4B" w:rsidRDefault="00BA49E7" w:rsidP="006272A0">
            <w:pPr>
              <w:pStyle w:val="TableParagraph"/>
              <w:rPr>
                <w:sz w:val="14"/>
              </w:rPr>
            </w:pPr>
          </w:p>
        </w:tc>
      </w:tr>
      <w:tr w:rsidR="00BA49E7" w:rsidRPr="00085F4B" w14:paraId="152FCD24" w14:textId="77777777" w:rsidTr="006272A0">
        <w:trPr>
          <w:trHeight w:val="198"/>
        </w:trPr>
        <w:tc>
          <w:tcPr>
            <w:tcW w:w="524" w:type="dxa"/>
            <w:tcBorders>
              <w:left w:val="single" w:sz="18" w:space="0" w:color="000000"/>
            </w:tcBorders>
          </w:tcPr>
          <w:p w14:paraId="34F871C3" w14:textId="77777777" w:rsidR="00BA49E7" w:rsidRPr="00085F4B" w:rsidRDefault="00BA49E7" w:rsidP="006272A0">
            <w:pPr>
              <w:pStyle w:val="TableParagraph"/>
              <w:spacing w:before="16" w:line="179" w:lineRule="exact"/>
              <w:ind w:left="40"/>
              <w:jc w:val="center"/>
              <w:rPr>
                <w:b/>
                <w:bCs/>
                <w:sz w:val="17"/>
              </w:rPr>
            </w:pPr>
            <w:r w:rsidRPr="00085F4B">
              <w:rPr>
                <w:b/>
                <w:bCs/>
                <w:spacing w:val="-10"/>
                <w:sz w:val="17"/>
              </w:rPr>
              <w:t>4</w:t>
            </w:r>
          </w:p>
        </w:tc>
        <w:tc>
          <w:tcPr>
            <w:tcW w:w="2959" w:type="dxa"/>
            <w:tcBorders>
              <w:right w:val="single" w:sz="18" w:space="0" w:color="000000"/>
            </w:tcBorders>
            <w:shd w:val="clear" w:color="auto" w:fill="EBF0DD"/>
          </w:tcPr>
          <w:p w14:paraId="3A31206E"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09B5E698" w14:textId="77777777" w:rsidR="00BA49E7" w:rsidRPr="00085F4B" w:rsidRDefault="00BA49E7" w:rsidP="006272A0">
            <w:pPr>
              <w:pStyle w:val="TableParagraph"/>
              <w:rPr>
                <w:sz w:val="14"/>
              </w:rPr>
            </w:pPr>
          </w:p>
        </w:tc>
        <w:tc>
          <w:tcPr>
            <w:tcW w:w="880" w:type="dxa"/>
            <w:shd w:val="clear" w:color="auto" w:fill="EBF0DD"/>
          </w:tcPr>
          <w:p w14:paraId="225C0566"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3F47EC07"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45369771" w14:textId="77777777" w:rsidR="00BA49E7" w:rsidRPr="00085F4B" w:rsidRDefault="00BA49E7" w:rsidP="006272A0">
            <w:pPr>
              <w:pStyle w:val="TableParagraph"/>
              <w:rPr>
                <w:sz w:val="14"/>
              </w:rPr>
            </w:pPr>
          </w:p>
        </w:tc>
        <w:tc>
          <w:tcPr>
            <w:tcW w:w="879" w:type="dxa"/>
            <w:shd w:val="clear" w:color="auto" w:fill="EBF0DD"/>
          </w:tcPr>
          <w:p w14:paraId="5A5CAE27"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309201C9"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6C5B39E8" w14:textId="77777777" w:rsidR="00BA49E7" w:rsidRPr="00085F4B" w:rsidRDefault="00BA49E7" w:rsidP="006272A0">
            <w:pPr>
              <w:pStyle w:val="TableParagraph"/>
              <w:rPr>
                <w:sz w:val="14"/>
              </w:rPr>
            </w:pPr>
          </w:p>
        </w:tc>
        <w:tc>
          <w:tcPr>
            <w:tcW w:w="878" w:type="dxa"/>
            <w:shd w:val="clear" w:color="auto" w:fill="EBF0DD"/>
          </w:tcPr>
          <w:p w14:paraId="02C97AD6"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067A1978" w14:textId="77777777" w:rsidR="00BA49E7" w:rsidRPr="00085F4B" w:rsidRDefault="00BA49E7" w:rsidP="006272A0">
            <w:pPr>
              <w:pStyle w:val="TableParagraph"/>
              <w:rPr>
                <w:sz w:val="14"/>
              </w:rPr>
            </w:pPr>
          </w:p>
        </w:tc>
      </w:tr>
      <w:tr w:rsidR="00BA49E7" w:rsidRPr="00085F4B" w14:paraId="2AF3DF52" w14:textId="77777777" w:rsidTr="006272A0">
        <w:trPr>
          <w:trHeight w:val="198"/>
        </w:trPr>
        <w:tc>
          <w:tcPr>
            <w:tcW w:w="524" w:type="dxa"/>
            <w:tcBorders>
              <w:left w:val="single" w:sz="18" w:space="0" w:color="000000"/>
            </w:tcBorders>
          </w:tcPr>
          <w:p w14:paraId="65DD9F8E" w14:textId="77777777" w:rsidR="00BA49E7" w:rsidRPr="00085F4B" w:rsidRDefault="00BA49E7" w:rsidP="006272A0">
            <w:pPr>
              <w:pStyle w:val="TableParagraph"/>
              <w:spacing w:before="16" w:line="179" w:lineRule="exact"/>
              <w:ind w:left="40"/>
              <w:jc w:val="center"/>
              <w:rPr>
                <w:b/>
                <w:bCs/>
                <w:sz w:val="17"/>
              </w:rPr>
            </w:pPr>
            <w:r w:rsidRPr="00085F4B">
              <w:rPr>
                <w:b/>
                <w:bCs/>
                <w:spacing w:val="-10"/>
                <w:sz w:val="17"/>
              </w:rPr>
              <w:t>5</w:t>
            </w:r>
          </w:p>
        </w:tc>
        <w:tc>
          <w:tcPr>
            <w:tcW w:w="2959" w:type="dxa"/>
            <w:tcBorders>
              <w:right w:val="single" w:sz="18" w:space="0" w:color="000000"/>
            </w:tcBorders>
            <w:shd w:val="clear" w:color="auto" w:fill="EBF0DD"/>
          </w:tcPr>
          <w:p w14:paraId="023EF21A"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43DA93A1" w14:textId="77777777" w:rsidR="00BA49E7" w:rsidRPr="00085F4B" w:rsidRDefault="00BA49E7" w:rsidP="006272A0">
            <w:pPr>
              <w:pStyle w:val="TableParagraph"/>
              <w:rPr>
                <w:sz w:val="14"/>
              </w:rPr>
            </w:pPr>
          </w:p>
        </w:tc>
        <w:tc>
          <w:tcPr>
            <w:tcW w:w="880" w:type="dxa"/>
            <w:shd w:val="clear" w:color="auto" w:fill="EBF0DD"/>
          </w:tcPr>
          <w:p w14:paraId="335E6C92"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4877E8CB"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3B2A7FB9" w14:textId="77777777" w:rsidR="00BA49E7" w:rsidRPr="00085F4B" w:rsidRDefault="00BA49E7" w:rsidP="006272A0">
            <w:pPr>
              <w:pStyle w:val="TableParagraph"/>
              <w:rPr>
                <w:sz w:val="14"/>
              </w:rPr>
            </w:pPr>
          </w:p>
        </w:tc>
        <w:tc>
          <w:tcPr>
            <w:tcW w:w="879" w:type="dxa"/>
            <w:shd w:val="clear" w:color="auto" w:fill="EBF0DD"/>
          </w:tcPr>
          <w:p w14:paraId="6872BD16"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14CCEFE1"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151B3A05" w14:textId="77777777" w:rsidR="00BA49E7" w:rsidRPr="00085F4B" w:rsidRDefault="00BA49E7" w:rsidP="006272A0">
            <w:pPr>
              <w:pStyle w:val="TableParagraph"/>
              <w:rPr>
                <w:sz w:val="14"/>
              </w:rPr>
            </w:pPr>
          </w:p>
        </w:tc>
        <w:tc>
          <w:tcPr>
            <w:tcW w:w="878" w:type="dxa"/>
            <w:shd w:val="clear" w:color="auto" w:fill="EBF0DD"/>
          </w:tcPr>
          <w:p w14:paraId="508D9CE5"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63C8D72E" w14:textId="77777777" w:rsidR="00BA49E7" w:rsidRPr="00085F4B" w:rsidRDefault="00BA49E7" w:rsidP="006272A0">
            <w:pPr>
              <w:pStyle w:val="TableParagraph"/>
              <w:rPr>
                <w:sz w:val="14"/>
              </w:rPr>
            </w:pPr>
          </w:p>
        </w:tc>
      </w:tr>
      <w:tr w:rsidR="00BA49E7" w:rsidRPr="00085F4B" w14:paraId="24931756" w14:textId="77777777" w:rsidTr="006272A0">
        <w:trPr>
          <w:trHeight w:val="210"/>
        </w:trPr>
        <w:tc>
          <w:tcPr>
            <w:tcW w:w="524" w:type="dxa"/>
            <w:tcBorders>
              <w:left w:val="single" w:sz="18" w:space="0" w:color="000000"/>
            </w:tcBorders>
          </w:tcPr>
          <w:p w14:paraId="68CB1DEF" w14:textId="77777777" w:rsidR="00BA49E7" w:rsidRPr="00085F4B" w:rsidRDefault="00BA49E7" w:rsidP="006272A0">
            <w:pPr>
              <w:pStyle w:val="TableParagraph"/>
              <w:spacing w:before="16" w:line="191" w:lineRule="exact"/>
              <w:ind w:left="40"/>
              <w:jc w:val="center"/>
              <w:rPr>
                <w:b/>
                <w:bCs/>
                <w:sz w:val="17"/>
              </w:rPr>
            </w:pPr>
            <w:r w:rsidRPr="00085F4B">
              <w:rPr>
                <w:b/>
                <w:bCs/>
                <w:spacing w:val="-10"/>
                <w:sz w:val="17"/>
              </w:rPr>
              <w:t>6</w:t>
            </w:r>
          </w:p>
        </w:tc>
        <w:tc>
          <w:tcPr>
            <w:tcW w:w="2959" w:type="dxa"/>
            <w:tcBorders>
              <w:right w:val="single" w:sz="18" w:space="0" w:color="000000"/>
            </w:tcBorders>
          </w:tcPr>
          <w:p w14:paraId="53484F29" w14:textId="77777777" w:rsidR="00BA49E7" w:rsidRPr="00085F4B" w:rsidRDefault="00BA49E7" w:rsidP="006272A0">
            <w:pPr>
              <w:pStyle w:val="TableParagraph"/>
              <w:spacing w:before="16" w:line="191" w:lineRule="exact"/>
              <w:ind w:left="0" w:right="-15"/>
              <w:rPr>
                <w:b/>
                <w:sz w:val="17"/>
              </w:rPr>
            </w:pPr>
            <w:r w:rsidRPr="00085F4B">
              <w:rPr>
                <w:b/>
                <w:sz w:val="17"/>
              </w:rPr>
              <w:t>Admin</w:t>
            </w:r>
            <w:r w:rsidRPr="00085F4B">
              <w:rPr>
                <w:b/>
                <w:spacing w:val="-10"/>
                <w:sz w:val="17"/>
              </w:rPr>
              <w:t xml:space="preserve"> </w:t>
            </w:r>
            <w:r w:rsidRPr="00085F4B">
              <w:rPr>
                <w:b/>
                <w:spacing w:val="-2"/>
                <w:sz w:val="17"/>
              </w:rPr>
              <w:t>Subtotal</w:t>
            </w:r>
          </w:p>
        </w:tc>
        <w:tc>
          <w:tcPr>
            <w:tcW w:w="2119" w:type="dxa"/>
            <w:gridSpan w:val="2"/>
            <w:tcBorders>
              <w:left w:val="single" w:sz="18" w:space="0" w:color="000000"/>
            </w:tcBorders>
          </w:tcPr>
          <w:p w14:paraId="1811C2F8" w14:textId="77777777" w:rsidR="00BA49E7" w:rsidRPr="00085F4B" w:rsidRDefault="00BA49E7" w:rsidP="006272A0">
            <w:pPr>
              <w:pStyle w:val="TableParagraph"/>
              <w:spacing w:line="222" w:lineRule="exact"/>
              <w:ind w:left="-7" w:right="-15"/>
              <w:rPr>
                <w:sz w:val="20"/>
              </w:rPr>
            </w:pPr>
            <w:r w:rsidRPr="00085F4B">
              <w:rPr>
                <w:noProof/>
                <w:position w:val="-3"/>
                <w:sz w:val="20"/>
              </w:rPr>
              <w:drawing>
                <wp:inline distT="0" distB="0" distL="0" distR="0" wp14:anchorId="5351D070" wp14:editId="2088104B">
                  <wp:extent cx="1373424" cy="141446"/>
                  <wp:effectExtent l="0" t="0" r="0" b="0"/>
                  <wp:docPr id="202974372"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74372" name="Image 1">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373424" cy="141446"/>
                          </a:xfrm>
                          <a:prstGeom prst="rect">
                            <a:avLst/>
                          </a:prstGeom>
                        </pic:spPr>
                      </pic:pic>
                    </a:graphicData>
                  </a:graphic>
                </wp:inline>
              </w:drawing>
            </w:r>
          </w:p>
        </w:tc>
        <w:tc>
          <w:tcPr>
            <w:tcW w:w="1399" w:type="dxa"/>
            <w:tcBorders>
              <w:right w:val="single" w:sz="18" w:space="0" w:color="000000"/>
            </w:tcBorders>
            <w:shd w:val="clear" w:color="auto" w:fill="EBF0DD"/>
          </w:tcPr>
          <w:p w14:paraId="7C716D38" w14:textId="77777777" w:rsidR="00BA49E7" w:rsidRPr="00085F4B" w:rsidRDefault="00BA49E7" w:rsidP="006272A0">
            <w:pPr>
              <w:pStyle w:val="TableParagraph"/>
              <w:rPr>
                <w:sz w:val="16"/>
              </w:rPr>
            </w:pPr>
          </w:p>
        </w:tc>
        <w:tc>
          <w:tcPr>
            <w:tcW w:w="2117" w:type="dxa"/>
            <w:gridSpan w:val="2"/>
            <w:tcBorders>
              <w:left w:val="single" w:sz="18" w:space="0" w:color="000000"/>
            </w:tcBorders>
          </w:tcPr>
          <w:p w14:paraId="26780856" w14:textId="77777777" w:rsidR="00BA49E7" w:rsidRPr="00085F4B" w:rsidRDefault="00BA49E7" w:rsidP="006272A0">
            <w:pPr>
              <w:pStyle w:val="TableParagraph"/>
              <w:spacing w:line="222" w:lineRule="exact"/>
              <w:ind w:left="-7" w:right="-15"/>
              <w:rPr>
                <w:sz w:val="20"/>
              </w:rPr>
            </w:pPr>
            <w:r w:rsidRPr="00085F4B">
              <w:rPr>
                <w:noProof/>
                <w:position w:val="-3"/>
                <w:sz w:val="20"/>
              </w:rPr>
              <w:drawing>
                <wp:inline distT="0" distB="0" distL="0" distR="0" wp14:anchorId="5DAEABDA" wp14:editId="1EE5D94D">
                  <wp:extent cx="1373424" cy="141446"/>
                  <wp:effectExtent l="0" t="0" r="0" b="0"/>
                  <wp:docPr id="61069815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698153" name="Image 2">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373424" cy="141446"/>
                          </a:xfrm>
                          <a:prstGeom prst="rect">
                            <a:avLst/>
                          </a:prstGeom>
                        </pic:spPr>
                      </pic:pic>
                    </a:graphicData>
                  </a:graphic>
                </wp:inline>
              </w:drawing>
            </w:r>
          </w:p>
        </w:tc>
        <w:tc>
          <w:tcPr>
            <w:tcW w:w="1328" w:type="dxa"/>
            <w:tcBorders>
              <w:right w:val="single" w:sz="18" w:space="0" w:color="000000"/>
            </w:tcBorders>
            <w:shd w:val="clear" w:color="auto" w:fill="EBF0DD"/>
          </w:tcPr>
          <w:p w14:paraId="65E4A2FB" w14:textId="77777777" w:rsidR="00BA49E7" w:rsidRPr="00085F4B" w:rsidRDefault="00BA49E7" w:rsidP="006272A0">
            <w:pPr>
              <w:pStyle w:val="TableParagraph"/>
              <w:rPr>
                <w:sz w:val="16"/>
              </w:rPr>
            </w:pPr>
          </w:p>
        </w:tc>
        <w:tc>
          <w:tcPr>
            <w:tcW w:w="2115" w:type="dxa"/>
            <w:gridSpan w:val="2"/>
            <w:tcBorders>
              <w:left w:val="single" w:sz="18" w:space="0" w:color="000000"/>
            </w:tcBorders>
          </w:tcPr>
          <w:p w14:paraId="0F4D6BED" w14:textId="77777777" w:rsidR="00BA49E7" w:rsidRPr="00085F4B" w:rsidRDefault="00BA49E7" w:rsidP="006272A0">
            <w:pPr>
              <w:pStyle w:val="TableParagraph"/>
              <w:spacing w:line="222" w:lineRule="exact"/>
              <w:ind w:left="-4" w:right="-15"/>
              <w:rPr>
                <w:sz w:val="20"/>
              </w:rPr>
            </w:pPr>
            <w:r w:rsidRPr="00085F4B">
              <w:rPr>
                <w:noProof/>
                <w:position w:val="-3"/>
                <w:sz w:val="20"/>
              </w:rPr>
              <w:drawing>
                <wp:inline distT="0" distB="0" distL="0" distR="0" wp14:anchorId="53850145" wp14:editId="72CE2075">
                  <wp:extent cx="1373424" cy="141446"/>
                  <wp:effectExtent l="0" t="0" r="0" b="0"/>
                  <wp:docPr id="1015886064"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886064" name="Image 3">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373424" cy="141446"/>
                          </a:xfrm>
                          <a:prstGeom prst="rect">
                            <a:avLst/>
                          </a:prstGeom>
                        </pic:spPr>
                      </pic:pic>
                    </a:graphicData>
                  </a:graphic>
                </wp:inline>
              </w:drawing>
            </w:r>
          </w:p>
        </w:tc>
        <w:tc>
          <w:tcPr>
            <w:tcW w:w="1333" w:type="dxa"/>
            <w:tcBorders>
              <w:right w:val="single" w:sz="18" w:space="0" w:color="000000"/>
            </w:tcBorders>
            <w:shd w:val="clear" w:color="auto" w:fill="EBF0DD"/>
          </w:tcPr>
          <w:p w14:paraId="2832166D" w14:textId="77777777" w:rsidR="00BA49E7" w:rsidRPr="00085F4B" w:rsidRDefault="00BA49E7" w:rsidP="006272A0">
            <w:pPr>
              <w:pStyle w:val="TableParagraph"/>
              <w:rPr>
                <w:sz w:val="16"/>
              </w:rPr>
            </w:pPr>
          </w:p>
        </w:tc>
      </w:tr>
      <w:tr w:rsidR="00BA49E7" w:rsidRPr="00085F4B" w14:paraId="52C1045F" w14:textId="77777777" w:rsidTr="006272A0">
        <w:trPr>
          <w:trHeight w:val="216"/>
        </w:trPr>
        <w:tc>
          <w:tcPr>
            <w:tcW w:w="524" w:type="dxa"/>
            <w:tcBorders>
              <w:left w:val="single" w:sz="18" w:space="0" w:color="000000"/>
            </w:tcBorders>
            <w:shd w:val="clear" w:color="auto" w:fill="BFBFBF"/>
          </w:tcPr>
          <w:p w14:paraId="39F2F983" w14:textId="77777777" w:rsidR="00BA49E7" w:rsidRPr="00085F4B" w:rsidRDefault="00BA49E7" w:rsidP="006272A0">
            <w:pPr>
              <w:pStyle w:val="TableParagraph"/>
              <w:spacing w:before="175" w:line="181" w:lineRule="exact"/>
              <w:ind w:left="40" w:right="15"/>
              <w:jc w:val="center"/>
              <w:rPr>
                <w:b/>
                <w:bCs/>
                <w:sz w:val="17"/>
              </w:rPr>
            </w:pPr>
            <w:r w:rsidRPr="00085F4B">
              <w:rPr>
                <w:b/>
                <w:bCs/>
                <w:spacing w:val="-10"/>
                <w:sz w:val="17"/>
              </w:rPr>
              <w:t>7</w:t>
            </w:r>
          </w:p>
        </w:tc>
        <w:tc>
          <w:tcPr>
            <w:tcW w:w="2959" w:type="dxa"/>
            <w:tcBorders>
              <w:right w:val="single" w:sz="18" w:space="0" w:color="000000"/>
            </w:tcBorders>
            <w:shd w:val="clear" w:color="auto" w:fill="BFBFBF"/>
          </w:tcPr>
          <w:p w14:paraId="395AE411" w14:textId="77777777" w:rsidR="00BA49E7" w:rsidRPr="00085F4B" w:rsidRDefault="00BA49E7" w:rsidP="006272A0">
            <w:pPr>
              <w:pStyle w:val="TableParagraph"/>
              <w:spacing w:before="175" w:line="181" w:lineRule="exact"/>
              <w:ind w:left="39"/>
              <w:jc w:val="both"/>
              <w:rPr>
                <w:b/>
                <w:sz w:val="17"/>
              </w:rPr>
            </w:pPr>
            <w:r w:rsidRPr="00085F4B">
              <w:rPr>
                <w:b/>
                <w:sz w:val="17"/>
              </w:rPr>
              <w:t>Direct</w:t>
            </w:r>
            <w:r w:rsidRPr="00085F4B">
              <w:rPr>
                <w:b/>
                <w:spacing w:val="-6"/>
                <w:sz w:val="17"/>
              </w:rPr>
              <w:t xml:space="preserve"> </w:t>
            </w:r>
            <w:r w:rsidRPr="00085F4B">
              <w:rPr>
                <w:b/>
                <w:sz w:val="17"/>
              </w:rPr>
              <w:t>Service</w:t>
            </w:r>
            <w:r w:rsidRPr="00085F4B">
              <w:rPr>
                <w:b/>
                <w:spacing w:val="-5"/>
                <w:sz w:val="17"/>
              </w:rPr>
              <w:t xml:space="preserve"> </w:t>
            </w:r>
            <w:r w:rsidRPr="00085F4B">
              <w:rPr>
                <w:b/>
                <w:spacing w:val="-2"/>
                <w:sz w:val="17"/>
              </w:rPr>
              <w:t>Personnel</w:t>
            </w:r>
          </w:p>
        </w:tc>
        <w:tc>
          <w:tcPr>
            <w:tcW w:w="1239" w:type="dxa"/>
            <w:tcBorders>
              <w:left w:val="single" w:sz="18" w:space="0" w:color="000000"/>
            </w:tcBorders>
            <w:shd w:val="clear" w:color="auto" w:fill="BFBFBF"/>
          </w:tcPr>
          <w:p w14:paraId="6EEC32F8" w14:textId="77777777" w:rsidR="00BA49E7" w:rsidRPr="00085F4B" w:rsidRDefault="00BA49E7" w:rsidP="006272A0">
            <w:pPr>
              <w:pStyle w:val="TableParagraph"/>
              <w:rPr>
                <w:sz w:val="16"/>
              </w:rPr>
            </w:pPr>
          </w:p>
        </w:tc>
        <w:tc>
          <w:tcPr>
            <w:tcW w:w="880" w:type="dxa"/>
            <w:shd w:val="clear" w:color="auto" w:fill="BFBFBF"/>
          </w:tcPr>
          <w:p w14:paraId="766C4947" w14:textId="77777777" w:rsidR="00BA49E7" w:rsidRPr="00085F4B" w:rsidRDefault="00BA49E7" w:rsidP="006272A0">
            <w:pPr>
              <w:pStyle w:val="TableParagraph"/>
              <w:rPr>
                <w:sz w:val="16"/>
              </w:rPr>
            </w:pPr>
          </w:p>
        </w:tc>
        <w:tc>
          <w:tcPr>
            <w:tcW w:w="1399" w:type="dxa"/>
            <w:tcBorders>
              <w:right w:val="single" w:sz="18" w:space="0" w:color="000000"/>
            </w:tcBorders>
            <w:shd w:val="clear" w:color="auto" w:fill="BFBFBF"/>
          </w:tcPr>
          <w:p w14:paraId="33442C4B" w14:textId="77777777" w:rsidR="00BA49E7" w:rsidRPr="00085F4B" w:rsidRDefault="00BA49E7" w:rsidP="006272A0">
            <w:pPr>
              <w:pStyle w:val="TableParagraph"/>
              <w:rPr>
                <w:sz w:val="16"/>
              </w:rPr>
            </w:pPr>
          </w:p>
        </w:tc>
        <w:tc>
          <w:tcPr>
            <w:tcW w:w="1238" w:type="dxa"/>
            <w:tcBorders>
              <w:left w:val="single" w:sz="18" w:space="0" w:color="000000"/>
            </w:tcBorders>
            <w:shd w:val="clear" w:color="auto" w:fill="BFBFBF"/>
          </w:tcPr>
          <w:p w14:paraId="59640AB1" w14:textId="77777777" w:rsidR="00BA49E7" w:rsidRPr="00085F4B" w:rsidRDefault="00BA49E7" w:rsidP="006272A0">
            <w:pPr>
              <w:pStyle w:val="TableParagraph"/>
              <w:rPr>
                <w:sz w:val="16"/>
              </w:rPr>
            </w:pPr>
          </w:p>
        </w:tc>
        <w:tc>
          <w:tcPr>
            <w:tcW w:w="879" w:type="dxa"/>
            <w:shd w:val="clear" w:color="auto" w:fill="BFBFBF"/>
          </w:tcPr>
          <w:p w14:paraId="6DFB1325" w14:textId="77777777" w:rsidR="00BA49E7" w:rsidRPr="00085F4B" w:rsidRDefault="00BA49E7" w:rsidP="006272A0">
            <w:pPr>
              <w:pStyle w:val="TableParagraph"/>
              <w:rPr>
                <w:sz w:val="16"/>
              </w:rPr>
            </w:pPr>
          </w:p>
        </w:tc>
        <w:tc>
          <w:tcPr>
            <w:tcW w:w="1328" w:type="dxa"/>
            <w:tcBorders>
              <w:right w:val="single" w:sz="18" w:space="0" w:color="000000"/>
            </w:tcBorders>
            <w:shd w:val="clear" w:color="auto" w:fill="BFBFBF"/>
          </w:tcPr>
          <w:p w14:paraId="541A7364" w14:textId="77777777" w:rsidR="00BA49E7" w:rsidRPr="00085F4B" w:rsidRDefault="00BA49E7" w:rsidP="006272A0">
            <w:pPr>
              <w:pStyle w:val="TableParagraph"/>
              <w:rPr>
                <w:sz w:val="16"/>
              </w:rPr>
            </w:pPr>
          </w:p>
        </w:tc>
        <w:tc>
          <w:tcPr>
            <w:tcW w:w="1237" w:type="dxa"/>
            <w:tcBorders>
              <w:left w:val="single" w:sz="18" w:space="0" w:color="000000"/>
            </w:tcBorders>
            <w:shd w:val="clear" w:color="auto" w:fill="BFBFBF"/>
          </w:tcPr>
          <w:p w14:paraId="15C9B466" w14:textId="77777777" w:rsidR="00BA49E7" w:rsidRPr="00085F4B" w:rsidRDefault="00BA49E7" w:rsidP="006272A0">
            <w:pPr>
              <w:pStyle w:val="TableParagraph"/>
              <w:rPr>
                <w:sz w:val="16"/>
              </w:rPr>
            </w:pPr>
          </w:p>
        </w:tc>
        <w:tc>
          <w:tcPr>
            <w:tcW w:w="878" w:type="dxa"/>
            <w:shd w:val="clear" w:color="auto" w:fill="BFBFBF"/>
          </w:tcPr>
          <w:p w14:paraId="761A6433" w14:textId="77777777" w:rsidR="00BA49E7" w:rsidRPr="00085F4B" w:rsidRDefault="00BA49E7" w:rsidP="006272A0">
            <w:pPr>
              <w:pStyle w:val="TableParagraph"/>
              <w:rPr>
                <w:sz w:val="16"/>
              </w:rPr>
            </w:pPr>
          </w:p>
        </w:tc>
        <w:tc>
          <w:tcPr>
            <w:tcW w:w="1333" w:type="dxa"/>
            <w:tcBorders>
              <w:right w:val="single" w:sz="18" w:space="0" w:color="000000"/>
            </w:tcBorders>
            <w:shd w:val="clear" w:color="auto" w:fill="BFBFBF"/>
          </w:tcPr>
          <w:p w14:paraId="6D82ECBD" w14:textId="77777777" w:rsidR="00BA49E7" w:rsidRPr="00085F4B" w:rsidRDefault="00BA49E7" w:rsidP="006272A0">
            <w:pPr>
              <w:pStyle w:val="TableParagraph"/>
              <w:rPr>
                <w:sz w:val="16"/>
              </w:rPr>
            </w:pPr>
          </w:p>
        </w:tc>
      </w:tr>
      <w:tr w:rsidR="00BA49E7" w:rsidRPr="00085F4B" w14:paraId="30E088BD" w14:textId="77777777" w:rsidTr="006272A0">
        <w:trPr>
          <w:trHeight w:val="198"/>
        </w:trPr>
        <w:tc>
          <w:tcPr>
            <w:tcW w:w="524" w:type="dxa"/>
            <w:tcBorders>
              <w:left w:val="single" w:sz="18" w:space="0" w:color="000000"/>
            </w:tcBorders>
          </w:tcPr>
          <w:p w14:paraId="51D19823"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8</w:t>
            </w:r>
          </w:p>
        </w:tc>
        <w:tc>
          <w:tcPr>
            <w:tcW w:w="2959" w:type="dxa"/>
            <w:tcBorders>
              <w:right w:val="single" w:sz="18" w:space="0" w:color="000000"/>
            </w:tcBorders>
            <w:shd w:val="clear" w:color="auto" w:fill="EBF0DD"/>
          </w:tcPr>
          <w:p w14:paraId="70C65892"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0440BB6D" w14:textId="77777777" w:rsidR="00BA49E7" w:rsidRPr="00085F4B" w:rsidRDefault="00BA49E7" w:rsidP="006272A0">
            <w:pPr>
              <w:pStyle w:val="TableParagraph"/>
              <w:rPr>
                <w:sz w:val="14"/>
              </w:rPr>
            </w:pPr>
          </w:p>
        </w:tc>
        <w:tc>
          <w:tcPr>
            <w:tcW w:w="880" w:type="dxa"/>
            <w:shd w:val="clear" w:color="auto" w:fill="EBF0DD"/>
          </w:tcPr>
          <w:p w14:paraId="4262E4BE"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66EE23F0"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58E5A300" w14:textId="77777777" w:rsidR="00BA49E7" w:rsidRPr="00085F4B" w:rsidRDefault="00BA49E7" w:rsidP="006272A0">
            <w:pPr>
              <w:pStyle w:val="TableParagraph"/>
              <w:rPr>
                <w:sz w:val="14"/>
              </w:rPr>
            </w:pPr>
          </w:p>
        </w:tc>
        <w:tc>
          <w:tcPr>
            <w:tcW w:w="879" w:type="dxa"/>
            <w:shd w:val="clear" w:color="auto" w:fill="EBF0DD"/>
          </w:tcPr>
          <w:p w14:paraId="7CAB17A7"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4AB76E02"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7A0424CE" w14:textId="77777777" w:rsidR="00BA49E7" w:rsidRPr="00085F4B" w:rsidRDefault="00BA49E7" w:rsidP="006272A0">
            <w:pPr>
              <w:pStyle w:val="TableParagraph"/>
              <w:rPr>
                <w:sz w:val="14"/>
              </w:rPr>
            </w:pPr>
          </w:p>
        </w:tc>
        <w:tc>
          <w:tcPr>
            <w:tcW w:w="878" w:type="dxa"/>
            <w:shd w:val="clear" w:color="auto" w:fill="EBF0DD"/>
          </w:tcPr>
          <w:p w14:paraId="0C04EA20"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339687B2" w14:textId="77777777" w:rsidR="00BA49E7" w:rsidRPr="00085F4B" w:rsidRDefault="00BA49E7" w:rsidP="006272A0">
            <w:pPr>
              <w:pStyle w:val="TableParagraph"/>
              <w:rPr>
                <w:sz w:val="14"/>
              </w:rPr>
            </w:pPr>
          </w:p>
        </w:tc>
      </w:tr>
      <w:tr w:rsidR="00BA49E7" w:rsidRPr="00085F4B" w14:paraId="3C22B057" w14:textId="77777777" w:rsidTr="006272A0">
        <w:trPr>
          <w:trHeight w:val="198"/>
        </w:trPr>
        <w:tc>
          <w:tcPr>
            <w:tcW w:w="524" w:type="dxa"/>
            <w:tcBorders>
              <w:left w:val="single" w:sz="18" w:space="0" w:color="000000"/>
            </w:tcBorders>
          </w:tcPr>
          <w:p w14:paraId="30EA82AB"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9</w:t>
            </w:r>
          </w:p>
        </w:tc>
        <w:tc>
          <w:tcPr>
            <w:tcW w:w="2959" w:type="dxa"/>
            <w:tcBorders>
              <w:right w:val="single" w:sz="18" w:space="0" w:color="000000"/>
            </w:tcBorders>
            <w:shd w:val="clear" w:color="auto" w:fill="EBF0DD"/>
          </w:tcPr>
          <w:p w14:paraId="2FA3A2F4"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33AF3366" w14:textId="77777777" w:rsidR="00BA49E7" w:rsidRPr="00085F4B" w:rsidRDefault="00BA49E7" w:rsidP="006272A0">
            <w:pPr>
              <w:pStyle w:val="TableParagraph"/>
              <w:rPr>
                <w:sz w:val="14"/>
              </w:rPr>
            </w:pPr>
          </w:p>
        </w:tc>
        <w:tc>
          <w:tcPr>
            <w:tcW w:w="880" w:type="dxa"/>
            <w:shd w:val="clear" w:color="auto" w:fill="EBF0DD"/>
          </w:tcPr>
          <w:p w14:paraId="635391D7"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180ED161"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0B833BC6" w14:textId="77777777" w:rsidR="00BA49E7" w:rsidRPr="00085F4B" w:rsidRDefault="00BA49E7" w:rsidP="006272A0">
            <w:pPr>
              <w:pStyle w:val="TableParagraph"/>
              <w:rPr>
                <w:sz w:val="14"/>
              </w:rPr>
            </w:pPr>
          </w:p>
        </w:tc>
        <w:tc>
          <w:tcPr>
            <w:tcW w:w="879" w:type="dxa"/>
            <w:shd w:val="clear" w:color="auto" w:fill="EBF0DD"/>
          </w:tcPr>
          <w:p w14:paraId="4498E3FC"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386F1835"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1900850B" w14:textId="77777777" w:rsidR="00BA49E7" w:rsidRPr="00085F4B" w:rsidRDefault="00BA49E7" w:rsidP="006272A0">
            <w:pPr>
              <w:pStyle w:val="TableParagraph"/>
              <w:rPr>
                <w:sz w:val="14"/>
              </w:rPr>
            </w:pPr>
          </w:p>
        </w:tc>
        <w:tc>
          <w:tcPr>
            <w:tcW w:w="878" w:type="dxa"/>
            <w:shd w:val="clear" w:color="auto" w:fill="EBF0DD"/>
          </w:tcPr>
          <w:p w14:paraId="43FCBE07"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5212F3E0" w14:textId="77777777" w:rsidR="00BA49E7" w:rsidRPr="00085F4B" w:rsidRDefault="00BA49E7" w:rsidP="006272A0">
            <w:pPr>
              <w:pStyle w:val="TableParagraph"/>
              <w:rPr>
                <w:sz w:val="14"/>
              </w:rPr>
            </w:pPr>
          </w:p>
        </w:tc>
      </w:tr>
      <w:tr w:rsidR="00BA49E7" w:rsidRPr="00085F4B" w14:paraId="75440478" w14:textId="77777777" w:rsidTr="006272A0">
        <w:trPr>
          <w:trHeight w:val="198"/>
        </w:trPr>
        <w:tc>
          <w:tcPr>
            <w:tcW w:w="524" w:type="dxa"/>
            <w:tcBorders>
              <w:left w:val="single" w:sz="18" w:space="0" w:color="000000"/>
            </w:tcBorders>
          </w:tcPr>
          <w:p w14:paraId="19D3DCE3"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10</w:t>
            </w:r>
          </w:p>
        </w:tc>
        <w:tc>
          <w:tcPr>
            <w:tcW w:w="2959" w:type="dxa"/>
            <w:tcBorders>
              <w:right w:val="single" w:sz="18" w:space="0" w:color="000000"/>
            </w:tcBorders>
            <w:shd w:val="clear" w:color="auto" w:fill="EBF0DD"/>
          </w:tcPr>
          <w:p w14:paraId="6FCDBDCA"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42F6D99B" w14:textId="77777777" w:rsidR="00BA49E7" w:rsidRPr="00085F4B" w:rsidRDefault="00BA49E7" w:rsidP="006272A0">
            <w:pPr>
              <w:pStyle w:val="TableParagraph"/>
              <w:rPr>
                <w:sz w:val="14"/>
              </w:rPr>
            </w:pPr>
          </w:p>
        </w:tc>
        <w:tc>
          <w:tcPr>
            <w:tcW w:w="880" w:type="dxa"/>
            <w:shd w:val="clear" w:color="auto" w:fill="EBF0DD"/>
          </w:tcPr>
          <w:p w14:paraId="1306E674"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0AC3AD23"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0FD5C5A6" w14:textId="77777777" w:rsidR="00BA49E7" w:rsidRPr="00085F4B" w:rsidRDefault="00BA49E7" w:rsidP="006272A0">
            <w:pPr>
              <w:pStyle w:val="TableParagraph"/>
              <w:rPr>
                <w:sz w:val="14"/>
              </w:rPr>
            </w:pPr>
          </w:p>
        </w:tc>
        <w:tc>
          <w:tcPr>
            <w:tcW w:w="879" w:type="dxa"/>
            <w:shd w:val="clear" w:color="auto" w:fill="EBF0DD"/>
          </w:tcPr>
          <w:p w14:paraId="170C320C"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49E8A770"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7D6C4C8D" w14:textId="77777777" w:rsidR="00BA49E7" w:rsidRPr="00085F4B" w:rsidRDefault="00BA49E7" w:rsidP="006272A0">
            <w:pPr>
              <w:pStyle w:val="TableParagraph"/>
              <w:rPr>
                <w:sz w:val="14"/>
              </w:rPr>
            </w:pPr>
          </w:p>
        </w:tc>
        <w:tc>
          <w:tcPr>
            <w:tcW w:w="878" w:type="dxa"/>
            <w:shd w:val="clear" w:color="auto" w:fill="EBF0DD"/>
          </w:tcPr>
          <w:p w14:paraId="3EC1A765"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263FB65E" w14:textId="77777777" w:rsidR="00BA49E7" w:rsidRPr="00085F4B" w:rsidRDefault="00BA49E7" w:rsidP="006272A0">
            <w:pPr>
              <w:pStyle w:val="TableParagraph"/>
              <w:rPr>
                <w:sz w:val="14"/>
              </w:rPr>
            </w:pPr>
          </w:p>
        </w:tc>
      </w:tr>
      <w:tr w:rsidR="00BA49E7" w:rsidRPr="00085F4B" w14:paraId="63DFFB27" w14:textId="77777777" w:rsidTr="006272A0">
        <w:trPr>
          <w:trHeight w:val="198"/>
        </w:trPr>
        <w:tc>
          <w:tcPr>
            <w:tcW w:w="524" w:type="dxa"/>
            <w:tcBorders>
              <w:left w:val="single" w:sz="18" w:space="0" w:color="000000"/>
            </w:tcBorders>
          </w:tcPr>
          <w:p w14:paraId="4D6C6502"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11</w:t>
            </w:r>
          </w:p>
        </w:tc>
        <w:tc>
          <w:tcPr>
            <w:tcW w:w="2959" w:type="dxa"/>
            <w:tcBorders>
              <w:right w:val="single" w:sz="18" w:space="0" w:color="000000"/>
            </w:tcBorders>
            <w:shd w:val="clear" w:color="auto" w:fill="EBF0DD"/>
          </w:tcPr>
          <w:p w14:paraId="526BC97A" w14:textId="77777777" w:rsidR="00BA49E7" w:rsidRPr="00085F4B" w:rsidRDefault="00BA49E7" w:rsidP="006272A0">
            <w:pPr>
              <w:pStyle w:val="TableParagraph"/>
              <w:rPr>
                <w:sz w:val="14"/>
              </w:rPr>
            </w:pPr>
          </w:p>
        </w:tc>
        <w:tc>
          <w:tcPr>
            <w:tcW w:w="1239" w:type="dxa"/>
            <w:tcBorders>
              <w:left w:val="single" w:sz="18" w:space="0" w:color="000000"/>
            </w:tcBorders>
            <w:shd w:val="clear" w:color="auto" w:fill="EBF0DD"/>
          </w:tcPr>
          <w:p w14:paraId="0C1D3FAA" w14:textId="77777777" w:rsidR="00BA49E7" w:rsidRPr="00085F4B" w:rsidRDefault="00BA49E7" w:rsidP="006272A0">
            <w:pPr>
              <w:pStyle w:val="TableParagraph"/>
              <w:rPr>
                <w:sz w:val="14"/>
              </w:rPr>
            </w:pPr>
          </w:p>
        </w:tc>
        <w:tc>
          <w:tcPr>
            <w:tcW w:w="880" w:type="dxa"/>
            <w:shd w:val="clear" w:color="auto" w:fill="EBF0DD"/>
          </w:tcPr>
          <w:p w14:paraId="59201747" w14:textId="77777777" w:rsidR="00BA49E7" w:rsidRPr="00085F4B" w:rsidRDefault="00BA49E7" w:rsidP="006272A0">
            <w:pPr>
              <w:pStyle w:val="TableParagraph"/>
              <w:rPr>
                <w:sz w:val="14"/>
              </w:rPr>
            </w:pPr>
          </w:p>
        </w:tc>
        <w:tc>
          <w:tcPr>
            <w:tcW w:w="1399" w:type="dxa"/>
            <w:tcBorders>
              <w:right w:val="single" w:sz="18" w:space="0" w:color="000000"/>
            </w:tcBorders>
            <w:shd w:val="clear" w:color="auto" w:fill="EBF0DD"/>
          </w:tcPr>
          <w:p w14:paraId="3F29D350" w14:textId="77777777" w:rsidR="00BA49E7" w:rsidRPr="00085F4B" w:rsidRDefault="00BA49E7" w:rsidP="006272A0">
            <w:pPr>
              <w:pStyle w:val="TableParagraph"/>
              <w:rPr>
                <w:sz w:val="14"/>
              </w:rPr>
            </w:pPr>
          </w:p>
        </w:tc>
        <w:tc>
          <w:tcPr>
            <w:tcW w:w="1238" w:type="dxa"/>
            <w:tcBorders>
              <w:left w:val="single" w:sz="18" w:space="0" w:color="000000"/>
            </w:tcBorders>
            <w:shd w:val="clear" w:color="auto" w:fill="EBF0DD"/>
          </w:tcPr>
          <w:p w14:paraId="429C79B5" w14:textId="77777777" w:rsidR="00BA49E7" w:rsidRPr="00085F4B" w:rsidRDefault="00BA49E7" w:rsidP="006272A0">
            <w:pPr>
              <w:pStyle w:val="TableParagraph"/>
              <w:rPr>
                <w:sz w:val="14"/>
              </w:rPr>
            </w:pPr>
          </w:p>
        </w:tc>
        <w:tc>
          <w:tcPr>
            <w:tcW w:w="879" w:type="dxa"/>
            <w:shd w:val="clear" w:color="auto" w:fill="EBF0DD"/>
          </w:tcPr>
          <w:p w14:paraId="07F5DFD6" w14:textId="77777777" w:rsidR="00BA49E7" w:rsidRPr="00085F4B" w:rsidRDefault="00BA49E7" w:rsidP="006272A0">
            <w:pPr>
              <w:pStyle w:val="TableParagraph"/>
              <w:rPr>
                <w:sz w:val="14"/>
              </w:rPr>
            </w:pPr>
          </w:p>
        </w:tc>
        <w:tc>
          <w:tcPr>
            <w:tcW w:w="1328" w:type="dxa"/>
            <w:tcBorders>
              <w:right w:val="single" w:sz="18" w:space="0" w:color="000000"/>
            </w:tcBorders>
            <w:shd w:val="clear" w:color="auto" w:fill="EBF0DD"/>
          </w:tcPr>
          <w:p w14:paraId="7E98C85D" w14:textId="77777777" w:rsidR="00BA49E7" w:rsidRPr="00085F4B" w:rsidRDefault="00BA49E7" w:rsidP="006272A0">
            <w:pPr>
              <w:pStyle w:val="TableParagraph"/>
              <w:rPr>
                <w:sz w:val="14"/>
              </w:rPr>
            </w:pPr>
          </w:p>
        </w:tc>
        <w:tc>
          <w:tcPr>
            <w:tcW w:w="1237" w:type="dxa"/>
            <w:tcBorders>
              <w:left w:val="single" w:sz="18" w:space="0" w:color="000000"/>
            </w:tcBorders>
            <w:shd w:val="clear" w:color="auto" w:fill="EBF0DD"/>
          </w:tcPr>
          <w:p w14:paraId="464B9DC2" w14:textId="77777777" w:rsidR="00BA49E7" w:rsidRPr="00085F4B" w:rsidRDefault="00BA49E7" w:rsidP="006272A0">
            <w:pPr>
              <w:pStyle w:val="TableParagraph"/>
              <w:rPr>
                <w:sz w:val="14"/>
              </w:rPr>
            </w:pPr>
          </w:p>
        </w:tc>
        <w:tc>
          <w:tcPr>
            <w:tcW w:w="878" w:type="dxa"/>
            <w:shd w:val="clear" w:color="auto" w:fill="EBF0DD"/>
          </w:tcPr>
          <w:p w14:paraId="5DEFEC9F" w14:textId="77777777" w:rsidR="00BA49E7" w:rsidRPr="00085F4B" w:rsidRDefault="00BA49E7" w:rsidP="006272A0">
            <w:pPr>
              <w:pStyle w:val="TableParagraph"/>
              <w:rPr>
                <w:sz w:val="14"/>
              </w:rPr>
            </w:pPr>
          </w:p>
        </w:tc>
        <w:tc>
          <w:tcPr>
            <w:tcW w:w="1333" w:type="dxa"/>
            <w:tcBorders>
              <w:right w:val="single" w:sz="18" w:space="0" w:color="000000"/>
            </w:tcBorders>
            <w:shd w:val="clear" w:color="auto" w:fill="EBF0DD"/>
          </w:tcPr>
          <w:p w14:paraId="58558519" w14:textId="77777777" w:rsidR="00BA49E7" w:rsidRPr="00085F4B" w:rsidRDefault="00BA49E7" w:rsidP="006272A0">
            <w:pPr>
              <w:pStyle w:val="TableParagraph"/>
              <w:rPr>
                <w:sz w:val="14"/>
              </w:rPr>
            </w:pPr>
          </w:p>
        </w:tc>
      </w:tr>
      <w:tr w:rsidR="00BA49E7" w:rsidRPr="00085F4B" w14:paraId="26F56242" w14:textId="77777777" w:rsidTr="006272A0">
        <w:trPr>
          <w:trHeight w:val="210"/>
        </w:trPr>
        <w:tc>
          <w:tcPr>
            <w:tcW w:w="524" w:type="dxa"/>
            <w:tcBorders>
              <w:left w:val="single" w:sz="18" w:space="0" w:color="000000"/>
            </w:tcBorders>
          </w:tcPr>
          <w:p w14:paraId="22B2F6AA" w14:textId="77777777" w:rsidR="00BA49E7" w:rsidRPr="00085F4B" w:rsidRDefault="00BA49E7" w:rsidP="006272A0">
            <w:pPr>
              <w:pStyle w:val="TableParagraph"/>
              <w:spacing w:before="16" w:line="191" w:lineRule="exact"/>
              <w:ind w:left="40" w:right="2"/>
              <w:jc w:val="center"/>
              <w:rPr>
                <w:b/>
                <w:bCs/>
                <w:sz w:val="17"/>
              </w:rPr>
            </w:pPr>
            <w:r w:rsidRPr="00085F4B">
              <w:rPr>
                <w:b/>
                <w:bCs/>
                <w:spacing w:val="-5"/>
                <w:sz w:val="17"/>
              </w:rPr>
              <w:t>1</w:t>
            </w:r>
            <w:r>
              <w:rPr>
                <w:b/>
                <w:bCs/>
                <w:spacing w:val="-5"/>
                <w:sz w:val="17"/>
              </w:rPr>
              <w:t>2</w:t>
            </w:r>
          </w:p>
        </w:tc>
        <w:tc>
          <w:tcPr>
            <w:tcW w:w="2959" w:type="dxa"/>
            <w:tcBorders>
              <w:right w:val="single" w:sz="18" w:space="0" w:color="000000"/>
            </w:tcBorders>
          </w:tcPr>
          <w:p w14:paraId="46AD9606" w14:textId="77777777" w:rsidR="00BA49E7" w:rsidRPr="00085F4B" w:rsidRDefault="00BA49E7" w:rsidP="006272A0">
            <w:pPr>
              <w:pStyle w:val="TableParagraph"/>
              <w:spacing w:before="16" w:line="191" w:lineRule="exact"/>
              <w:ind w:right="-15"/>
              <w:rPr>
                <w:b/>
                <w:sz w:val="17"/>
              </w:rPr>
            </w:pPr>
            <w:r w:rsidRPr="00085F4B">
              <w:rPr>
                <w:b/>
                <w:sz w:val="17"/>
              </w:rPr>
              <w:t>Personnel</w:t>
            </w:r>
            <w:r w:rsidRPr="00085F4B">
              <w:rPr>
                <w:b/>
                <w:spacing w:val="-10"/>
                <w:sz w:val="17"/>
              </w:rPr>
              <w:t xml:space="preserve"> </w:t>
            </w:r>
            <w:r w:rsidRPr="00085F4B">
              <w:rPr>
                <w:b/>
                <w:spacing w:val="-2"/>
                <w:sz w:val="17"/>
              </w:rPr>
              <w:t>Subtotal</w:t>
            </w:r>
          </w:p>
        </w:tc>
        <w:tc>
          <w:tcPr>
            <w:tcW w:w="2119" w:type="dxa"/>
            <w:gridSpan w:val="2"/>
            <w:tcBorders>
              <w:left w:val="single" w:sz="18" w:space="0" w:color="000000"/>
            </w:tcBorders>
          </w:tcPr>
          <w:p w14:paraId="0C613BD9" w14:textId="77777777" w:rsidR="00BA49E7" w:rsidRPr="00085F4B" w:rsidRDefault="00BA49E7" w:rsidP="006272A0">
            <w:pPr>
              <w:pStyle w:val="TableParagraph"/>
              <w:spacing w:line="222" w:lineRule="exact"/>
              <w:ind w:left="-7" w:right="-15"/>
              <w:rPr>
                <w:sz w:val="20"/>
              </w:rPr>
            </w:pPr>
            <w:r w:rsidRPr="00085F4B">
              <w:rPr>
                <w:noProof/>
                <w:position w:val="-3"/>
                <w:sz w:val="20"/>
              </w:rPr>
              <w:drawing>
                <wp:inline distT="0" distB="0" distL="0" distR="0" wp14:anchorId="6773D420" wp14:editId="68C01F43">
                  <wp:extent cx="1373424" cy="141446"/>
                  <wp:effectExtent l="0" t="0" r="0" b="0"/>
                  <wp:docPr id="1471388376"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388376" name="Image 4">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1373424" cy="141446"/>
                          </a:xfrm>
                          <a:prstGeom prst="rect">
                            <a:avLst/>
                          </a:prstGeom>
                        </pic:spPr>
                      </pic:pic>
                    </a:graphicData>
                  </a:graphic>
                </wp:inline>
              </w:drawing>
            </w:r>
          </w:p>
        </w:tc>
        <w:tc>
          <w:tcPr>
            <w:tcW w:w="1399" w:type="dxa"/>
            <w:tcBorders>
              <w:right w:val="single" w:sz="18" w:space="0" w:color="000000"/>
            </w:tcBorders>
            <w:shd w:val="clear" w:color="auto" w:fill="EBF0DD"/>
          </w:tcPr>
          <w:p w14:paraId="0941BB3E" w14:textId="77777777" w:rsidR="00BA49E7" w:rsidRPr="00085F4B" w:rsidRDefault="00BA49E7" w:rsidP="006272A0">
            <w:pPr>
              <w:pStyle w:val="TableParagraph"/>
              <w:rPr>
                <w:sz w:val="16"/>
              </w:rPr>
            </w:pPr>
          </w:p>
        </w:tc>
        <w:tc>
          <w:tcPr>
            <w:tcW w:w="2117" w:type="dxa"/>
            <w:gridSpan w:val="2"/>
            <w:tcBorders>
              <w:left w:val="single" w:sz="18" w:space="0" w:color="000000"/>
            </w:tcBorders>
          </w:tcPr>
          <w:p w14:paraId="39B8F0F9" w14:textId="77777777" w:rsidR="00BA49E7" w:rsidRPr="00085F4B" w:rsidRDefault="00BA49E7" w:rsidP="006272A0">
            <w:pPr>
              <w:pStyle w:val="TableParagraph"/>
              <w:spacing w:line="222" w:lineRule="exact"/>
              <w:ind w:left="-7" w:right="-15"/>
              <w:rPr>
                <w:sz w:val="20"/>
              </w:rPr>
            </w:pPr>
            <w:r w:rsidRPr="00085F4B">
              <w:rPr>
                <w:noProof/>
                <w:position w:val="-3"/>
                <w:sz w:val="20"/>
              </w:rPr>
              <w:drawing>
                <wp:inline distT="0" distB="0" distL="0" distR="0" wp14:anchorId="7A1EB904" wp14:editId="2D7C49CC">
                  <wp:extent cx="1373424" cy="141446"/>
                  <wp:effectExtent l="0" t="0" r="0" b="0"/>
                  <wp:docPr id="282517118"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517118" name="Image 5">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1373424" cy="141446"/>
                          </a:xfrm>
                          <a:prstGeom prst="rect">
                            <a:avLst/>
                          </a:prstGeom>
                        </pic:spPr>
                      </pic:pic>
                    </a:graphicData>
                  </a:graphic>
                </wp:inline>
              </w:drawing>
            </w:r>
          </w:p>
        </w:tc>
        <w:tc>
          <w:tcPr>
            <w:tcW w:w="1328" w:type="dxa"/>
            <w:tcBorders>
              <w:right w:val="single" w:sz="18" w:space="0" w:color="000000"/>
            </w:tcBorders>
            <w:shd w:val="clear" w:color="auto" w:fill="EBF0DD"/>
          </w:tcPr>
          <w:p w14:paraId="070143D2" w14:textId="77777777" w:rsidR="00BA49E7" w:rsidRPr="00085F4B" w:rsidRDefault="00BA49E7" w:rsidP="006272A0">
            <w:pPr>
              <w:pStyle w:val="TableParagraph"/>
              <w:rPr>
                <w:sz w:val="16"/>
              </w:rPr>
            </w:pPr>
          </w:p>
        </w:tc>
        <w:tc>
          <w:tcPr>
            <w:tcW w:w="2115" w:type="dxa"/>
            <w:gridSpan w:val="2"/>
            <w:tcBorders>
              <w:left w:val="single" w:sz="18" w:space="0" w:color="000000"/>
            </w:tcBorders>
          </w:tcPr>
          <w:p w14:paraId="56938E14" w14:textId="77777777" w:rsidR="00BA49E7" w:rsidRPr="00085F4B" w:rsidRDefault="00BA49E7" w:rsidP="006272A0">
            <w:pPr>
              <w:pStyle w:val="TableParagraph"/>
              <w:spacing w:line="222" w:lineRule="exact"/>
              <w:ind w:left="-4" w:right="-15"/>
              <w:rPr>
                <w:sz w:val="20"/>
              </w:rPr>
            </w:pPr>
            <w:r w:rsidRPr="00085F4B">
              <w:rPr>
                <w:noProof/>
                <w:position w:val="-3"/>
                <w:sz w:val="20"/>
              </w:rPr>
              <w:drawing>
                <wp:inline distT="0" distB="0" distL="0" distR="0" wp14:anchorId="0D41409B" wp14:editId="59A15F7A">
                  <wp:extent cx="1373424" cy="141446"/>
                  <wp:effectExtent l="0" t="0" r="0" b="0"/>
                  <wp:docPr id="1404823123"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4823123" name="Image 6">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1373424" cy="141446"/>
                          </a:xfrm>
                          <a:prstGeom prst="rect">
                            <a:avLst/>
                          </a:prstGeom>
                        </pic:spPr>
                      </pic:pic>
                    </a:graphicData>
                  </a:graphic>
                </wp:inline>
              </w:drawing>
            </w:r>
          </w:p>
        </w:tc>
        <w:tc>
          <w:tcPr>
            <w:tcW w:w="1333" w:type="dxa"/>
            <w:tcBorders>
              <w:right w:val="single" w:sz="18" w:space="0" w:color="000000"/>
            </w:tcBorders>
            <w:shd w:val="clear" w:color="auto" w:fill="EBF0DD"/>
          </w:tcPr>
          <w:p w14:paraId="75BE7758" w14:textId="77777777" w:rsidR="00BA49E7" w:rsidRPr="00085F4B" w:rsidRDefault="00BA49E7" w:rsidP="006272A0">
            <w:pPr>
              <w:pStyle w:val="TableParagraph"/>
              <w:rPr>
                <w:sz w:val="16"/>
              </w:rPr>
            </w:pPr>
          </w:p>
        </w:tc>
      </w:tr>
      <w:tr w:rsidR="00BA49E7" w:rsidRPr="00085F4B" w14:paraId="338B64B6" w14:textId="77777777" w:rsidTr="006272A0">
        <w:trPr>
          <w:trHeight w:val="198"/>
        </w:trPr>
        <w:tc>
          <w:tcPr>
            <w:tcW w:w="524" w:type="dxa"/>
            <w:tcBorders>
              <w:left w:val="single" w:sz="18" w:space="0" w:color="000000"/>
            </w:tcBorders>
          </w:tcPr>
          <w:p w14:paraId="2EC7380C"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w:t>
            </w:r>
            <w:r>
              <w:rPr>
                <w:b/>
                <w:bCs/>
                <w:spacing w:val="-5"/>
                <w:sz w:val="17"/>
              </w:rPr>
              <w:t>3</w:t>
            </w:r>
          </w:p>
        </w:tc>
        <w:tc>
          <w:tcPr>
            <w:tcW w:w="2959" w:type="dxa"/>
            <w:shd w:val="clear" w:color="auto" w:fill="BFBFBF"/>
          </w:tcPr>
          <w:p w14:paraId="2BBDF56F" w14:textId="77777777" w:rsidR="00BA49E7" w:rsidRPr="00085F4B" w:rsidRDefault="00BA49E7" w:rsidP="006272A0">
            <w:pPr>
              <w:pStyle w:val="TableParagraph"/>
              <w:spacing w:before="16" w:line="179" w:lineRule="exact"/>
              <w:ind w:left="39"/>
              <w:rPr>
                <w:b/>
                <w:sz w:val="17"/>
              </w:rPr>
            </w:pPr>
            <w:r w:rsidRPr="00085F4B">
              <w:rPr>
                <w:b/>
                <w:spacing w:val="-2"/>
                <w:sz w:val="17"/>
              </w:rPr>
              <w:t>OPERATING</w:t>
            </w:r>
            <w:r w:rsidRPr="00085F4B">
              <w:rPr>
                <w:b/>
                <w:spacing w:val="5"/>
                <w:sz w:val="17"/>
              </w:rPr>
              <w:t xml:space="preserve"> </w:t>
            </w:r>
            <w:r w:rsidRPr="00085F4B">
              <w:rPr>
                <w:b/>
                <w:spacing w:val="-2"/>
                <w:sz w:val="17"/>
              </w:rPr>
              <w:t>EXPENSES</w:t>
            </w:r>
          </w:p>
        </w:tc>
        <w:tc>
          <w:tcPr>
            <w:tcW w:w="10415" w:type="dxa"/>
            <w:gridSpan w:val="9"/>
            <w:tcBorders>
              <w:right w:val="single" w:sz="18" w:space="0" w:color="000000"/>
            </w:tcBorders>
            <w:shd w:val="clear" w:color="auto" w:fill="BFBFBF"/>
          </w:tcPr>
          <w:p w14:paraId="317D6B55" w14:textId="77777777" w:rsidR="00BA49E7" w:rsidRPr="00085F4B" w:rsidRDefault="00BA49E7" w:rsidP="006272A0">
            <w:pPr>
              <w:pStyle w:val="TableParagraph"/>
              <w:rPr>
                <w:sz w:val="14"/>
              </w:rPr>
            </w:pPr>
          </w:p>
        </w:tc>
      </w:tr>
      <w:tr w:rsidR="00BA49E7" w:rsidRPr="00085F4B" w14:paraId="2C1DBF9A" w14:textId="77777777" w:rsidTr="006272A0">
        <w:trPr>
          <w:trHeight w:val="198"/>
        </w:trPr>
        <w:tc>
          <w:tcPr>
            <w:tcW w:w="524" w:type="dxa"/>
            <w:tcBorders>
              <w:left w:val="single" w:sz="18" w:space="0" w:color="000000"/>
            </w:tcBorders>
          </w:tcPr>
          <w:p w14:paraId="05A362E0"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w:t>
            </w:r>
            <w:r>
              <w:rPr>
                <w:b/>
                <w:bCs/>
                <w:spacing w:val="-5"/>
                <w:sz w:val="17"/>
              </w:rPr>
              <w:t>4</w:t>
            </w:r>
          </w:p>
        </w:tc>
        <w:tc>
          <w:tcPr>
            <w:tcW w:w="2959" w:type="dxa"/>
            <w:tcBorders>
              <w:right w:val="single" w:sz="18" w:space="0" w:color="000000"/>
            </w:tcBorders>
            <w:shd w:val="clear" w:color="auto" w:fill="EBF0DD"/>
          </w:tcPr>
          <w:p w14:paraId="6814ED29" w14:textId="77777777" w:rsidR="00BA49E7" w:rsidRPr="00085F4B" w:rsidRDefault="00BA49E7" w:rsidP="006272A0">
            <w:pPr>
              <w:pStyle w:val="TableParagraph"/>
              <w:rPr>
                <w:sz w:val="14"/>
              </w:rPr>
            </w:pPr>
          </w:p>
        </w:tc>
        <w:tc>
          <w:tcPr>
            <w:tcW w:w="2119" w:type="dxa"/>
            <w:gridSpan w:val="2"/>
            <w:vMerge w:val="restart"/>
            <w:tcBorders>
              <w:left w:val="single" w:sz="18" w:space="0" w:color="000000"/>
            </w:tcBorders>
          </w:tcPr>
          <w:p w14:paraId="05DB2A2B" w14:textId="77777777" w:rsidR="00BA49E7" w:rsidRPr="00085F4B" w:rsidRDefault="00BA49E7" w:rsidP="006272A0">
            <w:pPr>
              <w:pStyle w:val="TableParagraph"/>
              <w:ind w:left="-7" w:right="-44"/>
              <w:rPr>
                <w:sz w:val="20"/>
              </w:rPr>
            </w:pPr>
            <w:r w:rsidRPr="00085F4B">
              <w:rPr>
                <w:noProof/>
                <w:sz w:val="20"/>
              </w:rPr>
              <w:drawing>
                <wp:inline distT="0" distB="0" distL="0" distR="0" wp14:anchorId="233FCE68" wp14:editId="1ED8AD2E">
                  <wp:extent cx="1395505" cy="1171479"/>
                  <wp:effectExtent l="0" t="0" r="0" b="0"/>
                  <wp:docPr id="1805698954"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5698954" name="Image 7">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1395505" cy="1171479"/>
                          </a:xfrm>
                          <a:prstGeom prst="rect">
                            <a:avLst/>
                          </a:prstGeom>
                        </pic:spPr>
                      </pic:pic>
                    </a:graphicData>
                  </a:graphic>
                </wp:inline>
              </w:drawing>
            </w:r>
          </w:p>
        </w:tc>
        <w:tc>
          <w:tcPr>
            <w:tcW w:w="1399" w:type="dxa"/>
            <w:tcBorders>
              <w:right w:val="single" w:sz="18" w:space="0" w:color="000000"/>
            </w:tcBorders>
            <w:shd w:val="clear" w:color="auto" w:fill="EBF0DD"/>
          </w:tcPr>
          <w:p w14:paraId="43ED7928" w14:textId="77777777" w:rsidR="00BA49E7" w:rsidRPr="00085F4B" w:rsidRDefault="00BA49E7" w:rsidP="006272A0">
            <w:pPr>
              <w:pStyle w:val="TableParagraph"/>
              <w:rPr>
                <w:sz w:val="14"/>
              </w:rPr>
            </w:pPr>
          </w:p>
        </w:tc>
        <w:tc>
          <w:tcPr>
            <w:tcW w:w="2117" w:type="dxa"/>
            <w:gridSpan w:val="2"/>
            <w:vMerge w:val="restart"/>
            <w:tcBorders>
              <w:left w:val="single" w:sz="18" w:space="0" w:color="000000"/>
            </w:tcBorders>
          </w:tcPr>
          <w:p w14:paraId="084DBC97" w14:textId="77777777" w:rsidR="00BA49E7" w:rsidRPr="00085F4B" w:rsidRDefault="00BA49E7" w:rsidP="006272A0">
            <w:pPr>
              <w:pStyle w:val="TableParagraph"/>
              <w:ind w:left="-7" w:right="-44"/>
              <w:rPr>
                <w:sz w:val="20"/>
              </w:rPr>
            </w:pPr>
            <w:r w:rsidRPr="00085F4B">
              <w:rPr>
                <w:noProof/>
                <w:sz w:val="20"/>
              </w:rPr>
              <w:drawing>
                <wp:inline distT="0" distB="0" distL="0" distR="0" wp14:anchorId="233C4350" wp14:editId="797879BA">
                  <wp:extent cx="1394372" cy="1171479"/>
                  <wp:effectExtent l="0" t="0" r="0" b="0"/>
                  <wp:docPr id="631326444"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326444" name="Image 8">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1394372" cy="1171479"/>
                          </a:xfrm>
                          <a:prstGeom prst="rect">
                            <a:avLst/>
                          </a:prstGeom>
                        </pic:spPr>
                      </pic:pic>
                    </a:graphicData>
                  </a:graphic>
                </wp:inline>
              </w:drawing>
            </w:r>
          </w:p>
        </w:tc>
        <w:tc>
          <w:tcPr>
            <w:tcW w:w="1328" w:type="dxa"/>
            <w:tcBorders>
              <w:right w:val="single" w:sz="18" w:space="0" w:color="000000"/>
            </w:tcBorders>
            <w:shd w:val="clear" w:color="auto" w:fill="EBF0DD"/>
          </w:tcPr>
          <w:p w14:paraId="2948A427" w14:textId="77777777" w:rsidR="00BA49E7" w:rsidRPr="00085F4B" w:rsidRDefault="00BA49E7" w:rsidP="006272A0">
            <w:pPr>
              <w:pStyle w:val="TableParagraph"/>
              <w:rPr>
                <w:sz w:val="14"/>
              </w:rPr>
            </w:pPr>
          </w:p>
        </w:tc>
        <w:tc>
          <w:tcPr>
            <w:tcW w:w="2115" w:type="dxa"/>
            <w:gridSpan w:val="2"/>
            <w:vMerge w:val="restart"/>
            <w:tcBorders>
              <w:left w:val="single" w:sz="18" w:space="0" w:color="000000"/>
            </w:tcBorders>
          </w:tcPr>
          <w:p w14:paraId="62CE47F4" w14:textId="77777777" w:rsidR="00BA49E7" w:rsidRPr="00085F4B" w:rsidRDefault="00BA49E7" w:rsidP="006272A0">
            <w:pPr>
              <w:pStyle w:val="TableParagraph"/>
              <w:ind w:left="-4" w:right="-44"/>
              <w:rPr>
                <w:sz w:val="20"/>
              </w:rPr>
            </w:pPr>
            <w:r w:rsidRPr="00085F4B">
              <w:rPr>
                <w:noProof/>
                <w:sz w:val="20"/>
              </w:rPr>
              <w:drawing>
                <wp:inline distT="0" distB="0" distL="0" distR="0" wp14:anchorId="43851959" wp14:editId="1DE2C15E">
                  <wp:extent cx="1391351" cy="1171479"/>
                  <wp:effectExtent l="0" t="0" r="0" b="0"/>
                  <wp:docPr id="96978762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787628" name="Image 9">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1391351" cy="1171479"/>
                          </a:xfrm>
                          <a:prstGeom prst="rect">
                            <a:avLst/>
                          </a:prstGeom>
                        </pic:spPr>
                      </pic:pic>
                    </a:graphicData>
                  </a:graphic>
                </wp:inline>
              </w:drawing>
            </w:r>
          </w:p>
        </w:tc>
        <w:tc>
          <w:tcPr>
            <w:tcW w:w="1333" w:type="dxa"/>
            <w:tcBorders>
              <w:right w:val="single" w:sz="18" w:space="0" w:color="000000"/>
            </w:tcBorders>
            <w:shd w:val="clear" w:color="auto" w:fill="EBF0DD"/>
          </w:tcPr>
          <w:p w14:paraId="1EAB490A" w14:textId="77777777" w:rsidR="00BA49E7" w:rsidRPr="00085F4B" w:rsidRDefault="00BA49E7" w:rsidP="006272A0">
            <w:pPr>
              <w:pStyle w:val="TableParagraph"/>
              <w:rPr>
                <w:sz w:val="14"/>
              </w:rPr>
            </w:pPr>
          </w:p>
        </w:tc>
      </w:tr>
      <w:tr w:rsidR="00BA49E7" w:rsidRPr="00085F4B" w14:paraId="1A01B9E5" w14:textId="77777777" w:rsidTr="006272A0">
        <w:trPr>
          <w:trHeight w:val="198"/>
        </w:trPr>
        <w:tc>
          <w:tcPr>
            <w:tcW w:w="524" w:type="dxa"/>
            <w:tcBorders>
              <w:left w:val="single" w:sz="18" w:space="0" w:color="000000"/>
            </w:tcBorders>
          </w:tcPr>
          <w:p w14:paraId="0C4C4EEA"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w:t>
            </w:r>
            <w:r>
              <w:rPr>
                <w:b/>
                <w:bCs/>
                <w:spacing w:val="-5"/>
                <w:sz w:val="17"/>
              </w:rPr>
              <w:t>5</w:t>
            </w:r>
          </w:p>
        </w:tc>
        <w:tc>
          <w:tcPr>
            <w:tcW w:w="2959" w:type="dxa"/>
            <w:tcBorders>
              <w:right w:val="single" w:sz="18" w:space="0" w:color="000000"/>
            </w:tcBorders>
            <w:shd w:val="clear" w:color="auto" w:fill="EBF0DD"/>
          </w:tcPr>
          <w:p w14:paraId="667C23EC" w14:textId="77777777" w:rsidR="00BA49E7" w:rsidRPr="00085F4B" w:rsidRDefault="00BA49E7" w:rsidP="006272A0">
            <w:pPr>
              <w:pStyle w:val="TableParagraph"/>
              <w:rPr>
                <w:sz w:val="14"/>
              </w:rPr>
            </w:pPr>
          </w:p>
        </w:tc>
        <w:tc>
          <w:tcPr>
            <w:tcW w:w="2119" w:type="dxa"/>
            <w:gridSpan w:val="2"/>
            <w:vMerge/>
            <w:tcBorders>
              <w:top w:val="nil"/>
              <w:left w:val="single" w:sz="18" w:space="0" w:color="000000"/>
            </w:tcBorders>
          </w:tcPr>
          <w:p w14:paraId="437B086C"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61FF0274" w14:textId="77777777" w:rsidR="00BA49E7" w:rsidRPr="00085F4B" w:rsidRDefault="00BA49E7" w:rsidP="006272A0">
            <w:pPr>
              <w:pStyle w:val="TableParagraph"/>
              <w:rPr>
                <w:sz w:val="14"/>
              </w:rPr>
            </w:pPr>
          </w:p>
        </w:tc>
        <w:tc>
          <w:tcPr>
            <w:tcW w:w="2117" w:type="dxa"/>
            <w:gridSpan w:val="2"/>
            <w:vMerge/>
            <w:tcBorders>
              <w:top w:val="nil"/>
              <w:left w:val="single" w:sz="18" w:space="0" w:color="000000"/>
            </w:tcBorders>
          </w:tcPr>
          <w:p w14:paraId="0F0E1993"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2AF7D26D" w14:textId="77777777" w:rsidR="00BA49E7" w:rsidRPr="00085F4B" w:rsidRDefault="00BA49E7" w:rsidP="006272A0">
            <w:pPr>
              <w:pStyle w:val="TableParagraph"/>
              <w:rPr>
                <w:sz w:val="14"/>
              </w:rPr>
            </w:pPr>
          </w:p>
        </w:tc>
        <w:tc>
          <w:tcPr>
            <w:tcW w:w="2115" w:type="dxa"/>
            <w:gridSpan w:val="2"/>
            <w:vMerge/>
            <w:tcBorders>
              <w:top w:val="nil"/>
              <w:left w:val="single" w:sz="18" w:space="0" w:color="000000"/>
            </w:tcBorders>
          </w:tcPr>
          <w:p w14:paraId="00507804"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2A18F1D1" w14:textId="77777777" w:rsidR="00BA49E7" w:rsidRPr="00085F4B" w:rsidRDefault="00BA49E7" w:rsidP="006272A0">
            <w:pPr>
              <w:pStyle w:val="TableParagraph"/>
              <w:rPr>
                <w:sz w:val="14"/>
              </w:rPr>
            </w:pPr>
          </w:p>
        </w:tc>
      </w:tr>
      <w:tr w:rsidR="00BA49E7" w:rsidRPr="00085F4B" w14:paraId="6DA340D7" w14:textId="77777777" w:rsidTr="006272A0">
        <w:trPr>
          <w:trHeight w:val="198"/>
        </w:trPr>
        <w:tc>
          <w:tcPr>
            <w:tcW w:w="524" w:type="dxa"/>
            <w:tcBorders>
              <w:left w:val="single" w:sz="18" w:space="0" w:color="000000"/>
            </w:tcBorders>
          </w:tcPr>
          <w:p w14:paraId="4F453552"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w:t>
            </w:r>
            <w:r>
              <w:rPr>
                <w:b/>
                <w:bCs/>
                <w:spacing w:val="-5"/>
                <w:sz w:val="17"/>
              </w:rPr>
              <w:t>6</w:t>
            </w:r>
          </w:p>
        </w:tc>
        <w:tc>
          <w:tcPr>
            <w:tcW w:w="2959" w:type="dxa"/>
            <w:tcBorders>
              <w:right w:val="single" w:sz="18" w:space="0" w:color="000000"/>
            </w:tcBorders>
            <w:shd w:val="clear" w:color="auto" w:fill="EBF0DD"/>
          </w:tcPr>
          <w:p w14:paraId="2D1B6E4C" w14:textId="77777777" w:rsidR="00BA49E7" w:rsidRPr="00085F4B" w:rsidRDefault="00BA49E7" w:rsidP="006272A0">
            <w:pPr>
              <w:pStyle w:val="TableParagraph"/>
              <w:rPr>
                <w:sz w:val="14"/>
              </w:rPr>
            </w:pPr>
          </w:p>
        </w:tc>
        <w:tc>
          <w:tcPr>
            <w:tcW w:w="2119" w:type="dxa"/>
            <w:gridSpan w:val="2"/>
            <w:vMerge/>
            <w:tcBorders>
              <w:top w:val="nil"/>
              <w:left w:val="single" w:sz="18" w:space="0" w:color="000000"/>
            </w:tcBorders>
          </w:tcPr>
          <w:p w14:paraId="1063157B"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443BC82E" w14:textId="77777777" w:rsidR="00BA49E7" w:rsidRPr="00085F4B" w:rsidRDefault="00BA49E7" w:rsidP="006272A0">
            <w:pPr>
              <w:pStyle w:val="TableParagraph"/>
              <w:rPr>
                <w:sz w:val="14"/>
              </w:rPr>
            </w:pPr>
          </w:p>
        </w:tc>
        <w:tc>
          <w:tcPr>
            <w:tcW w:w="2117" w:type="dxa"/>
            <w:gridSpan w:val="2"/>
            <w:vMerge/>
            <w:tcBorders>
              <w:top w:val="nil"/>
              <w:left w:val="single" w:sz="18" w:space="0" w:color="000000"/>
            </w:tcBorders>
          </w:tcPr>
          <w:p w14:paraId="447B64E7"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4CDAC3BD" w14:textId="77777777" w:rsidR="00BA49E7" w:rsidRPr="00085F4B" w:rsidRDefault="00BA49E7" w:rsidP="006272A0">
            <w:pPr>
              <w:pStyle w:val="TableParagraph"/>
              <w:rPr>
                <w:sz w:val="14"/>
              </w:rPr>
            </w:pPr>
          </w:p>
        </w:tc>
        <w:tc>
          <w:tcPr>
            <w:tcW w:w="2115" w:type="dxa"/>
            <w:gridSpan w:val="2"/>
            <w:vMerge/>
            <w:tcBorders>
              <w:top w:val="nil"/>
              <w:left w:val="single" w:sz="18" w:space="0" w:color="000000"/>
            </w:tcBorders>
          </w:tcPr>
          <w:p w14:paraId="7F9410FC"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6E5C7FE4" w14:textId="77777777" w:rsidR="00BA49E7" w:rsidRPr="00085F4B" w:rsidRDefault="00BA49E7" w:rsidP="006272A0">
            <w:pPr>
              <w:pStyle w:val="TableParagraph"/>
              <w:rPr>
                <w:sz w:val="14"/>
              </w:rPr>
            </w:pPr>
          </w:p>
        </w:tc>
      </w:tr>
      <w:tr w:rsidR="00BA49E7" w:rsidRPr="00085F4B" w14:paraId="11D82DA2" w14:textId="77777777" w:rsidTr="006272A0">
        <w:trPr>
          <w:trHeight w:val="198"/>
        </w:trPr>
        <w:tc>
          <w:tcPr>
            <w:tcW w:w="524" w:type="dxa"/>
            <w:tcBorders>
              <w:left w:val="single" w:sz="18" w:space="0" w:color="000000"/>
            </w:tcBorders>
          </w:tcPr>
          <w:p w14:paraId="2AFB716A"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w:t>
            </w:r>
            <w:r>
              <w:rPr>
                <w:b/>
                <w:bCs/>
                <w:spacing w:val="-5"/>
                <w:sz w:val="17"/>
              </w:rPr>
              <w:t>7</w:t>
            </w:r>
          </w:p>
        </w:tc>
        <w:tc>
          <w:tcPr>
            <w:tcW w:w="2959" w:type="dxa"/>
            <w:tcBorders>
              <w:right w:val="single" w:sz="18" w:space="0" w:color="000000"/>
            </w:tcBorders>
            <w:shd w:val="clear" w:color="auto" w:fill="EBF0DD"/>
          </w:tcPr>
          <w:p w14:paraId="0B3ACC59" w14:textId="77777777" w:rsidR="00BA49E7" w:rsidRPr="00085F4B" w:rsidRDefault="00BA49E7" w:rsidP="006272A0">
            <w:pPr>
              <w:pStyle w:val="TableParagraph"/>
              <w:rPr>
                <w:sz w:val="14"/>
              </w:rPr>
            </w:pPr>
          </w:p>
        </w:tc>
        <w:tc>
          <w:tcPr>
            <w:tcW w:w="2119" w:type="dxa"/>
            <w:gridSpan w:val="2"/>
            <w:vMerge/>
            <w:tcBorders>
              <w:top w:val="nil"/>
              <w:left w:val="single" w:sz="18" w:space="0" w:color="000000"/>
            </w:tcBorders>
          </w:tcPr>
          <w:p w14:paraId="69BE27D4"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3F0AE461" w14:textId="77777777" w:rsidR="00BA49E7" w:rsidRPr="00085F4B" w:rsidRDefault="00BA49E7" w:rsidP="006272A0">
            <w:pPr>
              <w:pStyle w:val="TableParagraph"/>
              <w:rPr>
                <w:sz w:val="14"/>
              </w:rPr>
            </w:pPr>
          </w:p>
        </w:tc>
        <w:tc>
          <w:tcPr>
            <w:tcW w:w="2117" w:type="dxa"/>
            <w:gridSpan w:val="2"/>
            <w:vMerge/>
            <w:tcBorders>
              <w:top w:val="nil"/>
              <w:left w:val="single" w:sz="18" w:space="0" w:color="000000"/>
            </w:tcBorders>
          </w:tcPr>
          <w:p w14:paraId="1FE83A74"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2B17261F" w14:textId="77777777" w:rsidR="00BA49E7" w:rsidRPr="00085F4B" w:rsidRDefault="00BA49E7" w:rsidP="006272A0">
            <w:pPr>
              <w:pStyle w:val="TableParagraph"/>
              <w:rPr>
                <w:sz w:val="14"/>
              </w:rPr>
            </w:pPr>
          </w:p>
        </w:tc>
        <w:tc>
          <w:tcPr>
            <w:tcW w:w="2115" w:type="dxa"/>
            <w:gridSpan w:val="2"/>
            <w:vMerge/>
            <w:tcBorders>
              <w:top w:val="nil"/>
              <w:left w:val="single" w:sz="18" w:space="0" w:color="000000"/>
            </w:tcBorders>
          </w:tcPr>
          <w:p w14:paraId="321E2CA8"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4AA4081D" w14:textId="77777777" w:rsidR="00BA49E7" w:rsidRPr="00085F4B" w:rsidRDefault="00BA49E7" w:rsidP="006272A0">
            <w:pPr>
              <w:pStyle w:val="TableParagraph"/>
              <w:rPr>
                <w:sz w:val="14"/>
              </w:rPr>
            </w:pPr>
          </w:p>
        </w:tc>
      </w:tr>
      <w:tr w:rsidR="00BA49E7" w:rsidRPr="00085F4B" w14:paraId="7E147BBA" w14:textId="77777777" w:rsidTr="006272A0">
        <w:trPr>
          <w:trHeight w:val="198"/>
        </w:trPr>
        <w:tc>
          <w:tcPr>
            <w:tcW w:w="524" w:type="dxa"/>
            <w:tcBorders>
              <w:left w:val="single" w:sz="18" w:space="0" w:color="000000"/>
            </w:tcBorders>
          </w:tcPr>
          <w:p w14:paraId="2D5B6550"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w:t>
            </w:r>
            <w:r>
              <w:rPr>
                <w:b/>
                <w:bCs/>
                <w:spacing w:val="-5"/>
                <w:sz w:val="17"/>
              </w:rPr>
              <w:t>8</w:t>
            </w:r>
          </w:p>
        </w:tc>
        <w:tc>
          <w:tcPr>
            <w:tcW w:w="2959" w:type="dxa"/>
            <w:tcBorders>
              <w:right w:val="single" w:sz="18" w:space="0" w:color="000000"/>
            </w:tcBorders>
            <w:shd w:val="clear" w:color="auto" w:fill="EBF0DD"/>
          </w:tcPr>
          <w:p w14:paraId="264A7027" w14:textId="77777777" w:rsidR="00BA49E7" w:rsidRPr="00085F4B" w:rsidRDefault="00BA49E7" w:rsidP="006272A0">
            <w:pPr>
              <w:pStyle w:val="TableParagraph"/>
              <w:rPr>
                <w:sz w:val="14"/>
              </w:rPr>
            </w:pPr>
          </w:p>
        </w:tc>
        <w:tc>
          <w:tcPr>
            <w:tcW w:w="2119" w:type="dxa"/>
            <w:gridSpan w:val="2"/>
            <w:vMerge/>
            <w:tcBorders>
              <w:top w:val="nil"/>
              <w:left w:val="single" w:sz="18" w:space="0" w:color="000000"/>
            </w:tcBorders>
          </w:tcPr>
          <w:p w14:paraId="10BD4397"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47D6ACE8" w14:textId="77777777" w:rsidR="00BA49E7" w:rsidRPr="00085F4B" w:rsidRDefault="00BA49E7" w:rsidP="006272A0">
            <w:pPr>
              <w:pStyle w:val="TableParagraph"/>
              <w:rPr>
                <w:sz w:val="14"/>
              </w:rPr>
            </w:pPr>
          </w:p>
        </w:tc>
        <w:tc>
          <w:tcPr>
            <w:tcW w:w="2117" w:type="dxa"/>
            <w:gridSpan w:val="2"/>
            <w:vMerge/>
            <w:tcBorders>
              <w:top w:val="nil"/>
              <w:left w:val="single" w:sz="18" w:space="0" w:color="000000"/>
            </w:tcBorders>
          </w:tcPr>
          <w:p w14:paraId="11B40AD7"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43108351" w14:textId="77777777" w:rsidR="00BA49E7" w:rsidRPr="00085F4B" w:rsidRDefault="00BA49E7" w:rsidP="006272A0">
            <w:pPr>
              <w:pStyle w:val="TableParagraph"/>
              <w:rPr>
                <w:sz w:val="14"/>
              </w:rPr>
            </w:pPr>
          </w:p>
        </w:tc>
        <w:tc>
          <w:tcPr>
            <w:tcW w:w="2115" w:type="dxa"/>
            <w:gridSpan w:val="2"/>
            <w:vMerge/>
            <w:tcBorders>
              <w:top w:val="nil"/>
              <w:left w:val="single" w:sz="18" w:space="0" w:color="000000"/>
            </w:tcBorders>
          </w:tcPr>
          <w:p w14:paraId="6B8A9084"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3DD70CD7" w14:textId="77777777" w:rsidR="00BA49E7" w:rsidRPr="00085F4B" w:rsidRDefault="00BA49E7" w:rsidP="006272A0">
            <w:pPr>
              <w:pStyle w:val="TableParagraph"/>
              <w:rPr>
                <w:sz w:val="14"/>
              </w:rPr>
            </w:pPr>
          </w:p>
        </w:tc>
      </w:tr>
      <w:tr w:rsidR="00BA49E7" w:rsidRPr="00085F4B" w14:paraId="0FDB13B1" w14:textId="77777777" w:rsidTr="006272A0">
        <w:trPr>
          <w:trHeight w:val="198"/>
        </w:trPr>
        <w:tc>
          <w:tcPr>
            <w:tcW w:w="524" w:type="dxa"/>
            <w:tcBorders>
              <w:left w:val="single" w:sz="18" w:space="0" w:color="000000"/>
            </w:tcBorders>
          </w:tcPr>
          <w:p w14:paraId="72DB96CA"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1</w:t>
            </w:r>
            <w:r>
              <w:rPr>
                <w:b/>
                <w:bCs/>
                <w:spacing w:val="-5"/>
                <w:sz w:val="17"/>
              </w:rPr>
              <w:t>9</w:t>
            </w:r>
          </w:p>
        </w:tc>
        <w:tc>
          <w:tcPr>
            <w:tcW w:w="2959" w:type="dxa"/>
            <w:tcBorders>
              <w:right w:val="single" w:sz="18" w:space="0" w:color="000000"/>
            </w:tcBorders>
            <w:shd w:val="clear" w:color="auto" w:fill="EBF0DD"/>
          </w:tcPr>
          <w:p w14:paraId="6D34A5E9" w14:textId="77777777" w:rsidR="00BA49E7" w:rsidRPr="00085F4B" w:rsidRDefault="00BA49E7" w:rsidP="006272A0">
            <w:pPr>
              <w:pStyle w:val="TableParagraph"/>
              <w:rPr>
                <w:sz w:val="14"/>
              </w:rPr>
            </w:pPr>
          </w:p>
        </w:tc>
        <w:tc>
          <w:tcPr>
            <w:tcW w:w="2119" w:type="dxa"/>
            <w:gridSpan w:val="2"/>
            <w:vMerge/>
            <w:tcBorders>
              <w:top w:val="nil"/>
              <w:left w:val="single" w:sz="18" w:space="0" w:color="000000"/>
            </w:tcBorders>
          </w:tcPr>
          <w:p w14:paraId="17CDD674"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4EA8EEE4" w14:textId="77777777" w:rsidR="00BA49E7" w:rsidRPr="00085F4B" w:rsidRDefault="00BA49E7" w:rsidP="006272A0">
            <w:pPr>
              <w:pStyle w:val="TableParagraph"/>
              <w:rPr>
                <w:sz w:val="14"/>
              </w:rPr>
            </w:pPr>
          </w:p>
        </w:tc>
        <w:tc>
          <w:tcPr>
            <w:tcW w:w="2117" w:type="dxa"/>
            <w:gridSpan w:val="2"/>
            <w:vMerge/>
            <w:tcBorders>
              <w:top w:val="nil"/>
              <w:left w:val="single" w:sz="18" w:space="0" w:color="000000"/>
            </w:tcBorders>
          </w:tcPr>
          <w:p w14:paraId="41E176FF"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019EEA22" w14:textId="77777777" w:rsidR="00BA49E7" w:rsidRPr="00085F4B" w:rsidRDefault="00BA49E7" w:rsidP="006272A0">
            <w:pPr>
              <w:pStyle w:val="TableParagraph"/>
              <w:rPr>
                <w:sz w:val="14"/>
              </w:rPr>
            </w:pPr>
          </w:p>
        </w:tc>
        <w:tc>
          <w:tcPr>
            <w:tcW w:w="2115" w:type="dxa"/>
            <w:gridSpan w:val="2"/>
            <w:vMerge/>
            <w:tcBorders>
              <w:top w:val="nil"/>
              <w:left w:val="single" w:sz="18" w:space="0" w:color="000000"/>
            </w:tcBorders>
          </w:tcPr>
          <w:p w14:paraId="4888D77E"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44BFDF01" w14:textId="77777777" w:rsidR="00BA49E7" w:rsidRPr="00085F4B" w:rsidRDefault="00BA49E7" w:rsidP="006272A0">
            <w:pPr>
              <w:pStyle w:val="TableParagraph"/>
              <w:rPr>
                <w:sz w:val="14"/>
              </w:rPr>
            </w:pPr>
          </w:p>
        </w:tc>
      </w:tr>
      <w:tr w:rsidR="00BA49E7" w:rsidRPr="00085F4B" w14:paraId="535BE78C" w14:textId="77777777" w:rsidTr="006272A0">
        <w:trPr>
          <w:trHeight w:val="198"/>
        </w:trPr>
        <w:tc>
          <w:tcPr>
            <w:tcW w:w="524" w:type="dxa"/>
            <w:tcBorders>
              <w:left w:val="single" w:sz="18" w:space="0" w:color="000000"/>
            </w:tcBorders>
          </w:tcPr>
          <w:p w14:paraId="628F171C"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20</w:t>
            </w:r>
          </w:p>
        </w:tc>
        <w:tc>
          <w:tcPr>
            <w:tcW w:w="2959" w:type="dxa"/>
            <w:tcBorders>
              <w:right w:val="single" w:sz="18" w:space="0" w:color="000000"/>
            </w:tcBorders>
            <w:shd w:val="clear" w:color="auto" w:fill="EBF0DD"/>
          </w:tcPr>
          <w:p w14:paraId="267674A6" w14:textId="77777777" w:rsidR="00BA49E7" w:rsidRPr="00085F4B" w:rsidRDefault="00BA49E7" w:rsidP="006272A0">
            <w:pPr>
              <w:pStyle w:val="TableParagraph"/>
              <w:rPr>
                <w:sz w:val="14"/>
              </w:rPr>
            </w:pPr>
          </w:p>
        </w:tc>
        <w:tc>
          <w:tcPr>
            <w:tcW w:w="2119" w:type="dxa"/>
            <w:gridSpan w:val="2"/>
            <w:vMerge/>
            <w:tcBorders>
              <w:top w:val="nil"/>
              <w:left w:val="single" w:sz="18" w:space="0" w:color="000000"/>
            </w:tcBorders>
          </w:tcPr>
          <w:p w14:paraId="2965D83A"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4324ED55" w14:textId="77777777" w:rsidR="00BA49E7" w:rsidRPr="00085F4B" w:rsidRDefault="00BA49E7" w:rsidP="006272A0">
            <w:pPr>
              <w:pStyle w:val="TableParagraph"/>
              <w:rPr>
                <w:sz w:val="14"/>
              </w:rPr>
            </w:pPr>
          </w:p>
        </w:tc>
        <w:tc>
          <w:tcPr>
            <w:tcW w:w="2117" w:type="dxa"/>
            <w:gridSpan w:val="2"/>
            <w:vMerge/>
            <w:tcBorders>
              <w:top w:val="nil"/>
              <w:left w:val="single" w:sz="18" w:space="0" w:color="000000"/>
            </w:tcBorders>
          </w:tcPr>
          <w:p w14:paraId="7AB19B8F"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0AA9BA4F" w14:textId="77777777" w:rsidR="00BA49E7" w:rsidRPr="00085F4B" w:rsidRDefault="00BA49E7" w:rsidP="006272A0">
            <w:pPr>
              <w:pStyle w:val="TableParagraph"/>
              <w:rPr>
                <w:sz w:val="14"/>
              </w:rPr>
            </w:pPr>
          </w:p>
        </w:tc>
        <w:tc>
          <w:tcPr>
            <w:tcW w:w="2115" w:type="dxa"/>
            <w:gridSpan w:val="2"/>
            <w:vMerge/>
            <w:tcBorders>
              <w:top w:val="nil"/>
              <w:left w:val="single" w:sz="18" w:space="0" w:color="000000"/>
            </w:tcBorders>
          </w:tcPr>
          <w:p w14:paraId="2C5D17D5"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0A680386" w14:textId="77777777" w:rsidR="00BA49E7" w:rsidRPr="00085F4B" w:rsidRDefault="00BA49E7" w:rsidP="006272A0">
            <w:pPr>
              <w:pStyle w:val="TableParagraph"/>
              <w:rPr>
                <w:sz w:val="14"/>
              </w:rPr>
            </w:pPr>
          </w:p>
        </w:tc>
      </w:tr>
      <w:tr w:rsidR="00BA49E7" w:rsidRPr="00085F4B" w14:paraId="056ED01F" w14:textId="77777777" w:rsidTr="006272A0">
        <w:trPr>
          <w:trHeight w:val="198"/>
        </w:trPr>
        <w:tc>
          <w:tcPr>
            <w:tcW w:w="524" w:type="dxa"/>
            <w:tcBorders>
              <w:left w:val="single" w:sz="18" w:space="0" w:color="000000"/>
            </w:tcBorders>
          </w:tcPr>
          <w:p w14:paraId="07CEC4B9" w14:textId="77777777" w:rsidR="00BA49E7" w:rsidRPr="00085F4B" w:rsidRDefault="00BA49E7" w:rsidP="006272A0">
            <w:pPr>
              <w:pStyle w:val="TableParagraph"/>
              <w:spacing w:before="16" w:line="179" w:lineRule="exact"/>
              <w:ind w:left="40" w:right="2"/>
              <w:jc w:val="center"/>
              <w:rPr>
                <w:b/>
                <w:bCs/>
                <w:sz w:val="17"/>
              </w:rPr>
            </w:pPr>
            <w:r w:rsidRPr="00085F4B">
              <w:rPr>
                <w:b/>
                <w:bCs/>
                <w:spacing w:val="-5"/>
                <w:sz w:val="17"/>
              </w:rPr>
              <w:t>21</w:t>
            </w:r>
          </w:p>
        </w:tc>
        <w:tc>
          <w:tcPr>
            <w:tcW w:w="2959" w:type="dxa"/>
            <w:tcBorders>
              <w:right w:val="single" w:sz="18" w:space="0" w:color="000000"/>
            </w:tcBorders>
            <w:shd w:val="clear" w:color="auto" w:fill="EBF0DD"/>
          </w:tcPr>
          <w:p w14:paraId="225D9F09" w14:textId="77777777" w:rsidR="00BA49E7" w:rsidRPr="00085F4B" w:rsidRDefault="00BA49E7" w:rsidP="006272A0">
            <w:pPr>
              <w:pStyle w:val="TableParagraph"/>
              <w:rPr>
                <w:sz w:val="14"/>
              </w:rPr>
            </w:pPr>
          </w:p>
        </w:tc>
        <w:tc>
          <w:tcPr>
            <w:tcW w:w="2119" w:type="dxa"/>
            <w:gridSpan w:val="2"/>
            <w:vMerge/>
            <w:tcBorders>
              <w:top w:val="nil"/>
              <w:left w:val="single" w:sz="18" w:space="0" w:color="000000"/>
            </w:tcBorders>
          </w:tcPr>
          <w:p w14:paraId="7CAAEE16"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447CCFAF" w14:textId="77777777" w:rsidR="00BA49E7" w:rsidRPr="00085F4B" w:rsidRDefault="00BA49E7" w:rsidP="006272A0">
            <w:pPr>
              <w:pStyle w:val="TableParagraph"/>
              <w:rPr>
                <w:sz w:val="14"/>
              </w:rPr>
            </w:pPr>
          </w:p>
        </w:tc>
        <w:tc>
          <w:tcPr>
            <w:tcW w:w="2117" w:type="dxa"/>
            <w:gridSpan w:val="2"/>
            <w:vMerge/>
            <w:tcBorders>
              <w:top w:val="nil"/>
              <w:left w:val="single" w:sz="18" w:space="0" w:color="000000"/>
            </w:tcBorders>
          </w:tcPr>
          <w:p w14:paraId="033832A3"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1DFB4453" w14:textId="77777777" w:rsidR="00BA49E7" w:rsidRPr="00085F4B" w:rsidRDefault="00BA49E7" w:rsidP="006272A0">
            <w:pPr>
              <w:pStyle w:val="TableParagraph"/>
              <w:rPr>
                <w:sz w:val="14"/>
              </w:rPr>
            </w:pPr>
          </w:p>
        </w:tc>
        <w:tc>
          <w:tcPr>
            <w:tcW w:w="2115" w:type="dxa"/>
            <w:gridSpan w:val="2"/>
            <w:vMerge/>
            <w:tcBorders>
              <w:top w:val="nil"/>
              <w:left w:val="single" w:sz="18" w:space="0" w:color="000000"/>
            </w:tcBorders>
          </w:tcPr>
          <w:p w14:paraId="4B78E4F8"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77F4CD24" w14:textId="77777777" w:rsidR="00BA49E7" w:rsidRPr="00085F4B" w:rsidRDefault="00BA49E7" w:rsidP="006272A0">
            <w:pPr>
              <w:pStyle w:val="TableParagraph"/>
              <w:rPr>
                <w:sz w:val="14"/>
              </w:rPr>
            </w:pPr>
          </w:p>
        </w:tc>
      </w:tr>
      <w:tr w:rsidR="00BA49E7" w:rsidRPr="00085F4B" w14:paraId="2F13C3C7" w14:textId="77777777" w:rsidTr="006272A0">
        <w:trPr>
          <w:trHeight w:val="187"/>
        </w:trPr>
        <w:tc>
          <w:tcPr>
            <w:tcW w:w="524" w:type="dxa"/>
            <w:tcBorders>
              <w:left w:val="single" w:sz="18" w:space="0" w:color="000000"/>
            </w:tcBorders>
          </w:tcPr>
          <w:p w14:paraId="0732FA6D" w14:textId="77777777" w:rsidR="00BA49E7" w:rsidRPr="00085F4B" w:rsidRDefault="00BA49E7" w:rsidP="006272A0">
            <w:pPr>
              <w:pStyle w:val="TableParagraph"/>
              <w:spacing w:before="16" w:line="166" w:lineRule="exact"/>
              <w:ind w:left="40" w:right="2"/>
              <w:jc w:val="center"/>
              <w:rPr>
                <w:b/>
                <w:bCs/>
                <w:sz w:val="17"/>
              </w:rPr>
            </w:pPr>
            <w:r w:rsidRPr="00085F4B">
              <w:rPr>
                <w:b/>
                <w:bCs/>
                <w:spacing w:val="-5"/>
                <w:sz w:val="17"/>
              </w:rPr>
              <w:t>22</w:t>
            </w:r>
          </w:p>
        </w:tc>
        <w:tc>
          <w:tcPr>
            <w:tcW w:w="2959" w:type="dxa"/>
            <w:tcBorders>
              <w:right w:val="single" w:sz="18" w:space="0" w:color="000000"/>
            </w:tcBorders>
          </w:tcPr>
          <w:p w14:paraId="49BDCDD0" w14:textId="77777777" w:rsidR="00BA49E7" w:rsidRPr="00085F4B" w:rsidRDefault="00BA49E7" w:rsidP="006272A0">
            <w:pPr>
              <w:pStyle w:val="TableParagraph"/>
              <w:spacing w:before="16" w:line="166" w:lineRule="exact"/>
              <w:ind w:right="-15"/>
              <w:rPr>
                <w:b/>
                <w:sz w:val="17"/>
              </w:rPr>
            </w:pPr>
            <w:r w:rsidRPr="00085F4B">
              <w:rPr>
                <w:b/>
                <w:sz w:val="17"/>
              </w:rPr>
              <w:t>Operating</w:t>
            </w:r>
            <w:r w:rsidRPr="00085F4B">
              <w:rPr>
                <w:b/>
                <w:spacing w:val="-7"/>
                <w:sz w:val="17"/>
              </w:rPr>
              <w:t xml:space="preserve"> </w:t>
            </w:r>
            <w:r w:rsidRPr="00085F4B">
              <w:rPr>
                <w:b/>
                <w:spacing w:val="-2"/>
                <w:sz w:val="17"/>
              </w:rPr>
              <w:t>Subtotal</w:t>
            </w:r>
          </w:p>
        </w:tc>
        <w:tc>
          <w:tcPr>
            <w:tcW w:w="2119" w:type="dxa"/>
            <w:gridSpan w:val="2"/>
            <w:vMerge w:val="restart"/>
            <w:tcBorders>
              <w:left w:val="single" w:sz="18" w:space="0" w:color="000000"/>
              <w:bottom w:val="single" w:sz="18" w:space="0" w:color="000000"/>
            </w:tcBorders>
          </w:tcPr>
          <w:p w14:paraId="118D7078" w14:textId="77777777" w:rsidR="00BA49E7" w:rsidRPr="00085F4B" w:rsidRDefault="00BA49E7" w:rsidP="006272A0">
            <w:pPr>
              <w:pStyle w:val="TableParagraph"/>
              <w:rPr>
                <w:sz w:val="16"/>
              </w:rPr>
            </w:pPr>
          </w:p>
        </w:tc>
        <w:tc>
          <w:tcPr>
            <w:tcW w:w="1399" w:type="dxa"/>
            <w:tcBorders>
              <w:right w:val="single" w:sz="18" w:space="0" w:color="000000"/>
            </w:tcBorders>
          </w:tcPr>
          <w:p w14:paraId="7A205F24" w14:textId="77777777" w:rsidR="00BA49E7" w:rsidRPr="00085F4B" w:rsidRDefault="00BA49E7" w:rsidP="006272A0">
            <w:pPr>
              <w:pStyle w:val="TableParagraph"/>
              <w:rPr>
                <w:sz w:val="14"/>
              </w:rPr>
            </w:pPr>
          </w:p>
        </w:tc>
        <w:tc>
          <w:tcPr>
            <w:tcW w:w="2117" w:type="dxa"/>
            <w:gridSpan w:val="2"/>
            <w:vMerge w:val="restart"/>
            <w:tcBorders>
              <w:left w:val="single" w:sz="18" w:space="0" w:color="000000"/>
              <w:bottom w:val="single" w:sz="18" w:space="0" w:color="000000"/>
            </w:tcBorders>
          </w:tcPr>
          <w:p w14:paraId="46EEE715" w14:textId="77777777" w:rsidR="00BA49E7" w:rsidRPr="00085F4B" w:rsidRDefault="00BA49E7" w:rsidP="006272A0">
            <w:pPr>
              <w:pStyle w:val="TableParagraph"/>
              <w:rPr>
                <w:sz w:val="16"/>
              </w:rPr>
            </w:pPr>
          </w:p>
        </w:tc>
        <w:tc>
          <w:tcPr>
            <w:tcW w:w="1328" w:type="dxa"/>
            <w:tcBorders>
              <w:right w:val="single" w:sz="18" w:space="0" w:color="000000"/>
            </w:tcBorders>
          </w:tcPr>
          <w:p w14:paraId="5623E5F9" w14:textId="77777777" w:rsidR="00BA49E7" w:rsidRPr="00085F4B" w:rsidRDefault="00BA49E7" w:rsidP="006272A0">
            <w:pPr>
              <w:pStyle w:val="TableParagraph"/>
              <w:rPr>
                <w:sz w:val="14"/>
              </w:rPr>
            </w:pPr>
          </w:p>
        </w:tc>
        <w:tc>
          <w:tcPr>
            <w:tcW w:w="2115" w:type="dxa"/>
            <w:gridSpan w:val="2"/>
            <w:vMerge w:val="restart"/>
            <w:tcBorders>
              <w:left w:val="single" w:sz="18" w:space="0" w:color="000000"/>
              <w:bottom w:val="single" w:sz="18" w:space="0" w:color="000000"/>
            </w:tcBorders>
          </w:tcPr>
          <w:p w14:paraId="3A3A5707" w14:textId="77777777" w:rsidR="00BA49E7" w:rsidRPr="00085F4B" w:rsidRDefault="00BA49E7" w:rsidP="006272A0">
            <w:pPr>
              <w:pStyle w:val="TableParagraph"/>
              <w:rPr>
                <w:sz w:val="16"/>
              </w:rPr>
            </w:pPr>
          </w:p>
        </w:tc>
        <w:tc>
          <w:tcPr>
            <w:tcW w:w="1333" w:type="dxa"/>
            <w:tcBorders>
              <w:right w:val="single" w:sz="18" w:space="0" w:color="000000"/>
            </w:tcBorders>
          </w:tcPr>
          <w:p w14:paraId="6B296BA7" w14:textId="77777777" w:rsidR="00BA49E7" w:rsidRPr="00085F4B" w:rsidRDefault="00BA49E7" w:rsidP="006272A0">
            <w:pPr>
              <w:pStyle w:val="TableParagraph"/>
              <w:rPr>
                <w:sz w:val="14"/>
              </w:rPr>
            </w:pPr>
          </w:p>
        </w:tc>
      </w:tr>
      <w:tr w:rsidR="00BA49E7" w:rsidRPr="00085F4B" w14:paraId="2E7E8E41" w14:textId="77777777" w:rsidTr="006272A0">
        <w:trPr>
          <w:trHeight w:val="175"/>
        </w:trPr>
        <w:tc>
          <w:tcPr>
            <w:tcW w:w="524" w:type="dxa"/>
            <w:tcBorders>
              <w:left w:val="single" w:sz="18" w:space="0" w:color="000000"/>
            </w:tcBorders>
          </w:tcPr>
          <w:p w14:paraId="244A8887" w14:textId="77777777" w:rsidR="00BA49E7" w:rsidRPr="00085F4B" w:rsidRDefault="00BA49E7" w:rsidP="006272A0">
            <w:pPr>
              <w:pStyle w:val="TableParagraph"/>
              <w:spacing w:before="4" w:line="166" w:lineRule="exact"/>
              <w:ind w:left="40" w:right="2"/>
              <w:jc w:val="center"/>
              <w:rPr>
                <w:b/>
                <w:bCs/>
                <w:sz w:val="17"/>
              </w:rPr>
            </w:pPr>
            <w:r w:rsidRPr="00085F4B">
              <w:rPr>
                <w:b/>
                <w:bCs/>
                <w:spacing w:val="-5"/>
                <w:sz w:val="17"/>
              </w:rPr>
              <w:t>23</w:t>
            </w:r>
          </w:p>
        </w:tc>
        <w:tc>
          <w:tcPr>
            <w:tcW w:w="2959" w:type="dxa"/>
            <w:tcBorders>
              <w:right w:val="single" w:sz="18" w:space="0" w:color="000000"/>
            </w:tcBorders>
          </w:tcPr>
          <w:p w14:paraId="5A6477B6" w14:textId="77777777" w:rsidR="00BA49E7" w:rsidRPr="00085F4B" w:rsidRDefault="00BA49E7" w:rsidP="006272A0">
            <w:pPr>
              <w:pStyle w:val="TableParagraph"/>
              <w:spacing w:before="4" w:line="166" w:lineRule="exact"/>
              <w:ind w:right="-15"/>
              <w:rPr>
                <w:b/>
                <w:sz w:val="17"/>
              </w:rPr>
            </w:pPr>
            <w:r w:rsidRPr="00085F4B">
              <w:rPr>
                <w:b/>
                <w:sz w:val="17"/>
              </w:rPr>
              <w:t>Personnel</w:t>
            </w:r>
            <w:r w:rsidRPr="00085F4B">
              <w:rPr>
                <w:b/>
                <w:spacing w:val="-5"/>
                <w:sz w:val="17"/>
              </w:rPr>
              <w:t xml:space="preserve"> </w:t>
            </w:r>
            <w:r w:rsidRPr="00085F4B">
              <w:rPr>
                <w:b/>
                <w:sz w:val="17"/>
              </w:rPr>
              <w:t>and</w:t>
            </w:r>
            <w:r w:rsidRPr="00085F4B">
              <w:rPr>
                <w:b/>
                <w:spacing w:val="-7"/>
                <w:sz w:val="17"/>
              </w:rPr>
              <w:t xml:space="preserve"> </w:t>
            </w:r>
            <w:r w:rsidRPr="00085F4B">
              <w:rPr>
                <w:b/>
                <w:sz w:val="17"/>
              </w:rPr>
              <w:t>Operating</w:t>
            </w:r>
            <w:r w:rsidRPr="00085F4B">
              <w:rPr>
                <w:b/>
                <w:spacing w:val="-8"/>
                <w:sz w:val="17"/>
              </w:rPr>
              <w:t xml:space="preserve"> </w:t>
            </w:r>
            <w:r w:rsidRPr="00085F4B">
              <w:rPr>
                <w:b/>
                <w:spacing w:val="-2"/>
                <w:sz w:val="17"/>
              </w:rPr>
              <w:t>Subtotal</w:t>
            </w:r>
          </w:p>
        </w:tc>
        <w:tc>
          <w:tcPr>
            <w:tcW w:w="2119" w:type="dxa"/>
            <w:gridSpan w:val="2"/>
            <w:vMerge/>
            <w:tcBorders>
              <w:top w:val="nil"/>
              <w:left w:val="single" w:sz="18" w:space="0" w:color="000000"/>
              <w:bottom w:val="single" w:sz="18" w:space="0" w:color="000000"/>
            </w:tcBorders>
          </w:tcPr>
          <w:p w14:paraId="5B5164B2" w14:textId="77777777" w:rsidR="00BA49E7" w:rsidRPr="00085F4B" w:rsidRDefault="00BA49E7" w:rsidP="006272A0">
            <w:pPr>
              <w:rPr>
                <w:sz w:val="2"/>
                <w:szCs w:val="2"/>
              </w:rPr>
            </w:pPr>
          </w:p>
        </w:tc>
        <w:tc>
          <w:tcPr>
            <w:tcW w:w="1399" w:type="dxa"/>
            <w:tcBorders>
              <w:right w:val="single" w:sz="18" w:space="0" w:color="000000"/>
            </w:tcBorders>
          </w:tcPr>
          <w:p w14:paraId="5C90E9DD" w14:textId="77777777" w:rsidR="00BA49E7" w:rsidRPr="00085F4B" w:rsidRDefault="00BA49E7" w:rsidP="006272A0">
            <w:pPr>
              <w:pStyle w:val="TableParagraph"/>
              <w:rPr>
                <w:sz w:val="12"/>
              </w:rPr>
            </w:pPr>
          </w:p>
        </w:tc>
        <w:tc>
          <w:tcPr>
            <w:tcW w:w="2117" w:type="dxa"/>
            <w:gridSpan w:val="2"/>
            <w:vMerge/>
            <w:tcBorders>
              <w:top w:val="nil"/>
              <w:left w:val="single" w:sz="18" w:space="0" w:color="000000"/>
              <w:bottom w:val="single" w:sz="18" w:space="0" w:color="000000"/>
            </w:tcBorders>
          </w:tcPr>
          <w:p w14:paraId="3E689E06" w14:textId="77777777" w:rsidR="00BA49E7" w:rsidRPr="00085F4B" w:rsidRDefault="00BA49E7" w:rsidP="006272A0">
            <w:pPr>
              <w:rPr>
                <w:sz w:val="2"/>
                <w:szCs w:val="2"/>
              </w:rPr>
            </w:pPr>
          </w:p>
        </w:tc>
        <w:tc>
          <w:tcPr>
            <w:tcW w:w="1328" w:type="dxa"/>
            <w:tcBorders>
              <w:right w:val="single" w:sz="18" w:space="0" w:color="000000"/>
            </w:tcBorders>
          </w:tcPr>
          <w:p w14:paraId="4E8324BF" w14:textId="77777777" w:rsidR="00BA49E7" w:rsidRPr="00085F4B" w:rsidRDefault="00BA49E7" w:rsidP="006272A0">
            <w:pPr>
              <w:pStyle w:val="TableParagraph"/>
              <w:rPr>
                <w:sz w:val="12"/>
              </w:rPr>
            </w:pPr>
          </w:p>
        </w:tc>
        <w:tc>
          <w:tcPr>
            <w:tcW w:w="2115" w:type="dxa"/>
            <w:gridSpan w:val="2"/>
            <w:vMerge/>
            <w:tcBorders>
              <w:top w:val="nil"/>
              <w:left w:val="single" w:sz="18" w:space="0" w:color="000000"/>
              <w:bottom w:val="single" w:sz="18" w:space="0" w:color="000000"/>
            </w:tcBorders>
          </w:tcPr>
          <w:p w14:paraId="182581B1" w14:textId="77777777" w:rsidR="00BA49E7" w:rsidRPr="00085F4B" w:rsidRDefault="00BA49E7" w:rsidP="006272A0">
            <w:pPr>
              <w:rPr>
                <w:sz w:val="2"/>
                <w:szCs w:val="2"/>
              </w:rPr>
            </w:pPr>
          </w:p>
        </w:tc>
        <w:tc>
          <w:tcPr>
            <w:tcW w:w="1333" w:type="dxa"/>
            <w:tcBorders>
              <w:right w:val="single" w:sz="18" w:space="0" w:color="000000"/>
            </w:tcBorders>
          </w:tcPr>
          <w:p w14:paraId="71ED0FA8" w14:textId="77777777" w:rsidR="00BA49E7" w:rsidRPr="00085F4B" w:rsidRDefault="00BA49E7" w:rsidP="006272A0">
            <w:pPr>
              <w:pStyle w:val="TableParagraph"/>
              <w:rPr>
                <w:sz w:val="12"/>
              </w:rPr>
            </w:pPr>
          </w:p>
        </w:tc>
      </w:tr>
      <w:tr w:rsidR="00BA49E7" w:rsidRPr="00085F4B" w14:paraId="76F765AB" w14:textId="77777777" w:rsidTr="006272A0">
        <w:trPr>
          <w:trHeight w:val="187"/>
        </w:trPr>
        <w:tc>
          <w:tcPr>
            <w:tcW w:w="524" w:type="dxa"/>
            <w:tcBorders>
              <w:left w:val="single" w:sz="18" w:space="0" w:color="000000"/>
            </w:tcBorders>
          </w:tcPr>
          <w:p w14:paraId="48240E95" w14:textId="77777777" w:rsidR="00BA49E7" w:rsidRPr="00085F4B" w:rsidRDefault="00BA49E7" w:rsidP="006272A0">
            <w:pPr>
              <w:pStyle w:val="TableParagraph"/>
              <w:spacing w:before="4" w:line="178" w:lineRule="exact"/>
              <w:ind w:left="40" w:right="2"/>
              <w:jc w:val="center"/>
              <w:rPr>
                <w:b/>
                <w:bCs/>
                <w:sz w:val="17"/>
              </w:rPr>
            </w:pPr>
            <w:r w:rsidRPr="00085F4B">
              <w:rPr>
                <w:b/>
                <w:bCs/>
                <w:spacing w:val="-5"/>
                <w:sz w:val="17"/>
              </w:rPr>
              <w:t>24</w:t>
            </w:r>
          </w:p>
        </w:tc>
        <w:tc>
          <w:tcPr>
            <w:tcW w:w="2959" w:type="dxa"/>
            <w:tcBorders>
              <w:right w:val="single" w:sz="18" w:space="0" w:color="000000"/>
            </w:tcBorders>
          </w:tcPr>
          <w:p w14:paraId="2A504219" w14:textId="77777777" w:rsidR="00BA49E7" w:rsidRPr="00085F4B" w:rsidRDefault="00BA49E7" w:rsidP="006272A0">
            <w:pPr>
              <w:pStyle w:val="TableParagraph"/>
              <w:spacing w:before="4" w:line="178" w:lineRule="exact"/>
              <w:ind w:right="-15"/>
              <w:rPr>
                <w:b/>
                <w:sz w:val="17"/>
              </w:rPr>
            </w:pPr>
            <w:r w:rsidRPr="00085F4B">
              <w:rPr>
                <w:b/>
                <w:sz w:val="17"/>
              </w:rPr>
              <w:t>Indirect</w:t>
            </w:r>
            <w:r w:rsidRPr="00085F4B">
              <w:rPr>
                <w:b/>
                <w:spacing w:val="-2"/>
                <w:sz w:val="17"/>
              </w:rPr>
              <w:t xml:space="preserve"> </w:t>
            </w:r>
            <w:r w:rsidRPr="00085F4B">
              <w:rPr>
                <w:b/>
                <w:sz w:val="17"/>
              </w:rPr>
              <w:t>Rate</w:t>
            </w:r>
            <w:r w:rsidRPr="00085F4B">
              <w:rPr>
                <w:b/>
                <w:spacing w:val="-5"/>
                <w:sz w:val="17"/>
              </w:rPr>
              <w:t xml:space="preserve"> </w:t>
            </w:r>
            <w:r w:rsidRPr="00085F4B">
              <w:rPr>
                <w:b/>
                <w:spacing w:val="-2"/>
                <w:sz w:val="17"/>
              </w:rPr>
              <w:t>Percentage</w:t>
            </w:r>
          </w:p>
        </w:tc>
        <w:tc>
          <w:tcPr>
            <w:tcW w:w="2119" w:type="dxa"/>
            <w:gridSpan w:val="2"/>
            <w:vMerge/>
            <w:tcBorders>
              <w:top w:val="nil"/>
              <w:left w:val="single" w:sz="18" w:space="0" w:color="000000"/>
              <w:bottom w:val="single" w:sz="18" w:space="0" w:color="000000"/>
            </w:tcBorders>
          </w:tcPr>
          <w:p w14:paraId="640475FF" w14:textId="77777777" w:rsidR="00BA49E7" w:rsidRPr="00085F4B" w:rsidRDefault="00BA49E7" w:rsidP="006272A0">
            <w:pPr>
              <w:rPr>
                <w:sz w:val="2"/>
                <w:szCs w:val="2"/>
              </w:rPr>
            </w:pPr>
          </w:p>
        </w:tc>
        <w:tc>
          <w:tcPr>
            <w:tcW w:w="1399" w:type="dxa"/>
            <w:tcBorders>
              <w:right w:val="single" w:sz="18" w:space="0" w:color="000000"/>
            </w:tcBorders>
            <w:shd w:val="clear" w:color="auto" w:fill="EBF0DD"/>
          </w:tcPr>
          <w:p w14:paraId="1A2FAB54" w14:textId="77777777" w:rsidR="00BA49E7" w:rsidRPr="00085F4B" w:rsidRDefault="00BA49E7" w:rsidP="006272A0">
            <w:pPr>
              <w:pStyle w:val="TableParagraph"/>
              <w:rPr>
                <w:sz w:val="14"/>
              </w:rPr>
            </w:pPr>
          </w:p>
        </w:tc>
        <w:tc>
          <w:tcPr>
            <w:tcW w:w="2117" w:type="dxa"/>
            <w:gridSpan w:val="2"/>
            <w:vMerge/>
            <w:tcBorders>
              <w:top w:val="nil"/>
              <w:left w:val="single" w:sz="18" w:space="0" w:color="000000"/>
              <w:bottom w:val="single" w:sz="18" w:space="0" w:color="000000"/>
            </w:tcBorders>
          </w:tcPr>
          <w:p w14:paraId="31CC7A60" w14:textId="77777777" w:rsidR="00BA49E7" w:rsidRPr="00085F4B" w:rsidRDefault="00BA49E7" w:rsidP="006272A0">
            <w:pPr>
              <w:rPr>
                <w:sz w:val="2"/>
                <w:szCs w:val="2"/>
              </w:rPr>
            </w:pPr>
          </w:p>
        </w:tc>
        <w:tc>
          <w:tcPr>
            <w:tcW w:w="1328" w:type="dxa"/>
            <w:tcBorders>
              <w:right w:val="single" w:sz="18" w:space="0" w:color="000000"/>
            </w:tcBorders>
            <w:shd w:val="clear" w:color="auto" w:fill="EBF0DD"/>
          </w:tcPr>
          <w:p w14:paraId="0C7F8BF2" w14:textId="77777777" w:rsidR="00BA49E7" w:rsidRPr="00085F4B" w:rsidRDefault="00BA49E7" w:rsidP="006272A0">
            <w:pPr>
              <w:pStyle w:val="TableParagraph"/>
              <w:rPr>
                <w:sz w:val="14"/>
              </w:rPr>
            </w:pPr>
          </w:p>
        </w:tc>
        <w:tc>
          <w:tcPr>
            <w:tcW w:w="2115" w:type="dxa"/>
            <w:gridSpan w:val="2"/>
            <w:vMerge/>
            <w:tcBorders>
              <w:top w:val="nil"/>
              <w:left w:val="single" w:sz="18" w:space="0" w:color="000000"/>
              <w:bottom w:val="single" w:sz="18" w:space="0" w:color="000000"/>
            </w:tcBorders>
          </w:tcPr>
          <w:p w14:paraId="142878F1" w14:textId="77777777" w:rsidR="00BA49E7" w:rsidRPr="00085F4B" w:rsidRDefault="00BA49E7" w:rsidP="006272A0">
            <w:pPr>
              <w:rPr>
                <w:sz w:val="2"/>
                <w:szCs w:val="2"/>
              </w:rPr>
            </w:pPr>
          </w:p>
        </w:tc>
        <w:tc>
          <w:tcPr>
            <w:tcW w:w="1333" w:type="dxa"/>
            <w:tcBorders>
              <w:right w:val="single" w:sz="18" w:space="0" w:color="000000"/>
            </w:tcBorders>
            <w:shd w:val="clear" w:color="auto" w:fill="EBF0DD"/>
          </w:tcPr>
          <w:p w14:paraId="6FB4679A" w14:textId="77777777" w:rsidR="00BA49E7" w:rsidRPr="00085F4B" w:rsidRDefault="00BA49E7" w:rsidP="006272A0">
            <w:pPr>
              <w:pStyle w:val="TableParagraph"/>
              <w:rPr>
                <w:sz w:val="14"/>
              </w:rPr>
            </w:pPr>
          </w:p>
        </w:tc>
      </w:tr>
      <w:tr w:rsidR="00BA49E7" w:rsidRPr="00085F4B" w14:paraId="79E86651" w14:textId="77777777" w:rsidTr="006272A0">
        <w:trPr>
          <w:trHeight w:val="175"/>
        </w:trPr>
        <w:tc>
          <w:tcPr>
            <w:tcW w:w="524" w:type="dxa"/>
            <w:tcBorders>
              <w:left w:val="single" w:sz="18" w:space="0" w:color="000000"/>
            </w:tcBorders>
          </w:tcPr>
          <w:p w14:paraId="0C045287" w14:textId="77777777" w:rsidR="00BA49E7" w:rsidRPr="00085F4B" w:rsidRDefault="00BA49E7" w:rsidP="006272A0">
            <w:pPr>
              <w:pStyle w:val="TableParagraph"/>
              <w:spacing w:before="4" w:line="166" w:lineRule="exact"/>
              <w:ind w:left="40" w:right="2"/>
              <w:jc w:val="center"/>
              <w:rPr>
                <w:b/>
                <w:bCs/>
                <w:sz w:val="17"/>
              </w:rPr>
            </w:pPr>
            <w:r w:rsidRPr="00085F4B">
              <w:rPr>
                <w:b/>
                <w:bCs/>
                <w:spacing w:val="-5"/>
                <w:sz w:val="17"/>
              </w:rPr>
              <w:t>25</w:t>
            </w:r>
          </w:p>
        </w:tc>
        <w:tc>
          <w:tcPr>
            <w:tcW w:w="2959" w:type="dxa"/>
            <w:tcBorders>
              <w:right w:val="single" w:sz="18" w:space="0" w:color="000000"/>
            </w:tcBorders>
          </w:tcPr>
          <w:p w14:paraId="1CDEACD5" w14:textId="77777777" w:rsidR="00BA49E7" w:rsidRPr="00085F4B" w:rsidRDefault="00BA49E7" w:rsidP="006272A0">
            <w:pPr>
              <w:pStyle w:val="TableParagraph"/>
              <w:spacing w:before="4" w:line="166" w:lineRule="exact"/>
              <w:ind w:right="-15"/>
              <w:rPr>
                <w:b/>
                <w:sz w:val="17"/>
              </w:rPr>
            </w:pPr>
            <w:r w:rsidRPr="00085F4B">
              <w:rPr>
                <w:b/>
                <w:sz w:val="17"/>
              </w:rPr>
              <w:t>Indirect</w:t>
            </w:r>
            <w:r w:rsidRPr="00085F4B">
              <w:rPr>
                <w:b/>
                <w:spacing w:val="-7"/>
                <w:sz w:val="17"/>
              </w:rPr>
              <w:t xml:space="preserve"> </w:t>
            </w:r>
            <w:r w:rsidRPr="00085F4B">
              <w:rPr>
                <w:b/>
                <w:spacing w:val="-4"/>
                <w:sz w:val="17"/>
              </w:rPr>
              <w:t>Cost</w:t>
            </w:r>
          </w:p>
        </w:tc>
        <w:tc>
          <w:tcPr>
            <w:tcW w:w="2119" w:type="dxa"/>
            <w:gridSpan w:val="2"/>
            <w:vMerge/>
            <w:tcBorders>
              <w:top w:val="nil"/>
              <w:left w:val="single" w:sz="18" w:space="0" w:color="000000"/>
              <w:bottom w:val="single" w:sz="18" w:space="0" w:color="000000"/>
            </w:tcBorders>
          </w:tcPr>
          <w:p w14:paraId="25992C2A" w14:textId="77777777" w:rsidR="00BA49E7" w:rsidRPr="00085F4B" w:rsidRDefault="00BA49E7" w:rsidP="006272A0">
            <w:pPr>
              <w:rPr>
                <w:sz w:val="2"/>
                <w:szCs w:val="2"/>
              </w:rPr>
            </w:pPr>
          </w:p>
        </w:tc>
        <w:tc>
          <w:tcPr>
            <w:tcW w:w="1399" w:type="dxa"/>
            <w:tcBorders>
              <w:right w:val="single" w:sz="18" w:space="0" w:color="000000"/>
            </w:tcBorders>
          </w:tcPr>
          <w:p w14:paraId="0040175C" w14:textId="77777777" w:rsidR="00BA49E7" w:rsidRPr="00085F4B" w:rsidRDefault="00BA49E7" w:rsidP="006272A0">
            <w:pPr>
              <w:pStyle w:val="TableParagraph"/>
              <w:rPr>
                <w:sz w:val="12"/>
              </w:rPr>
            </w:pPr>
          </w:p>
        </w:tc>
        <w:tc>
          <w:tcPr>
            <w:tcW w:w="2117" w:type="dxa"/>
            <w:gridSpan w:val="2"/>
            <w:vMerge/>
            <w:tcBorders>
              <w:top w:val="nil"/>
              <w:left w:val="single" w:sz="18" w:space="0" w:color="000000"/>
              <w:bottom w:val="single" w:sz="18" w:space="0" w:color="000000"/>
            </w:tcBorders>
          </w:tcPr>
          <w:p w14:paraId="35CCDE91" w14:textId="77777777" w:rsidR="00BA49E7" w:rsidRPr="00085F4B" w:rsidRDefault="00BA49E7" w:rsidP="006272A0">
            <w:pPr>
              <w:rPr>
                <w:sz w:val="2"/>
                <w:szCs w:val="2"/>
              </w:rPr>
            </w:pPr>
          </w:p>
        </w:tc>
        <w:tc>
          <w:tcPr>
            <w:tcW w:w="1328" w:type="dxa"/>
            <w:tcBorders>
              <w:right w:val="single" w:sz="18" w:space="0" w:color="000000"/>
            </w:tcBorders>
          </w:tcPr>
          <w:p w14:paraId="0F8338B9" w14:textId="77777777" w:rsidR="00BA49E7" w:rsidRPr="00085F4B" w:rsidRDefault="00BA49E7" w:rsidP="006272A0">
            <w:pPr>
              <w:pStyle w:val="TableParagraph"/>
              <w:rPr>
                <w:sz w:val="12"/>
              </w:rPr>
            </w:pPr>
          </w:p>
        </w:tc>
        <w:tc>
          <w:tcPr>
            <w:tcW w:w="2115" w:type="dxa"/>
            <w:gridSpan w:val="2"/>
            <w:vMerge/>
            <w:tcBorders>
              <w:top w:val="nil"/>
              <w:left w:val="single" w:sz="18" w:space="0" w:color="000000"/>
              <w:bottom w:val="single" w:sz="18" w:space="0" w:color="000000"/>
            </w:tcBorders>
          </w:tcPr>
          <w:p w14:paraId="3823BD1E" w14:textId="77777777" w:rsidR="00BA49E7" w:rsidRPr="00085F4B" w:rsidRDefault="00BA49E7" w:rsidP="006272A0">
            <w:pPr>
              <w:rPr>
                <w:sz w:val="2"/>
                <w:szCs w:val="2"/>
              </w:rPr>
            </w:pPr>
          </w:p>
        </w:tc>
        <w:tc>
          <w:tcPr>
            <w:tcW w:w="1333" w:type="dxa"/>
            <w:tcBorders>
              <w:right w:val="single" w:sz="18" w:space="0" w:color="000000"/>
            </w:tcBorders>
          </w:tcPr>
          <w:p w14:paraId="4E1AEC4F" w14:textId="77777777" w:rsidR="00BA49E7" w:rsidRPr="00085F4B" w:rsidRDefault="00BA49E7" w:rsidP="006272A0">
            <w:pPr>
              <w:pStyle w:val="TableParagraph"/>
              <w:rPr>
                <w:sz w:val="12"/>
              </w:rPr>
            </w:pPr>
          </w:p>
        </w:tc>
      </w:tr>
      <w:tr w:rsidR="00BA49E7" w:rsidRPr="00085F4B" w14:paraId="2B47A586" w14:textId="77777777" w:rsidTr="006272A0">
        <w:trPr>
          <w:trHeight w:val="186"/>
        </w:trPr>
        <w:tc>
          <w:tcPr>
            <w:tcW w:w="524" w:type="dxa"/>
            <w:tcBorders>
              <w:left w:val="single" w:sz="18" w:space="0" w:color="000000"/>
            </w:tcBorders>
          </w:tcPr>
          <w:p w14:paraId="63AA2689" w14:textId="77777777" w:rsidR="00BA49E7" w:rsidRPr="00085F4B" w:rsidRDefault="00BA49E7" w:rsidP="006272A0">
            <w:pPr>
              <w:pStyle w:val="TableParagraph"/>
              <w:spacing w:line="181" w:lineRule="exact"/>
              <w:ind w:left="40" w:right="2"/>
              <w:jc w:val="center"/>
              <w:rPr>
                <w:b/>
                <w:bCs/>
                <w:sz w:val="17"/>
              </w:rPr>
            </w:pPr>
            <w:r w:rsidRPr="00085F4B">
              <w:rPr>
                <w:b/>
                <w:bCs/>
                <w:spacing w:val="-5"/>
                <w:sz w:val="17"/>
              </w:rPr>
              <w:t>2</w:t>
            </w:r>
            <w:r>
              <w:rPr>
                <w:b/>
                <w:bCs/>
                <w:spacing w:val="-5"/>
                <w:sz w:val="17"/>
              </w:rPr>
              <w:t>7</w:t>
            </w:r>
          </w:p>
        </w:tc>
        <w:tc>
          <w:tcPr>
            <w:tcW w:w="2959" w:type="dxa"/>
            <w:tcBorders>
              <w:right w:val="single" w:sz="18" w:space="0" w:color="000000"/>
            </w:tcBorders>
          </w:tcPr>
          <w:p w14:paraId="11955261" w14:textId="77777777" w:rsidR="00BA49E7" w:rsidRPr="00085F4B" w:rsidRDefault="00BA49E7" w:rsidP="006272A0">
            <w:pPr>
              <w:pStyle w:val="TableParagraph"/>
              <w:spacing w:line="181" w:lineRule="exact"/>
              <w:ind w:right="-15"/>
              <w:rPr>
                <w:b/>
                <w:sz w:val="17"/>
              </w:rPr>
            </w:pPr>
            <w:r w:rsidRPr="00085F4B">
              <w:rPr>
                <w:b/>
                <w:sz w:val="17"/>
              </w:rPr>
              <w:t>TOTAL</w:t>
            </w:r>
            <w:r w:rsidRPr="00085F4B">
              <w:rPr>
                <w:b/>
                <w:spacing w:val="-7"/>
                <w:sz w:val="17"/>
              </w:rPr>
              <w:t xml:space="preserve"> </w:t>
            </w:r>
            <w:r w:rsidRPr="00085F4B">
              <w:rPr>
                <w:b/>
                <w:sz w:val="17"/>
              </w:rPr>
              <w:t>(rounded</w:t>
            </w:r>
            <w:r w:rsidRPr="00085F4B">
              <w:rPr>
                <w:b/>
                <w:spacing w:val="-7"/>
                <w:sz w:val="17"/>
              </w:rPr>
              <w:t xml:space="preserve"> </w:t>
            </w:r>
            <w:r w:rsidRPr="00085F4B">
              <w:rPr>
                <w:b/>
                <w:sz w:val="17"/>
              </w:rPr>
              <w:t>to</w:t>
            </w:r>
            <w:r w:rsidRPr="00085F4B">
              <w:rPr>
                <w:b/>
                <w:spacing w:val="-5"/>
                <w:sz w:val="17"/>
              </w:rPr>
              <w:t xml:space="preserve"> </w:t>
            </w:r>
            <w:r w:rsidRPr="00085F4B">
              <w:rPr>
                <w:b/>
                <w:sz w:val="17"/>
              </w:rPr>
              <w:t>nearest</w:t>
            </w:r>
            <w:r w:rsidRPr="00085F4B">
              <w:rPr>
                <w:b/>
                <w:spacing w:val="-3"/>
                <w:sz w:val="17"/>
              </w:rPr>
              <w:t xml:space="preserve"> </w:t>
            </w:r>
            <w:r w:rsidRPr="00085F4B">
              <w:rPr>
                <w:b/>
                <w:spacing w:val="-2"/>
                <w:sz w:val="17"/>
              </w:rPr>
              <w:t>dollar)</w:t>
            </w:r>
          </w:p>
        </w:tc>
        <w:tc>
          <w:tcPr>
            <w:tcW w:w="2119" w:type="dxa"/>
            <w:gridSpan w:val="2"/>
            <w:vMerge/>
            <w:tcBorders>
              <w:top w:val="nil"/>
              <w:left w:val="single" w:sz="18" w:space="0" w:color="000000"/>
              <w:bottom w:val="single" w:sz="18" w:space="0" w:color="000000"/>
            </w:tcBorders>
          </w:tcPr>
          <w:p w14:paraId="28860957" w14:textId="77777777" w:rsidR="00BA49E7" w:rsidRPr="00085F4B" w:rsidRDefault="00BA49E7" w:rsidP="006272A0">
            <w:pPr>
              <w:rPr>
                <w:sz w:val="2"/>
                <w:szCs w:val="2"/>
              </w:rPr>
            </w:pPr>
          </w:p>
        </w:tc>
        <w:tc>
          <w:tcPr>
            <w:tcW w:w="1399" w:type="dxa"/>
            <w:tcBorders>
              <w:bottom w:val="single" w:sz="18" w:space="0" w:color="000000"/>
              <w:right w:val="single" w:sz="18" w:space="0" w:color="000000"/>
            </w:tcBorders>
          </w:tcPr>
          <w:p w14:paraId="392107A0" w14:textId="77777777" w:rsidR="00BA49E7" w:rsidRPr="00085F4B" w:rsidRDefault="00BA49E7" w:rsidP="006272A0">
            <w:pPr>
              <w:pStyle w:val="TableParagraph"/>
              <w:rPr>
                <w:sz w:val="14"/>
              </w:rPr>
            </w:pPr>
          </w:p>
        </w:tc>
        <w:tc>
          <w:tcPr>
            <w:tcW w:w="2117" w:type="dxa"/>
            <w:gridSpan w:val="2"/>
            <w:vMerge/>
            <w:tcBorders>
              <w:top w:val="nil"/>
              <w:left w:val="single" w:sz="18" w:space="0" w:color="000000"/>
              <w:bottom w:val="single" w:sz="18" w:space="0" w:color="000000"/>
            </w:tcBorders>
          </w:tcPr>
          <w:p w14:paraId="432E67BB" w14:textId="77777777" w:rsidR="00BA49E7" w:rsidRPr="00085F4B" w:rsidRDefault="00BA49E7" w:rsidP="006272A0">
            <w:pPr>
              <w:rPr>
                <w:sz w:val="2"/>
                <w:szCs w:val="2"/>
              </w:rPr>
            </w:pPr>
          </w:p>
        </w:tc>
        <w:tc>
          <w:tcPr>
            <w:tcW w:w="1328" w:type="dxa"/>
            <w:tcBorders>
              <w:bottom w:val="single" w:sz="18" w:space="0" w:color="000000"/>
              <w:right w:val="single" w:sz="18" w:space="0" w:color="000000"/>
            </w:tcBorders>
          </w:tcPr>
          <w:p w14:paraId="664E4C45" w14:textId="77777777" w:rsidR="00BA49E7" w:rsidRPr="00085F4B" w:rsidRDefault="00BA49E7" w:rsidP="006272A0">
            <w:pPr>
              <w:pStyle w:val="TableParagraph"/>
              <w:rPr>
                <w:sz w:val="14"/>
              </w:rPr>
            </w:pPr>
          </w:p>
        </w:tc>
        <w:tc>
          <w:tcPr>
            <w:tcW w:w="2115" w:type="dxa"/>
            <w:gridSpan w:val="2"/>
            <w:vMerge/>
            <w:tcBorders>
              <w:top w:val="nil"/>
              <w:left w:val="single" w:sz="18" w:space="0" w:color="000000"/>
              <w:bottom w:val="single" w:sz="18" w:space="0" w:color="000000"/>
            </w:tcBorders>
          </w:tcPr>
          <w:p w14:paraId="64D0DD03" w14:textId="77777777" w:rsidR="00BA49E7" w:rsidRPr="00085F4B" w:rsidRDefault="00BA49E7" w:rsidP="006272A0">
            <w:pPr>
              <w:rPr>
                <w:sz w:val="2"/>
                <w:szCs w:val="2"/>
              </w:rPr>
            </w:pPr>
          </w:p>
        </w:tc>
        <w:tc>
          <w:tcPr>
            <w:tcW w:w="1333" w:type="dxa"/>
            <w:tcBorders>
              <w:bottom w:val="single" w:sz="18" w:space="0" w:color="000000"/>
              <w:right w:val="single" w:sz="18" w:space="0" w:color="000000"/>
            </w:tcBorders>
          </w:tcPr>
          <w:p w14:paraId="3BBBB626" w14:textId="77777777" w:rsidR="00BA49E7" w:rsidRPr="00085F4B" w:rsidRDefault="00BA49E7" w:rsidP="006272A0">
            <w:pPr>
              <w:pStyle w:val="TableParagraph"/>
              <w:rPr>
                <w:sz w:val="14"/>
              </w:rPr>
            </w:pPr>
          </w:p>
        </w:tc>
      </w:tr>
      <w:bookmarkEnd w:id="84"/>
    </w:tbl>
    <w:p w14:paraId="76A5D7B9" w14:textId="77777777" w:rsidR="00BA49E7" w:rsidRPr="00DD7874" w:rsidRDefault="00BA49E7" w:rsidP="00BA49E7"/>
    <w:p w14:paraId="12718C31" w14:textId="77777777" w:rsidR="00BA49E7" w:rsidRPr="0047609E" w:rsidRDefault="00BA49E7" w:rsidP="0047609E">
      <w:pPr>
        <w:tabs>
          <w:tab w:val="left" w:pos="912"/>
        </w:tabs>
      </w:pPr>
    </w:p>
    <w:sectPr w:rsidR="00BA49E7" w:rsidRPr="0047609E" w:rsidSect="0047609E">
      <w:pgSz w:w="15840" w:h="12240" w:orient="landscape"/>
      <w:pgMar w:top="1280" w:right="1060" w:bottom="1020" w:left="1020" w:header="727" w:footer="8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88944" w14:textId="77777777" w:rsidR="00D427BB" w:rsidRDefault="00D427BB">
      <w:r>
        <w:separator/>
      </w:r>
    </w:p>
  </w:endnote>
  <w:endnote w:type="continuationSeparator" w:id="0">
    <w:p w14:paraId="6FC3537A" w14:textId="77777777" w:rsidR="00D427BB" w:rsidRDefault="00D427BB">
      <w:r>
        <w:continuationSeparator/>
      </w:r>
    </w:p>
  </w:endnote>
  <w:endnote w:type="continuationNotice" w:id="1">
    <w:p w14:paraId="7792AA4F" w14:textId="77777777" w:rsidR="00D427BB" w:rsidRDefault="00D42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8110E" w14:textId="77777777" w:rsidR="000C47EA" w:rsidRDefault="00E8348A">
    <w:pPr>
      <w:pStyle w:val="BodyText"/>
      <w:spacing w:before="0" w:line="14" w:lineRule="auto"/>
      <w:rPr>
        <w:sz w:val="20"/>
      </w:rPr>
    </w:pPr>
    <w:r>
      <w:rPr>
        <w:noProof/>
      </w:rPr>
      <w:drawing>
        <wp:anchor distT="0" distB="0" distL="0" distR="0" simplePos="0" relativeHeight="251658252" behindDoc="1" locked="0" layoutInCell="1" allowOverlap="1" wp14:anchorId="067C526E" wp14:editId="7BD7EA39">
          <wp:simplePos x="0" y="0"/>
          <wp:positionH relativeFrom="page">
            <wp:posOffset>472422</wp:posOffset>
          </wp:positionH>
          <wp:positionV relativeFrom="page">
            <wp:posOffset>9232372</wp:posOffset>
          </wp:positionV>
          <wp:extent cx="535843" cy="249684"/>
          <wp:effectExtent l="0" t="0" r="0" b="0"/>
          <wp:wrapNone/>
          <wp:docPr id="13" name="Image 13" descr="DO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OR logo"/>
                  <pic:cNvPicPr/>
                </pic:nvPicPr>
                <pic:blipFill>
                  <a:blip r:embed="rId1" cstate="print"/>
                  <a:stretch>
                    <a:fillRect/>
                  </a:stretch>
                </pic:blipFill>
                <pic:spPr>
                  <a:xfrm>
                    <a:off x="0" y="0"/>
                    <a:ext cx="535843" cy="249684"/>
                  </a:xfrm>
                  <a:prstGeom prst="rect">
                    <a:avLst/>
                  </a:prstGeom>
                </pic:spPr>
              </pic:pic>
            </a:graphicData>
          </a:graphic>
        </wp:anchor>
      </w:drawing>
    </w:r>
    <w:r>
      <w:rPr>
        <w:noProof/>
      </w:rPr>
      <mc:AlternateContent>
        <mc:Choice Requires="wps">
          <w:drawing>
            <wp:anchor distT="0" distB="0" distL="0" distR="0" simplePos="0" relativeHeight="251658253" behindDoc="1" locked="0" layoutInCell="1" allowOverlap="1" wp14:anchorId="59520E5A" wp14:editId="25417575">
              <wp:simplePos x="0" y="0"/>
              <wp:positionH relativeFrom="page">
                <wp:posOffset>365761</wp:posOffset>
              </wp:positionH>
              <wp:positionV relativeFrom="page">
                <wp:posOffset>9178959</wp:posOffset>
              </wp:positionV>
              <wp:extent cx="6949440" cy="127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1270"/>
                      </a:xfrm>
                      <a:custGeom>
                        <a:avLst/>
                        <a:gdLst/>
                        <a:ahLst/>
                        <a:cxnLst/>
                        <a:rect l="l" t="t" r="r" b="b"/>
                        <a:pathLst>
                          <a:path w="6949440">
                            <a:moveTo>
                              <a:pt x="0" y="0"/>
                            </a:moveTo>
                            <a:lnTo>
                              <a:pt x="6949440"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dec="http://schemas.microsoft.com/office/drawing/2017/decorative">
          <w:pict>
            <v:shape id="Graphic 14" style="position:absolute;margin-left:28.8pt;margin-top:722.75pt;width:547.2pt;height:.1pt;z-index:-251658227;visibility:visible;mso-wrap-style:square;mso-wrap-distance-left:0;mso-wrap-distance-top:0;mso-wrap-distance-right:0;mso-wrap-distance-bottom:0;mso-position-horizontal:absolute;mso-position-horizontal-relative:page;mso-position-vertical:absolute;mso-position-vertical-relative:page;v-text-anchor:top" alt="&quot;&quot;" coordsize="6949440,1270" o:spid="_x0000_s1026" filled="f" strokecolor="#497dba" path="m,l6949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" w14:anchorId="4460DCDC">
              <v:path arrowok="t"/>
              <w10:wrap anchorx="page" anchory="page"/>
            </v:shape>
          </w:pict>
        </mc:Fallback>
      </mc:AlternateContent>
    </w:r>
    <w:r>
      <w:rPr>
        <w:noProof/>
      </w:rPr>
      <mc:AlternateContent>
        <mc:Choice Requires="wps">
          <w:drawing>
            <wp:anchor distT="0" distB="0" distL="0" distR="0" simplePos="0" relativeHeight="251658254" behindDoc="1" locked="0" layoutInCell="1" allowOverlap="1" wp14:anchorId="06503D64" wp14:editId="4F4FD91A">
              <wp:simplePos x="0" y="0"/>
              <wp:positionH relativeFrom="page">
                <wp:posOffset>3187700</wp:posOffset>
              </wp:positionH>
              <wp:positionV relativeFrom="page">
                <wp:posOffset>9184766</wp:posOffset>
              </wp:positionV>
              <wp:extent cx="629285" cy="22479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224790"/>
                      </a:xfrm>
                      <a:prstGeom prst="rect">
                        <a:avLst/>
                      </a:prstGeom>
                    </wps:spPr>
                    <wps:txbx>
                      <w:txbxContent>
                        <w:p w14:paraId="64CC7C1C" w14:textId="77777777" w:rsidR="000C47EA" w:rsidRDefault="00E8348A">
                          <w:pPr>
                            <w:pStyle w:val="BodyText"/>
                            <w:spacing w:before="11"/>
                            <w:ind w:left="20"/>
                          </w:pP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6503D64" id="_x0000_t202" coordsize="21600,21600" o:spt="202" path="m,l,21600r21600,l21600,xe">
              <v:stroke joinstyle="miter"/>
              <v:path gradientshapeok="t" o:connecttype="rect"/>
            </v:shapetype>
            <v:shape id="Textbox 15" o:spid="_x0000_s1028" type="#_x0000_t202" style="position:absolute;margin-left:251pt;margin-top:723.2pt;width:49.55pt;height:17.7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" filled="f" stroked="f">
              <v:textbox inset="0,0,0,0">
                <w:txbxContent>
                  <w:p w14:paraId="64CC7C1C" w14:textId="77777777" w:rsidR="000C47EA" w:rsidRDefault="00E8348A">
                    <w:pPr>
                      <w:pStyle w:val="BodyText"/>
                      <w:spacing w:before="11"/>
                      <w:ind w:left="20"/>
                    </w:pP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4548A7FE" wp14:editId="0F61842F">
              <wp:simplePos x="0" y="0"/>
              <wp:positionH relativeFrom="page">
                <wp:posOffset>4806201</wp:posOffset>
              </wp:positionH>
              <wp:positionV relativeFrom="page">
                <wp:posOffset>9184766</wp:posOffset>
              </wp:positionV>
              <wp:extent cx="2522855" cy="429259"/>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855" cy="429259"/>
                      </a:xfrm>
                      <a:prstGeom prst="rect">
                        <a:avLst/>
                      </a:prstGeom>
                    </wps:spPr>
                    <wps:txbx>
                      <w:txbxContent>
                        <w:p w14:paraId="1DA63D23" w14:textId="7062C312" w:rsidR="000C47EA" w:rsidRDefault="00062F90">
                          <w:pPr>
                            <w:pStyle w:val="BodyText"/>
                            <w:spacing w:before="11"/>
                            <w:ind w:left="917" w:hanging="898"/>
                          </w:pPr>
                          <w:r>
                            <w:t>Systems Change Application</w:t>
                          </w:r>
                          <w:r w:rsidR="00E8348A">
                            <w:t xml:space="preserve"> Request</w:t>
                          </w:r>
                          <w:r w:rsidR="00E8348A">
                            <w:rPr>
                              <w:spacing w:val="-20"/>
                            </w:rPr>
                            <w:t xml:space="preserve"> </w:t>
                          </w:r>
                          <w:r w:rsidR="00E8348A">
                            <w:t>for</w:t>
                          </w:r>
                          <w:r w:rsidR="00E8348A">
                            <w:rPr>
                              <w:spacing w:val="-18"/>
                            </w:rPr>
                            <w:t xml:space="preserve"> </w:t>
                          </w:r>
                          <w:r w:rsidR="00E8348A">
                            <w:t>Applications</w:t>
                          </w:r>
                        </w:p>
                      </w:txbxContent>
                    </wps:txbx>
                    <wps:bodyPr wrap="square" lIns="0" tIns="0" rIns="0" bIns="0" rtlCol="0">
                      <a:noAutofit/>
                    </wps:bodyPr>
                  </wps:wsp>
                </a:graphicData>
              </a:graphic>
            </wp:anchor>
          </w:drawing>
        </mc:Choice>
        <mc:Fallback>
          <w:pict>
            <v:shape w14:anchorId="4548A7FE" id="Textbox 16" o:spid="_x0000_s1029" type="#_x0000_t202" style="position:absolute;margin-left:378.45pt;margin-top:723.2pt;width:198.65pt;height:33.8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" filled="f" stroked="f">
              <v:textbox inset="0,0,0,0">
                <w:txbxContent>
                  <w:p w14:paraId="1DA63D23" w14:textId="7062C312" w:rsidR="000C47EA" w:rsidRDefault="00062F90">
                    <w:pPr>
                      <w:pStyle w:val="BodyText"/>
                      <w:spacing w:before="11"/>
                      <w:ind w:left="917" w:hanging="898"/>
                    </w:pPr>
                    <w:r>
                      <w:t>Systems Change Application</w:t>
                    </w:r>
                    <w:r w:rsidR="00E8348A">
                      <w:t xml:space="preserve"> Request</w:t>
                    </w:r>
                    <w:r w:rsidR="00E8348A">
                      <w:rPr>
                        <w:spacing w:val="-20"/>
                      </w:rPr>
                      <w:t xml:space="preserve"> </w:t>
                    </w:r>
                    <w:r w:rsidR="00E8348A">
                      <w:t>for</w:t>
                    </w:r>
                    <w:r w:rsidR="00E8348A">
                      <w:rPr>
                        <w:spacing w:val="-18"/>
                      </w:rPr>
                      <w:t xml:space="preserve"> </w:t>
                    </w:r>
                    <w:r w:rsidR="00E8348A">
                      <w:t>Applications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04E82" w14:textId="77777777" w:rsidR="00372DE8" w:rsidRDefault="00372DE8">
    <w:pPr>
      <w:pStyle w:val="BodyText"/>
      <w:spacing w:before="0" w:line="14" w:lineRule="auto"/>
      <w:rPr>
        <w:sz w:val="20"/>
      </w:rPr>
    </w:pPr>
    <w:r>
      <w:rPr>
        <w:noProof/>
      </w:rPr>
      <w:drawing>
        <wp:anchor distT="0" distB="0" distL="0" distR="0" simplePos="0" relativeHeight="251664412" behindDoc="1" locked="0" layoutInCell="1" allowOverlap="1" wp14:anchorId="1E7F1F7A" wp14:editId="543E1585">
          <wp:simplePos x="0" y="0"/>
          <wp:positionH relativeFrom="page">
            <wp:posOffset>472422</wp:posOffset>
          </wp:positionH>
          <wp:positionV relativeFrom="page">
            <wp:posOffset>9232372</wp:posOffset>
          </wp:positionV>
          <wp:extent cx="535843" cy="249684"/>
          <wp:effectExtent l="0" t="0" r="0" b="0"/>
          <wp:wrapNone/>
          <wp:docPr id="1854478973" name="Image 13" descr="DO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4478973" name="Image 13" descr="DOR logo"/>
                  <pic:cNvPicPr/>
                </pic:nvPicPr>
                <pic:blipFill>
                  <a:blip r:embed="rId1" cstate="print"/>
                  <a:stretch>
                    <a:fillRect/>
                  </a:stretch>
                </pic:blipFill>
                <pic:spPr>
                  <a:xfrm>
                    <a:off x="0" y="0"/>
                    <a:ext cx="535843" cy="249684"/>
                  </a:xfrm>
                  <a:prstGeom prst="rect">
                    <a:avLst/>
                  </a:prstGeom>
                </pic:spPr>
              </pic:pic>
            </a:graphicData>
          </a:graphic>
        </wp:anchor>
      </w:drawing>
    </w:r>
    <w:r>
      <w:rPr>
        <w:noProof/>
      </w:rPr>
      <mc:AlternateContent>
        <mc:Choice Requires="wps">
          <w:drawing>
            <wp:anchor distT="0" distB="0" distL="0" distR="0" simplePos="0" relativeHeight="251665436" behindDoc="1" locked="0" layoutInCell="1" allowOverlap="1" wp14:anchorId="7CB9DA42" wp14:editId="6CCC645C">
              <wp:simplePos x="0" y="0"/>
              <wp:positionH relativeFrom="page">
                <wp:posOffset>365761</wp:posOffset>
              </wp:positionH>
              <wp:positionV relativeFrom="page">
                <wp:posOffset>9178959</wp:posOffset>
              </wp:positionV>
              <wp:extent cx="6949440" cy="1270"/>
              <wp:effectExtent l="0" t="0" r="0" b="0"/>
              <wp:wrapNone/>
              <wp:docPr id="1331705583"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1270"/>
                      </a:xfrm>
                      <a:custGeom>
                        <a:avLst/>
                        <a:gdLst/>
                        <a:ahLst/>
                        <a:cxnLst/>
                        <a:rect l="l" t="t" r="r" b="b"/>
                        <a:pathLst>
                          <a:path w="6949440">
                            <a:moveTo>
                              <a:pt x="0" y="0"/>
                            </a:moveTo>
                            <a:lnTo>
                              <a:pt x="6949440"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5A3BB24F" id="Graphic 14" o:spid="_x0000_s1026" alt="&quot;&quot;" style="position:absolute;margin-left:28.8pt;margin-top:722.75pt;width:547.2pt;height:.1pt;z-index:-251651044;visibility:visible;mso-wrap-style:square;mso-wrap-distance-left:0;mso-wrap-distance-top:0;mso-wrap-distance-right:0;mso-wrap-distance-bottom:0;mso-position-horizontal:absolute;mso-position-horizontal-relative:page;mso-position-vertical:absolute;mso-position-vertical-relative:page;v-text-anchor:top" coordsize="6949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" path="m,l6949440,e" filled="f" strokecolor="#497dba">
              <v:path arrowok="t"/>
              <w10:wrap anchorx="page" anchory="page"/>
            </v:shape>
          </w:pict>
        </mc:Fallback>
      </mc:AlternateContent>
    </w:r>
    <w:r>
      <w:rPr>
        <w:noProof/>
      </w:rPr>
      <mc:AlternateContent>
        <mc:Choice Requires="wps">
          <w:drawing>
            <wp:anchor distT="0" distB="0" distL="0" distR="0" simplePos="0" relativeHeight="251666460" behindDoc="1" locked="0" layoutInCell="1" allowOverlap="1" wp14:anchorId="22AA6DFE" wp14:editId="7F4A7B64">
              <wp:simplePos x="0" y="0"/>
              <wp:positionH relativeFrom="page">
                <wp:posOffset>3187700</wp:posOffset>
              </wp:positionH>
              <wp:positionV relativeFrom="page">
                <wp:posOffset>9184766</wp:posOffset>
              </wp:positionV>
              <wp:extent cx="629285" cy="224790"/>
              <wp:effectExtent l="0" t="0" r="0" b="0"/>
              <wp:wrapNone/>
              <wp:docPr id="115436246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224790"/>
                      </a:xfrm>
                      <a:prstGeom prst="rect">
                        <a:avLst/>
                      </a:prstGeom>
                    </wps:spPr>
                    <wps:txbx>
                      <w:txbxContent>
                        <w:p w14:paraId="4C57A8E0" w14:textId="77777777" w:rsidR="00372DE8" w:rsidRDefault="00372DE8">
                          <w:pPr>
                            <w:pStyle w:val="BodyText"/>
                            <w:spacing w:before="11"/>
                            <w:ind w:left="20"/>
                          </w:pP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2AA6DFE" id="_x0000_t202" coordsize="21600,21600" o:spt="202" path="m,l,21600r21600,l21600,xe">
              <v:stroke joinstyle="miter"/>
              <v:path gradientshapeok="t" o:connecttype="rect"/>
            </v:shapetype>
            <v:shape id="_x0000_s1032" type="#_x0000_t202" style="position:absolute;margin-left:251pt;margin-top:723.2pt;width:49.55pt;height:17.7pt;z-index:-2516500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" filled="f" stroked="f">
              <v:textbox inset="0,0,0,0">
                <w:txbxContent>
                  <w:p w14:paraId="4C57A8E0" w14:textId="77777777" w:rsidR="00372DE8" w:rsidRDefault="00372DE8">
                    <w:pPr>
                      <w:pStyle w:val="BodyText"/>
                      <w:spacing w:before="11"/>
                      <w:ind w:left="20"/>
                    </w:pPr>
                    <w:r>
                      <w:t>Page</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67484" behindDoc="1" locked="0" layoutInCell="1" allowOverlap="1" wp14:anchorId="676CBA07" wp14:editId="5129892A">
              <wp:simplePos x="0" y="0"/>
              <wp:positionH relativeFrom="page">
                <wp:posOffset>4806201</wp:posOffset>
              </wp:positionH>
              <wp:positionV relativeFrom="page">
                <wp:posOffset>9184766</wp:posOffset>
              </wp:positionV>
              <wp:extent cx="2522855" cy="429259"/>
              <wp:effectExtent l="0" t="0" r="0" b="0"/>
              <wp:wrapNone/>
              <wp:docPr id="6401552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855" cy="429259"/>
                      </a:xfrm>
                      <a:prstGeom prst="rect">
                        <a:avLst/>
                      </a:prstGeom>
                    </wps:spPr>
                    <wps:txbx>
                      <w:txbxContent>
                        <w:p w14:paraId="5E5B7A67" w14:textId="77777777" w:rsidR="00372DE8" w:rsidRDefault="00372DE8">
                          <w:pPr>
                            <w:pStyle w:val="BodyText"/>
                            <w:spacing w:before="11"/>
                            <w:ind w:left="917" w:hanging="898"/>
                          </w:pPr>
                          <w:r>
                            <w:t>Systems Change Application Request</w:t>
                          </w:r>
                          <w:r>
                            <w:rPr>
                              <w:spacing w:val="-20"/>
                            </w:rPr>
                            <w:t xml:space="preserve"> </w:t>
                          </w:r>
                          <w:r>
                            <w:t>for</w:t>
                          </w:r>
                          <w:r>
                            <w:rPr>
                              <w:spacing w:val="-18"/>
                            </w:rPr>
                            <w:t xml:space="preserve"> </w:t>
                          </w:r>
                          <w:r>
                            <w:t>Applications</w:t>
                          </w:r>
                        </w:p>
                      </w:txbxContent>
                    </wps:txbx>
                    <wps:bodyPr wrap="square" lIns="0" tIns="0" rIns="0" bIns="0" rtlCol="0">
                      <a:noAutofit/>
                    </wps:bodyPr>
                  </wps:wsp>
                </a:graphicData>
              </a:graphic>
            </wp:anchor>
          </w:drawing>
        </mc:Choice>
        <mc:Fallback>
          <w:pict>
            <v:shape w14:anchorId="676CBA07" id="_x0000_s1033" type="#_x0000_t202" style="position:absolute;margin-left:378.45pt;margin-top:723.2pt;width:198.65pt;height:33.8pt;z-index:-2516489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" filled="f" stroked="f">
              <v:textbox inset="0,0,0,0">
                <w:txbxContent>
                  <w:p w14:paraId="5E5B7A67" w14:textId="77777777" w:rsidR="00372DE8" w:rsidRDefault="00372DE8">
                    <w:pPr>
                      <w:pStyle w:val="BodyText"/>
                      <w:spacing w:before="11"/>
                      <w:ind w:left="917" w:hanging="898"/>
                    </w:pPr>
                    <w:r>
                      <w:t>Systems Change Application Request</w:t>
                    </w:r>
                    <w:r>
                      <w:rPr>
                        <w:spacing w:val="-20"/>
                      </w:rPr>
                      <w:t xml:space="preserve"> </w:t>
                    </w:r>
                    <w:r>
                      <w:t>for</w:t>
                    </w:r>
                    <w:r>
                      <w:rPr>
                        <w:spacing w:val="-18"/>
                      </w:rPr>
                      <w:t xml:space="preserve"> </w:t>
                    </w:r>
                    <w:r>
                      <w:t>Applications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B0462" w14:textId="4C05F62A" w:rsidR="000C47EA" w:rsidRDefault="00E8348A">
    <w:pPr>
      <w:pStyle w:val="BodyText"/>
      <w:spacing w:before="0" w:line="14" w:lineRule="auto"/>
      <w:rPr>
        <w:sz w:val="20"/>
      </w:rPr>
    </w:pPr>
    <w:r>
      <w:rPr>
        <w:noProof/>
      </w:rPr>
      <w:drawing>
        <wp:anchor distT="0" distB="0" distL="0" distR="0" simplePos="0" relativeHeight="251658259" behindDoc="1" locked="0" layoutInCell="1" allowOverlap="1" wp14:anchorId="6242C50C" wp14:editId="3371A7C1">
          <wp:simplePos x="0" y="0"/>
          <wp:positionH relativeFrom="page">
            <wp:posOffset>472422</wp:posOffset>
          </wp:positionH>
          <wp:positionV relativeFrom="page">
            <wp:posOffset>9027917</wp:posOffset>
          </wp:positionV>
          <wp:extent cx="535843" cy="249685"/>
          <wp:effectExtent l="0" t="0" r="0" b="0"/>
          <wp:wrapNone/>
          <wp:docPr id="1869063495" name="Image 27" descr="DO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9063495" name="Image 27" descr="DOR logo"/>
                  <pic:cNvPicPr/>
                </pic:nvPicPr>
                <pic:blipFill>
                  <a:blip r:embed="rId1" cstate="print"/>
                  <a:stretch>
                    <a:fillRect/>
                  </a:stretch>
                </pic:blipFill>
                <pic:spPr>
                  <a:xfrm>
                    <a:off x="0" y="0"/>
                    <a:ext cx="535843" cy="249685"/>
                  </a:xfrm>
                  <a:prstGeom prst="rect">
                    <a:avLst/>
                  </a:prstGeom>
                </pic:spPr>
              </pic:pic>
            </a:graphicData>
          </a:graphic>
        </wp:anchor>
      </w:drawing>
    </w:r>
    <w:r>
      <w:rPr>
        <w:noProof/>
      </w:rPr>
      <mc:AlternateContent>
        <mc:Choice Requires="wps">
          <w:drawing>
            <wp:anchor distT="0" distB="0" distL="0" distR="0" simplePos="0" relativeHeight="251658260" behindDoc="1" locked="0" layoutInCell="1" allowOverlap="1" wp14:anchorId="0C74C856" wp14:editId="2A3D5947">
              <wp:simplePos x="0" y="0"/>
              <wp:positionH relativeFrom="page">
                <wp:posOffset>365761</wp:posOffset>
              </wp:positionH>
              <wp:positionV relativeFrom="page">
                <wp:posOffset>8974507</wp:posOffset>
              </wp:positionV>
              <wp:extent cx="6949440" cy="1270"/>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1270"/>
                      </a:xfrm>
                      <a:custGeom>
                        <a:avLst/>
                        <a:gdLst/>
                        <a:ahLst/>
                        <a:cxnLst/>
                        <a:rect l="l" t="t" r="r" b="b"/>
                        <a:pathLst>
                          <a:path w="6949440">
                            <a:moveTo>
                              <a:pt x="0" y="0"/>
                            </a:moveTo>
                            <a:lnTo>
                              <a:pt x="6949440"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dec="http://schemas.microsoft.com/office/drawing/2017/decorative">
          <w:pict>
            <v:shape id="Graphic 28" style="position:absolute;margin-left:28.8pt;margin-top:706.65pt;width:547.2pt;height:.1pt;z-index:-251658220;visibility:visible;mso-wrap-style:square;mso-wrap-distance-left:0;mso-wrap-distance-top:0;mso-wrap-distance-right:0;mso-wrap-distance-bottom:0;mso-position-horizontal:absolute;mso-position-horizontal-relative:page;mso-position-vertical:absolute;mso-position-vertical-relative:page;v-text-anchor:top" alt="&quot;&quot;" coordsize="6949440,1270" o:spid="_x0000_s1026" filled="f" strokecolor="#497dba" path="m,l6949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" w14:anchorId="770BBF93">
              <v:path arrowok="t"/>
              <w10:wrap anchorx="page" anchory="page"/>
            </v:shape>
          </w:pict>
        </mc:Fallback>
      </mc:AlternateContent>
    </w:r>
    <w:r>
      <w:rPr>
        <w:noProof/>
      </w:rPr>
      <mc:AlternateContent>
        <mc:Choice Requires="wps">
          <w:drawing>
            <wp:anchor distT="0" distB="0" distL="0" distR="0" simplePos="0" relativeHeight="251658261" behindDoc="1" locked="0" layoutInCell="1" allowOverlap="1" wp14:anchorId="775027AB" wp14:editId="590EBCF0">
              <wp:simplePos x="0" y="0"/>
              <wp:positionH relativeFrom="page">
                <wp:posOffset>3187768</wp:posOffset>
              </wp:positionH>
              <wp:positionV relativeFrom="page">
                <wp:posOffset>8980523</wp:posOffset>
              </wp:positionV>
              <wp:extent cx="728345" cy="22479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224790"/>
                      </a:xfrm>
                      <a:prstGeom prst="rect">
                        <a:avLst/>
                      </a:prstGeom>
                    </wps:spPr>
                    <wps:txbx>
                      <w:txbxContent>
                        <w:p w14:paraId="4A9CEACD" w14:textId="77777777" w:rsidR="000C47EA" w:rsidRDefault="00E8348A">
                          <w:pPr>
                            <w:pStyle w:val="BodyText"/>
                            <w:spacing w:before="11"/>
                            <w:ind w:left="20"/>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75027AB" id="_x0000_t202" coordsize="21600,21600" o:spt="202" path="m,l,21600r21600,l21600,xe">
              <v:stroke joinstyle="miter"/>
              <v:path gradientshapeok="t" o:connecttype="rect"/>
            </v:shapetype>
            <v:shape id="Textbox 29" o:spid="_x0000_s1036" type="#_x0000_t202" style="position:absolute;margin-left:251pt;margin-top:707.15pt;width:57.35pt;height:17.7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" filled="f" stroked="f">
              <v:textbox inset="0,0,0,0">
                <w:txbxContent>
                  <w:p w14:paraId="4A9CEACD" w14:textId="77777777" w:rsidR="000C47EA" w:rsidRDefault="00E8348A">
                    <w:pPr>
                      <w:pStyle w:val="BodyText"/>
                      <w:spacing w:before="11"/>
                      <w:ind w:left="20"/>
                    </w:pPr>
                    <w:r>
                      <w:t>Page</w:t>
                    </w:r>
                    <w:r>
                      <w:rPr>
                        <w:spacing w:val="-4"/>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35E05" w14:textId="77777777" w:rsidR="000C47EA" w:rsidRDefault="00E8348A">
    <w:pPr>
      <w:pStyle w:val="BodyText"/>
      <w:spacing w:before="0" w:line="14" w:lineRule="auto"/>
      <w:rPr>
        <w:sz w:val="20"/>
      </w:rPr>
    </w:pPr>
    <w:r>
      <w:rPr>
        <w:noProof/>
      </w:rPr>
      <mc:AlternateContent>
        <mc:Choice Requires="wps">
          <w:drawing>
            <wp:anchor distT="0" distB="0" distL="0" distR="0" simplePos="0" relativeHeight="251658264" behindDoc="1" locked="0" layoutInCell="1" allowOverlap="1" wp14:anchorId="5C656EB9" wp14:editId="3A55842D">
              <wp:simplePos x="0" y="0"/>
              <wp:positionH relativeFrom="page">
                <wp:posOffset>4891982</wp:posOffset>
              </wp:positionH>
              <wp:positionV relativeFrom="page">
                <wp:posOffset>7102940</wp:posOffset>
              </wp:positionV>
              <wp:extent cx="287655" cy="2247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24790"/>
                      </a:xfrm>
                      <a:prstGeom prst="rect">
                        <a:avLst/>
                      </a:prstGeom>
                    </wps:spPr>
                    <wps:txbx>
                      <w:txbxContent>
                        <w:p w14:paraId="4B9B4594" w14:textId="77777777" w:rsidR="000C47EA" w:rsidRDefault="00E8348A">
                          <w:pPr>
                            <w:pStyle w:val="BodyText"/>
                            <w:spacing w:before="11"/>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5C656EB9" id="_x0000_t202" coordsize="21600,21600" o:spt="202" path="m,l,21600r21600,l21600,xe">
              <v:stroke joinstyle="miter"/>
              <v:path gradientshapeok="t" o:connecttype="rect"/>
            </v:shapetype>
            <v:shape id="Textbox 48" o:spid="_x0000_s1037" type="#_x0000_t202" style="position:absolute;margin-left:385.2pt;margin-top:559.3pt;width:22.65pt;height:17.7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" filled="f" stroked="f">
              <v:textbox inset="0,0,0,0">
                <w:txbxContent>
                  <w:p w14:paraId="4B9B4594" w14:textId="77777777" w:rsidR="000C47EA" w:rsidRDefault="00E8348A">
                    <w:pPr>
                      <w:pStyle w:val="BodyText"/>
                      <w:spacing w:before="11"/>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BA24D" w14:textId="77777777" w:rsidR="000C47EA" w:rsidRDefault="00E8348A">
    <w:pPr>
      <w:pStyle w:val="BodyText"/>
      <w:spacing w:before="0" w:line="14" w:lineRule="auto"/>
      <w:rPr>
        <w:sz w:val="20"/>
      </w:rPr>
    </w:pPr>
    <w:r>
      <w:rPr>
        <w:noProof/>
      </w:rPr>
      <mc:AlternateContent>
        <mc:Choice Requires="wps">
          <w:drawing>
            <wp:anchor distT="0" distB="0" distL="0" distR="0" simplePos="0" relativeHeight="251658268" behindDoc="1" locked="0" layoutInCell="1" allowOverlap="1" wp14:anchorId="6B443763" wp14:editId="330DBC1D">
              <wp:simplePos x="0" y="0"/>
              <wp:positionH relativeFrom="page">
                <wp:posOffset>3777989</wp:posOffset>
              </wp:positionH>
              <wp:positionV relativeFrom="page">
                <wp:posOffset>9389026</wp:posOffset>
              </wp:positionV>
              <wp:extent cx="287655" cy="2247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224790"/>
                      </a:xfrm>
                      <a:prstGeom prst="rect">
                        <a:avLst/>
                      </a:prstGeom>
                    </wps:spPr>
                    <wps:txbx>
                      <w:txbxContent>
                        <w:p w14:paraId="6139C251" w14:textId="77777777" w:rsidR="000C47EA" w:rsidRDefault="00E8348A">
                          <w:pPr>
                            <w:pStyle w:val="BodyText"/>
                            <w:spacing w:before="11"/>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6B443763" id="_x0000_t202" coordsize="21600,21600" o:spt="202" path="m,l,21600r21600,l21600,xe">
              <v:stroke joinstyle="miter"/>
              <v:path gradientshapeok="t" o:connecttype="rect"/>
            </v:shapetype>
            <v:shape id="Textbox 52" o:spid="_x0000_s1040" type="#_x0000_t202" style="position:absolute;margin-left:297.5pt;margin-top:739.3pt;width:22.65pt;height:17.7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" filled="f" stroked="f">
              <v:textbox inset="0,0,0,0">
                <w:txbxContent>
                  <w:p w14:paraId="6139C251" w14:textId="77777777" w:rsidR="000C47EA" w:rsidRDefault="00E8348A">
                    <w:pPr>
                      <w:pStyle w:val="BodyText"/>
                      <w:spacing w:before="11"/>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0F99F" w14:textId="77777777" w:rsidR="00D427BB" w:rsidRDefault="00D427BB">
      <w:r>
        <w:separator/>
      </w:r>
    </w:p>
  </w:footnote>
  <w:footnote w:type="continuationSeparator" w:id="0">
    <w:p w14:paraId="573A851B" w14:textId="77777777" w:rsidR="00D427BB" w:rsidRDefault="00D427BB">
      <w:r>
        <w:continuationSeparator/>
      </w:r>
    </w:p>
  </w:footnote>
  <w:footnote w:type="continuationNotice" w:id="1">
    <w:p w14:paraId="5E39722C" w14:textId="77777777" w:rsidR="00D427BB" w:rsidRDefault="00D427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BAF12" w14:textId="77777777" w:rsidR="000C47EA" w:rsidRDefault="00E8348A">
    <w:pPr>
      <w:pStyle w:val="BodyText"/>
      <w:spacing w:before="0" w:line="14" w:lineRule="auto"/>
      <w:rPr>
        <w:sz w:val="20"/>
      </w:rPr>
    </w:pPr>
    <w:r>
      <w:rPr>
        <w:noProof/>
      </w:rPr>
      <w:drawing>
        <wp:anchor distT="0" distB="0" distL="0" distR="0" simplePos="0" relativeHeight="251658248" behindDoc="1" locked="0" layoutInCell="1" allowOverlap="1" wp14:anchorId="35EDED3B" wp14:editId="03B2C45B">
          <wp:simplePos x="0" y="0"/>
          <wp:positionH relativeFrom="page">
            <wp:posOffset>525778</wp:posOffset>
          </wp:positionH>
          <wp:positionV relativeFrom="page">
            <wp:posOffset>533400</wp:posOffset>
          </wp:positionV>
          <wp:extent cx="3136899" cy="965199"/>
          <wp:effectExtent l="0" t="0" r="0" b="0"/>
          <wp:wrapNone/>
          <wp:docPr id="9" name="Image 9" descr="Department of Rehabilitation Logo Employment Independence and Equal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Department of Rehabilitation Logo Employment Independence and Equality "/>
                  <pic:cNvPicPr/>
                </pic:nvPicPr>
                <pic:blipFill>
                  <a:blip r:embed="rId1" cstate="print"/>
                  <a:stretch>
                    <a:fillRect/>
                  </a:stretch>
                </pic:blipFill>
                <pic:spPr>
                  <a:xfrm>
                    <a:off x="0" y="0"/>
                    <a:ext cx="3136899" cy="965199"/>
                  </a:xfrm>
                  <a:prstGeom prst="rect">
                    <a:avLst/>
                  </a:prstGeom>
                </pic:spPr>
              </pic:pic>
            </a:graphicData>
          </a:graphic>
        </wp:anchor>
      </w:drawing>
    </w:r>
    <w:r>
      <w:rPr>
        <w:noProof/>
      </w:rPr>
      <w:drawing>
        <wp:anchor distT="0" distB="0" distL="0" distR="0" simplePos="0" relativeHeight="251658249" behindDoc="1" locked="0" layoutInCell="1" allowOverlap="1" wp14:anchorId="7C239B51" wp14:editId="7D0A5E78">
          <wp:simplePos x="0" y="0"/>
          <wp:positionH relativeFrom="page">
            <wp:posOffset>5722650</wp:posOffset>
          </wp:positionH>
          <wp:positionV relativeFrom="page">
            <wp:posOffset>727265</wp:posOffset>
          </wp:positionV>
          <wp:extent cx="433177" cy="423160"/>
          <wp:effectExtent l="0" t="0" r="0" b="0"/>
          <wp:wrapNone/>
          <wp:docPr id="10" name="Image 10" descr="State of California Se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State of California Seal  "/>
                  <pic:cNvPicPr/>
                </pic:nvPicPr>
                <pic:blipFill>
                  <a:blip r:embed="rId2" cstate="print"/>
                  <a:stretch>
                    <a:fillRect/>
                  </a:stretch>
                </pic:blipFill>
                <pic:spPr>
                  <a:xfrm>
                    <a:off x="0" y="0"/>
                    <a:ext cx="433177" cy="423160"/>
                  </a:xfrm>
                  <a:prstGeom prst="rect">
                    <a:avLst/>
                  </a:prstGeom>
                </pic:spPr>
              </pic:pic>
            </a:graphicData>
          </a:graphic>
        </wp:anchor>
      </w:drawing>
    </w:r>
    <w:r>
      <w:rPr>
        <w:noProof/>
      </w:rPr>
      <mc:AlternateContent>
        <mc:Choice Requires="wps">
          <w:drawing>
            <wp:anchor distT="0" distB="0" distL="0" distR="0" simplePos="0" relativeHeight="251658250" behindDoc="1" locked="0" layoutInCell="1" allowOverlap="1" wp14:anchorId="11D71EF4" wp14:editId="04CB25C6">
              <wp:simplePos x="0" y="0"/>
              <wp:positionH relativeFrom="page">
                <wp:posOffset>5542203</wp:posOffset>
              </wp:positionH>
              <wp:positionV relativeFrom="page">
                <wp:posOffset>447745</wp:posOffset>
              </wp:positionV>
              <wp:extent cx="802640" cy="28448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284480"/>
                      </a:xfrm>
                      <a:prstGeom prst="rect">
                        <a:avLst/>
                      </a:prstGeom>
                    </wps:spPr>
                    <wps:txbx>
                      <w:txbxContent>
                        <w:p w14:paraId="158036E3" w14:textId="77777777" w:rsidR="000C47EA" w:rsidRDefault="00E8348A">
                          <w:pPr>
                            <w:spacing w:before="14"/>
                            <w:ind w:left="20" w:right="16" w:firstLine="235"/>
                            <w:rPr>
                              <w:sz w:val="18"/>
                            </w:rPr>
                          </w:pPr>
                          <w:r>
                            <w:rPr>
                              <w:spacing w:val="-2"/>
                              <w:sz w:val="18"/>
                            </w:rPr>
                            <w:t xml:space="preserve">Governor </w:t>
                          </w:r>
                          <w:r>
                            <w:rPr>
                              <w:sz w:val="18"/>
                            </w:rPr>
                            <w:t>Gavin</w:t>
                          </w:r>
                          <w:r>
                            <w:rPr>
                              <w:spacing w:val="-13"/>
                              <w:sz w:val="18"/>
                            </w:rPr>
                            <w:t xml:space="preserve"> </w:t>
                          </w:r>
                          <w:r>
                            <w:rPr>
                              <w:sz w:val="18"/>
                            </w:rPr>
                            <w:t>Newsom</w:t>
                          </w:r>
                        </w:p>
                      </w:txbxContent>
                    </wps:txbx>
                    <wps:bodyPr wrap="square" lIns="0" tIns="0" rIns="0" bIns="0" rtlCol="0">
                      <a:noAutofit/>
                    </wps:bodyPr>
                  </wps:wsp>
                </a:graphicData>
              </a:graphic>
            </wp:anchor>
          </w:drawing>
        </mc:Choice>
        <mc:Fallback>
          <w:pict>
            <v:shapetype w14:anchorId="11D71EF4" id="_x0000_t202" coordsize="21600,21600" o:spt="202" path="m,l,21600r21600,l21600,xe">
              <v:stroke joinstyle="miter"/>
              <v:path gradientshapeok="t" o:connecttype="rect"/>
            </v:shapetype>
            <v:shape id="Textbox 11" o:spid="_x0000_s1026" type="#_x0000_t202" style="position:absolute;margin-left:436.4pt;margin-top:35.25pt;width:63.2pt;height:22.4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" filled="f" stroked="f">
              <v:textbox inset="0,0,0,0">
                <w:txbxContent>
                  <w:p w14:paraId="158036E3" w14:textId="77777777" w:rsidR="000C47EA" w:rsidRDefault="00E8348A">
                    <w:pPr>
                      <w:spacing w:before="14"/>
                      <w:ind w:left="20" w:right="16" w:firstLine="235"/>
                      <w:rPr>
                        <w:sz w:val="18"/>
                      </w:rPr>
                    </w:pPr>
                    <w:r>
                      <w:rPr>
                        <w:spacing w:val="-2"/>
                        <w:sz w:val="18"/>
                      </w:rPr>
                      <w:t xml:space="preserve">Governor </w:t>
                    </w:r>
                    <w:r>
                      <w:rPr>
                        <w:sz w:val="18"/>
                      </w:rPr>
                      <w:t>Gavin</w:t>
                    </w:r>
                    <w:r>
                      <w:rPr>
                        <w:spacing w:val="-13"/>
                        <w:sz w:val="18"/>
                      </w:rPr>
                      <w:t xml:space="preserve"> </w:t>
                    </w:r>
                    <w:r>
                      <w:rPr>
                        <w:sz w:val="18"/>
                      </w:rPr>
                      <w:t>Newsom</w:t>
                    </w:r>
                  </w:p>
                </w:txbxContent>
              </v:textbox>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0074DA13" wp14:editId="1DDEC6C6">
              <wp:simplePos x="0" y="0"/>
              <wp:positionH relativeFrom="page">
                <wp:posOffset>5016423</wp:posOffset>
              </wp:positionH>
              <wp:positionV relativeFrom="page">
                <wp:posOffset>1148747</wp:posOffset>
              </wp:positionV>
              <wp:extent cx="1863089" cy="2844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89" cy="284480"/>
                      </a:xfrm>
                      <a:prstGeom prst="rect">
                        <a:avLst/>
                      </a:prstGeom>
                    </wps:spPr>
                    <wps:txbx>
                      <w:txbxContent>
                        <w:p w14:paraId="3E856898" w14:textId="77777777" w:rsidR="000C47EA" w:rsidRDefault="00E8348A">
                          <w:pPr>
                            <w:spacing w:before="14" w:line="207" w:lineRule="exact"/>
                            <w:ind w:left="12" w:right="31"/>
                            <w:jc w:val="center"/>
                            <w:rPr>
                              <w:sz w:val="18"/>
                            </w:rPr>
                          </w:pPr>
                          <w:r>
                            <w:rPr>
                              <w:sz w:val="18"/>
                            </w:rPr>
                            <w:t>State of</w:t>
                          </w:r>
                          <w:r>
                            <w:rPr>
                              <w:spacing w:val="-2"/>
                              <w:sz w:val="18"/>
                            </w:rPr>
                            <w:t xml:space="preserve"> California</w:t>
                          </w:r>
                        </w:p>
                        <w:p w14:paraId="1F0A5BB9" w14:textId="77777777" w:rsidR="000C47EA" w:rsidRDefault="00E8348A">
                          <w:pPr>
                            <w:spacing w:line="207" w:lineRule="exact"/>
                            <w:ind w:left="12" w:right="12"/>
                            <w:jc w:val="center"/>
                            <w:rPr>
                              <w:sz w:val="18"/>
                            </w:rPr>
                          </w:pPr>
                          <w:r>
                            <w:rPr>
                              <w:sz w:val="18"/>
                            </w:rPr>
                            <w:t>Health</w:t>
                          </w:r>
                          <w:r>
                            <w:rPr>
                              <w:spacing w:val="-7"/>
                              <w:sz w:val="18"/>
                            </w:rPr>
                            <w:t xml:space="preserve"> </w:t>
                          </w:r>
                          <w:r>
                            <w:rPr>
                              <w:sz w:val="18"/>
                            </w:rPr>
                            <w:t>and</w:t>
                          </w:r>
                          <w:r>
                            <w:rPr>
                              <w:spacing w:val="-1"/>
                              <w:sz w:val="18"/>
                            </w:rPr>
                            <w:t xml:space="preserve"> </w:t>
                          </w:r>
                          <w:r>
                            <w:rPr>
                              <w:sz w:val="18"/>
                            </w:rPr>
                            <w:t>Human</w:t>
                          </w:r>
                          <w:r>
                            <w:rPr>
                              <w:spacing w:val="-2"/>
                              <w:sz w:val="18"/>
                            </w:rPr>
                            <w:t xml:space="preserve"> </w:t>
                          </w:r>
                          <w:r>
                            <w:rPr>
                              <w:sz w:val="18"/>
                            </w:rPr>
                            <w:t>Services</w:t>
                          </w:r>
                          <w:r>
                            <w:rPr>
                              <w:spacing w:val="-1"/>
                              <w:sz w:val="18"/>
                            </w:rPr>
                            <w:t xml:space="preserve"> </w:t>
                          </w:r>
                          <w:r>
                            <w:rPr>
                              <w:spacing w:val="-2"/>
                              <w:sz w:val="18"/>
                            </w:rPr>
                            <w:t>Agency</w:t>
                          </w:r>
                        </w:p>
                      </w:txbxContent>
                    </wps:txbx>
                    <wps:bodyPr wrap="square" lIns="0" tIns="0" rIns="0" bIns="0" rtlCol="0">
                      <a:noAutofit/>
                    </wps:bodyPr>
                  </wps:wsp>
                </a:graphicData>
              </a:graphic>
            </wp:anchor>
          </w:drawing>
        </mc:Choice>
        <mc:Fallback>
          <w:pict>
            <v:shape w14:anchorId="0074DA13" id="Textbox 12" o:spid="_x0000_s1027" type="#_x0000_t202" style="position:absolute;margin-left:395pt;margin-top:90.45pt;width:146.7pt;height:22.4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" filled="f" stroked="f">
              <v:textbox inset="0,0,0,0">
                <w:txbxContent>
                  <w:p w14:paraId="3E856898" w14:textId="77777777" w:rsidR="000C47EA" w:rsidRDefault="00E8348A">
                    <w:pPr>
                      <w:spacing w:before="14" w:line="207" w:lineRule="exact"/>
                      <w:ind w:left="12" w:right="31"/>
                      <w:jc w:val="center"/>
                      <w:rPr>
                        <w:sz w:val="18"/>
                      </w:rPr>
                    </w:pPr>
                    <w:r>
                      <w:rPr>
                        <w:sz w:val="18"/>
                      </w:rPr>
                      <w:t>State of</w:t>
                    </w:r>
                    <w:r>
                      <w:rPr>
                        <w:spacing w:val="-2"/>
                        <w:sz w:val="18"/>
                      </w:rPr>
                      <w:t xml:space="preserve"> California</w:t>
                    </w:r>
                  </w:p>
                  <w:p w14:paraId="1F0A5BB9" w14:textId="77777777" w:rsidR="000C47EA" w:rsidRDefault="00E8348A">
                    <w:pPr>
                      <w:spacing w:line="207" w:lineRule="exact"/>
                      <w:ind w:left="12" w:right="12"/>
                      <w:jc w:val="center"/>
                      <w:rPr>
                        <w:sz w:val="18"/>
                      </w:rPr>
                    </w:pPr>
                    <w:r>
                      <w:rPr>
                        <w:sz w:val="18"/>
                      </w:rPr>
                      <w:t>Health</w:t>
                    </w:r>
                    <w:r>
                      <w:rPr>
                        <w:spacing w:val="-7"/>
                        <w:sz w:val="18"/>
                      </w:rPr>
                      <w:t xml:space="preserve"> </w:t>
                    </w:r>
                    <w:r>
                      <w:rPr>
                        <w:sz w:val="18"/>
                      </w:rPr>
                      <w:t>and</w:t>
                    </w:r>
                    <w:r>
                      <w:rPr>
                        <w:spacing w:val="-1"/>
                        <w:sz w:val="18"/>
                      </w:rPr>
                      <w:t xml:space="preserve"> </w:t>
                    </w:r>
                    <w:r>
                      <w:rPr>
                        <w:sz w:val="18"/>
                      </w:rPr>
                      <w:t>Human</w:t>
                    </w:r>
                    <w:r>
                      <w:rPr>
                        <w:spacing w:val="-2"/>
                        <w:sz w:val="18"/>
                      </w:rPr>
                      <w:t xml:space="preserve"> </w:t>
                    </w:r>
                    <w:r>
                      <w:rPr>
                        <w:sz w:val="18"/>
                      </w:rPr>
                      <w:t>Services</w:t>
                    </w:r>
                    <w:r>
                      <w:rPr>
                        <w:spacing w:val="-1"/>
                        <w:sz w:val="18"/>
                      </w:rPr>
                      <w:t xml:space="preserve"> </w:t>
                    </w:r>
                    <w:r>
                      <w:rPr>
                        <w:spacing w:val="-2"/>
                        <w:sz w:val="18"/>
                      </w:rPr>
                      <w:t>Agency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05DCB" w14:textId="77777777" w:rsidR="00372DE8" w:rsidRDefault="00372DE8">
    <w:pPr>
      <w:pStyle w:val="BodyText"/>
      <w:spacing w:before="0" w:line="14" w:lineRule="auto"/>
      <w:rPr>
        <w:sz w:val="20"/>
      </w:rPr>
    </w:pPr>
    <w:r>
      <w:rPr>
        <w:noProof/>
      </w:rPr>
      <w:drawing>
        <wp:anchor distT="0" distB="0" distL="0" distR="0" simplePos="0" relativeHeight="251660316" behindDoc="1" locked="0" layoutInCell="1" allowOverlap="1" wp14:anchorId="35BB535A" wp14:editId="6E79713E">
          <wp:simplePos x="0" y="0"/>
          <wp:positionH relativeFrom="page">
            <wp:posOffset>525778</wp:posOffset>
          </wp:positionH>
          <wp:positionV relativeFrom="page">
            <wp:posOffset>533400</wp:posOffset>
          </wp:positionV>
          <wp:extent cx="3136899" cy="965199"/>
          <wp:effectExtent l="0" t="0" r="0" b="0"/>
          <wp:wrapNone/>
          <wp:docPr id="2060083033" name="Image 9" descr="Department of Rehabilitation Logo Employment Independence and Equal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Department of Rehabilitation Logo Employment Independence and Equality "/>
                  <pic:cNvPicPr/>
                </pic:nvPicPr>
                <pic:blipFill>
                  <a:blip r:embed="rId1" cstate="print"/>
                  <a:stretch>
                    <a:fillRect/>
                  </a:stretch>
                </pic:blipFill>
                <pic:spPr>
                  <a:xfrm>
                    <a:off x="0" y="0"/>
                    <a:ext cx="3136899" cy="965199"/>
                  </a:xfrm>
                  <a:prstGeom prst="rect">
                    <a:avLst/>
                  </a:prstGeom>
                </pic:spPr>
              </pic:pic>
            </a:graphicData>
          </a:graphic>
        </wp:anchor>
      </w:drawing>
    </w:r>
    <w:r>
      <w:rPr>
        <w:noProof/>
      </w:rPr>
      <w:drawing>
        <wp:anchor distT="0" distB="0" distL="0" distR="0" simplePos="0" relativeHeight="251661340" behindDoc="1" locked="0" layoutInCell="1" allowOverlap="1" wp14:anchorId="43FA57A7" wp14:editId="76016C85">
          <wp:simplePos x="0" y="0"/>
          <wp:positionH relativeFrom="page">
            <wp:posOffset>5722650</wp:posOffset>
          </wp:positionH>
          <wp:positionV relativeFrom="page">
            <wp:posOffset>727265</wp:posOffset>
          </wp:positionV>
          <wp:extent cx="433177" cy="423160"/>
          <wp:effectExtent l="0" t="0" r="0" b="0"/>
          <wp:wrapNone/>
          <wp:docPr id="1781442525" name="Image 10" descr="State of California Se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State of California Seal  "/>
                  <pic:cNvPicPr/>
                </pic:nvPicPr>
                <pic:blipFill>
                  <a:blip r:embed="rId2" cstate="print"/>
                  <a:stretch>
                    <a:fillRect/>
                  </a:stretch>
                </pic:blipFill>
                <pic:spPr>
                  <a:xfrm>
                    <a:off x="0" y="0"/>
                    <a:ext cx="433177" cy="423160"/>
                  </a:xfrm>
                  <a:prstGeom prst="rect">
                    <a:avLst/>
                  </a:prstGeom>
                </pic:spPr>
              </pic:pic>
            </a:graphicData>
          </a:graphic>
        </wp:anchor>
      </w:drawing>
    </w:r>
    <w:r>
      <w:rPr>
        <w:noProof/>
      </w:rPr>
      <mc:AlternateContent>
        <mc:Choice Requires="wps">
          <w:drawing>
            <wp:anchor distT="0" distB="0" distL="0" distR="0" simplePos="0" relativeHeight="251662364" behindDoc="1" locked="0" layoutInCell="1" allowOverlap="1" wp14:anchorId="2FAD15C4" wp14:editId="1E28C5F7">
              <wp:simplePos x="0" y="0"/>
              <wp:positionH relativeFrom="page">
                <wp:posOffset>5542203</wp:posOffset>
              </wp:positionH>
              <wp:positionV relativeFrom="page">
                <wp:posOffset>447745</wp:posOffset>
              </wp:positionV>
              <wp:extent cx="802640" cy="284480"/>
              <wp:effectExtent l="0" t="0" r="0" b="0"/>
              <wp:wrapNone/>
              <wp:docPr id="1389755839"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284480"/>
                      </a:xfrm>
                      <a:prstGeom prst="rect">
                        <a:avLst/>
                      </a:prstGeom>
                    </wps:spPr>
                    <wps:txbx>
                      <w:txbxContent>
                        <w:p w14:paraId="21D07AC4" w14:textId="77777777" w:rsidR="00372DE8" w:rsidRDefault="00372DE8">
                          <w:pPr>
                            <w:spacing w:before="14"/>
                            <w:ind w:left="20" w:right="16" w:firstLine="235"/>
                            <w:rPr>
                              <w:sz w:val="18"/>
                            </w:rPr>
                          </w:pPr>
                          <w:r>
                            <w:rPr>
                              <w:spacing w:val="-2"/>
                              <w:sz w:val="18"/>
                            </w:rPr>
                            <w:t xml:space="preserve">Governor </w:t>
                          </w:r>
                          <w:r>
                            <w:rPr>
                              <w:sz w:val="18"/>
                            </w:rPr>
                            <w:t>Gavin</w:t>
                          </w:r>
                          <w:r>
                            <w:rPr>
                              <w:spacing w:val="-13"/>
                              <w:sz w:val="18"/>
                            </w:rPr>
                            <w:t xml:space="preserve"> </w:t>
                          </w:r>
                          <w:r>
                            <w:rPr>
                              <w:sz w:val="18"/>
                            </w:rPr>
                            <w:t>Newsom</w:t>
                          </w:r>
                        </w:p>
                      </w:txbxContent>
                    </wps:txbx>
                    <wps:bodyPr wrap="square" lIns="0" tIns="0" rIns="0" bIns="0" rtlCol="0">
                      <a:noAutofit/>
                    </wps:bodyPr>
                  </wps:wsp>
                </a:graphicData>
              </a:graphic>
            </wp:anchor>
          </w:drawing>
        </mc:Choice>
        <mc:Fallback>
          <w:pict>
            <v:shapetype w14:anchorId="2FAD15C4" id="_x0000_t202" coordsize="21600,21600" o:spt="202" path="m,l,21600r21600,l21600,xe">
              <v:stroke joinstyle="miter"/>
              <v:path gradientshapeok="t" o:connecttype="rect"/>
            </v:shapetype>
            <v:shape id="_x0000_s1030" type="#_x0000_t202" style="position:absolute;margin-left:436.4pt;margin-top:35.25pt;width:63.2pt;height:22.4pt;z-index:-251654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" filled="f" stroked="f">
              <v:textbox inset="0,0,0,0">
                <w:txbxContent>
                  <w:p w14:paraId="21D07AC4" w14:textId="77777777" w:rsidR="00372DE8" w:rsidRDefault="00372DE8">
                    <w:pPr>
                      <w:spacing w:before="14"/>
                      <w:ind w:left="20" w:right="16" w:firstLine="235"/>
                      <w:rPr>
                        <w:sz w:val="18"/>
                      </w:rPr>
                    </w:pPr>
                    <w:r>
                      <w:rPr>
                        <w:spacing w:val="-2"/>
                        <w:sz w:val="18"/>
                      </w:rPr>
                      <w:t xml:space="preserve">Governor </w:t>
                    </w:r>
                    <w:r>
                      <w:rPr>
                        <w:sz w:val="18"/>
                      </w:rPr>
                      <w:t>Gavin</w:t>
                    </w:r>
                    <w:r>
                      <w:rPr>
                        <w:spacing w:val="-13"/>
                        <w:sz w:val="18"/>
                      </w:rPr>
                      <w:t xml:space="preserve"> </w:t>
                    </w:r>
                    <w:r>
                      <w:rPr>
                        <w:sz w:val="18"/>
                      </w:rPr>
                      <w:t>Newsom</w:t>
                    </w:r>
                  </w:p>
                </w:txbxContent>
              </v:textbox>
              <w10:wrap anchorx="page" anchory="page"/>
            </v:shape>
          </w:pict>
        </mc:Fallback>
      </mc:AlternateContent>
    </w:r>
    <w:r>
      <w:rPr>
        <w:noProof/>
      </w:rPr>
      <mc:AlternateContent>
        <mc:Choice Requires="wps">
          <w:drawing>
            <wp:anchor distT="0" distB="0" distL="0" distR="0" simplePos="0" relativeHeight="251663388" behindDoc="1" locked="0" layoutInCell="1" allowOverlap="1" wp14:anchorId="1D3F4C54" wp14:editId="206003D1">
              <wp:simplePos x="0" y="0"/>
              <wp:positionH relativeFrom="page">
                <wp:posOffset>5016423</wp:posOffset>
              </wp:positionH>
              <wp:positionV relativeFrom="page">
                <wp:posOffset>1148747</wp:posOffset>
              </wp:positionV>
              <wp:extent cx="1863089" cy="284480"/>
              <wp:effectExtent l="0" t="0" r="0" b="0"/>
              <wp:wrapNone/>
              <wp:docPr id="151193035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89" cy="284480"/>
                      </a:xfrm>
                      <a:prstGeom prst="rect">
                        <a:avLst/>
                      </a:prstGeom>
                    </wps:spPr>
                    <wps:txbx>
                      <w:txbxContent>
                        <w:p w14:paraId="394F85AC" w14:textId="77777777" w:rsidR="00372DE8" w:rsidRDefault="00372DE8">
                          <w:pPr>
                            <w:spacing w:before="14" w:line="207" w:lineRule="exact"/>
                            <w:ind w:left="12" w:right="31"/>
                            <w:jc w:val="center"/>
                            <w:rPr>
                              <w:sz w:val="18"/>
                            </w:rPr>
                          </w:pPr>
                          <w:r>
                            <w:rPr>
                              <w:sz w:val="18"/>
                            </w:rPr>
                            <w:t>State of</w:t>
                          </w:r>
                          <w:r>
                            <w:rPr>
                              <w:spacing w:val="-2"/>
                              <w:sz w:val="18"/>
                            </w:rPr>
                            <w:t xml:space="preserve"> California</w:t>
                          </w:r>
                        </w:p>
                        <w:p w14:paraId="3AC7DC32" w14:textId="77777777" w:rsidR="00372DE8" w:rsidRDefault="00372DE8">
                          <w:pPr>
                            <w:spacing w:line="207" w:lineRule="exact"/>
                            <w:ind w:left="12" w:right="12"/>
                            <w:jc w:val="center"/>
                            <w:rPr>
                              <w:sz w:val="18"/>
                            </w:rPr>
                          </w:pPr>
                          <w:r>
                            <w:rPr>
                              <w:sz w:val="18"/>
                            </w:rPr>
                            <w:t>Health</w:t>
                          </w:r>
                          <w:r>
                            <w:rPr>
                              <w:spacing w:val="-7"/>
                              <w:sz w:val="18"/>
                            </w:rPr>
                            <w:t xml:space="preserve"> </w:t>
                          </w:r>
                          <w:r>
                            <w:rPr>
                              <w:sz w:val="18"/>
                            </w:rPr>
                            <w:t>and</w:t>
                          </w:r>
                          <w:r>
                            <w:rPr>
                              <w:spacing w:val="-1"/>
                              <w:sz w:val="18"/>
                            </w:rPr>
                            <w:t xml:space="preserve"> </w:t>
                          </w:r>
                          <w:r>
                            <w:rPr>
                              <w:sz w:val="18"/>
                            </w:rPr>
                            <w:t>Human</w:t>
                          </w:r>
                          <w:r>
                            <w:rPr>
                              <w:spacing w:val="-2"/>
                              <w:sz w:val="18"/>
                            </w:rPr>
                            <w:t xml:space="preserve"> </w:t>
                          </w:r>
                          <w:r>
                            <w:rPr>
                              <w:sz w:val="18"/>
                            </w:rPr>
                            <w:t>Services</w:t>
                          </w:r>
                          <w:r>
                            <w:rPr>
                              <w:spacing w:val="-1"/>
                              <w:sz w:val="18"/>
                            </w:rPr>
                            <w:t xml:space="preserve"> </w:t>
                          </w:r>
                          <w:r>
                            <w:rPr>
                              <w:spacing w:val="-2"/>
                              <w:sz w:val="18"/>
                            </w:rPr>
                            <w:t>Agency</w:t>
                          </w:r>
                        </w:p>
                      </w:txbxContent>
                    </wps:txbx>
                    <wps:bodyPr wrap="square" lIns="0" tIns="0" rIns="0" bIns="0" rtlCol="0">
                      <a:noAutofit/>
                    </wps:bodyPr>
                  </wps:wsp>
                </a:graphicData>
              </a:graphic>
            </wp:anchor>
          </w:drawing>
        </mc:Choice>
        <mc:Fallback>
          <w:pict>
            <v:shape w14:anchorId="1D3F4C54" id="_x0000_s1031" type="#_x0000_t202" style="position:absolute;margin-left:395pt;margin-top:90.45pt;width:146.7pt;height:22.4pt;z-index:-251653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" filled="f" stroked="f">
              <v:textbox inset="0,0,0,0">
                <w:txbxContent>
                  <w:p w14:paraId="394F85AC" w14:textId="77777777" w:rsidR="00372DE8" w:rsidRDefault="00372DE8">
                    <w:pPr>
                      <w:spacing w:before="14" w:line="207" w:lineRule="exact"/>
                      <w:ind w:left="12" w:right="31"/>
                      <w:jc w:val="center"/>
                      <w:rPr>
                        <w:sz w:val="18"/>
                      </w:rPr>
                    </w:pPr>
                    <w:r>
                      <w:rPr>
                        <w:sz w:val="18"/>
                      </w:rPr>
                      <w:t>State of</w:t>
                    </w:r>
                    <w:r>
                      <w:rPr>
                        <w:spacing w:val="-2"/>
                        <w:sz w:val="18"/>
                      </w:rPr>
                      <w:t xml:space="preserve"> California</w:t>
                    </w:r>
                  </w:p>
                  <w:p w14:paraId="3AC7DC32" w14:textId="77777777" w:rsidR="00372DE8" w:rsidRDefault="00372DE8">
                    <w:pPr>
                      <w:spacing w:line="207" w:lineRule="exact"/>
                      <w:ind w:left="12" w:right="12"/>
                      <w:jc w:val="center"/>
                      <w:rPr>
                        <w:sz w:val="18"/>
                      </w:rPr>
                    </w:pPr>
                    <w:r>
                      <w:rPr>
                        <w:sz w:val="18"/>
                      </w:rPr>
                      <w:t>Health</w:t>
                    </w:r>
                    <w:r>
                      <w:rPr>
                        <w:spacing w:val="-7"/>
                        <w:sz w:val="18"/>
                      </w:rPr>
                      <w:t xml:space="preserve"> </w:t>
                    </w:r>
                    <w:r>
                      <w:rPr>
                        <w:sz w:val="18"/>
                      </w:rPr>
                      <w:t>and</w:t>
                    </w:r>
                    <w:r>
                      <w:rPr>
                        <w:spacing w:val="-1"/>
                        <w:sz w:val="18"/>
                      </w:rPr>
                      <w:t xml:space="preserve"> </w:t>
                    </w:r>
                    <w:r>
                      <w:rPr>
                        <w:sz w:val="18"/>
                      </w:rPr>
                      <w:t>Human</w:t>
                    </w:r>
                    <w:r>
                      <w:rPr>
                        <w:spacing w:val="-2"/>
                        <w:sz w:val="18"/>
                      </w:rPr>
                      <w:t xml:space="preserve"> </w:t>
                    </w:r>
                    <w:r>
                      <w:rPr>
                        <w:sz w:val="18"/>
                      </w:rPr>
                      <w:t>Services</w:t>
                    </w:r>
                    <w:r>
                      <w:rPr>
                        <w:spacing w:val="-1"/>
                        <w:sz w:val="18"/>
                      </w:rPr>
                      <w:t xml:space="preserve"> </w:t>
                    </w:r>
                    <w:r>
                      <w:rPr>
                        <w:spacing w:val="-2"/>
                        <w:sz w:val="18"/>
                      </w:rPr>
                      <w:t>Agency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DFBD5" w14:textId="77777777" w:rsidR="000C47EA" w:rsidRDefault="00E8348A">
    <w:pPr>
      <w:pStyle w:val="BodyText"/>
      <w:spacing w:before="0" w:line="14" w:lineRule="auto"/>
      <w:rPr>
        <w:sz w:val="20"/>
      </w:rPr>
    </w:pPr>
    <w:r>
      <w:rPr>
        <w:noProof/>
      </w:rPr>
      <mc:AlternateContent>
        <mc:Choice Requires="wps">
          <w:drawing>
            <wp:anchor distT="0" distB="0" distL="0" distR="0" simplePos="0" relativeHeight="251658256" behindDoc="1" locked="0" layoutInCell="1" allowOverlap="1" wp14:anchorId="2B304B50" wp14:editId="156F0608">
              <wp:simplePos x="0" y="0"/>
              <wp:positionH relativeFrom="page">
                <wp:posOffset>365761</wp:posOffset>
              </wp:positionH>
              <wp:positionV relativeFrom="page">
                <wp:posOffset>661671</wp:posOffset>
              </wp:positionV>
              <wp:extent cx="6949440" cy="127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1270"/>
                      </a:xfrm>
                      <a:custGeom>
                        <a:avLst/>
                        <a:gdLst/>
                        <a:ahLst/>
                        <a:cxnLst/>
                        <a:rect l="l" t="t" r="r" b="b"/>
                        <a:pathLst>
                          <a:path w="6949440">
                            <a:moveTo>
                              <a:pt x="0" y="0"/>
                            </a:moveTo>
                            <a:lnTo>
                              <a:pt x="6949440"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w:pict>
            <v:shape id="Graphic 24" style="position:absolute;margin-left:28.8pt;margin-top:52.1pt;width:547.2pt;height:.1pt;z-index:-251658224;visibility:visible;mso-wrap-style:square;mso-wrap-distance-left:0;mso-wrap-distance-top:0;mso-wrap-distance-right:0;mso-wrap-distance-bottom:0;mso-position-horizontal:absolute;mso-position-horizontal-relative:page;mso-position-vertical:absolute;mso-position-vertical-relative:page;v-text-anchor:top" alt="&quot;&quot;" coordsize="6949440,1270" o:spid="_x0000_s1026" filled="f" strokecolor="#497dba" path="m,l6949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" w14:anchorId="2A18BFEB">
              <v:path arrowok="t"/>
              <w10:wrap anchorx="page" anchory="page"/>
            </v:shape>
          </w:pict>
        </mc:Fallback>
      </mc:AlternateContent>
    </w:r>
    <w:r>
      <w:rPr>
        <w:noProof/>
      </w:rPr>
      <mc:AlternateContent>
        <mc:Choice Requires="wps">
          <w:drawing>
            <wp:anchor distT="0" distB="0" distL="0" distR="0" simplePos="0" relativeHeight="251658257" behindDoc="1" locked="0" layoutInCell="1" allowOverlap="1" wp14:anchorId="259F8EFC" wp14:editId="753D1603">
              <wp:simplePos x="0" y="0"/>
              <wp:positionH relativeFrom="page">
                <wp:posOffset>444500</wp:posOffset>
              </wp:positionH>
              <wp:positionV relativeFrom="page">
                <wp:posOffset>449198</wp:posOffset>
              </wp:positionV>
              <wp:extent cx="3079750" cy="22479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0" cy="224790"/>
                      </a:xfrm>
                      <a:prstGeom prst="rect">
                        <a:avLst/>
                      </a:prstGeom>
                    </wps:spPr>
                    <wps:txbx>
                      <w:txbxContent>
                        <w:p w14:paraId="055A7441" w14:textId="77777777" w:rsidR="000C47EA" w:rsidRDefault="00E8348A">
                          <w:pPr>
                            <w:pStyle w:val="BodyText"/>
                            <w:spacing w:before="11"/>
                            <w:ind w:left="20"/>
                          </w:pPr>
                          <w:r>
                            <w:t>California</w:t>
                          </w:r>
                          <w:r>
                            <w:rPr>
                              <w:spacing w:val="-8"/>
                            </w:rPr>
                            <w:t xml:space="preserve"> </w:t>
                          </w:r>
                          <w:r>
                            <w:t>Department</w:t>
                          </w:r>
                          <w:r>
                            <w:rPr>
                              <w:spacing w:val="-4"/>
                            </w:rPr>
                            <w:t xml:space="preserve"> </w:t>
                          </w:r>
                          <w:r>
                            <w:t>of</w:t>
                          </w:r>
                          <w:r>
                            <w:rPr>
                              <w:spacing w:val="-6"/>
                            </w:rPr>
                            <w:t xml:space="preserve"> </w:t>
                          </w:r>
                          <w:r>
                            <w:rPr>
                              <w:spacing w:val="-2"/>
                            </w:rPr>
                            <w:t>Rehabilitation</w:t>
                          </w:r>
                        </w:p>
                      </w:txbxContent>
                    </wps:txbx>
                    <wps:bodyPr wrap="square" lIns="0" tIns="0" rIns="0" bIns="0" rtlCol="0">
                      <a:noAutofit/>
                    </wps:bodyPr>
                  </wps:wsp>
                </a:graphicData>
              </a:graphic>
            </wp:anchor>
          </w:drawing>
        </mc:Choice>
        <mc:Fallback>
          <w:pict>
            <v:shapetype w14:anchorId="259F8EFC" id="_x0000_t202" coordsize="21600,21600" o:spt="202" path="m,l,21600r21600,l21600,xe">
              <v:stroke joinstyle="miter"/>
              <v:path gradientshapeok="t" o:connecttype="rect"/>
            </v:shapetype>
            <v:shape id="Textbox 25" o:spid="_x0000_s1034" type="#_x0000_t202" style="position:absolute;margin-left:35pt;margin-top:35.35pt;width:242.5pt;height:17.7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" filled="f" stroked="f">
              <v:textbox inset="0,0,0,0">
                <w:txbxContent>
                  <w:p w14:paraId="055A7441" w14:textId="77777777" w:rsidR="000C47EA" w:rsidRDefault="00E8348A">
                    <w:pPr>
                      <w:pStyle w:val="BodyText"/>
                      <w:spacing w:before="11"/>
                      <w:ind w:left="20"/>
                    </w:pPr>
                    <w:r>
                      <w:t>California</w:t>
                    </w:r>
                    <w:r>
                      <w:rPr>
                        <w:spacing w:val="-8"/>
                      </w:rPr>
                      <w:t xml:space="preserve"> </w:t>
                    </w:r>
                    <w:r>
                      <w:t>Department</w:t>
                    </w:r>
                    <w:r>
                      <w:rPr>
                        <w:spacing w:val="-4"/>
                      </w:rPr>
                      <w:t xml:space="preserve"> </w:t>
                    </w:r>
                    <w:r>
                      <w:t>of</w:t>
                    </w:r>
                    <w:r>
                      <w:rPr>
                        <w:spacing w:val="-6"/>
                      </w:rPr>
                      <w:t xml:space="preserve"> </w:t>
                    </w:r>
                    <w:r>
                      <w:rPr>
                        <w:spacing w:val="-2"/>
                      </w:rPr>
                      <w:t>Rehabilitation</w:t>
                    </w:r>
                  </w:p>
                </w:txbxContent>
              </v:textbox>
              <w10:wrap anchorx="page" anchory="page"/>
            </v:shape>
          </w:pict>
        </mc:Fallback>
      </mc:AlternateContent>
    </w:r>
    <w:r>
      <w:rPr>
        <w:noProof/>
      </w:rPr>
      <mc:AlternateContent>
        <mc:Choice Requires="wps">
          <w:drawing>
            <wp:anchor distT="0" distB="0" distL="0" distR="0" simplePos="0" relativeHeight="251658258" behindDoc="1" locked="0" layoutInCell="1" allowOverlap="1" wp14:anchorId="43826155" wp14:editId="7BDCD776">
              <wp:simplePos x="0" y="0"/>
              <wp:positionH relativeFrom="page">
                <wp:posOffset>6179241</wp:posOffset>
              </wp:positionH>
              <wp:positionV relativeFrom="page">
                <wp:posOffset>449198</wp:posOffset>
              </wp:positionV>
              <wp:extent cx="1094105" cy="2247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224790"/>
                      </a:xfrm>
                      <a:prstGeom prst="rect">
                        <a:avLst/>
                      </a:prstGeom>
                    </wps:spPr>
                    <wps:txbx>
                      <w:txbxContent>
                        <w:p w14:paraId="4DA3B0AB" w14:textId="55183BFE" w:rsidR="000C47EA" w:rsidRDefault="00E8348A">
                          <w:pPr>
                            <w:pStyle w:val="BodyText"/>
                            <w:spacing w:before="11"/>
                            <w:ind w:left="20"/>
                          </w:pPr>
                          <w:r>
                            <w:t>RFA</w:t>
                          </w:r>
                          <w:r>
                            <w:rPr>
                              <w:spacing w:val="-6"/>
                            </w:rPr>
                            <w:t xml:space="preserve"> </w:t>
                          </w:r>
                          <w:r>
                            <w:t>IL-2</w:t>
                          </w:r>
                          <w:r w:rsidR="00550123">
                            <w:t>4</w:t>
                          </w:r>
                          <w:r>
                            <w:t>-</w:t>
                          </w:r>
                          <w:r w:rsidR="0017639A">
                            <w:rPr>
                              <w:spacing w:val="-5"/>
                            </w:rPr>
                            <w:t>02</w:t>
                          </w:r>
                        </w:p>
                      </w:txbxContent>
                    </wps:txbx>
                    <wps:bodyPr wrap="square" lIns="0" tIns="0" rIns="0" bIns="0" rtlCol="0">
                      <a:noAutofit/>
                    </wps:bodyPr>
                  </wps:wsp>
                </a:graphicData>
              </a:graphic>
            </wp:anchor>
          </w:drawing>
        </mc:Choice>
        <mc:Fallback>
          <w:pict>
            <v:shapetype w14:anchorId="43826155" id="_x0000_t202" coordsize="21600,21600" o:spt="202" path="m,l,21600r21600,l21600,xe">
              <v:stroke joinstyle="miter"/>
              <v:path gradientshapeok="t" o:connecttype="rect"/>
            </v:shapetype>
            <v:shape id="Textbox 26" o:spid="_x0000_s1035" type="#_x0000_t202" style="position:absolute;margin-left:486.55pt;margin-top:35.35pt;width:86.15pt;height:17.7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" filled="f" stroked="f">
              <v:textbox inset="0,0,0,0">
                <w:txbxContent>
                  <w:p w14:paraId="4DA3B0AB" w14:textId="55183BFE" w:rsidR="000C47EA" w:rsidRDefault="00E8348A">
                    <w:pPr>
                      <w:pStyle w:val="BodyText"/>
                      <w:spacing w:before="11"/>
                      <w:ind w:left="20"/>
                    </w:pPr>
                    <w:r>
                      <w:t>RFA</w:t>
                    </w:r>
                    <w:r>
                      <w:rPr>
                        <w:spacing w:val="-6"/>
                      </w:rPr>
                      <w:t xml:space="preserve"> </w:t>
                    </w:r>
                    <w:r>
                      <w:t>IL-2</w:t>
                    </w:r>
                    <w:r w:rsidR="00550123">
                      <w:t>4</w:t>
                    </w:r>
                    <w:r>
                      <w:t>-</w:t>
                    </w:r>
                    <w:r w:rsidR="0017639A">
                      <w:rPr>
                        <w:spacing w:val="-5"/>
                      </w:rPr>
                      <w:t>02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79C1A" w14:textId="1E10F899" w:rsidR="000C47EA" w:rsidRDefault="00E8348A">
    <w:pPr>
      <w:pStyle w:val="BodyText"/>
      <w:spacing w:before="0" w:line="14" w:lineRule="auto"/>
      <w:rPr>
        <w:sz w:val="20"/>
      </w:rPr>
    </w:pPr>
    <w:r>
      <w:rPr>
        <w:noProof/>
      </w:rPr>
      <mc:AlternateContent>
        <mc:Choice Requires="wps">
          <w:drawing>
            <wp:anchor distT="0" distB="0" distL="0" distR="0" simplePos="0" relativeHeight="251658262" behindDoc="1" locked="0" layoutInCell="1" allowOverlap="1" wp14:anchorId="10C34F2F" wp14:editId="0E96BB2F">
              <wp:simplePos x="0" y="0"/>
              <wp:positionH relativeFrom="page">
                <wp:posOffset>310513</wp:posOffset>
              </wp:positionH>
              <wp:positionV relativeFrom="page">
                <wp:posOffset>659128</wp:posOffset>
              </wp:positionV>
              <wp:extent cx="9473565" cy="1270"/>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73565" cy="1270"/>
                      </a:xfrm>
                      <a:custGeom>
                        <a:avLst/>
                        <a:gdLst/>
                        <a:ahLst/>
                        <a:cxnLst/>
                        <a:rect l="l" t="t" r="r" b="b"/>
                        <a:pathLst>
                          <a:path w="9473565">
                            <a:moveTo>
                              <a:pt x="0" y="0"/>
                            </a:moveTo>
                            <a:lnTo>
                              <a:pt x="9473565"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w:pict>
            <v:shape id="Graphic 45" style="position:absolute;margin-left:24.45pt;margin-top:51.9pt;width:745.95pt;height:.1pt;z-index:-251658218;visibility:visible;mso-wrap-style:square;mso-wrap-distance-left:0;mso-wrap-distance-top:0;mso-wrap-distance-right:0;mso-wrap-distance-bottom:0;mso-position-horizontal:absolute;mso-position-horizontal-relative:page;mso-position-vertical:absolute;mso-position-vertical-relative:page;v-text-anchor:top" alt="&quot;&quot;" coordsize="9473565,1270" o:spid="_x0000_s1026" filled="f" strokecolor="#497dba" path="m,l94735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" w14:anchorId="5337CFC1">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0AF5B" w14:textId="77777777" w:rsidR="000C47EA" w:rsidRDefault="00E8348A">
    <w:pPr>
      <w:pStyle w:val="BodyText"/>
      <w:spacing w:before="0" w:line="14" w:lineRule="auto"/>
      <w:rPr>
        <w:sz w:val="20"/>
      </w:rPr>
    </w:pPr>
    <w:r>
      <w:rPr>
        <w:noProof/>
      </w:rPr>
      <mc:AlternateContent>
        <mc:Choice Requires="wps">
          <w:drawing>
            <wp:anchor distT="0" distB="0" distL="0" distR="0" simplePos="0" relativeHeight="251658265" behindDoc="1" locked="0" layoutInCell="1" allowOverlap="1" wp14:anchorId="7DBC8B6F" wp14:editId="4797AB01">
              <wp:simplePos x="0" y="0"/>
              <wp:positionH relativeFrom="page">
                <wp:posOffset>0</wp:posOffset>
              </wp:positionH>
              <wp:positionV relativeFrom="page">
                <wp:posOffset>654366</wp:posOffset>
              </wp:positionV>
              <wp:extent cx="7315200" cy="9525"/>
              <wp:effectExtent l="0" t="0" r="0" b="0"/>
              <wp:wrapNone/>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525"/>
                      </a:xfrm>
                      <a:custGeom>
                        <a:avLst/>
                        <a:gdLst/>
                        <a:ahLst/>
                        <a:cxnLst/>
                        <a:rect l="l" t="t" r="r" b="b"/>
                        <a:pathLst>
                          <a:path w="7315200" h="9525">
                            <a:moveTo>
                              <a:pt x="7315201" y="0"/>
                            </a:moveTo>
                            <a:lnTo>
                              <a:pt x="0" y="0"/>
                            </a:lnTo>
                            <a:lnTo>
                              <a:pt x="0" y="9525"/>
                            </a:lnTo>
                            <a:lnTo>
                              <a:pt x="7315201" y="9525"/>
                            </a:lnTo>
                            <a:lnTo>
                              <a:pt x="7315201" y="0"/>
                            </a:lnTo>
                            <a:close/>
                          </a:path>
                        </a:pathLst>
                      </a:custGeom>
                      <a:solidFill>
                        <a:srgbClr val="497DBA"/>
                      </a:solidFill>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w:pict>
            <v:shape id="Graphic 49" style="position:absolute;margin-left:0;margin-top:51.5pt;width:8in;height:.75pt;z-index:-251658215;visibility:visible;mso-wrap-style:square;mso-wrap-distance-left:0;mso-wrap-distance-top:0;mso-wrap-distance-right:0;mso-wrap-distance-bottom:0;mso-position-horizontal:absolute;mso-position-horizontal-relative:page;mso-position-vertical:absolute;mso-position-vertical-relative:page;v-text-anchor:top" alt="&quot;&quot;" coordsize="7315200,9525" o:spid="_x0000_s1026" fillcolor="#497dba" stroked="f" path="m7315201,l,,,9525r7315201,l73152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" w14:anchorId="0B2C78CB">
              <v:path arrowok="t"/>
              <w10:wrap anchorx="page" anchory="page"/>
            </v:shape>
          </w:pict>
        </mc:Fallback>
      </mc:AlternateContent>
    </w:r>
    <w:r>
      <w:rPr>
        <w:noProof/>
      </w:rPr>
      <mc:AlternateContent>
        <mc:Choice Requires="wps">
          <w:drawing>
            <wp:anchor distT="0" distB="0" distL="0" distR="0" simplePos="0" relativeHeight="251658266" behindDoc="1" locked="0" layoutInCell="1" allowOverlap="1" wp14:anchorId="7B6DEBA7" wp14:editId="42F65683">
              <wp:simplePos x="0" y="0"/>
              <wp:positionH relativeFrom="page">
                <wp:posOffset>560323</wp:posOffset>
              </wp:positionH>
              <wp:positionV relativeFrom="page">
                <wp:posOffset>449198</wp:posOffset>
              </wp:positionV>
              <wp:extent cx="3079750" cy="2247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0" cy="224790"/>
                      </a:xfrm>
                      <a:prstGeom prst="rect">
                        <a:avLst/>
                      </a:prstGeom>
                    </wps:spPr>
                    <wps:txbx>
                      <w:txbxContent>
                        <w:p w14:paraId="2237F5B3" w14:textId="77777777" w:rsidR="000C47EA" w:rsidRDefault="00E8348A">
                          <w:pPr>
                            <w:pStyle w:val="BodyText"/>
                            <w:spacing w:before="11"/>
                            <w:ind w:left="20"/>
                          </w:pPr>
                          <w:r>
                            <w:t>California</w:t>
                          </w:r>
                          <w:r>
                            <w:rPr>
                              <w:spacing w:val="-8"/>
                            </w:rPr>
                            <w:t xml:space="preserve"> </w:t>
                          </w:r>
                          <w:r>
                            <w:t>Department</w:t>
                          </w:r>
                          <w:r>
                            <w:rPr>
                              <w:spacing w:val="-4"/>
                            </w:rPr>
                            <w:t xml:space="preserve"> </w:t>
                          </w:r>
                          <w:r>
                            <w:t>of</w:t>
                          </w:r>
                          <w:r>
                            <w:rPr>
                              <w:spacing w:val="-6"/>
                            </w:rPr>
                            <w:t xml:space="preserve"> </w:t>
                          </w:r>
                          <w:r>
                            <w:rPr>
                              <w:spacing w:val="-2"/>
                            </w:rPr>
                            <w:t>Rehabilitation</w:t>
                          </w:r>
                        </w:p>
                      </w:txbxContent>
                    </wps:txbx>
                    <wps:bodyPr wrap="square" lIns="0" tIns="0" rIns="0" bIns="0" rtlCol="0">
                      <a:noAutofit/>
                    </wps:bodyPr>
                  </wps:wsp>
                </a:graphicData>
              </a:graphic>
            </wp:anchor>
          </w:drawing>
        </mc:Choice>
        <mc:Fallback>
          <w:pict>
            <v:shapetype w14:anchorId="7B6DEBA7" id="_x0000_t202" coordsize="21600,21600" o:spt="202" path="m,l,21600r21600,l21600,xe">
              <v:stroke joinstyle="miter"/>
              <v:path gradientshapeok="t" o:connecttype="rect"/>
            </v:shapetype>
            <v:shape id="Textbox 50" o:spid="_x0000_s1038" type="#_x0000_t202" style="position:absolute;margin-left:44.1pt;margin-top:35.35pt;width:242.5pt;height:17.7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" filled="f" stroked="f">
              <v:textbox inset="0,0,0,0">
                <w:txbxContent>
                  <w:p w14:paraId="2237F5B3" w14:textId="77777777" w:rsidR="000C47EA" w:rsidRDefault="00E8348A">
                    <w:pPr>
                      <w:pStyle w:val="BodyText"/>
                      <w:spacing w:before="11"/>
                      <w:ind w:left="20"/>
                    </w:pPr>
                    <w:r>
                      <w:t>California</w:t>
                    </w:r>
                    <w:r>
                      <w:rPr>
                        <w:spacing w:val="-8"/>
                      </w:rPr>
                      <w:t xml:space="preserve"> </w:t>
                    </w:r>
                    <w:r>
                      <w:t>Department</w:t>
                    </w:r>
                    <w:r>
                      <w:rPr>
                        <w:spacing w:val="-4"/>
                      </w:rPr>
                      <w:t xml:space="preserve"> </w:t>
                    </w:r>
                    <w:r>
                      <w:t>of</w:t>
                    </w:r>
                    <w:r>
                      <w:rPr>
                        <w:spacing w:val="-6"/>
                      </w:rPr>
                      <w:t xml:space="preserve"> </w:t>
                    </w:r>
                    <w:r>
                      <w:rPr>
                        <w:spacing w:val="-2"/>
                      </w:rPr>
                      <w:t>Rehabilitation</w:t>
                    </w:r>
                  </w:p>
                </w:txbxContent>
              </v:textbox>
              <w10:wrap anchorx="page" anchory="page"/>
            </v:shape>
          </w:pict>
        </mc:Fallback>
      </mc:AlternateContent>
    </w:r>
    <w:r>
      <w:rPr>
        <w:noProof/>
      </w:rPr>
      <mc:AlternateContent>
        <mc:Choice Requires="wps">
          <w:drawing>
            <wp:anchor distT="0" distB="0" distL="0" distR="0" simplePos="0" relativeHeight="251658267" behindDoc="1" locked="0" layoutInCell="1" allowOverlap="1" wp14:anchorId="7F61A831" wp14:editId="607E6060">
              <wp:simplePos x="0" y="0"/>
              <wp:positionH relativeFrom="page">
                <wp:posOffset>5877468</wp:posOffset>
              </wp:positionH>
              <wp:positionV relativeFrom="page">
                <wp:posOffset>449198</wp:posOffset>
              </wp:positionV>
              <wp:extent cx="1094105" cy="22479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224790"/>
                      </a:xfrm>
                      <a:prstGeom prst="rect">
                        <a:avLst/>
                      </a:prstGeom>
                    </wps:spPr>
                    <wps:txbx>
                      <w:txbxContent>
                        <w:p w14:paraId="533DE2D9" w14:textId="26B289EF" w:rsidR="000C47EA" w:rsidRDefault="00E8348A">
                          <w:pPr>
                            <w:pStyle w:val="BodyText"/>
                            <w:spacing w:before="11"/>
                            <w:ind w:left="20"/>
                          </w:pPr>
                          <w:r>
                            <w:t>RFA</w:t>
                          </w:r>
                          <w:r>
                            <w:rPr>
                              <w:spacing w:val="-7"/>
                            </w:rPr>
                            <w:t xml:space="preserve"> </w:t>
                          </w:r>
                          <w:r>
                            <w:t>IL-2</w:t>
                          </w:r>
                          <w:r w:rsidR="000C6EBA">
                            <w:t>4</w:t>
                          </w:r>
                          <w:r>
                            <w:t>-</w:t>
                          </w:r>
                          <w:r w:rsidR="0017639A">
                            <w:rPr>
                              <w:spacing w:val="-5"/>
                            </w:rPr>
                            <w:t>02</w:t>
                          </w:r>
                        </w:p>
                      </w:txbxContent>
                    </wps:txbx>
                    <wps:bodyPr wrap="square" lIns="0" tIns="0" rIns="0" bIns="0" rtlCol="0">
                      <a:noAutofit/>
                    </wps:bodyPr>
                  </wps:wsp>
                </a:graphicData>
              </a:graphic>
            </wp:anchor>
          </w:drawing>
        </mc:Choice>
        <mc:Fallback>
          <w:pict>
            <v:shapetype w14:anchorId="7F61A831" id="_x0000_t202" coordsize="21600,21600" o:spt="202" path="m,l,21600r21600,l21600,xe">
              <v:stroke joinstyle="miter"/>
              <v:path gradientshapeok="t" o:connecttype="rect"/>
            </v:shapetype>
            <v:shape id="Textbox 51" o:spid="_x0000_s1039" type="#_x0000_t202" style="position:absolute;margin-left:462.8pt;margin-top:35.35pt;width:86.15pt;height:17.7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" filled="f" stroked="f">
              <v:textbox inset="0,0,0,0">
                <w:txbxContent>
                  <w:p w14:paraId="533DE2D9" w14:textId="26B289EF" w:rsidR="000C47EA" w:rsidRDefault="00E8348A">
                    <w:pPr>
                      <w:pStyle w:val="BodyText"/>
                      <w:spacing w:before="11"/>
                      <w:ind w:left="20"/>
                    </w:pPr>
                    <w:r>
                      <w:t>RFA</w:t>
                    </w:r>
                    <w:r>
                      <w:rPr>
                        <w:spacing w:val="-7"/>
                      </w:rPr>
                      <w:t xml:space="preserve"> </w:t>
                    </w:r>
                    <w:r>
                      <w:t>IL-2</w:t>
                    </w:r>
                    <w:r w:rsidR="000C6EBA">
                      <w:t>4</w:t>
                    </w:r>
                    <w:r>
                      <w:t>-</w:t>
                    </w:r>
                    <w:r w:rsidR="0017639A">
                      <w:rPr>
                        <w:spacing w:val="-5"/>
                      </w:rPr>
                      <w:t>02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A19BA"/>
    <w:multiLevelType w:val="hybridMultilevel"/>
    <w:tmpl w:val="19C6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F58DB"/>
    <w:multiLevelType w:val="hybridMultilevel"/>
    <w:tmpl w:val="19289366"/>
    <w:lvl w:ilvl="0" w:tplc="1C7037C0">
      <w:start w:val="1"/>
      <w:numFmt w:val="bullet"/>
      <w:lvlText w:val=""/>
      <w:lvlJc w:val="left"/>
      <w:pPr>
        <w:ind w:left="720" w:hanging="360"/>
      </w:pPr>
      <w:rPr>
        <w:rFonts w:ascii="Symbol" w:hAnsi="Symbol" w:hint="default"/>
      </w:rPr>
    </w:lvl>
    <w:lvl w:ilvl="1" w:tplc="38800FD2">
      <w:start w:val="1"/>
      <w:numFmt w:val="bullet"/>
      <w:lvlText w:val="o"/>
      <w:lvlJc w:val="left"/>
      <w:pPr>
        <w:ind w:left="1440" w:hanging="360"/>
      </w:pPr>
      <w:rPr>
        <w:rFonts w:ascii="Courier New" w:hAnsi="Courier New" w:hint="default"/>
      </w:rPr>
    </w:lvl>
    <w:lvl w:ilvl="2" w:tplc="5740C640">
      <w:start w:val="1"/>
      <w:numFmt w:val="bullet"/>
      <w:lvlText w:val=""/>
      <w:lvlJc w:val="left"/>
      <w:pPr>
        <w:ind w:left="2160" w:hanging="360"/>
      </w:pPr>
      <w:rPr>
        <w:rFonts w:ascii="Wingdings" w:hAnsi="Wingdings" w:hint="default"/>
      </w:rPr>
    </w:lvl>
    <w:lvl w:ilvl="3" w:tplc="40BE289E">
      <w:start w:val="1"/>
      <w:numFmt w:val="bullet"/>
      <w:lvlText w:val=""/>
      <w:lvlJc w:val="left"/>
      <w:pPr>
        <w:ind w:left="2880" w:hanging="360"/>
      </w:pPr>
      <w:rPr>
        <w:rFonts w:ascii="Symbol" w:hAnsi="Symbol" w:hint="default"/>
      </w:rPr>
    </w:lvl>
    <w:lvl w:ilvl="4" w:tplc="9F506724">
      <w:start w:val="1"/>
      <w:numFmt w:val="bullet"/>
      <w:lvlText w:val="o"/>
      <w:lvlJc w:val="left"/>
      <w:pPr>
        <w:ind w:left="3600" w:hanging="360"/>
      </w:pPr>
      <w:rPr>
        <w:rFonts w:ascii="Courier New" w:hAnsi="Courier New" w:hint="default"/>
      </w:rPr>
    </w:lvl>
    <w:lvl w:ilvl="5" w:tplc="547697A6">
      <w:start w:val="1"/>
      <w:numFmt w:val="bullet"/>
      <w:lvlText w:val=""/>
      <w:lvlJc w:val="left"/>
      <w:pPr>
        <w:ind w:left="4320" w:hanging="360"/>
      </w:pPr>
      <w:rPr>
        <w:rFonts w:ascii="Wingdings" w:hAnsi="Wingdings" w:hint="default"/>
      </w:rPr>
    </w:lvl>
    <w:lvl w:ilvl="6" w:tplc="6B5AEBBE">
      <w:start w:val="1"/>
      <w:numFmt w:val="bullet"/>
      <w:lvlText w:val=""/>
      <w:lvlJc w:val="left"/>
      <w:pPr>
        <w:ind w:left="5040" w:hanging="360"/>
      </w:pPr>
      <w:rPr>
        <w:rFonts w:ascii="Symbol" w:hAnsi="Symbol" w:hint="default"/>
      </w:rPr>
    </w:lvl>
    <w:lvl w:ilvl="7" w:tplc="969097C6">
      <w:start w:val="1"/>
      <w:numFmt w:val="bullet"/>
      <w:lvlText w:val="o"/>
      <w:lvlJc w:val="left"/>
      <w:pPr>
        <w:ind w:left="5760" w:hanging="360"/>
      </w:pPr>
      <w:rPr>
        <w:rFonts w:ascii="Courier New" w:hAnsi="Courier New" w:hint="default"/>
      </w:rPr>
    </w:lvl>
    <w:lvl w:ilvl="8" w:tplc="0D40B80C">
      <w:start w:val="1"/>
      <w:numFmt w:val="bullet"/>
      <w:lvlText w:val=""/>
      <w:lvlJc w:val="left"/>
      <w:pPr>
        <w:ind w:left="6480" w:hanging="360"/>
      </w:pPr>
      <w:rPr>
        <w:rFonts w:ascii="Wingdings" w:hAnsi="Wingdings" w:hint="default"/>
      </w:rPr>
    </w:lvl>
  </w:abstractNum>
  <w:abstractNum w:abstractNumId="2" w15:restartNumberingAfterBreak="0">
    <w:nsid w:val="07101DEE"/>
    <w:multiLevelType w:val="hybridMultilevel"/>
    <w:tmpl w:val="78FAA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57AE6"/>
    <w:multiLevelType w:val="hybridMultilevel"/>
    <w:tmpl w:val="56964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604F9"/>
    <w:multiLevelType w:val="hybridMultilevel"/>
    <w:tmpl w:val="F0CEB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CC2F3E"/>
    <w:multiLevelType w:val="hybridMultilevel"/>
    <w:tmpl w:val="175C7A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236F0"/>
    <w:multiLevelType w:val="multilevel"/>
    <w:tmpl w:val="F5BCE3C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0CF03F6"/>
    <w:multiLevelType w:val="hybridMultilevel"/>
    <w:tmpl w:val="61A678CC"/>
    <w:lvl w:ilvl="0" w:tplc="CE46D808">
      <w:start w:val="1"/>
      <w:numFmt w:val="decimal"/>
      <w:lvlText w:val="%1."/>
      <w:lvlJc w:val="left"/>
      <w:pPr>
        <w:ind w:left="839" w:hanging="440"/>
      </w:pPr>
      <w:rPr>
        <w:rFonts w:ascii="Arial" w:eastAsia="Arial" w:hAnsi="Arial" w:cs="Arial" w:hint="default"/>
        <w:b w:val="0"/>
        <w:bCs w:val="0"/>
        <w:i w:val="0"/>
        <w:iCs w:val="0"/>
        <w:spacing w:val="-1"/>
        <w:w w:val="100"/>
        <w:sz w:val="28"/>
        <w:szCs w:val="28"/>
        <w:lang w:val="en-US" w:eastAsia="en-US" w:bidi="ar-SA"/>
      </w:rPr>
    </w:lvl>
    <w:lvl w:ilvl="1" w:tplc="3938A21A">
      <w:start w:val="1"/>
      <w:numFmt w:val="upperLetter"/>
      <w:lvlText w:val="%2."/>
      <w:lvlJc w:val="left"/>
      <w:pPr>
        <w:ind w:left="1240" w:hanging="562"/>
      </w:pPr>
      <w:rPr>
        <w:rFonts w:ascii="Arial" w:eastAsia="Arial" w:hAnsi="Arial" w:cs="Arial" w:hint="default"/>
        <w:b w:val="0"/>
        <w:bCs w:val="0"/>
        <w:i/>
        <w:iCs/>
        <w:spacing w:val="0"/>
        <w:w w:val="100"/>
        <w:sz w:val="28"/>
        <w:szCs w:val="28"/>
        <w:lang w:val="en-US" w:eastAsia="en-US" w:bidi="ar-SA"/>
      </w:rPr>
    </w:lvl>
    <w:lvl w:ilvl="2" w:tplc="621EA674">
      <w:numFmt w:val="bullet"/>
      <w:lvlText w:val="•"/>
      <w:lvlJc w:val="left"/>
      <w:pPr>
        <w:ind w:left="2326" w:hanging="562"/>
      </w:pPr>
      <w:rPr>
        <w:rFonts w:hint="default"/>
        <w:lang w:val="en-US" w:eastAsia="en-US" w:bidi="ar-SA"/>
      </w:rPr>
    </w:lvl>
    <w:lvl w:ilvl="3" w:tplc="3BAC9D68">
      <w:numFmt w:val="bullet"/>
      <w:lvlText w:val="•"/>
      <w:lvlJc w:val="left"/>
      <w:pPr>
        <w:ind w:left="3413" w:hanging="562"/>
      </w:pPr>
      <w:rPr>
        <w:rFonts w:hint="default"/>
        <w:lang w:val="en-US" w:eastAsia="en-US" w:bidi="ar-SA"/>
      </w:rPr>
    </w:lvl>
    <w:lvl w:ilvl="4" w:tplc="29E807E4">
      <w:numFmt w:val="bullet"/>
      <w:lvlText w:val="•"/>
      <w:lvlJc w:val="left"/>
      <w:pPr>
        <w:ind w:left="4500" w:hanging="562"/>
      </w:pPr>
      <w:rPr>
        <w:rFonts w:hint="default"/>
        <w:lang w:val="en-US" w:eastAsia="en-US" w:bidi="ar-SA"/>
      </w:rPr>
    </w:lvl>
    <w:lvl w:ilvl="5" w:tplc="2ACC636C">
      <w:numFmt w:val="bullet"/>
      <w:lvlText w:val="•"/>
      <w:lvlJc w:val="left"/>
      <w:pPr>
        <w:ind w:left="5586" w:hanging="562"/>
      </w:pPr>
      <w:rPr>
        <w:rFonts w:hint="default"/>
        <w:lang w:val="en-US" w:eastAsia="en-US" w:bidi="ar-SA"/>
      </w:rPr>
    </w:lvl>
    <w:lvl w:ilvl="6" w:tplc="7AC423BC">
      <w:numFmt w:val="bullet"/>
      <w:lvlText w:val="•"/>
      <w:lvlJc w:val="left"/>
      <w:pPr>
        <w:ind w:left="6673" w:hanging="562"/>
      </w:pPr>
      <w:rPr>
        <w:rFonts w:hint="default"/>
        <w:lang w:val="en-US" w:eastAsia="en-US" w:bidi="ar-SA"/>
      </w:rPr>
    </w:lvl>
    <w:lvl w:ilvl="7" w:tplc="6FD48EEC">
      <w:numFmt w:val="bullet"/>
      <w:lvlText w:val="•"/>
      <w:lvlJc w:val="left"/>
      <w:pPr>
        <w:ind w:left="7760" w:hanging="562"/>
      </w:pPr>
      <w:rPr>
        <w:rFonts w:hint="default"/>
        <w:lang w:val="en-US" w:eastAsia="en-US" w:bidi="ar-SA"/>
      </w:rPr>
    </w:lvl>
    <w:lvl w:ilvl="8" w:tplc="6A92C172">
      <w:numFmt w:val="bullet"/>
      <w:lvlText w:val="•"/>
      <w:lvlJc w:val="left"/>
      <w:pPr>
        <w:ind w:left="8846" w:hanging="562"/>
      </w:pPr>
      <w:rPr>
        <w:rFonts w:hint="default"/>
        <w:lang w:val="en-US" w:eastAsia="en-US" w:bidi="ar-SA"/>
      </w:rPr>
    </w:lvl>
  </w:abstractNum>
  <w:abstractNum w:abstractNumId="8" w15:restartNumberingAfterBreak="0">
    <w:nsid w:val="12FA414A"/>
    <w:multiLevelType w:val="hybridMultilevel"/>
    <w:tmpl w:val="3A5E89E6"/>
    <w:lvl w:ilvl="0" w:tplc="1D5E1022">
      <w:start w:val="9"/>
      <w:numFmt w:val="decimal"/>
      <w:lvlText w:val="%1."/>
      <w:lvlJc w:val="left"/>
      <w:pPr>
        <w:ind w:left="360" w:hanging="360"/>
      </w:pPr>
      <w:rPr>
        <w:rFonts w:ascii="Arial" w:hAnsi="Arial" w:hint="default"/>
        <w:sz w:val="28"/>
      </w:rPr>
    </w:lvl>
    <w:lvl w:ilvl="1" w:tplc="525855F4">
      <w:start w:val="1"/>
      <w:numFmt w:val="upperLetter"/>
      <w:lvlText w:val="%2."/>
      <w:lvlJc w:val="left"/>
      <w:pPr>
        <w:ind w:left="720" w:hanging="360"/>
      </w:pPr>
      <w:rPr>
        <w:rFonts w:ascii="Arial" w:hAnsi="Arial" w:hint="default"/>
        <w:sz w:val="28"/>
      </w:rPr>
    </w:lvl>
    <w:lvl w:ilvl="2" w:tplc="DD6AE26A">
      <w:start w:val="1"/>
      <w:numFmt w:val="upperRoman"/>
      <w:lvlText w:val="%3."/>
      <w:lvlJc w:val="left"/>
      <w:pPr>
        <w:ind w:left="1080" w:hanging="360"/>
      </w:pPr>
      <w:rPr>
        <w:rFonts w:ascii="Arial" w:hAnsi="Arial" w:hint="default"/>
        <w:sz w:val="28"/>
      </w:rPr>
    </w:lvl>
    <w:lvl w:ilvl="3" w:tplc="C2A257DA">
      <w:start w:val="1"/>
      <w:numFmt w:val="lowerLetter"/>
      <w:lvlText w:val="%4."/>
      <w:lvlJc w:val="left"/>
      <w:pPr>
        <w:ind w:left="1440" w:hanging="360"/>
      </w:pPr>
      <w:rPr>
        <w:sz w:val="28"/>
      </w:rPr>
    </w:lvl>
    <w:lvl w:ilvl="4" w:tplc="D918F0F2">
      <w:start w:val="1"/>
      <w:numFmt w:val="lowerRoman"/>
      <w:lvlText w:val="%5."/>
      <w:lvlJc w:val="left"/>
      <w:pPr>
        <w:ind w:left="1800" w:hanging="360"/>
      </w:pPr>
      <w:rPr>
        <w:rFonts w:ascii="Arial" w:hAnsi="Arial" w:hint="default"/>
        <w:sz w:val="28"/>
      </w:rPr>
    </w:lvl>
    <w:lvl w:ilvl="5" w:tplc="00BECCC4">
      <w:start w:val="1"/>
      <w:numFmt w:val="decimal"/>
      <w:lvlText w:val="(%6)"/>
      <w:lvlJc w:val="left"/>
      <w:pPr>
        <w:ind w:left="360" w:firstLine="0"/>
      </w:pPr>
    </w:lvl>
    <w:lvl w:ilvl="6" w:tplc="F80ECE5E">
      <w:start w:val="1"/>
      <w:numFmt w:val="decimal"/>
      <w:lvlText w:val="%7."/>
      <w:lvlJc w:val="left"/>
      <w:pPr>
        <w:ind w:left="2520" w:hanging="360"/>
      </w:pPr>
    </w:lvl>
    <w:lvl w:ilvl="7" w:tplc="775A38DE">
      <w:start w:val="1"/>
      <w:numFmt w:val="lowerLetter"/>
      <w:lvlText w:val="%8."/>
      <w:lvlJc w:val="left"/>
      <w:pPr>
        <w:ind w:left="2880" w:hanging="360"/>
      </w:pPr>
    </w:lvl>
    <w:lvl w:ilvl="8" w:tplc="0528537E">
      <w:start w:val="1"/>
      <w:numFmt w:val="lowerRoman"/>
      <w:lvlText w:val="%9."/>
      <w:lvlJc w:val="left"/>
      <w:pPr>
        <w:ind w:left="3240" w:hanging="360"/>
      </w:pPr>
    </w:lvl>
  </w:abstractNum>
  <w:abstractNum w:abstractNumId="9" w15:restartNumberingAfterBreak="0">
    <w:nsid w:val="13D1780E"/>
    <w:multiLevelType w:val="hybridMultilevel"/>
    <w:tmpl w:val="0934650A"/>
    <w:lvl w:ilvl="0" w:tplc="C2A257DA">
      <w:start w:val="1"/>
      <w:numFmt w:val="lowerLetter"/>
      <w:lvlText w:val="%1."/>
      <w:lvlJc w:val="left"/>
      <w:pPr>
        <w:ind w:left="144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F558B8"/>
    <w:multiLevelType w:val="hybridMultilevel"/>
    <w:tmpl w:val="960EFEFA"/>
    <w:lvl w:ilvl="0" w:tplc="87148466">
      <w:start w:val="1"/>
      <w:numFmt w:val="decimal"/>
      <w:lvlText w:val="%1."/>
      <w:lvlJc w:val="left"/>
      <w:pPr>
        <w:ind w:left="1200" w:hanging="360"/>
      </w:pPr>
      <w:rPr>
        <w:rFonts w:hint="default"/>
        <w:spacing w:val="-1"/>
        <w:w w:val="100"/>
        <w:lang w:val="en-US" w:eastAsia="en-US" w:bidi="ar-SA"/>
      </w:rPr>
    </w:lvl>
    <w:lvl w:ilvl="1" w:tplc="B11AC898">
      <w:start w:val="1"/>
      <w:numFmt w:val="lowerLetter"/>
      <w:lvlText w:val="%2."/>
      <w:lvlJc w:val="left"/>
      <w:pPr>
        <w:ind w:left="1560" w:hanging="360"/>
      </w:pPr>
      <w:rPr>
        <w:rFonts w:ascii="Arial" w:eastAsia="Arial" w:hAnsi="Arial" w:cs="Arial" w:hint="default"/>
        <w:b w:val="0"/>
        <w:bCs w:val="0"/>
        <w:i w:val="0"/>
        <w:iCs w:val="0"/>
        <w:color w:val="202020"/>
        <w:spacing w:val="-1"/>
        <w:w w:val="100"/>
        <w:sz w:val="28"/>
        <w:szCs w:val="28"/>
        <w:lang w:val="en-US" w:eastAsia="en-US" w:bidi="ar-SA"/>
      </w:rPr>
    </w:lvl>
    <w:lvl w:ilvl="2" w:tplc="24B0FF48">
      <w:numFmt w:val="bullet"/>
      <w:lvlText w:val="•"/>
      <w:lvlJc w:val="left"/>
      <w:pPr>
        <w:ind w:left="2611" w:hanging="360"/>
      </w:pPr>
      <w:rPr>
        <w:rFonts w:hint="default"/>
        <w:lang w:val="en-US" w:eastAsia="en-US" w:bidi="ar-SA"/>
      </w:rPr>
    </w:lvl>
    <w:lvl w:ilvl="3" w:tplc="FCE6C0C6">
      <w:numFmt w:val="bullet"/>
      <w:lvlText w:val="•"/>
      <w:lvlJc w:val="left"/>
      <w:pPr>
        <w:ind w:left="3662" w:hanging="360"/>
      </w:pPr>
      <w:rPr>
        <w:rFonts w:hint="default"/>
        <w:lang w:val="en-US" w:eastAsia="en-US" w:bidi="ar-SA"/>
      </w:rPr>
    </w:lvl>
    <w:lvl w:ilvl="4" w:tplc="1EECC3D6">
      <w:numFmt w:val="bullet"/>
      <w:lvlText w:val="•"/>
      <w:lvlJc w:val="left"/>
      <w:pPr>
        <w:ind w:left="4713" w:hanging="360"/>
      </w:pPr>
      <w:rPr>
        <w:rFonts w:hint="default"/>
        <w:lang w:val="en-US" w:eastAsia="en-US" w:bidi="ar-SA"/>
      </w:rPr>
    </w:lvl>
    <w:lvl w:ilvl="5" w:tplc="66BA5CAE">
      <w:numFmt w:val="bullet"/>
      <w:lvlText w:val="•"/>
      <w:lvlJc w:val="left"/>
      <w:pPr>
        <w:ind w:left="5764" w:hanging="360"/>
      </w:pPr>
      <w:rPr>
        <w:rFonts w:hint="default"/>
        <w:lang w:val="en-US" w:eastAsia="en-US" w:bidi="ar-SA"/>
      </w:rPr>
    </w:lvl>
    <w:lvl w:ilvl="6" w:tplc="FDFEA398">
      <w:numFmt w:val="bullet"/>
      <w:lvlText w:val="•"/>
      <w:lvlJc w:val="left"/>
      <w:pPr>
        <w:ind w:left="6815" w:hanging="360"/>
      </w:pPr>
      <w:rPr>
        <w:rFonts w:hint="default"/>
        <w:lang w:val="en-US" w:eastAsia="en-US" w:bidi="ar-SA"/>
      </w:rPr>
    </w:lvl>
    <w:lvl w:ilvl="7" w:tplc="991EAECC">
      <w:numFmt w:val="bullet"/>
      <w:lvlText w:val="•"/>
      <w:lvlJc w:val="left"/>
      <w:pPr>
        <w:ind w:left="7866" w:hanging="360"/>
      </w:pPr>
      <w:rPr>
        <w:rFonts w:hint="default"/>
        <w:lang w:val="en-US" w:eastAsia="en-US" w:bidi="ar-SA"/>
      </w:rPr>
    </w:lvl>
    <w:lvl w:ilvl="8" w:tplc="75688790">
      <w:numFmt w:val="bullet"/>
      <w:lvlText w:val="•"/>
      <w:lvlJc w:val="left"/>
      <w:pPr>
        <w:ind w:left="8917" w:hanging="360"/>
      </w:pPr>
      <w:rPr>
        <w:rFonts w:hint="default"/>
        <w:lang w:val="en-US" w:eastAsia="en-US" w:bidi="ar-SA"/>
      </w:rPr>
    </w:lvl>
  </w:abstractNum>
  <w:abstractNum w:abstractNumId="11" w15:restartNumberingAfterBreak="0">
    <w:nsid w:val="14E84233"/>
    <w:multiLevelType w:val="hybridMultilevel"/>
    <w:tmpl w:val="A036D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576703"/>
    <w:multiLevelType w:val="hybridMultilevel"/>
    <w:tmpl w:val="578AC708"/>
    <w:lvl w:ilvl="0" w:tplc="22883132">
      <w:start w:val="1"/>
      <w:numFmt w:val="decimal"/>
      <w:lvlText w:val="%1."/>
      <w:lvlJc w:val="right"/>
      <w:pPr>
        <w:ind w:left="900" w:hanging="180"/>
      </w:pPr>
      <w:rPr>
        <w:rFonts w:ascii="Arial" w:eastAsia="Arial" w:hAnsi="Arial" w:cs="Arial"/>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3" w15:restartNumberingAfterBreak="0">
    <w:nsid w:val="157736A4"/>
    <w:multiLevelType w:val="hybridMultilevel"/>
    <w:tmpl w:val="F774B8DC"/>
    <w:lvl w:ilvl="0" w:tplc="4940A52E">
      <w:start w:val="1"/>
      <w:numFmt w:val="lowerLetter"/>
      <w:lvlText w:val="%1."/>
      <w:lvlJc w:val="left"/>
      <w:pPr>
        <w:ind w:left="1559" w:hanging="360"/>
      </w:pPr>
      <w:rPr>
        <w:rFonts w:ascii="Arial" w:eastAsia="Arial" w:hAnsi="Arial" w:cs="Arial" w:hint="default"/>
        <w:b w:val="0"/>
        <w:bCs w:val="0"/>
        <w:i w:val="0"/>
        <w:iCs w:val="0"/>
        <w:spacing w:val="-1"/>
        <w:w w:val="100"/>
        <w:sz w:val="28"/>
        <w:szCs w:val="28"/>
        <w:lang w:val="en-US" w:eastAsia="en-US" w:bidi="ar-SA"/>
      </w:rPr>
    </w:lvl>
    <w:lvl w:ilvl="1" w:tplc="5D1EC38A">
      <w:numFmt w:val="bullet"/>
      <w:lvlText w:val="•"/>
      <w:lvlJc w:val="left"/>
      <w:pPr>
        <w:ind w:left="2506" w:hanging="360"/>
      </w:pPr>
      <w:rPr>
        <w:rFonts w:hint="default"/>
        <w:lang w:val="en-US" w:eastAsia="en-US" w:bidi="ar-SA"/>
      </w:rPr>
    </w:lvl>
    <w:lvl w:ilvl="2" w:tplc="FD9AC59C">
      <w:numFmt w:val="bullet"/>
      <w:lvlText w:val="•"/>
      <w:lvlJc w:val="left"/>
      <w:pPr>
        <w:ind w:left="3452" w:hanging="360"/>
      </w:pPr>
      <w:rPr>
        <w:rFonts w:hint="default"/>
        <w:lang w:val="en-US" w:eastAsia="en-US" w:bidi="ar-SA"/>
      </w:rPr>
    </w:lvl>
    <w:lvl w:ilvl="3" w:tplc="7362EF0A">
      <w:numFmt w:val="bullet"/>
      <w:lvlText w:val="•"/>
      <w:lvlJc w:val="left"/>
      <w:pPr>
        <w:ind w:left="4398" w:hanging="360"/>
      </w:pPr>
      <w:rPr>
        <w:rFonts w:hint="default"/>
        <w:lang w:val="en-US" w:eastAsia="en-US" w:bidi="ar-SA"/>
      </w:rPr>
    </w:lvl>
    <w:lvl w:ilvl="4" w:tplc="0A386E36">
      <w:numFmt w:val="bullet"/>
      <w:lvlText w:val="•"/>
      <w:lvlJc w:val="left"/>
      <w:pPr>
        <w:ind w:left="5344" w:hanging="360"/>
      </w:pPr>
      <w:rPr>
        <w:rFonts w:hint="default"/>
        <w:lang w:val="en-US" w:eastAsia="en-US" w:bidi="ar-SA"/>
      </w:rPr>
    </w:lvl>
    <w:lvl w:ilvl="5" w:tplc="AB123D2A">
      <w:numFmt w:val="bullet"/>
      <w:lvlText w:val="•"/>
      <w:lvlJc w:val="left"/>
      <w:pPr>
        <w:ind w:left="6290" w:hanging="360"/>
      </w:pPr>
      <w:rPr>
        <w:rFonts w:hint="default"/>
        <w:lang w:val="en-US" w:eastAsia="en-US" w:bidi="ar-SA"/>
      </w:rPr>
    </w:lvl>
    <w:lvl w:ilvl="6" w:tplc="EAEE3834">
      <w:numFmt w:val="bullet"/>
      <w:lvlText w:val="•"/>
      <w:lvlJc w:val="left"/>
      <w:pPr>
        <w:ind w:left="7236" w:hanging="360"/>
      </w:pPr>
      <w:rPr>
        <w:rFonts w:hint="default"/>
        <w:lang w:val="en-US" w:eastAsia="en-US" w:bidi="ar-SA"/>
      </w:rPr>
    </w:lvl>
    <w:lvl w:ilvl="7" w:tplc="8F74006A">
      <w:numFmt w:val="bullet"/>
      <w:lvlText w:val="•"/>
      <w:lvlJc w:val="left"/>
      <w:pPr>
        <w:ind w:left="8182" w:hanging="360"/>
      </w:pPr>
      <w:rPr>
        <w:rFonts w:hint="default"/>
        <w:lang w:val="en-US" w:eastAsia="en-US" w:bidi="ar-SA"/>
      </w:rPr>
    </w:lvl>
    <w:lvl w:ilvl="8" w:tplc="1D7ED2C0">
      <w:numFmt w:val="bullet"/>
      <w:lvlText w:val="•"/>
      <w:lvlJc w:val="left"/>
      <w:pPr>
        <w:ind w:left="9128" w:hanging="360"/>
      </w:pPr>
      <w:rPr>
        <w:rFonts w:hint="default"/>
        <w:lang w:val="en-US" w:eastAsia="en-US" w:bidi="ar-SA"/>
      </w:rPr>
    </w:lvl>
  </w:abstractNum>
  <w:abstractNum w:abstractNumId="14" w15:restartNumberingAfterBreak="0">
    <w:nsid w:val="17A67979"/>
    <w:multiLevelType w:val="hybridMultilevel"/>
    <w:tmpl w:val="A85A1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6A1CCC"/>
    <w:multiLevelType w:val="hybridMultilevel"/>
    <w:tmpl w:val="F92A4E00"/>
    <w:lvl w:ilvl="0" w:tplc="A452853C">
      <w:start w:val="1"/>
      <w:numFmt w:val="lowerLetter"/>
      <w:lvlText w:val="%1."/>
      <w:lvlJc w:val="left"/>
      <w:pPr>
        <w:ind w:left="1559" w:hanging="360"/>
      </w:pPr>
      <w:rPr>
        <w:rFonts w:ascii="Arial" w:eastAsia="Arial" w:hAnsi="Arial" w:cs="Arial" w:hint="default"/>
        <w:b w:val="0"/>
        <w:bCs w:val="0"/>
        <w:i w:val="0"/>
        <w:iCs w:val="0"/>
        <w:spacing w:val="-1"/>
        <w:w w:val="100"/>
        <w:sz w:val="28"/>
        <w:szCs w:val="28"/>
        <w:lang w:val="en-US" w:eastAsia="en-US" w:bidi="ar-SA"/>
      </w:rPr>
    </w:lvl>
    <w:lvl w:ilvl="1" w:tplc="E312B646">
      <w:start w:val="1"/>
      <w:numFmt w:val="upperLetter"/>
      <w:lvlText w:val="%2."/>
      <w:lvlJc w:val="left"/>
      <w:pPr>
        <w:ind w:left="2733" w:hanging="360"/>
      </w:pPr>
      <w:rPr>
        <w:rFonts w:ascii="Arial" w:eastAsia="Arial" w:hAnsi="Arial" w:cs="Arial" w:hint="default"/>
        <w:b w:val="0"/>
        <w:bCs w:val="0"/>
        <w:i w:val="0"/>
        <w:iCs w:val="0"/>
        <w:spacing w:val="0"/>
        <w:w w:val="100"/>
        <w:sz w:val="28"/>
        <w:szCs w:val="28"/>
        <w:lang w:val="en-US" w:eastAsia="en-US" w:bidi="ar-SA"/>
      </w:rPr>
    </w:lvl>
    <w:lvl w:ilvl="2" w:tplc="1F8214AC">
      <w:numFmt w:val="bullet"/>
      <w:lvlText w:val="•"/>
      <w:lvlJc w:val="left"/>
      <w:pPr>
        <w:ind w:left="3660" w:hanging="360"/>
      </w:pPr>
      <w:rPr>
        <w:rFonts w:hint="default"/>
        <w:lang w:val="en-US" w:eastAsia="en-US" w:bidi="ar-SA"/>
      </w:rPr>
    </w:lvl>
    <w:lvl w:ilvl="3" w:tplc="8B7471FE">
      <w:numFmt w:val="bullet"/>
      <w:lvlText w:val="•"/>
      <w:lvlJc w:val="left"/>
      <w:pPr>
        <w:ind w:left="4580" w:hanging="360"/>
      </w:pPr>
      <w:rPr>
        <w:rFonts w:hint="default"/>
        <w:lang w:val="en-US" w:eastAsia="en-US" w:bidi="ar-SA"/>
      </w:rPr>
    </w:lvl>
    <w:lvl w:ilvl="4" w:tplc="BB903E52">
      <w:numFmt w:val="bullet"/>
      <w:lvlText w:val="•"/>
      <w:lvlJc w:val="left"/>
      <w:pPr>
        <w:ind w:left="5500" w:hanging="360"/>
      </w:pPr>
      <w:rPr>
        <w:rFonts w:hint="default"/>
        <w:lang w:val="en-US" w:eastAsia="en-US" w:bidi="ar-SA"/>
      </w:rPr>
    </w:lvl>
    <w:lvl w:ilvl="5" w:tplc="2C366F92">
      <w:numFmt w:val="bullet"/>
      <w:lvlText w:val="•"/>
      <w:lvlJc w:val="left"/>
      <w:pPr>
        <w:ind w:left="6420" w:hanging="360"/>
      </w:pPr>
      <w:rPr>
        <w:rFonts w:hint="default"/>
        <w:lang w:val="en-US" w:eastAsia="en-US" w:bidi="ar-SA"/>
      </w:rPr>
    </w:lvl>
    <w:lvl w:ilvl="6" w:tplc="CA5CB7E6">
      <w:numFmt w:val="bullet"/>
      <w:lvlText w:val="•"/>
      <w:lvlJc w:val="left"/>
      <w:pPr>
        <w:ind w:left="7340" w:hanging="360"/>
      </w:pPr>
      <w:rPr>
        <w:rFonts w:hint="default"/>
        <w:lang w:val="en-US" w:eastAsia="en-US" w:bidi="ar-SA"/>
      </w:rPr>
    </w:lvl>
    <w:lvl w:ilvl="7" w:tplc="A0707A02">
      <w:numFmt w:val="bullet"/>
      <w:lvlText w:val="•"/>
      <w:lvlJc w:val="left"/>
      <w:pPr>
        <w:ind w:left="8260" w:hanging="360"/>
      </w:pPr>
      <w:rPr>
        <w:rFonts w:hint="default"/>
        <w:lang w:val="en-US" w:eastAsia="en-US" w:bidi="ar-SA"/>
      </w:rPr>
    </w:lvl>
    <w:lvl w:ilvl="8" w:tplc="02E8D932">
      <w:numFmt w:val="bullet"/>
      <w:lvlText w:val="•"/>
      <w:lvlJc w:val="left"/>
      <w:pPr>
        <w:ind w:left="9180" w:hanging="360"/>
      </w:pPr>
      <w:rPr>
        <w:rFonts w:hint="default"/>
        <w:lang w:val="en-US" w:eastAsia="en-US" w:bidi="ar-SA"/>
      </w:rPr>
    </w:lvl>
  </w:abstractNum>
  <w:abstractNum w:abstractNumId="16" w15:restartNumberingAfterBreak="0">
    <w:nsid w:val="218536AC"/>
    <w:multiLevelType w:val="hybridMultilevel"/>
    <w:tmpl w:val="78AE0A5C"/>
    <w:lvl w:ilvl="0" w:tplc="829AC67A">
      <w:start w:val="1"/>
      <w:numFmt w:val="upperLetter"/>
      <w:lvlText w:val="%1."/>
      <w:lvlJc w:val="left"/>
      <w:pPr>
        <w:ind w:left="810" w:hanging="360"/>
      </w:pPr>
      <w:rPr>
        <w:rFonts w:hint="default"/>
      </w:rPr>
    </w:lvl>
    <w:lvl w:ilvl="1" w:tplc="BB5AE704">
      <w:numFmt w:val="bullet"/>
      <w:lvlText w:val="•"/>
      <w:lvlJc w:val="left"/>
      <w:pPr>
        <w:ind w:left="1890" w:hanging="720"/>
      </w:pPr>
      <w:rPr>
        <w:rFonts w:ascii="Arial" w:eastAsia="Arial" w:hAnsi="Arial" w:cs="Arial"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22152681"/>
    <w:multiLevelType w:val="hybridMultilevel"/>
    <w:tmpl w:val="1FA2F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6B6825"/>
    <w:multiLevelType w:val="hybridMultilevel"/>
    <w:tmpl w:val="4B5EE09C"/>
    <w:lvl w:ilvl="0" w:tplc="FFFFFFFF">
      <w:start w:val="1"/>
      <w:numFmt w:val="bullet"/>
      <w:lvlText w:val=""/>
      <w:lvlJc w:val="left"/>
      <w:pPr>
        <w:ind w:left="2235" w:hanging="360"/>
      </w:pPr>
      <w:rPr>
        <w:rFonts w:ascii="Symbol" w:hAnsi="Symbol"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9" w15:restartNumberingAfterBreak="0">
    <w:nsid w:val="30CB1CF1"/>
    <w:multiLevelType w:val="hybridMultilevel"/>
    <w:tmpl w:val="7C8EDE82"/>
    <w:lvl w:ilvl="0" w:tplc="B2D62B28">
      <w:start w:val="1"/>
      <w:numFmt w:val="decimal"/>
      <w:lvlText w:val="%1."/>
      <w:lvlJc w:val="left"/>
      <w:pPr>
        <w:ind w:left="540" w:hanging="360"/>
      </w:pPr>
      <w:rPr>
        <w:rFonts w:ascii="Arial" w:eastAsia="Arial" w:hAnsi="Arial" w:cs="Arial" w:hint="default"/>
        <w:b/>
        <w:bCs/>
        <w:i w:val="0"/>
        <w:iCs w:val="0"/>
        <w:spacing w:val="-1"/>
        <w:w w:val="100"/>
        <w:sz w:val="28"/>
        <w:szCs w:val="28"/>
        <w:lang w:val="en-US" w:eastAsia="en-US" w:bidi="ar-SA"/>
      </w:rPr>
    </w:lvl>
    <w:lvl w:ilvl="1" w:tplc="2BF01710">
      <w:start w:val="1"/>
      <w:numFmt w:val="upperLetter"/>
      <w:lvlText w:val="%2."/>
      <w:lvlJc w:val="left"/>
      <w:pPr>
        <w:ind w:left="839" w:hanging="360"/>
      </w:pPr>
      <w:rPr>
        <w:rFonts w:ascii="Arial" w:eastAsia="Arial" w:hAnsi="Arial" w:cs="Arial" w:hint="default"/>
        <w:b w:val="0"/>
        <w:bCs w:val="0"/>
        <w:i w:val="0"/>
        <w:iCs w:val="0"/>
        <w:spacing w:val="0"/>
        <w:w w:val="100"/>
        <w:sz w:val="28"/>
        <w:szCs w:val="28"/>
        <w:lang w:val="en-US" w:eastAsia="en-US" w:bidi="ar-SA"/>
      </w:rPr>
    </w:lvl>
    <w:lvl w:ilvl="2" w:tplc="3A7ABDD2">
      <w:start w:val="1"/>
      <w:numFmt w:val="decimal"/>
      <w:lvlText w:val="%3."/>
      <w:lvlJc w:val="left"/>
      <w:pPr>
        <w:ind w:left="1200" w:hanging="360"/>
      </w:pPr>
      <w:rPr>
        <w:rFonts w:ascii="Arial" w:eastAsia="Arial" w:hAnsi="Arial" w:cs="Arial" w:hint="default"/>
        <w:b w:val="0"/>
        <w:bCs w:val="0"/>
        <w:i w:val="0"/>
        <w:iCs w:val="0"/>
        <w:spacing w:val="-1"/>
        <w:w w:val="100"/>
        <w:sz w:val="28"/>
        <w:szCs w:val="28"/>
        <w:lang w:val="en-US" w:eastAsia="en-US" w:bidi="ar-SA"/>
      </w:rPr>
    </w:lvl>
    <w:lvl w:ilvl="3" w:tplc="957415E8">
      <w:numFmt w:val="bullet"/>
      <w:lvlText w:val="•"/>
      <w:lvlJc w:val="left"/>
      <w:pPr>
        <w:ind w:left="1560" w:hanging="361"/>
      </w:pPr>
      <w:rPr>
        <w:rFonts w:ascii="Arial" w:eastAsia="Arial" w:hAnsi="Arial" w:cs="Arial" w:hint="default"/>
        <w:b w:val="0"/>
        <w:bCs w:val="0"/>
        <w:i w:val="0"/>
        <w:iCs w:val="0"/>
        <w:spacing w:val="0"/>
        <w:w w:val="131"/>
        <w:sz w:val="28"/>
        <w:szCs w:val="28"/>
        <w:lang w:val="en-US" w:eastAsia="en-US" w:bidi="ar-SA"/>
      </w:rPr>
    </w:lvl>
    <w:lvl w:ilvl="4" w:tplc="C924F0F4">
      <w:numFmt w:val="bullet"/>
      <w:lvlText w:val="•"/>
      <w:lvlJc w:val="left"/>
      <w:pPr>
        <w:ind w:left="2911" w:hanging="361"/>
      </w:pPr>
      <w:rPr>
        <w:rFonts w:hint="default"/>
        <w:lang w:val="en-US" w:eastAsia="en-US" w:bidi="ar-SA"/>
      </w:rPr>
    </w:lvl>
    <w:lvl w:ilvl="5" w:tplc="7E3C3362">
      <w:numFmt w:val="bullet"/>
      <w:lvlText w:val="•"/>
      <w:lvlJc w:val="left"/>
      <w:pPr>
        <w:ind w:left="4262" w:hanging="361"/>
      </w:pPr>
      <w:rPr>
        <w:rFonts w:hint="default"/>
        <w:lang w:val="en-US" w:eastAsia="en-US" w:bidi="ar-SA"/>
      </w:rPr>
    </w:lvl>
    <w:lvl w:ilvl="6" w:tplc="807CAE70">
      <w:numFmt w:val="bullet"/>
      <w:lvlText w:val="•"/>
      <w:lvlJc w:val="left"/>
      <w:pPr>
        <w:ind w:left="5614" w:hanging="361"/>
      </w:pPr>
      <w:rPr>
        <w:rFonts w:hint="default"/>
        <w:lang w:val="en-US" w:eastAsia="en-US" w:bidi="ar-SA"/>
      </w:rPr>
    </w:lvl>
    <w:lvl w:ilvl="7" w:tplc="70F043B8">
      <w:numFmt w:val="bullet"/>
      <w:lvlText w:val="•"/>
      <w:lvlJc w:val="left"/>
      <w:pPr>
        <w:ind w:left="6965" w:hanging="361"/>
      </w:pPr>
      <w:rPr>
        <w:rFonts w:hint="default"/>
        <w:lang w:val="en-US" w:eastAsia="en-US" w:bidi="ar-SA"/>
      </w:rPr>
    </w:lvl>
    <w:lvl w:ilvl="8" w:tplc="7F80F5F6">
      <w:numFmt w:val="bullet"/>
      <w:lvlText w:val="•"/>
      <w:lvlJc w:val="left"/>
      <w:pPr>
        <w:ind w:left="8317" w:hanging="361"/>
      </w:pPr>
      <w:rPr>
        <w:rFonts w:hint="default"/>
        <w:lang w:val="en-US" w:eastAsia="en-US" w:bidi="ar-SA"/>
      </w:rPr>
    </w:lvl>
  </w:abstractNum>
  <w:abstractNum w:abstractNumId="20" w15:restartNumberingAfterBreak="0">
    <w:nsid w:val="3313302D"/>
    <w:multiLevelType w:val="hybridMultilevel"/>
    <w:tmpl w:val="B63A3F10"/>
    <w:lvl w:ilvl="0" w:tplc="B27251D4">
      <w:start w:val="1"/>
      <w:numFmt w:val="decimal"/>
      <w:lvlText w:val="%1."/>
      <w:lvlJc w:val="left"/>
      <w:pPr>
        <w:ind w:left="479" w:hanging="360"/>
      </w:pPr>
      <w:rPr>
        <w:rFonts w:ascii="Arial" w:eastAsia="Arial" w:hAnsi="Arial" w:cs="Arial" w:hint="default"/>
        <w:b w:val="0"/>
        <w:bCs w:val="0"/>
        <w:i w:val="0"/>
        <w:iCs w:val="0"/>
        <w:spacing w:val="-1"/>
        <w:w w:val="100"/>
        <w:sz w:val="28"/>
        <w:szCs w:val="28"/>
        <w:lang w:val="en-US" w:eastAsia="en-US" w:bidi="ar-SA"/>
      </w:rPr>
    </w:lvl>
    <w:lvl w:ilvl="1" w:tplc="8496DD1C">
      <w:start w:val="1"/>
      <w:numFmt w:val="decimal"/>
      <w:lvlText w:val="%2."/>
      <w:lvlJc w:val="left"/>
      <w:pPr>
        <w:ind w:left="840" w:hanging="360"/>
      </w:pPr>
      <w:rPr>
        <w:rFonts w:ascii="Arial" w:eastAsia="Arial" w:hAnsi="Arial" w:cs="Arial" w:hint="default"/>
        <w:b w:val="0"/>
        <w:bCs w:val="0"/>
        <w:i w:val="0"/>
        <w:iCs w:val="0"/>
        <w:spacing w:val="-1"/>
        <w:w w:val="100"/>
        <w:sz w:val="28"/>
        <w:szCs w:val="28"/>
        <w:lang w:val="en-US" w:eastAsia="en-US" w:bidi="ar-SA"/>
      </w:rPr>
    </w:lvl>
    <w:lvl w:ilvl="2" w:tplc="02F024B6">
      <w:start w:val="1"/>
      <w:numFmt w:val="lowerLetter"/>
      <w:lvlText w:val="%3."/>
      <w:lvlJc w:val="left"/>
      <w:pPr>
        <w:ind w:left="1560" w:hanging="360"/>
      </w:pPr>
      <w:rPr>
        <w:rFonts w:ascii="Arial" w:eastAsia="Arial" w:hAnsi="Arial" w:cs="Arial" w:hint="default"/>
        <w:b w:val="0"/>
        <w:bCs w:val="0"/>
        <w:i w:val="0"/>
        <w:iCs w:val="0"/>
        <w:spacing w:val="-1"/>
        <w:w w:val="100"/>
        <w:sz w:val="28"/>
        <w:szCs w:val="28"/>
        <w:lang w:val="en-US" w:eastAsia="en-US" w:bidi="ar-SA"/>
      </w:rPr>
    </w:lvl>
    <w:lvl w:ilvl="3" w:tplc="AF144670">
      <w:numFmt w:val="bullet"/>
      <w:lvlText w:val="•"/>
      <w:lvlJc w:val="left"/>
      <w:pPr>
        <w:ind w:left="2742" w:hanging="360"/>
      </w:pPr>
      <w:rPr>
        <w:rFonts w:hint="default"/>
        <w:lang w:val="en-US" w:eastAsia="en-US" w:bidi="ar-SA"/>
      </w:rPr>
    </w:lvl>
    <w:lvl w:ilvl="4" w:tplc="CDD888C0">
      <w:numFmt w:val="bullet"/>
      <w:lvlText w:val="•"/>
      <w:lvlJc w:val="left"/>
      <w:pPr>
        <w:ind w:left="3925" w:hanging="360"/>
      </w:pPr>
      <w:rPr>
        <w:rFonts w:hint="default"/>
        <w:lang w:val="en-US" w:eastAsia="en-US" w:bidi="ar-SA"/>
      </w:rPr>
    </w:lvl>
    <w:lvl w:ilvl="5" w:tplc="BE2405F4">
      <w:numFmt w:val="bullet"/>
      <w:lvlText w:val="•"/>
      <w:lvlJc w:val="left"/>
      <w:pPr>
        <w:ind w:left="5107" w:hanging="360"/>
      </w:pPr>
      <w:rPr>
        <w:rFonts w:hint="default"/>
        <w:lang w:val="en-US" w:eastAsia="en-US" w:bidi="ar-SA"/>
      </w:rPr>
    </w:lvl>
    <w:lvl w:ilvl="6" w:tplc="A2B6A31E">
      <w:numFmt w:val="bullet"/>
      <w:lvlText w:val="•"/>
      <w:lvlJc w:val="left"/>
      <w:pPr>
        <w:ind w:left="6290" w:hanging="360"/>
      </w:pPr>
      <w:rPr>
        <w:rFonts w:hint="default"/>
        <w:lang w:val="en-US" w:eastAsia="en-US" w:bidi="ar-SA"/>
      </w:rPr>
    </w:lvl>
    <w:lvl w:ilvl="7" w:tplc="5C0A7E96">
      <w:numFmt w:val="bullet"/>
      <w:lvlText w:val="•"/>
      <w:lvlJc w:val="left"/>
      <w:pPr>
        <w:ind w:left="7472" w:hanging="360"/>
      </w:pPr>
      <w:rPr>
        <w:rFonts w:hint="default"/>
        <w:lang w:val="en-US" w:eastAsia="en-US" w:bidi="ar-SA"/>
      </w:rPr>
    </w:lvl>
    <w:lvl w:ilvl="8" w:tplc="D86A1D3A">
      <w:numFmt w:val="bullet"/>
      <w:lvlText w:val="•"/>
      <w:lvlJc w:val="left"/>
      <w:pPr>
        <w:ind w:left="8655" w:hanging="360"/>
      </w:pPr>
      <w:rPr>
        <w:rFonts w:hint="default"/>
        <w:lang w:val="en-US" w:eastAsia="en-US" w:bidi="ar-SA"/>
      </w:rPr>
    </w:lvl>
  </w:abstractNum>
  <w:abstractNum w:abstractNumId="21" w15:restartNumberingAfterBreak="0">
    <w:nsid w:val="3A50571C"/>
    <w:multiLevelType w:val="hybridMultilevel"/>
    <w:tmpl w:val="BC1646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5BB1D8"/>
    <w:multiLevelType w:val="hybridMultilevel"/>
    <w:tmpl w:val="9FBC9650"/>
    <w:lvl w:ilvl="0" w:tplc="F66E791C">
      <w:start w:val="1"/>
      <w:numFmt w:val="upperLetter"/>
      <w:lvlText w:val="%1."/>
      <w:lvlJc w:val="left"/>
      <w:pPr>
        <w:ind w:left="720" w:hanging="360"/>
      </w:pPr>
    </w:lvl>
    <w:lvl w:ilvl="1" w:tplc="9C9475F4">
      <w:start w:val="1"/>
      <w:numFmt w:val="lowerLetter"/>
      <w:lvlText w:val="%2."/>
      <w:lvlJc w:val="left"/>
      <w:pPr>
        <w:ind w:left="1440" w:hanging="360"/>
      </w:pPr>
    </w:lvl>
    <w:lvl w:ilvl="2" w:tplc="73F4C090">
      <w:start w:val="1"/>
      <w:numFmt w:val="lowerRoman"/>
      <w:lvlText w:val="%3."/>
      <w:lvlJc w:val="right"/>
      <w:pPr>
        <w:ind w:left="2160" w:hanging="180"/>
      </w:pPr>
    </w:lvl>
    <w:lvl w:ilvl="3" w:tplc="C8B66FEC">
      <w:start w:val="1"/>
      <w:numFmt w:val="decimal"/>
      <w:lvlText w:val="%4."/>
      <w:lvlJc w:val="left"/>
      <w:pPr>
        <w:ind w:left="2880" w:hanging="360"/>
      </w:pPr>
    </w:lvl>
    <w:lvl w:ilvl="4" w:tplc="4C582D02">
      <w:start w:val="1"/>
      <w:numFmt w:val="lowerLetter"/>
      <w:lvlText w:val="%5."/>
      <w:lvlJc w:val="left"/>
      <w:pPr>
        <w:ind w:left="3600" w:hanging="360"/>
      </w:pPr>
    </w:lvl>
    <w:lvl w:ilvl="5" w:tplc="2B98CC20">
      <w:start w:val="1"/>
      <w:numFmt w:val="lowerRoman"/>
      <w:lvlText w:val="%6."/>
      <w:lvlJc w:val="right"/>
      <w:pPr>
        <w:ind w:left="4320" w:hanging="180"/>
      </w:pPr>
    </w:lvl>
    <w:lvl w:ilvl="6" w:tplc="740C6DDA">
      <w:start w:val="1"/>
      <w:numFmt w:val="decimal"/>
      <w:lvlText w:val="%7."/>
      <w:lvlJc w:val="left"/>
      <w:pPr>
        <w:ind w:left="5040" w:hanging="360"/>
      </w:pPr>
    </w:lvl>
    <w:lvl w:ilvl="7" w:tplc="D9008E74">
      <w:start w:val="1"/>
      <w:numFmt w:val="lowerLetter"/>
      <w:lvlText w:val="%8."/>
      <w:lvlJc w:val="left"/>
      <w:pPr>
        <w:ind w:left="5760" w:hanging="360"/>
      </w:pPr>
    </w:lvl>
    <w:lvl w:ilvl="8" w:tplc="5F8E24BC">
      <w:start w:val="1"/>
      <w:numFmt w:val="lowerRoman"/>
      <w:lvlText w:val="%9."/>
      <w:lvlJc w:val="right"/>
      <w:pPr>
        <w:ind w:left="6480" w:hanging="180"/>
      </w:pPr>
    </w:lvl>
  </w:abstractNum>
  <w:abstractNum w:abstractNumId="23" w15:restartNumberingAfterBreak="0">
    <w:nsid w:val="3C111CBA"/>
    <w:multiLevelType w:val="hybridMultilevel"/>
    <w:tmpl w:val="68668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D1C1707"/>
    <w:multiLevelType w:val="hybridMultilevel"/>
    <w:tmpl w:val="46B03C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E4DFC3"/>
    <w:multiLevelType w:val="hybridMultilevel"/>
    <w:tmpl w:val="230AA88A"/>
    <w:lvl w:ilvl="0" w:tplc="6836688C">
      <w:start w:val="1"/>
      <w:numFmt w:val="decimal"/>
      <w:lvlText w:val="%1."/>
      <w:lvlJc w:val="left"/>
      <w:pPr>
        <w:ind w:left="720" w:hanging="360"/>
      </w:pPr>
    </w:lvl>
    <w:lvl w:ilvl="1" w:tplc="5D10A6C8">
      <w:start w:val="1"/>
      <w:numFmt w:val="upperLetter"/>
      <w:lvlText w:val="%2."/>
      <w:lvlJc w:val="left"/>
      <w:pPr>
        <w:ind w:left="1440" w:hanging="360"/>
      </w:pPr>
    </w:lvl>
    <w:lvl w:ilvl="2" w:tplc="CF766F1A">
      <w:start w:val="1"/>
      <w:numFmt w:val="lowerRoman"/>
      <w:lvlText w:val="%3."/>
      <w:lvlJc w:val="right"/>
      <w:pPr>
        <w:ind w:left="2160" w:hanging="180"/>
      </w:pPr>
    </w:lvl>
    <w:lvl w:ilvl="3" w:tplc="C61838EA">
      <w:start w:val="1"/>
      <w:numFmt w:val="decimal"/>
      <w:lvlText w:val="%4."/>
      <w:lvlJc w:val="left"/>
      <w:pPr>
        <w:ind w:left="2880" w:hanging="360"/>
      </w:pPr>
    </w:lvl>
    <w:lvl w:ilvl="4" w:tplc="E76EEBCA">
      <w:start w:val="1"/>
      <w:numFmt w:val="lowerLetter"/>
      <w:lvlText w:val="%5."/>
      <w:lvlJc w:val="left"/>
      <w:pPr>
        <w:ind w:left="3600" w:hanging="360"/>
      </w:pPr>
    </w:lvl>
    <w:lvl w:ilvl="5" w:tplc="5B3A11F6">
      <w:start w:val="1"/>
      <w:numFmt w:val="lowerRoman"/>
      <w:lvlText w:val="%6."/>
      <w:lvlJc w:val="right"/>
      <w:pPr>
        <w:ind w:left="4320" w:hanging="180"/>
      </w:pPr>
    </w:lvl>
    <w:lvl w:ilvl="6" w:tplc="58566E36">
      <w:start w:val="1"/>
      <w:numFmt w:val="decimal"/>
      <w:lvlText w:val="%7."/>
      <w:lvlJc w:val="left"/>
      <w:pPr>
        <w:ind w:left="5040" w:hanging="360"/>
      </w:pPr>
    </w:lvl>
    <w:lvl w:ilvl="7" w:tplc="7BF4AAC8">
      <w:start w:val="1"/>
      <w:numFmt w:val="lowerLetter"/>
      <w:lvlText w:val="%8."/>
      <w:lvlJc w:val="left"/>
      <w:pPr>
        <w:ind w:left="5760" w:hanging="360"/>
      </w:pPr>
    </w:lvl>
    <w:lvl w:ilvl="8" w:tplc="69FEC004">
      <w:start w:val="1"/>
      <w:numFmt w:val="lowerRoman"/>
      <w:lvlText w:val="%9."/>
      <w:lvlJc w:val="right"/>
      <w:pPr>
        <w:ind w:left="6480" w:hanging="180"/>
      </w:pPr>
    </w:lvl>
  </w:abstractNum>
  <w:abstractNum w:abstractNumId="26" w15:restartNumberingAfterBreak="0">
    <w:nsid w:val="429E7856"/>
    <w:multiLevelType w:val="hybridMultilevel"/>
    <w:tmpl w:val="B26C4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1A3BA4"/>
    <w:multiLevelType w:val="hybridMultilevel"/>
    <w:tmpl w:val="45D2F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11568"/>
    <w:multiLevelType w:val="hybridMultilevel"/>
    <w:tmpl w:val="7850F3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A17C9"/>
    <w:multiLevelType w:val="hybridMultilevel"/>
    <w:tmpl w:val="49C8CE9C"/>
    <w:lvl w:ilvl="0" w:tplc="E7B82EC8">
      <w:numFmt w:val="bullet"/>
      <w:lvlText w:val="•"/>
      <w:lvlJc w:val="left"/>
      <w:pPr>
        <w:ind w:left="1200" w:hanging="361"/>
      </w:pPr>
      <w:rPr>
        <w:rFonts w:ascii="Arial" w:eastAsia="Arial" w:hAnsi="Arial" w:cs="Arial" w:hint="default"/>
        <w:b w:val="0"/>
        <w:bCs w:val="0"/>
        <w:i w:val="0"/>
        <w:iCs w:val="0"/>
        <w:spacing w:val="0"/>
        <w:w w:val="131"/>
        <w:sz w:val="28"/>
        <w:szCs w:val="28"/>
        <w:lang w:val="en-US" w:eastAsia="en-US" w:bidi="ar-SA"/>
      </w:rPr>
    </w:lvl>
    <w:lvl w:ilvl="1" w:tplc="0A107394">
      <w:numFmt w:val="bullet"/>
      <w:lvlText w:val="•"/>
      <w:lvlJc w:val="left"/>
      <w:pPr>
        <w:ind w:left="2182" w:hanging="361"/>
      </w:pPr>
      <w:rPr>
        <w:rFonts w:hint="default"/>
        <w:lang w:val="en-US" w:eastAsia="en-US" w:bidi="ar-SA"/>
      </w:rPr>
    </w:lvl>
    <w:lvl w:ilvl="2" w:tplc="79BA4C08">
      <w:numFmt w:val="bullet"/>
      <w:lvlText w:val="•"/>
      <w:lvlJc w:val="left"/>
      <w:pPr>
        <w:ind w:left="3164" w:hanging="361"/>
      </w:pPr>
      <w:rPr>
        <w:rFonts w:hint="default"/>
        <w:lang w:val="en-US" w:eastAsia="en-US" w:bidi="ar-SA"/>
      </w:rPr>
    </w:lvl>
    <w:lvl w:ilvl="3" w:tplc="4D900AAC">
      <w:numFmt w:val="bullet"/>
      <w:lvlText w:val="•"/>
      <w:lvlJc w:val="left"/>
      <w:pPr>
        <w:ind w:left="4146" w:hanging="361"/>
      </w:pPr>
      <w:rPr>
        <w:rFonts w:hint="default"/>
        <w:lang w:val="en-US" w:eastAsia="en-US" w:bidi="ar-SA"/>
      </w:rPr>
    </w:lvl>
    <w:lvl w:ilvl="4" w:tplc="C0702BF4">
      <w:numFmt w:val="bullet"/>
      <w:lvlText w:val="•"/>
      <w:lvlJc w:val="left"/>
      <w:pPr>
        <w:ind w:left="5128" w:hanging="361"/>
      </w:pPr>
      <w:rPr>
        <w:rFonts w:hint="default"/>
        <w:lang w:val="en-US" w:eastAsia="en-US" w:bidi="ar-SA"/>
      </w:rPr>
    </w:lvl>
    <w:lvl w:ilvl="5" w:tplc="AC466E54">
      <w:numFmt w:val="bullet"/>
      <w:lvlText w:val="•"/>
      <w:lvlJc w:val="left"/>
      <w:pPr>
        <w:ind w:left="6110" w:hanging="361"/>
      </w:pPr>
      <w:rPr>
        <w:rFonts w:hint="default"/>
        <w:lang w:val="en-US" w:eastAsia="en-US" w:bidi="ar-SA"/>
      </w:rPr>
    </w:lvl>
    <w:lvl w:ilvl="6" w:tplc="1BF29034">
      <w:numFmt w:val="bullet"/>
      <w:lvlText w:val="•"/>
      <w:lvlJc w:val="left"/>
      <w:pPr>
        <w:ind w:left="7092" w:hanging="361"/>
      </w:pPr>
      <w:rPr>
        <w:rFonts w:hint="default"/>
        <w:lang w:val="en-US" w:eastAsia="en-US" w:bidi="ar-SA"/>
      </w:rPr>
    </w:lvl>
    <w:lvl w:ilvl="7" w:tplc="9C3E8E7C">
      <w:numFmt w:val="bullet"/>
      <w:lvlText w:val="•"/>
      <w:lvlJc w:val="left"/>
      <w:pPr>
        <w:ind w:left="8074" w:hanging="361"/>
      </w:pPr>
      <w:rPr>
        <w:rFonts w:hint="default"/>
        <w:lang w:val="en-US" w:eastAsia="en-US" w:bidi="ar-SA"/>
      </w:rPr>
    </w:lvl>
    <w:lvl w:ilvl="8" w:tplc="CA989C92">
      <w:numFmt w:val="bullet"/>
      <w:lvlText w:val="•"/>
      <w:lvlJc w:val="left"/>
      <w:pPr>
        <w:ind w:left="9056" w:hanging="361"/>
      </w:pPr>
      <w:rPr>
        <w:rFonts w:hint="default"/>
        <w:lang w:val="en-US" w:eastAsia="en-US" w:bidi="ar-SA"/>
      </w:rPr>
    </w:lvl>
  </w:abstractNum>
  <w:abstractNum w:abstractNumId="30" w15:restartNumberingAfterBreak="0">
    <w:nsid w:val="4D1E473A"/>
    <w:multiLevelType w:val="hybridMultilevel"/>
    <w:tmpl w:val="8D6A8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F2E621A"/>
    <w:multiLevelType w:val="hybridMultilevel"/>
    <w:tmpl w:val="911A2E76"/>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32" w15:restartNumberingAfterBreak="0">
    <w:nsid w:val="4F6067C7"/>
    <w:multiLevelType w:val="hybridMultilevel"/>
    <w:tmpl w:val="2528E4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0D1A11"/>
    <w:multiLevelType w:val="hybridMultilevel"/>
    <w:tmpl w:val="511CF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1D53207"/>
    <w:multiLevelType w:val="multilevel"/>
    <w:tmpl w:val="067E5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4B42F2"/>
    <w:multiLevelType w:val="hybridMultilevel"/>
    <w:tmpl w:val="706E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D9180B"/>
    <w:multiLevelType w:val="hybridMultilevel"/>
    <w:tmpl w:val="2BE69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6CC2ACF"/>
    <w:multiLevelType w:val="hybridMultilevel"/>
    <w:tmpl w:val="27462D96"/>
    <w:lvl w:ilvl="0" w:tplc="FFFFFFFF">
      <w:start w:val="1"/>
      <w:numFmt w:val="upperLetter"/>
      <w:lvlText w:val="%1."/>
      <w:lvlJc w:val="left"/>
      <w:pPr>
        <w:ind w:left="450" w:hanging="360"/>
      </w:pPr>
    </w:lvl>
    <w:lvl w:ilvl="1" w:tplc="04090019">
      <w:start w:val="1"/>
      <w:numFmt w:val="lowerLetter"/>
      <w:lvlText w:val="%2."/>
      <w:lvlJc w:val="left"/>
      <w:pPr>
        <w:ind w:left="1800" w:hanging="360"/>
      </w:pPr>
    </w:lvl>
    <w:lvl w:ilvl="2" w:tplc="22883132">
      <w:start w:val="1"/>
      <w:numFmt w:val="decimal"/>
      <w:lvlText w:val="%3."/>
      <w:lvlJc w:val="right"/>
      <w:pPr>
        <w:ind w:left="2520" w:hanging="180"/>
      </w:pPr>
      <w:rPr>
        <w:rFonts w:ascii="Arial" w:eastAsia="Arial" w:hAnsi="Arial" w:cs="Arial"/>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714718B"/>
    <w:multiLevelType w:val="hybridMultilevel"/>
    <w:tmpl w:val="14FA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C850F7"/>
    <w:multiLevelType w:val="hybridMultilevel"/>
    <w:tmpl w:val="AEDE1668"/>
    <w:lvl w:ilvl="0" w:tplc="E80236EC">
      <w:start w:val="1"/>
      <w:numFmt w:val="lowerLetter"/>
      <w:lvlText w:val="%1."/>
      <w:lvlJc w:val="left"/>
      <w:pPr>
        <w:ind w:left="1560" w:hanging="360"/>
      </w:pPr>
      <w:rPr>
        <w:rFonts w:ascii="Arial" w:eastAsia="Arial" w:hAnsi="Arial" w:cs="Arial" w:hint="default"/>
        <w:b w:val="0"/>
        <w:bCs w:val="0"/>
        <w:i w:val="0"/>
        <w:iCs w:val="0"/>
        <w:spacing w:val="-1"/>
        <w:w w:val="100"/>
        <w:sz w:val="28"/>
        <w:szCs w:val="28"/>
        <w:lang w:val="en-US" w:eastAsia="en-US" w:bidi="ar-SA"/>
      </w:rPr>
    </w:lvl>
    <w:lvl w:ilvl="1" w:tplc="7E08743E">
      <w:numFmt w:val="bullet"/>
      <w:lvlText w:val="•"/>
      <w:lvlJc w:val="left"/>
      <w:pPr>
        <w:ind w:left="2506" w:hanging="360"/>
      </w:pPr>
      <w:rPr>
        <w:rFonts w:hint="default"/>
        <w:lang w:val="en-US" w:eastAsia="en-US" w:bidi="ar-SA"/>
      </w:rPr>
    </w:lvl>
    <w:lvl w:ilvl="2" w:tplc="11CAF616">
      <w:numFmt w:val="bullet"/>
      <w:lvlText w:val="•"/>
      <w:lvlJc w:val="left"/>
      <w:pPr>
        <w:ind w:left="3452" w:hanging="360"/>
      </w:pPr>
      <w:rPr>
        <w:rFonts w:hint="default"/>
        <w:lang w:val="en-US" w:eastAsia="en-US" w:bidi="ar-SA"/>
      </w:rPr>
    </w:lvl>
    <w:lvl w:ilvl="3" w:tplc="42A4E6EC">
      <w:numFmt w:val="bullet"/>
      <w:lvlText w:val="•"/>
      <w:lvlJc w:val="left"/>
      <w:pPr>
        <w:ind w:left="4398" w:hanging="360"/>
      </w:pPr>
      <w:rPr>
        <w:rFonts w:hint="default"/>
        <w:lang w:val="en-US" w:eastAsia="en-US" w:bidi="ar-SA"/>
      </w:rPr>
    </w:lvl>
    <w:lvl w:ilvl="4" w:tplc="9DC29392">
      <w:numFmt w:val="bullet"/>
      <w:lvlText w:val="•"/>
      <w:lvlJc w:val="left"/>
      <w:pPr>
        <w:ind w:left="5344" w:hanging="360"/>
      </w:pPr>
      <w:rPr>
        <w:rFonts w:hint="default"/>
        <w:lang w:val="en-US" w:eastAsia="en-US" w:bidi="ar-SA"/>
      </w:rPr>
    </w:lvl>
    <w:lvl w:ilvl="5" w:tplc="CC0C74FA">
      <w:numFmt w:val="bullet"/>
      <w:lvlText w:val="•"/>
      <w:lvlJc w:val="left"/>
      <w:pPr>
        <w:ind w:left="6290" w:hanging="360"/>
      </w:pPr>
      <w:rPr>
        <w:rFonts w:hint="default"/>
        <w:lang w:val="en-US" w:eastAsia="en-US" w:bidi="ar-SA"/>
      </w:rPr>
    </w:lvl>
    <w:lvl w:ilvl="6" w:tplc="3D928C98">
      <w:numFmt w:val="bullet"/>
      <w:lvlText w:val="•"/>
      <w:lvlJc w:val="left"/>
      <w:pPr>
        <w:ind w:left="7236" w:hanging="360"/>
      </w:pPr>
      <w:rPr>
        <w:rFonts w:hint="default"/>
        <w:lang w:val="en-US" w:eastAsia="en-US" w:bidi="ar-SA"/>
      </w:rPr>
    </w:lvl>
    <w:lvl w:ilvl="7" w:tplc="07709BD4">
      <w:numFmt w:val="bullet"/>
      <w:lvlText w:val="•"/>
      <w:lvlJc w:val="left"/>
      <w:pPr>
        <w:ind w:left="8182" w:hanging="360"/>
      </w:pPr>
      <w:rPr>
        <w:rFonts w:hint="default"/>
        <w:lang w:val="en-US" w:eastAsia="en-US" w:bidi="ar-SA"/>
      </w:rPr>
    </w:lvl>
    <w:lvl w:ilvl="8" w:tplc="BF9C7816">
      <w:numFmt w:val="bullet"/>
      <w:lvlText w:val="•"/>
      <w:lvlJc w:val="left"/>
      <w:pPr>
        <w:ind w:left="9128" w:hanging="360"/>
      </w:pPr>
      <w:rPr>
        <w:rFonts w:hint="default"/>
        <w:lang w:val="en-US" w:eastAsia="en-US" w:bidi="ar-SA"/>
      </w:rPr>
    </w:lvl>
  </w:abstractNum>
  <w:abstractNum w:abstractNumId="40" w15:restartNumberingAfterBreak="0">
    <w:nsid w:val="64AC622B"/>
    <w:multiLevelType w:val="hybridMultilevel"/>
    <w:tmpl w:val="B1D0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05A2C"/>
    <w:multiLevelType w:val="hybridMultilevel"/>
    <w:tmpl w:val="AA0AB5C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A727654"/>
    <w:multiLevelType w:val="hybridMultilevel"/>
    <w:tmpl w:val="8EE6B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F4470C"/>
    <w:multiLevelType w:val="hybridMultilevel"/>
    <w:tmpl w:val="DDE42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B54358"/>
    <w:multiLevelType w:val="hybridMultilevel"/>
    <w:tmpl w:val="AA5ABBE4"/>
    <w:lvl w:ilvl="0" w:tplc="4ECC3FDE">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14E17AC"/>
    <w:multiLevelType w:val="hybridMultilevel"/>
    <w:tmpl w:val="9822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886C3F"/>
    <w:multiLevelType w:val="hybridMultilevel"/>
    <w:tmpl w:val="09F44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6A5FEA"/>
    <w:multiLevelType w:val="hybridMultilevel"/>
    <w:tmpl w:val="F8D8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0578681">
    <w:abstractNumId w:val="22"/>
  </w:num>
  <w:num w:numId="2" w16cid:durableId="1969894913">
    <w:abstractNumId w:val="25"/>
  </w:num>
  <w:num w:numId="3" w16cid:durableId="1881430079">
    <w:abstractNumId w:val="20"/>
  </w:num>
  <w:num w:numId="4" w16cid:durableId="1908497154">
    <w:abstractNumId w:val="29"/>
  </w:num>
  <w:num w:numId="5" w16cid:durableId="686172251">
    <w:abstractNumId w:val="10"/>
  </w:num>
  <w:num w:numId="6" w16cid:durableId="554707012">
    <w:abstractNumId w:val="15"/>
  </w:num>
  <w:num w:numId="7" w16cid:durableId="1286278023">
    <w:abstractNumId w:val="39"/>
  </w:num>
  <w:num w:numId="8" w16cid:durableId="1061826092">
    <w:abstractNumId w:val="13"/>
  </w:num>
  <w:num w:numId="9" w16cid:durableId="1933388037">
    <w:abstractNumId w:val="19"/>
  </w:num>
  <w:num w:numId="10" w16cid:durableId="749430702">
    <w:abstractNumId w:val="37"/>
  </w:num>
  <w:num w:numId="11" w16cid:durableId="1699156923">
    <w:abstractNumId w:val="4"/>
  </w:num>
  <w:num w:numId="12" w16cid:durableId="280844459">
    <w:abstractNumId w:val="18"/>
  </w:num>
  <w:num w:numId="13" w16cid:durableId="1569000952">
    <w:abstractNumId w:val="23"/>
  </w:num>
  <w:num w:numId="14" w16cid:durableId="1500807035">
    <w:abstractNumId w:val="33"/>
  </w:num>
  <w:num w:numId="15" w16cid:durableId="1361275918">
    <w:abstractNumId w:val="32"/>
  </w:num>
  <w:num w:numId="16" w16cid:durableId="593830758">
    <w:abstractNumId w:val="24"/>
  </w:num>
  <w:num w:numId="17" w16cid:durableId="1986156944">
    <w:abstractNumId w:val="36"/>
  </w:num>
  <w:num w:numId="18" w16cid:durableId="1878084449">
    <w:abstractNumId w:val="30"/>
  </w:num>
  <w:num w:numId="19" w16cid:durableId="797650461">
    <w:abstractNumId w:val="41"/>
  </w:num>
  <w:num w:numId="20" w16cid:durableId="1342658677">
    <w:abstractNumId w:val="16"/>
  </w:num>
  <w:num w:numId="21" w16cid:durableId="1428384480">
    <w:abstractNumId w:val="34"/>
  </w:num>
  <w:num w:numId="22" w16cid:durableId="576327388">
    <w:abstractNumId w:val="6"/>
  </w:num>
  <w:num w:numId="23" w16cid:durableId="1779837130">
    <w:abstractNumId w:val="12"/>
  </w:num>
  <w:num w:numId="24" w16cid:durableId="286157582">
    <w:abstractNumId w:val="21"/>
  </w:num>
  <w:num w:numId="25" w16cid:durableId="2141603482">
    <w:abstractNumId w:val="38"/>
  </w:num>
  <w:num w:numId="26" w16cid:durableId="2006667715">
    <w:abstractNumId w:val="40"/>
  </w:num>
  <w:num w:numId="27" w16cid:durableId="204950379">
    <w:abstractNumId w:val="47"/>
  </w:num>
  <w:num w:numId="28" w16cid:durableId="1664047942">
    <w:abstractNumId w:val="35"/>
  </w:num>
  <w:num w:numId="29" w16cid:durableId="938685589">
    <w:abstractNumId w:val="43"/>
  </w:num>
  <w:num w:numId="30" w16cid:durableId="1911620102">
    <w:abstractNumId w:val="27"/>
  </w:num>
  <w:num w:numId="31" w16cid:durableId="1406956017">
    <w:abstractNumId w:val="42"/>
  </w:num>
  <w:num w:numId="32" w16cid:durableId="2121336224">
    <w:abstractNumId w:val="45"/>
  </w:num>
  <w:num w:numId="33" w16cid:durableId="660818628">
    <w:abstractNumId w:val="0"/>
  </w:num>
  <w:num w:numId="34" w16cid:durableId="542836669">
    <w:abstractNumId w:val="3"/>
  </w:num>
  <w:num w:numId="35" w16cid:durableId="1938101438">
    <w:abstractNumId w:val="8"/>
  </w:num>
  <w:num w:numId="36" w16cid:durableId="989484694">
    <w:abstractNumId w:val="1"/>
  </w:num>
  <w:num w:numId="37" w16cid:durableId="1466771643">
    <w:abstractNumId w:val="31"/>
  </w:num>
  <w:num w:numId="38" w16cid:durableId="1508518264">
    <w:abstractNumId w:val="11"/>
  </w:num>
  <w:num w:numId="39" w16cid:durableId="20864696">
    <w:abstractNumId w:val="9"/>
  </w:num>
  <w:num w:numId="40" w16cid:durableId="1722095073">
    <w:abstractNumId w:val="7"/>
  </w:num>
  <w:num w:numId="41" w16cid:durableId="1941988806">
    <w:abstractNumId w:val="44"/>
  </w:num>
  <w:num w:numId="42" w16cid:durableId="1864827660">
    <w:abstractNumId w:val="46"/>
  </w:num>
  <w:num w:numId="43" w16cid:durableId="148710540">
    <w:abstractNumId w:val="28"/>
  </w:num>
  <w:num w:numId="44" w16cid:durableId="1802071491">
    <w:abstractNumId w:val="17"/>
  </w:num>
  <w:num w:numId="45" w16cid:durableId="420687576">
    <w:abstractNumId w:val="26"/>
  </w:num>
  <w:num w:numId="46" w16cid:durableId="1520923336">
    <w:abstractNumId w:val="2"/>
  </w:num>
  <w:num w:numId="47" w16cid:durableId="2024746090">
    <w:abstractNumId w:val="5"/>
  </w:num>
  <w:num w:numId="48" w16cid:durableId="611015667">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7EA"/>
    <w:rsid w:val="0000345E"/>
    <w:rsid w:val="000055C7"/>
    <w:rsid w:val="0001281B"/>
    <w:rsid w:val="00020EDB"/>
    <w:rsid w:val="0003158D"/>
    <w:rsid w:val="000315CB"/>
    <w:rsid w:val="000368C1"/>
    <w:rsid w:val="00045DE0"/>
    <w:rsid w:val="00053F59"/>
    <w:rsid w:val="00055DDD"/>
    <w:rsid w:val="00056C6C"/>
    <w:rsid w:val="00057878"/>
    <w:rsid w:val="00057AE1"/>
    <w:rsid w:val="000611D0"/>
    <w:rsid w:val="00061566"/>
    <w:rsid w:val="00062F90"/>
    <w:rsid w:val="0006395E"/>
    <w:rsid w:val="0006563E"/>
    <w:rsid w:val="00072A99"/>
    <w:rsid w:val="000754E6"/>
    <w:rsid w:val="00077E91"/>
    <w:rsid w:val="000814F8"/>
    <w:rsid w:val="00082DCC"/>
    <w:rsid w:val="00087BC1"/>
    <w:rsid w:val="00091E94"/>
    <w:rsid w:val="000B7BE5"/>
    <w:rsid w:val="000C1435"/>
    <w:rsid w:val="000C47EA"/>
    <w:rsid w:val="000C50FD"/>
    <w:rsid w:val="000C6EBA"/>
    <w:rsid w:val="000D0377"/>
    <w:rsid w:val="000D159A"/>
    <w:rsid w:val="000D2E9E"/>
    <w:rsid w:val="000E08EA"/>
    <w:rsid w:val="000E4D6C"/>
    <w:rsid w:val="000F6D06"/>
    <w:rsid w:val="001145BE"/>
    <w:rsid w:val="00116BD2"/>
    <w:rsid w:val="00124423"/>
    <w:rsid w:val="00132C1E"/>
    <w:rsid w:val="001508B0"/>
    <w:rsid w:val="00153196"/>
    <w:rsid w:val="00157E18"/>
    <w:rsid w:val="00163E66"/>
    <w:rsid w:val="00164146"/>
    <w:rsid w:val="001659E6"/>
    <w:rsid w:val="00166BEB"/>
    <w:rsid w:val="00170EC6"/>
    <w:rsid w:val="00171014"/>
    <w:rsid w:val="00171656"/>
    <w:rsid w:val="001747D0"/>
    <w:rsid w:val="00176392"/>
    <w:rsid w:val="0017639A"/>
    <w:rsid w:val="001825B9"/>
    <w:rsid w:val="00186C8C"/>
    <w:rsid w:val="001873C7"/>
    <w:rsid w:val="00191C0C"/>
    <w:rsid w:val="00195A86"/>
    <w:rsid w:val="00197EDD"/>
    <w:rsid w:val="001A3555"/>
    <w:rsid w:val="001B2B9C"/>
    <w:rsid w:val="001B3F4A"/>
    <w:rsid w:val="001C1363"/>
    <w:rsid w:val="001D2E52"/>
    <w:rsid w:val="001D52C2"/>
    <w:rsid w:val="001E2FC8"/>
    <w:rsid w:val="00200743"/>
    <w:rsid w:val="00202AA0"/>
    <w:rsid w:val="00205F4A"/>
    <w:rsid w:val="00206C18"/>
    <w:rsid w:val="00214FE8"/>
    <w:rsid w:val="00222A39"/>
    <w:rsid w:val="00224BE7"/>
    <w:rsid w:val="00230BCC"/>
    <w:rsid w:val="002311E9"/>
    <w:rsid w:val="00232B1B"/>
    <w:rsid w:val="00233CFF"/>
    <w:rsid w:val="002351B3"/>
    <w:rsid w:val="00244A80"/>
    <w:rsid w:val="00244B83"/>
    <w:rsid w:val="00246E93"/>
    <w:rsid w:val="00261640"/>
    <w:rsid w:val="00270E96"/>
    <w:rsid w:val="00272CEE"/>
    <w:rsid w:val="00275C75"/>
    <w:rsid w:val="00275D25"/>
    <w:rsid w:val="002765E8"/>
    <w:rsid w:val="00286927"/>
    <w:rsid w:val="0028770D"/>
    <w:rsid w:val="00290A36"/>
    <w:rsid w:val="00290F54"/>
    <w:rsid w:val="002956A1"/>
    <w:rsid w:val="002969E8"/>
    <w:rsid w:val="002A0B76"/>
    <w:rsid w:val="002A1EE0"/>
    <w:rsid w:val="002A30BA"/>
    <w:rsid w:val="002B1B60"/>
    <w:rsid w:val="002B1D74"/>
    <w:rsid w:val="002B21C8"/>
    <w:rsid w:val="002B592D"/>
    <w:rsid w:val="002B7777"/>
    <w:rsid w:val="002C3888"/>
    <w:rsid w:val="002C3935"/>
    <w:rsid w:val="002C5539"/>
    <w:rsid w:val="002D0572"/>
    <w:rsid w:val="002D3116"/>
    <w:rsid w:val="002E1064"/>
    <w:rsid w:val="002E41ED"/>
    <w:rsid w:val="002E651A"/>
    <w:rsid w:val="002F2748"/>
    <w:rsid w:val="002F648B"/>
    <w:rsid w:val="00301C4E"/>
    <w:rsid w:val="00306C0D"/>
    <w:rsid w:val="00311DFF"/>
    <w:rsid w:val="003222CF"/>
    <w:rsid w:val="00326E84"/>
    <w:rsid w:val="0033180B"/>
    <w:rsid w:val="0033454F"/>
    <w:rsid w:val="00337628"/>
    <w:rsid w:val="00340E60"/>
    <w:rsid w:val="00341323"/>
    <w:rsid w:val="00342D4B"/>
    <w:rsid w:val="00343C51"/>
    <w:rsid w:val="00346ED3"/>
    <w:rsid w:val="00352711"/>
    <w:rsid w:val="00354B6F"/>
    <w:rsid w:val="00362157"/>
    <w:rsid w:val="00365064"/>
    <w:rsid w:val="003709C2"/>
    <w:rsid w:val="00372DE8"/>
    <w:rsid w:val="00383E85"/>
    <w:rsid w:val="0038433C"/>
    <w:rsid w:val="00387FBF"/>
    <w:rsid w:val="00391D5B"/>
    <w:rsid w:val="003A2321"/>
    <w:rsid w:val="003A3149"/>
    <w:rsid w:val="003A4554"/>
    <w:rsid w:val="003A7A05"/>
    <w:rsid w:val="003B356D"/>
    <w:rsid w:val="003E00E5"/>
    <w:rsid w:val="003E2441"/>
    <w:rsid w:val="003E6225"/>
    <w:rsid w:val="003F6181"/>
    <w:rsid w:val="003F7496"/>
    <w:rsid w:val="00411134"/>
    <w:rsid w:val="00411350"/>
    <w:rsid w:val="00411679"/>
    <w:rsid w:val="0042367E"/>
    <w:rsid w:val="004367AE"/>
    <w:rsid w:val="00440950"/>
    <w:rsid w:val="004428DA"/>
    <w:rsid w:val="00457096"/>
    <w:rsid w:val="004633F6"/>
    <w:rsid w:val="004674AC"/>
    <w:rsid w:val="0047609E"/>
    <w:rsid w:val="00477A6D"/>
    <w:rsid w:val="0048013B"/>
    <w:rsid w:val="004926B3"/>
    <w:rsid w:val="0049383B"/>
    <w:rsid w:val="00494EAA"/>
    <w:rsid w:val="00495A46"/>
    <w:rsid w:val="004B06E3"/>
    <w:rsid w:val="004B1A75"/>
    <w:rsid w:val="004B4A7F"/>
    <w:rsid w:val="004D320F"/>
    <w:rsid w:val="004D5FEB"/>
    <w:rsid w:val="004F5471"/>
    <w:rsid w:val="004F68DA"/>
    <w:rsid w:val="005000BD"/>
    <w:rsid w:val="005027B5"/>
    <w:rsid w:val="00503D6A"/>
    <w:rsid w:val="005200EC"/>
    <w:rsid w:val="00527DC2"/>
    <w:rsid w:val="00531450"/>
    <w:rsid w:val="00532C28"/>
    <w:rsid w:val="0053540F"/>
    <w:rsid w:val="00537219"/>
    <w:rsid w:val="00540F5B"/>
    <w:rsid w:val="005420C7"/>
    <w:rsid w:val="005465B3"/>
    <w:rsid w:val="00546639"/>
    <w:rsid w:val="00547F21"/>
    <w:rsid w:val="00550123"/>
    <w:rsid w:val="00553E44"/>
    <w:rsid w:val="005557E8"/>
    <w:rsid w:val="00556286"/>
    <w:rsid w:val="00565BAC"/>
    <w:rsid w:val="00566028"/>
    <w:rsid w:val="00572B7A"/>
    <w:rsid w:val="0057759E"/>
    <w:rsid w:val="00577DF2"/>
    <w:rsid w:val="00585E4A"/>
    <w:rsid w:val="00590037"/>
    <w:rsid w:val="005944A5"/>
    <w:rsid w:val="005A011A"/>
    <w:rsid w:val="005A1E0F"/>
    <w:rsid w:val="005A655D"/>
    <w:rsid w:val="005A66B0"/>
    <w:rsid w:val="005A73FC"/>
    <w:rsid w:val="005C15CF"/>
    <w:rsid w:val="005C237B"/>
    <w:rsid w:val="005C2633"/>
    <w:rsid w:val="005C4E9E"/>
    <w:rsid w:val="005C5574"/>
    <w:rsid w:val="005C6BD0"/>
    <w:rsid w:val="005D1E57"/>
    <w:rsid w:val="005D2DE2"/>
    <w:rsid w:val="005D7E8F"/>
    <w:rsid w:val="005D7F3D"/>
    <w:rsid w:val="005E49E8"/>
    <w:rsid w:val="00602D3B"/>
    <w:rsid w:val="00607FF1"/>
    <w:rsid w:val="00612EFF"/>
    <w:rsid w:val="006240EB"/>
    <w:rsid w:val="0062422B"/>
    <w:rsid w:val="00624C8E"/>
    <w:rsid w:val="00625C06"/>
    <w:rsid w:val="0062718B"/>
    <w:rsid w:val="006272A0"/>
    <w:rsid w:val="0063080F"/>
    <w:rsid w:val="006312AD"/>
    <w:rsid w:val="00635D7F"/>
    <w:rsid w:val="00637A9A"/>
    <w:rsid w:val="00641A4B"/>
    <w:rsid w:val="00642A3F"/>
    <w:rsid w:val="0064310F"/>
    <w:rsid w:val="00646B85"/>
    <w:rsid w:val="006501DF"/>
    <w:rsid w:val="00664457"/>
    <w:rsid w:val="0066515B"/>
    <w:rsid w:val="006651A5"/>
    <w:rsid w:val="006700EC"/>
    <w:rsid w:val="006831A5"/>
    <w:rsid w:val="006847E7"/>
    <w:rsid w:val="00697424"/>
    <w:rsid w:val="006B19B0"/>
    <w:rsid w:val="006B448A"/>
    <w:rsid w:val="006B6C27"/>
    <w:rsid w:val="006B6F54"/>
    <w:rsid w:val="006C081D"/>
    <w:rsid w:val="006C71BC"/>
    <w:rsid w:val="006C728A"/>
    <w:rsid w:val="006D0017"/>
    <w:rsid w:val="006E5E90"/>
    <w:rsid w:val="006E73C6"/>
    <w:rsid w:val="006F15B4"/>
    <w:rsid w:val="006F632B"/>
    <w:rsid w:val="006F6722"/>
    <w:rsid w:val="00702ED2"/>
    <w:rsid w:val="00705CA1"/>
    <w:rsid w:val="007060E9"/>
    <w:rsid w:val="00707FDE"/>
    <w:rsid w:val="007106C5"/>
    <w:rsid w:val="00725738"/>
    <w:rsid w:val="0074459C"/>
    <w:rsid w:val="00747C00"/>
    <w:rsid w:val="00750430"/>
    <w:rsid w:val="007540F1"/>
    <w:rsid w:val="007546EB"/>
    <w:rsid w:val="00765E28"/>
    <w:rsid w:val="00773933"/>
    <w:rsid w:val="00783DB4"/>
    <w:rsid w:val="00785549"/>
    <w:rsid w:val="00790E2F"/>
    <w:rsid w:val="00792DE9"/>
    <w:rsid w:val="007A21A6"/>
    <w:rsid w:val="007B0840"/>
    <w:rsid w:val="007B51AD"/>
    <w:rsid w:val="007B7C02"/>
    <w:rsid w:val="007C16BA"/>
    <w:rsid w:val="007C7C65"/>
    <w:rsid w:val="007D1257"/>
    <w:rsid w:val="007D2EAF"/>
    <w:rsid w:val="007D391D"/>
    <w:rsid w:val="007D66A0"/>
    <w:rsid w:val="007E00CB"/>
    <w:rsid w:val="007E4C57"/>
    <w:rsid w:val="007E7A4A"/>
    <w:rsid w:val="008015FE"/>
    <w:rsid w:val="008109D0"/>
    <w:rsid w:val="00815AF0"/>
    <w:rsid w:val="00816BFC"/>
    <w:rsid w:val="00817344"/>
    <w:rsid w:val="008175AB"/>
    <w:rsid w:val="008309F2"/>
    <w:rsid w:val="008439AA"/>
    <w:rsid w:val="0084587F"/>
    <w:rsid w:val="00852966"/>
    <w:rsid w:val="008552F5"/>
    <w:rsid w:val="00863706"/>
    <w:rsid w:val="008759EF"/>
    <w:rsid w:val="00881FEE"/>
    <w:rsid w:val="008829BE"/>
    <w:rsid w:val="00885B6C"/>
    <w:rsid w:val="008860D5"/>
    <w:rsid w:val="00894808"/>
    <w:rsid w:val="008954D4"/>
    <w:rsid w:val="008971D6"/>
    <w:rsid w:val="008A1BAC"/>
    <w:rsid w:val="008A1D60"/>
    <w:rsid w:val="008A33F9"/>
    <w:rsid w:val="008A53C4"/>
    <w:rsid w:val="008B0B22"/>
    <w:rsid w:val="008B3271"/>
    <w:rsid w:val="008B3903"/>
    <w:rsid w:val="008C7FBB"/>
    <w:rsid w:val="008D17BC"/>
    <w:rsid w:val="008D1CDB"/>
    <w:rsid w:val="008D2C19"/>
    <w:rsid w:val="008D5494"/>
    <w:rsid w:val="008E1332"/>
    <w:rsid w:val="008F661A"/>
    <w:rsid w:val="008F74AC"/>
    <w:rsid w:val="00900E7E"/>
    <w:rsid w:val="00902892"/>
    <w:rsid w:val="0090398C"/>
    <w:rsid w:val="0091026E"/>
    <w:rsid w:val="00916273"/>
    <w:rsid w:val="00920451"/>
    <w:rsid w:val="009268DA"/>
    <w:rsid w:val="00933A40"/>
    <w:rsid w:val="00945490"/>
    <w:rsid w:val="009466D1"/>
    <w:rsid w:val="0095114A"/>
    <w:rsid w:val="009517CC"/>
    <w:rsid w:val="00952C3C"/>
    <w:rsid w:val="0095740E"/>
    <w:rsid w:val="009601D4"/>
    <w:rsid w:val="00962587"/>
    <w:rsid w:val="00971F3D"/>
    <w:rsid w:val="00973954"/>
    <w:rsid w:val="00976FB5"/>
    <w:rsid w:val="009920E5"/>
    <w:rsid w:val="00993958"/>
    <w:rsid w:val="00994731"/>
    <w:rsid w:val="009A525C"/>
    <w:rsid w:val="009B0C5B"/>
    <w:rsid w:val="009B1B1F"/>
    <w:rsid w:val="009C3939"/>
    <w:rsid w:val="009C5AD6"/>
    <w:rsid w:val="009D2112"/>
    <w:rsid w:val="009D3DC4"/>
    <w:rsid w:val="009D5135"/>
    <w:rsid w:val="009D5CDE"/>
    <w:rsid w:val="009D62BB"/>
    <w:rsid w:val="009D66ED"/>
    <w:rsid w:val="009E10EE"/>
    <w:rsid w:val="009E1D53"/>
    <w:rsid w:val="009E5725"/>
    <w:rsid w:val="009E73C3"/>
    <w:rsid w:val="009E7F52"/>
    <w:rsid w:val="009F1EF3"/>
    <w:rsid w:val="00A00AFD"/>
    <w:rsid w:val="00A058A7"/>
    <w:rsid w:val="00A1529D"/>
    <w:rsid w:val="00A22812"/>
    <w:rsid w:val="00A35894"/>
    <w:rsid w:val="00A402A8"/>
    <w:rsid w:val="00A410E5"/>
    <w:rsid w:val="00A4187D"/>
    <w:rsid w:val="00A46DB8"/>
    <w:rsid w:val="00A74087"/>
    <w:rsid w:val="00A753C0"/>
    <w:rsid w:val="00A76BE7"/>
    <w:rsid w:val="00A8093F"/>
    <w:rsid w:val="00A84D5B"/>
    <w:rsid w:val="00A8528C"/>
    <w:rsid w:val="00A87DC7"/>
    <w:rsid w:val="00A90E0E"/>
    <w:rsid w:val="00A91732"/>
    <w:rsid w:val="00A971F8"/>
    <w:rsid w:val="00AA0314"/>
    <w:rsid w:val="00AA3EAC"/>
    <w:rsid w:val="00AB1DD3"/>
    <w:rsid w:val="00AB5058"/>
    <w:rsid w:val="00AC4457"/>
    <w:rsid w:val="00AC770F"/>
    <w:rsid w:val="00AE629E"/>
    <w:rsid w:val="00B0166C"/>
    <w:rsid w:val="00B042FE"/>
    <w:rsid w:val="00B061D4"/>
    <w:rsid w:val="00B065A8"/>
    <w:rsid w:val="00B07A81"/>
    <w:rsid w:val="00B10165"/>
    <w:rsid w:val="00B1491D"/>
    <w:rsid w:val="00B1495B"/>
    <w:rsid w:val="00B222C4"/>
    <w:rsid w:val="00B239CB"/>
    <w:rsid w:val="00B32B4A"/>
    <w:rsid w:val="00B340CA"/>
    <w:rsid w:val="00B34984"/>
    <w:rsid w:val="00B413EF"/>
    <w:rsid w:val="00B4215C"/>
    <w:rsid w:val="00B5387E"/>
    <w:rsid w:val="00B54706"/>
    <w:rsid w:val="00B5531A"/>
    <w:rsid w:val="00B609EB"/>
    <w:rsid w:val="00B60BC2"/>
    <w:rsid w:val="00B61143"/>
    <w:rsid w:val="00B67E2A"/>
    <w:rsid w:val="00B71084"/>
    <w:rsid w:val="00B74916"/>
    <w:rsid w:val="00B81F76"/>
    <w:rsid w:val="00B8345A"/>
    <w:rsid w:val="00B86809"/>
    <w:rsid w:val="00B91984"/>
    <w:rsid w:val="00B92C53"/>
    <w:rsid w:val="00B937E2"/>
    <w:rsid w:val="00B96606"/>
    <w:rsid w:val="00B97A5D"/>
    <w:rsid w:val="00BA49E7"/>
    <w:rsid w:val="00BB0F86"/>
    <w:rsid w:val="00BB14B5"/>
    <w:rsid w:val="00BB5B97"/>
    <w:rsid w:val="00BB69CF"/>
    <w:rsid w:val="00BD3C94"/>
    <w:rsid w:val="00BD7C54"/>
    <w:rsid w:val="00BE0FB7"/>
    <w:rsid w:val="00BE2EBF"/>
    <w:rsid w:val="00BE3E7F"/>
    <w:rsid w:val="00BE449E"/>
    <w:rsid w:val="00BE5C17"/>
    <w:rsid w:val="00BF0EEF"/>
    <w:rsid w:val="00BF662E"/>
    <w:rsid w:val="00C13551"/>
    <w:rsid w:val="00C145CA"/>
    <w:rsid w:val="00C14808"/>
    <w:rsid w:val="00C1577D"/>
    <w:rsid w:val="00C173E1"/>
    <w:rsid w:val="00C20515"/>
    <w:rsid w:val="00C26972"/>
    <w:rsid w:val="00C30175"/>
    <w:rsid w:val="00C3467A"/>
    <w:rsid w:val="00C4524D"/>
    <w:rsid w:val="00C511F5"/>
    <w:rsid w:val="00C53D60"/>
    <w:rsid w:val="00C561CA"/>
    <w:rsid w:val="00C5B867"/>
    <w:rsid w:val="00C63485"/>
    <w:rsid w:val="00C649E1"/>
    <w:rsid w:val="00C72DB2"/>
    <w:rsid w:val="00C72FF1"/>
    <w:rsid w:val="00C81EB4"/>
    <w:rsid w:val="00C93BD6"/>
    <w:rsid w:val="00C950AF"/>
    <w:rsid w:val="00C97E71"/>
    <w:rsid w:val="00CA040D"/>
    <w:rsid w:val="00CA6F21"/>
    <w:rsid w:val="00CB0F8A"/>
    <w:rsid w:val="00CB58CB"/>
    <w:rsid w:val="00CB6DF2"/>
    <w:rsid w:val="00CB7FC6"/>
    <w:rsid w:val="00CC176F"/>
    <w:rsid w:val="00CD72B2"/>
    <w:rsid w:val="00CE042E"/>
    <w:rsid w:val="00CE25E5"/>
    <w:rsid w:val="00CE4112"/>
    <w:rsid w:val="00CF199F"/>
    <w:rsid w:val="00CF5F1A"/>
    <w:rsid w:val="00D01098"/>
    <w:rsid w:val="00D05119"/>
    <w:rsid w:val="00D06F88"/>
    <w:rsid w:val="00D07614"/>
    <w:rsid w:val="00D12434"/>
    <w:rsid w:val="00D12C79"/>
    <w:rsid w:val="00D12D17"/>
    <w:rsid w:val="00D16FA2"/>
    <w:rsid w:val="00D23209"/>
    <w:rsid w:val="00D33FE3"/>
    <w:rsid w:val="00D34B3C"/>
    <w:rsid w:val="00D357DF"/>
    <w:rsid w:val="00D427BB"/>
    <w:rsid w:val="00D45337"/>
    <w:rsid w:val="00D53AC1"/>
    <w:rsid w:val="00D54C81"/>
    <w:rsid w:val="00D60A8D"/>
    <w:rsid w:val="00D610E2"/>
    <w:rsid w:val="00D61520"/>
    <w:rsid w:val="00D61CEB"/>
    <w:rsid w:val="00D76906"/>
    <w:rsid w:val="00D776FD"/>
    <w:rsid w:val="00D82F62"/>
    <w:rsid w:val="00D86F07"/>
    <w:rsid w:val="00D96A48"/>
    <w:rsid w:val="00D97F55"/>
    <w:rsid w:val="00DA2259"/>
    <w:rsid w:val="00DA4040"/>
    <w:rsid w:val="00DA457D"/>
    <w:rsid w:val="00DB3BCE"/>
    <w:rsid w:val="00DB4DC4"/>
    <w:rsid w:val="00DB5234"/>
    <w:rsid w:val="00DC6A83"/>
    <w:rsid w:val="00DD5B1B"/>
    <w:rsid w:val="00DE3F36"/>
    <w:rsid w:val="00DE6B7C"/>
    <w:rsid w:val="00DF0DF0"/>
    <w:rsid w:val="00DF2F6A"/>
    <w:rsid w:val="00DF43E4"/>
    <w:rsid w:val="00DF6B91"/>
    <w:rsid w:val="00E07B95"/>
    <w:rsid w:val="00E110AD"/>
    <w:rsid w:val="00E15875"/>
    <w:rsid w:val="00E201DB"/>
    <w:rsid w:val="00E23E50"/>
    <w:rsid w:val="00E24691"/>
    <w:rsid w:val="00E25F7B"/>
    <w:rsid w:val="00E3167F"/>
    <w:rsid w:val="00E40CD4"/>
    <w:rsid w:val="00E41C12"/>
    <w:rsid w:val="00E537FB"/>
    <w:rsid w:val="00E61D2B"/>
    <w:rsid w:val="00E6337D"/>
    <w:rsid w:val="00E66E44"/>
    <w:rsid w:val="00E6738E"/>
    <w:rsid w:val="00E7148C"/>
    <w:rsid w:val="00E74FE2"/>
    <w:rsid w:val="00E8348A"/>
    <w:rsid w:val="00E85FC1"/>
    <w:rsid w:val="00E952DF"/>
    <w:rsid w:val="00E9684B"/>
    <w:rsid w:val="00EA11E5"/>
    <w:rsid w:val="00EA461E"/>
    <w:rsid w:val="00EA4EDD"/>
    <w:rsid w:val="00EB5761"/>
    <w:rsid w:val="00EC5875"/>
    <w:rsid w:val="00ED1088"/>
    <w:rsid w:val="00ED28F8"/>
    <w:rsid w:val="00ED534A"/>
    <w:rsid w:val="00EE27CF"/>
    <w:rsid w:val="00EF248B"/>
    <w:rsid w:val="00EF293B"/>
    <w:rsid w:val="00F02296"/>
    <w:rsid w:val="00F02722"/>
    <w:rsid w:val="00F142A0"/>
    <w:rsid w:val="00F15D01"/>
    <w:rsid w:val="00F15E36"/>
    <w:rsid w:val="00F21C54"/>
    <w:rsid w:val="00F26D6B"/>
    <w:rsid w:val="00F301F8"/>
    <w:rsid w:val="00F33051"/>
    <w:rsid w:val="00F37188"/>
    <w:rsid w:val="00F412F6"/>
    <w:rsid w:val="00F4130F"/>
    <w:rsid w:val="00F43335"/>
    <w:rsid w:val="00F46AED"/>
    <w:rsid w:val="00F517CB"/>
    <w:rsid w:val="00F62B6B"/>
    <w:rsid w:val="00F673CD"/>
    <w:rsid w:val="00F70EF2"/>
    <w:rsid w:val="00F727F9"/>
    <w:rsid w:val="00F7651B"/>
    <w:rsid w:val="00F803B4"/>
    <w:rsid w:val="00F86768"/>
    <w:rsid w:val="00F87F4E"/>
    <w:rsid w:val="00F95D21"/>
    <w:rsid w:val="00FA5D73"/>
    <w:rsid w:val="00FA7660"/>
    <w:rsid w:val="00FD1A18"/>
    <w:rsid w:val="00FD6AC4"/>
    <w:rsid w:val="00FD769B"/>
    <w:rsid w:val="00FE4415"/>
    <w:rsid w:val="00FE4599"/>
    <w:rsid w:val="00FE549A"/>
    <w:rsid w:val="00FE554D"/>
    <w:rsid w:val="01084C94"/>
    <w:rsid w:val="019C7F7B"/>
    <w:rsid w:val="01A64161"/>
    <w:rsid w:val="01F96990"/>
    <w:rsid w:val="01FECF61"/>
    <w:rsid w:val="02001948"/>
    <w:rsid w:val="025B8CA3"/>
    <w:rsid w:val="025DB89C"/>
    <w:rsid w:val="028BBD89"/>
    <w:rsid w:val="02CBAAA4"/>
    <w:rsid w:val="0345D5CD"/>
    <w:rsid w:val="03486B01"/>
    <w:rsid w:val="03546C86"/>
    <w:rsid w:val="0387610E"/>
    <w:rsid w:val="03998125"/>
    <w:rsid w:val="03B052D2"/>
    <w:rsid w:val="03F7D92F"/>
    <w:rsid w:val="0460614A"/>
    <w:rsid w:val="046ECB7E"/>
    <w:rsid w:val="04785849"/>
    <w:rsid w:val="049F6316"/>
    <w:rsid w:val="05254074"/>
    <w:rsid w:val="05425410"/>
    <w:rsid w:val="0599EBF0"/>
    <w:rsid w:val="05DFF8B6"/>
    <w:rsid w:val="066087C7"/>
    <w:rsid w:val="0660E768"/>
    <w:rsid w:val="074C3C9B"/>
    <w:rsid w:val="0783E441"/>
    <w:rsid w:val="07B866E1"/>
    <w:rsid w:val="087DF2DF"/>
    <w:rsid w:val="0883BAEC"/>
    <w:rsid w:val="08B1DC59"/>
    <w:rsid w:val="09AEEEDC"/>
    <w:rsid w:val="0AC9B835"/>
    <w:rsid w:val="0B00D56F"/>
    <w:rsid w:val="0B09E99B"/>
    <w:rsid w:val="0BB74E58"/>
    <w:rsid w:val="0BD30CBA"/>
    <w:rsid w:val="0C40C172"/>
    <w:rsid w:val="0C623EA3"/>
    <w:rsid w:val="0C69671B"/>
    <w:rsid w:val="0C8DD4DF"/>
    <w:rsid w:val="0C8FACED"/>
    <w:rsid w:val="0CAF2EB7"/>
    <w:rsid w:val="0D200B4E"/>
    <w:rsid w:val="0D2069A6"/>
    <w:rsid w:val="0D64F146"/>
    <w:rsid w:val="0D80E14D"/>
    <w:rsid w:val="0D917113"/>
    <w:rsid w:val="0DB84391"/>
    <w:rsid w:val="0E3972C6"/>
    <w:rsid w:val="0E51A074"/>
    <w:rsid w:val="0E598015"/>
    <w:rsid w:val="0EFF22E1"/>
    <w:rsid w:val="0F2247D3"/>
    <w:rsid w:val="10565F87"/>
    <w:rsid w:val="10AE1EC8"/>
    <w:rsid w:val="10ED6609"/>
    <w:rsid w:val="11E15D83"/>
    <w:rsid w:val="11E87B7F"/>
    <w:rsid w:val="11EEA2DA"/>
    <w:rsid w:val="1245AFA6"/>
    <w:rsid w:val="124C690C"/>
    <w:rsid w:val="13064971"/>
    <w:rsid w:val="133001DA"/>
    <w:rsid w:val="1387C799"/>
    <w:rsid w:val="140DB056"/>
    <w:rsid w:val="14721244"/>
    <w:rsid w:val="148C4F41"/>
    <w:rsid w:val="149CAB21"/>
    <w:rsid w:val="14D2EACA"/>
    <w:rsid w:val="1517BA44"/>
    <w:rsid w:val="1568415A"/>
    <w:rsid w:val="15A1F979"/>
    <w:rsid w:val="15B89E59"/>
    <w:rsid w:val="15F05D7F"/>
    <w:rsid w:val="162931AA"/>
    <w:rsid w:val="16B8B41F"/>
    <w:rsid w:val="16BBF2D3"/>
    <w:rsid w:val="171F5AC0"/>
    <w:rsid w:val="1732D2CD"/>
    <w:rsid w:val="17675754"/>
    <w:rsid w:val="17929566"/>
    <w:rsid w:val="17BA6883"/>
    <w:rsid w:val="17DE0BF9"/>
    <w:rsid w:val="17ECBF22"/>
    <w:rsid w:val="1822724A"/>
    <w:rsid w:val="1836EC56"/>
    <w:rsid w:val="1863FEA3"/>
    <w:rsid w:val="1874CA44"/>
    <w:rsid w:val="18A0F4B6"/>
    <w:rsid w:val="18A5B565"/>
    <w:rsid w:val="18E0539B"/>
    <w:rsid w:val="18FAE218"/>
    <w:rsid w:val="191D97D4"/>
    <w:rsid w:val="193D4CB2"/>
    <w:rsid w:val="195699B6"/>
    <w:rsid w:val="198185A7"/>
    <w:rsid w:val="19A24F7D"/>
    <w:rsid w:val="19BD8D24"/>
    <w:rsid w:val="1A292D3F"/>
    <w:rsid w:val="1B0602E0"/>
    <w:rsid w:val="1CAFF7E7"/>
    <w:rsid w:val="1D145FC7"/>
    <w:rsid w:val="1D3F1218"/>
    <w:rsid w:val="1D7A68AE"/>
    <w:rsid w:val="1DA20DF1"/>
    <w:rsid w:val="1DAF5C8A"/>
    <w:rsid w:val="1DB3F0EE"/>
    <w:rsid w:val="1E000EB3"/>
    <w:rsid w:val="1E1A09EB"/>
    <w:rsid w:val="1E5874BF"/>
    <w:rsid w:val="1E6A8370"/>
    <w:rsid w:val="1E72014E"/>
    <w:rsid w:val="1E7CCB97"/>
    <w:rsid w:val="1EF0328D"/>
    <w:rsid w:val="1EF7220C"/>
    <w:rsid w:val="1F297BBC"/>
    <w:rsid w:val="1F2C1DA5"/>
    <w:rsid w:val="1F3425B5"/>
    <w:rsid w:val="1FDA67F0"/>
    <w:rsid w:val="1FDC1988"/>
    <w:rsid w:val="207BF98F"/>
    <w:rsid w:val="210C2CAA"/>
    <w:rsid w:val="211C7704"/>
    <w:rsid w:val="21C3547F"/>
    <w:rsid w:val="21F4139B"/>
    <w:rsid w:val="21F702D4"/>
    <w:rsid w:val="2235F446"/>
    <w:rsid w:val="224F31FD"/>
    <w:rsid w:val="227E10A1"/>
    <w:rsid w:val="22A6CAF4"/>
    <w:rsid w:val="22ECDA71"/>
    <w:rsid w:val="23609F2A"/>
    <w:rsid w:val="23C9DAA9"/>
    <w:rsid w:val="23F39D93"/>
    <w:rsid w:val="241C9618"/>
    <w:rsid w:val="248770B2"/>
    <w:rsid w:val="24D02D75"/>
    <w:rsid w:val="24E1C606"/>
    <w:rsid w:val="2506A355"/>
    <w:rsid w:val="2548DFC5"/>
    <w:rsid w:val="25FB8B95"/>
    <w:rsid w:val="260C6369"/>
    <w:rsid w:val="263F6722"/>
    <w:rsid w:val="265A0D97"/>
    <w:rsid w:val="266EC92B"/>
    <w:rsid w:val="2682D6C7"/>
    <w:rsid w:val="269AA832"/>
    <w:rsid w:val="26AA0021"/>
    <w:rsid w:val="26CDEE3B"/>
    <w:rsid w:val="26E0E781"/>
    <w:rsid w:val="272C9F63"/>
    <w:rsid w:val="2789EAB4"/>
    <w:rsid w:val="27FBB4AC"/>
    <w:rsid w:val="281B0A2B"/>
    <w:rsid w:val="28831D38"/>
    <w:rsid w:val="288B22B4"/>
    <w:rsid w:val="28998CD1"/>
    <w:rsid w:val="28C0C6EC"/>
    <w:rsid w:val="28EFC068"/>
    <w:rsid w:val="29865437"/>
    <w:rsid w:val="299EC4E2"/>
    <w:rsid w:val="29A93DD5"/>
    <w:rsid w:val="29B2F251"/>
    <w:rsid w:val="2A01A444"/>
    <w:rsid w:val="2A59D957"/>
    <w:rsid w:val="2A894D54"/>
    <w:rsid w:val="2ABBD2B2"/>
    <w:rsid w:val="2AD4372B"/>
    <w:rsid w:val="2AE8B3EC"/>
    <w:rsid w:val="2AF13914"/>
    <w:rsid w:val="2B4E9CAD"/>
    <w:rsid w:val="2B5C10C3"/>
    <w:rsid w:val="2BF1F74D"/>
    <w:rsid w:val="2C014A17"/>
    <w:rsid w:val="2CFBD14E"/>
    <w:rsid w:val="2D444B52"/>
    <w:rsid w:val="2DAFE2F5"/>
    <w:rsid w:val="2DF47EB3"/>
    <w:rsid w:val="2E6F5C3C"/>
    <w:rsid w:val="2E71FA76"/>
    <w:rsid w:val="2E844575"/>
    <w:rsid w:val="2E8F56C1"/>
    <w:rsid w:val="2E97B515"/>
    <w:rsid w:val="2EFF5914"/>
    <w:rsid w:val="2FBCBD5F"/>
    <w:rsid w:val="2FCCCFA3"/>
    <w:rsid w:val="2FE67B9C"/>
    <w:rsid w:val="3002A1A9"/>
    <w:rsid w:val="3023D51A"/>
    <w:rsid w:val="30CBB2AA"/>
    <w:rsid w:val="30DC84F9"/>
    <w:rsid w:val="31066EA5"/>
    <w:rsid w:val="31874034"/>
    <w:rsid w:val="319DC979"/>
    <w:rsid w:val="31A4CAE3"/>
    <w:rsid w:val="31E2667F"/>
    <w:rsid w:val="32182111"/>
    <w:rsid w:val="322B48FE"/>
    <w:rsid w:val="3270A776"/>
    <w:rsid w:val="327DF2EB"/>
    <w:rsid w:val="32CE7C79"/>
    <w:rsid w:val="33C28DE4"/>
    <w:rsid w:val="33F74BE0"/>
    <w:rsid w:val="34262171"/>
    <w:rsid w:val="347CC64D"/>
    <w:rsid w:val="34C8857F"/>
    <w:rsid w:val="3596F81D"/>
    <w:rsid w:val="35ADB49F"/>
    <w:rsid w:val="35EB6D78"/>
    <w:rsid w:val="35F9E8C4"/>
    <w:rsid w:val="36023E25"/>
    <w:rsid w:val="3620CB4D"/>
    <w:rsid w:val="36B06980"/>
    <w:rsid w:val="36C3A881"/>
    <w:rsid w:val="37811DE8"/>
    <w:rsid w:val="37ADEB33"/>
    <w:rsid w:val="380184DA"/>
    <w:rsid w:val="3805ACC3"/>
    <w:rsid w:val="3863FA9B"/>
    <w:rsid w:val="3898B86D"/>
    <w:rsid w:val="38D50ACF"/>
    <w:rsid w:val="38EA094C"/>
    <w:rsid w:val="397593BD"/>
    <w:rsid w:val="39DEB642"/>
    <w:rsid w:val="3AD4A76F"/>
    <w:rsid w:val="3AE881DD"/>
    <w:rsid w:val="3C5DF485"/>
    <w:rsid w:val="3D48F34B"/>
    <w:rsid w:val="3E151F71"/>
    <w:rsid w:val="3E57B8E4"/>
    <w:rsid w:val="3E84F423"/>
    <w:rsid w:val="3E96014B"/>
    <w:rsid w:val="3ED875B7"/>
    <w:rsid w:val="3EE343E8"/>
    <w:rsid w:val="3EFAC563"/>
    <w:rsid w:val="3F10B62B"/>
    <w:rsid w:val="3F12E116"/>
    <w:rsid w:val="3F1B6BC3"/>
    <w:rsid w:val="3F2B0173"/>
    <w:rsid w:val="3F379F1D"/>
    <w:rsid w:val="3F525513"/>
    <w:rsid w:val="3F584FA3"/>
    <w:rsid w:val="3F6DFCDC"/>
    <w:rsid w:val="3FDE4AA9"/>
    <w:rsid w:val="3FF59C36"/>
    <w:rsid w:val="400BA055"/>
    <w:rsid w:val="403F7776"/>
    <w:rsid w:val="40493D21"/>
    <w:rsid w:val="405E49FC"/>
    <w:rsid w:val="4108D4A3"/>
    <w:rsid w:val="4122E66A"/>
    <w:rsid w:val="413ED382"/>
    <w:rsid w:val="4199F32D"/>
    <w:rsid w:val="41FA2E48"/>
    <w:rsid w:val="42D60D56"/>
    <w:rsid w:val="42E83F26"/>
    <w:rsid w:val="42F17FDD"/>
    <w:rsid w:val="430A7691"/>
    <w:rsid w:val="430E47F7"/>
    <w:rsid w:val="43969019"/>
    <w:rsid w:val="439DBFE7"/>
    <w:rsid w:val="43F99C11"/>
    <w:rsid w:val="442B9C02"/>
    <w:rsid w:val="45055ACE"/>
    <w:rsid w:val="4533E3BC"/>
    <w:rsid w:val="4569D765"/>
    <w:rsid w:val="463A5055"/>
    <w:rsid w:val="4693C3D4"/>
    <w:rsid w:val="46AF30CD"/>
    <w:rsid w:val="46D446C7"/>
    <w:rsid w:val="46D55464"/>
    <w:rsid w:val="46E0CC91"/>
    <w:rsid w:val="47472386"/>
    <w:rsid w:val="474DEE5D"/>
    <w:rsid w:val="4777E713"/>
    <w:rsid w:val="478E9F8A"/>
    <w:rsid w:val="47976124"/>
    <w:rsid w:val="47B6D7AB"/>
    <w:rsid w:val="4802E730"/>
    <w:rsid w:val="4808AEA6"/>
    <w:rsid w:val="48399DA3"/>
    <w:rsid w:val="488E0653"/>
    <w:rsid w:val="48D8A6A1"/>
    <w:rsid w:val="493C1108"/>
    <w:rsid w:val="49775875"/>
    <w:rsid w:val="49B2869C"/>
    <w:rsid w:val="49BBEE51"/>
    <w:rsid w:val="49D16331"/>
    <w:rsid w:val="49E5F538"/>
    <w:rsid w:val="4A20B2F7"/>
    <w:rsid w:val="4A661B6E"/>
    <w:rsid w:val="4AF11C1D"/>
    <w:rsid w:val="4B7A5E00"/>
    <w:rsid w:val="4BB32B73"/>
    <w:rsid w:val="4C3401A7"/>
    <w:rsid w:val="4CB1D08B"/>
    <w:rsid w:val="4CDD326B"/>
    <w:rsid w:val="4CEC5875"/>
    <w:rsid w:val="4D0B72D6"/>
    <w:rsid w:val="4D314DC0"/>
    <w:rsid w:val="4D319093"/>
    <w:rsid w:val="4D7E8FB6"/>
    <w:rsid w:val="4D8FC667"/>
    <w:rsid w:val="4DCB725A"/>
    <w:rsid w:val="4E3EDAC3"/>
    <w:rsid w:val="4E8BB9F8"/>
    <w:rsid w:val="4EEC7725"/>
    <w:rsid w:val="4EF33AA4"/>
    <w:rsid w:val="4F002D47"/>
    <w:rsid w:val="4F2FD682"/>
    <w:rsid w:val="4F4F82AE"/>
    <w:rsid w:val="4F6CAB6C"/>
    <w:rsid w:val="4F79A9C8"/>
    <w:rsid w:val="50829A79"/>
    <w:rsid w:val="50C24CE8"/>
    <w:rsid w:val="50E822CE"/>
    <w:rsid w:val="514A169D"/>
    <w:rsid w:val="5184F6F2"/>
    <w:rsid w:val="51A34E7E"/>
    <w:rsid w:val="51D3155F"/>
    <w:rsid w:val="51EA227D"/>
    <w:rsid w:val="51F51AE1"/>
    <w:rsid w:val="51FD0E38"/>
    <w:rsid w:val="5204B26A"/>
    <w:rsid w:val="52071D50"/>
    <w:rsid w:val="52DB1182"/>
    <w:rsid w:val="53511F89"/>
    <w:rsid w:val="53671AC0"/>
    <w:rsid w:val="53A65D5D"/>
    <w:rsid w:val="53DAB407"/>
    <w:rsid w:val="54422D6C"/>
    <w:rsid w:val="54E23F1D"/>
    <w:rsid w:val="5565FB9E"/>
    <w:rsid w:val="5601A9C1"/>
    <w:rsid w:val="56FC1F8A"/>
    <w:rsid w:val="57079882"/>
    <w:rsid w:val="570FB471"/>
    <w:rsid w:val="571148E1"/>
    <w:rsid w:val="5742ABE1"/>
    <w:rsid w:val="57806FF3"/>
    <w:rsid w:val="578FAF4E"/>
    <w:rsid w:val="57C114BC"/>
    <w:rsid w:val="57CC60CE"/>
    <w:rsid w:val="58263437"/>
    <w:rsid w:val="5829CB0A"/>
    <w:rsid w:val="58A1F119"/>
    <w:rsid w:val="59710DD5"/>
    <w:rsid w:val="59DCD525"/>
    <w:rsid w:val="59F77B89"/>
    <w:rsid w:val="5A34655D"/>
    <w:rsid w:val="5A412B41"/>
    <w:rsid w:val="5A9172CC"/>
    <w:rsid w:val="5AA27950"/>
    <w:rsid w:val="5AA55C45"/>
    <w:rsid w:val="5AABC371"/>
    <w:rsid w:val="5B7F4107"/>
    <w:rsid w:val="5B86FA89"/>
    <w:rsid w:val="5C64695C"/>
    <w:rsid w:val="5D1E3F81"/>
    <w:rsid w:val="5D67BBD0"/>
    <w:rsid w:val="5D686D56"/>
    <w:rsid w:val="5D70C4F8"/>
    <w:rsid w:val="5D800C96"/>
    <w:rsid w:val="5E004AC8"/>
    <w:rsid w:val="5E65FAAE"/>
    <w:rsid w:val="5EB3E796"/>
    <w:rsid w:val="5EBEFDAB"/>
    <w:rsid w:val="5EDA8E3D"/>
    <w:rsid w:val="5F8F4158"/>
    <w:rsid w:val="5FBA9C21"/>
    <w:rsid w:val="607297FA"/>
    <w:rsid w:val="60E4D5AD"/>
    <w:rsid w:val="61A9A488"/>
    <w:rsid w:val="61C82FCF"/>
    <w:rsid w:val="627F1317"/>
    <w:rsid w:val="639EA99B"/>
    <w:rsid w:val="63FDC6B7"/>
    <w:rsid w:val="642C5E44"/>
    <w:rsid w:val="64792A1D"/>
    <w:rsid w:val="64994E53"/>
    <w:rsid w:val="64B0FA63"/>
    <w:rsid w:val="64D81A44"/>
    <w:rsid w:val="64E64409"/>
    <w:rsid w:val="65449F29"/>
    <w:rsid w:val="65BCA034"/>
    <w:rsid w:val="65EFD8DB"/>
    <w:rsid w:val="6683938C"/>
    <w:rsid w:val="66C61CFA"/>
    <w:rsid w:val="66E26303"/>
    <w:rsid w:val="673EC5B0"/>
    <w:rsid w:val="6779747B"/>
    <w:rsid w:val="6794ACDF"/>
    <w:rsid w:val="67C5A2D3"/>
    <w:rsid w:val="67F8531E"/>
    <w:rsid w:val="6805958A"/>
    <w:rsid w:val="68245B97"/>
    <w:rsid w:val="6833C440"/>
    <w:rsid w:val="68DFA575"/>
    <w:rsid w:val="68E3BB23"/>
    <w:rsid w:val="69203AF7"/>
    <w:rsid w:val="696DBFF7"/>
    <w:rsid w:val="69719FDD"/>
    <w:rsid w:val="698FC5FC"/>
    <w:rsid w:val="6A67B3C9"/>
    <w:rsid w:val="6AAAFEBB"/>
    <w:rsid w:val="6B286852"/>
    <w:rsid w:val="6BDB7F9E"/>
    <w:rsid w:val="6C5E2CB7"/>
    <w:rsid w:val="6C954B73"/>
    <w:rsid w:val="6CC80C46"/>
    <w:rsid w:val="6D10DDE1"/>
    <w:rsid w:val="6DAACB0D"/>
    <w:rsid w:val="6E0BBA47"/>
    <w:rsid w:val="6E1DD04B"/>
    <w:rsid w:val="6E9A2B4D"/>
    <w:rsid w:val="6EFF677E"/>
    <w:rsid w:val="6F180B29"/>
    <w:rsid w:val="6F2AF26D"/>
    <w:rsid w:val="6F894A23"/>
    <w:rsid w:val="70202712"/>
    <w:rsid w:val="703A87B5"/>
    <w:rsid w:val="708A9A4B"/>
    <w:rsid w:val="7139C2C4"/>
    <w:rsid w:val="7153D709"/>
    <w:rsid w:val="71978F1A"/>
    <w:rsid w:val="7239449A"/>
    <w:rsid w:val="7272C9BB"/>
    <w:rsid w:val="7273B78D"/>
    <w:rsid w:val="72CEA4AB"/>
    <w:rsid w:val="735AD6DC"/>
    <w:rsid w:val="73A3C15F"/>
    <w:rsid w:val="741C1CC6"/>
    <w:rsid w:val="7476F504"/>
    <w:rsid w:val="74A078A9"/>
    <w:rsid w:val="74E57ACF"/>
    <w:rsid w:val="74F87E70"/>
    <w:rsid w:val="750620BB"/>
    <w:rsid w:val="765953AC"/>
    <w:rsid w:val="7674308D"/>
    <w:rsid w:val="77A8CB09"/>
    <w:rsid w:val="78391C2B"/>
    <w:rsid w:val="78957C38"/>
    <w:rsid w:val="78CBF5B0"/>
    <w:rsid w:val="79423696"/>
    <w:rsid w:val="794BA5DA"/>
    <w:rsid w:val="7A003ADE"/>
    <w:rsid w:val="7A3DB4DD"/>
    <w:rsid w:val="7A786789"/>
    <w:rsid w:val="7A7D9AD6"/>
    <w:rsid w:val="7A9991EA"/>
    <w:rsid w:val="7B1641A0"/>
    <w:rsid w:val="7B3FC8C4"/>
    <w:rsid w:val="7B83DA5D"/>
    <w:rsid w:val="7BC25E79"/>
    <w:rsid w:val="7C35BF2B"/>
    <w:rsid w:val="7C8CBC8C"/>
    <w:rsid w:val="7D000D30"/>
    <w:rsid w:val="7D277D6E"/>
    <w:rsid w:val="7D3A88B1"/>
    <w:rsid w:val="7DE134EC"/>
    <w:rsid w:val="7E402834"/>
    <w:rsid w:val="7EBC16D2"/>
    <w:rsid w:val="7EC1A1B1"/>
    <w:rsid w:val="7F3A84FD"/>
    <w:rsid w:val="7FF1905E"/>
    <w:rsid w:val="7FF91A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6D319"/>
  <w15:docId w15:val="{F7D904AA-7A5F-43F7-BEF9-FBC9A29F9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45A"/>
    <w:rPr>
      <w:rFonts w:ascii="Arial" w:eastAsia="Arial" w:hAnsi="Arial" w:cs="Arial"/>
    </w:rPr>
  </w:style>
  <w:style w:type="paragraph" w:styleId="Heading1">
    <w:name w:val="heading 1"/>
    <w:basedOn w:val="Normal"/>
    <w:link w:val="Heading1Char"/>
    <w:uiPriority w:val="9"/>
    <w:qFormat/>
    <w:pPr>
      <w:spacing w:before="241"/>
      <w:ind w:left="2527" w:right="2505"/>
      <w:jc w:val="center"/>
      <w:outlineLvl w:val="0"/>
    </w:pPr>
    <w:rPr>
      <w:b/>
      <w:bCs/>
      <w:sz w:val="40"/>
      <w:szCs w:val="40"/>
    </w:rPr>
  </w:style>
  <w:style w:type="paragraph" w:styleId="Heading2">
    <w:name w:val="heading 2"/>
    <w:basedOn w:val="Normal"/>
    <w:uiPriority w:val="9"/>
    <w:unhideWhenUsed/>
    <w:qFormat/>
    <w:pPr>
      <w:spacing w:before="239" w:line="322" w:lineRule="exact"/>
      <w:ind w:left="478" w:hanging="358"/>
      <w:outlineLvl w:val="1"/>
    </w:pPr>
    <w:rPr>
      <w:b/>
      <w:bCs/>
      <w:sz w:val="28"/>
      <w:szCs w:val="28"/>
    </w:rPr>
  </w:style>
  <w:style w:type="paragraph" w:styleId="Heading3">
    <w:name w:val="heading 3"/>
    <w:basedOn w:val="Normal"/>
    <w:uiPriority w:val="9"/>
    <w:unhideWhenUsed/>
    <w:qFormat/>
    <w:pPr>
      <w:spacing w:before="111"/>
      <w:ind w:left="12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after="240"/>
      <w:ind w:left="10"/>
      <w:jc w:val="center"/>
    </w:pPr>
    <w:rPr>
      <w:b/>
      <w:bCs/>
      <w:sz w:val="28"/>
      <w:szCs w:val="28"/>
    </w:rPr>
  </w:style>
  <w:style w:type="paragraph" w:styleId="TOC2">
    <w:name w:val="toc 2"/>
    <w:basedOn w:val="Normal"/>
    <w:uiPriority w:val="1"/>
    <w:qFormat/>
    <w:pPr>
      <w:spacing w:before="120"/>
      <w:ind w:left="120"/>
    </w:pPr>
    <w:rPr>
      <w:b/>
      <w:bCs/>
      <w:sz w:val="28"/>
      <w:szCs w:val="28"/>
    </w:rPr>
  </w:style>
  <w:style w:type="paragraph" w:styleId="TOC3">
    <w:name w:val="toc 3"/>
    <w:basedOn w:val="Normal"/>
    <w:uiPriority w:val="1"/>
    <w:qFormat/>
    <w:pPr>
      <w:spacing w:line="322" w:lineRule="exact"/>
      <w:ind w:left="839" w:hanging="439"/>
    </w:pPr>
    <w:rPr>
      <w:sz w:val="28"/>
      <w:szCs w:val="28"/>
    </w:rPr>
  </w:style>
  <w:style w:type="paragraph" w:styleId="TOC4">
    <w:name w:val="toc 4"/>
    <w:basedOn w:val="Normal"/>
    <w:uiPriority w:val="1"/>
    <w:qFormat/>
    <w:pPr>
      <w:spacing w:line="322" w:lineRule="exact"/>
      <w:ind w:left="1240" w:hanging="562"/>
    </w:pPr>
    <w:rPr>
      <w:i/>
      <w:iCs/>
      <w:sz w:val="28"/>
      <w:szCs w:val="28"/>
    </w:rPr>
  </w:style>
  <w:style w:type="paragraph" w:styleId="BodyText">
    <w:name w:val="Body Text"/>
    <w:basedOn w:val="Normal"/>
    <w:link w:val="BodyTextChar"/>
    <w:uiPriority w:val="1"/>
    <w:qFormat/>
    <w:pPr>
      <w:spacing w:before="119"/>
    </w:pPr>
    <w:rPr>
      <w:sz w:val="28"/>
      <w:szCs w:val="28"/>
    </w:rPr>
  </w:style>
  <w:style w:type="paragraph" w:styleId="ListParagraph">
    <w:name w:val="List Paragraph"/>
    <w:basedOn w:val="Normal"/>
    <w:uiPriority w:val="34"/>
    <w:qFormat/>
    <w:pPr>
      <w:spacing w:before="120"/>
      <w:ind w:left="839" w:hanging="358"/>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8B0B22"/>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B0B22"/>
    <w:rPr>
      <w:sz w:val="16"/>
      <w:szCs w:val="16"/>
    </w:rPr>
  </w:style>
  <w:style w:type="paragraph" w:styleId="CommentText">
    <w:name w:val="annotation text"/>
    <w:basedOn w:val="Normal"/>
    <w:link w:val="CommentTextChar"/>
    <w:uiPriority w:val="99"/>
    <w:unhideWhenUsed/>
    <w:rsid w:val="008B0B22"/>
    <w:rPr>
      <w:sz w:val="20"/>
      <w:szCs w:val="20"/>
    </w:rPr>
  </w:style>
  <w:style w:type="character" w:customStyle="1" w:styleId="CommentTextChar">
    <w:name w:val="Comment Text Char"/>
    <w:basedOn w:val="DefaultParagraphFont"/>
    <w:link w:val="CommentText"/>
    <w:uiPriority w:val="99"/>
    <w:rsid w:val="008B0B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B0B22"/>
    <w:rPr>
      <w:b/>
      <w:bCs/>
    </w:rPr>
  </w:style>
  <w:style w:type="character" w:customStyle="1" w:styleId="CommentSubjectChar">
    <w:name w:val="Comment Subject Char"/>
    <w:basedOn w:val="CommentTextChar"/>
    <w:link w:val="CommentSubject"/>
    <w:uiPriority w:val="99"/>
    <w:semiHidden/>
    <w:rsid w:val="008B0B22"/>
    <w:rPr>
      <w:rFonts w:ascii="Arial" w:eastAsia="Arial" w:hAnsi="Arial" w:cs="Arial"/>
      <w:b/>
      <w:bCs/>
      <w:sz w:val="20"/>
      <w:szCs w:val="20"/>
    </w:rPr>
  </w:style>
  <w:style w:type="paragraph" w:styleId="Header">
    <w:name w:val="header"/>
    <w:basedOn w:val="Normal"/>
    <w:link w:val="HeaderChar"/>
    <w:uiPriority w:val="99"/>
    <w:unhideWhenUsed/>
    <w:rsid w:val="008B0B22"/>
    <w:pPr>
      <w:tabs>
        <w:tab w:val="center" w:pos="4680"/>
        <w:tab w:val="right" w:pos="9360"/>
      </w:tabs>
    </w:pPr>
  </w:style>
  <w:style w:type="character" w:customStyle="1" w:styleId="HeaderChar">
    <w:name w:val="Header Char"/>
    <w:basedOn w:val="DefaultParagraphFont"/>
    <w:link w:val="Header"/>
    <w:uiPriority w:val="99"/>
    <w:rsid w:val="008B0B22"/>
    <w:rPr>
      <w:rFonts w:ascii="Arial" w:eastAsia="Arial" w:hAnsi="Arial" w:cs="Arial"/>
    </w:rPr>
  </w:style>
  <w:style w:type="paragraph" w:styleId="Footer">
    <w:name w:val="footer"/>
    <w:basedOn w:val="Normal"/>
    <w:link w:val="FooterChar"/>
    <w:uiPriority w:val="99"/>
    <w:unhideWhenUsed/>
    <w:rsid w:val="008B0B22"/>
    <w:pPr>
      <w:tabs>
        <w:tab w:val="center" w:pos="4680"/>
        <w:tab w:val="right" w:pos="9360"/>
      </w:tabs>
    </w:pPr>
  </w:style>
  <w:style w:type="character" w:customStyle="1" w:styleId="FooterChar">
    <w:name w:val="Footer Char"/>
    <w:basedOn w:val="DefaultParagraphFont"/>
    <w:link w:val="Footer"/>
    <w:uiPriority w:val="99"/>
    <w:rsid w:val="008B0B22"/>
    <w:rPr>
      <w:rFonts w:ascii="Arial" w:eastAsia="Arial" w:hAnsi="Arial" w:cs="Arial"/>
    </w:rPr>
  </w:style>
  <w:style w:type="paragraph" w:styleId="Subtitle">
    <w:name w:val="Subtitle"/>
    <w:basedOn w:val="Normal"/>
    <w:link w:val="SubtitleChar"/>
    <w:qFormat/>
    <w:rsid w:val="0033180B"/>
    <w:pPr>
      <w:widowControl/>
      <w:autoSpaceDE/>
      <w:autoSpaceDN/>
      <w:spacing w:after="240"/>
      <w:ind w:left="720"/>
      <w:jc w:val="center"/>
    </w:pPr>
    <w:rPr>
      <w:rFonts w:eastAsia="Times New Roman" w:cs="Times New Roman"/>
      <w:b/>
      <w:sz w:val="48"/>
      <w:szCs w:val="20"/>
    </w:rPr>
  </w:style>
  <w:style w:type="character" w:customStyle="1" w:styleId="SubtitleChar">
    <w:name w:val="Subtitle Char"/>
    <w:basedOn w:val="DefaultParagraphFont"/>
    <w:link w:val="Subtitle"/>
    <w:rsid w:val="0033180B"/>
    <w:rPr>
      <w:rFonts w:ascii="Arial" w:eastAsia="Times New Roman" w:hAnsi="Arial" w:cs="Times New Roman"/>
      <w:b/>
      <w:sz w:val="48"/>
      <w:szCs w:val="20"/>
    </w:rPr>
  </w:style>
  <w:style w:type="character" w:styleId="Hyperlink">
    <w:name w:val="Hyperlink"/>
    <w:uiPriority w:val="99"/>
    <w:rsid w:val="00365064"/>
    <w:rPr>
      <w:color w:val="0000FF"/>
      <w:u w:val="single"/>
    </w:rPr>
  </w:style>
  <w:style w:type="paragraph" w:customStyle="1" w:styleId="paragraph">
    <w:name w:val="paragraph"/>
    <w:basedOn w:val="Normal"/>
    <w:rsid w:val="00DB4DC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B4DC4"/>
  </w:style>
  <w:style w:type="character" w:customStyle="1" w:styleId="eop">
    <w:name w:val="eop"/>
    <w:basedOn w:val="DefaultParagraphFont"/>
    <w:rsid w:val="00DB4DC4"/>
  </w:style>
  <w:style w:type="paragraph" w:styleId="BodyText2">
    <w:name w:val="Body Text 2"/>
    <w:basedOn w:val="Normal"/>
    <w:link w:val="BodyText2Char"/>
    <w:uiPriority w:val="99"/>
    <w:semiHidden/>
    <w:unhideWhenUsed/>
    <w:rsid w:val="00612EFF"/>
    <w:pPr>
      <w:spacing w:after="120" w:line="480" w:lineRule="auto"/>
    </w:pPr>
  </w:style>
  <w:style w:type="character" w:customStyle="1" w:styleId="BodyText2Char">
    <w:name w:val="Body Text 2 Char"/>
    <w:basedOn w:val="DefaultParagraphFont"/>
    <w:link w:val="BodyText2"/>
    <w:uiPriority w:val="99"/>
    <w:semiHidden/>
    <w:rsid w:val="00612EFF"/>
    <w:rPr>
      <w:rFonts w:ascii="Arial" w:eastAsia="Arial" w:hAnsi="Arial" w:cs="Arial"/>
    </w:rPr>
  </w:style>
  <w:style w:type="paragraph" w:styleId="BodyTextIndent2">
    <w:name w:val="Body Text Indent 2"/>
    <w:basedOn w:val="Normal"/>
    <w:link w:val="BodyTextIndent2Char"/>
    <w:uiPriority w:val="99"/>
    <w:semiHidden/>
    <w:unhideWhenUsed/>
    <w:rsid w:val="00612EFF"/>
    <w:pPr>
      <w:spacing w:after="120" w:line="480" w:lineRule="auto"/>
      <w:ind w:left="360"/>
    </w:pPr>
  </w:style>
  <w:style w:type="character" w:customStyle="1" w:styleId="BodyTextIndent2Char">
    <w:name w:val="Body Text Indent 2 Char"/>
    <w:basedOn w:val="DefaultParagraphFont"/>
    <w:link w:val="BodyTextIndent2"/>
    <w:uiPriority w:val="99"/>
    <w:semiHidden/>
    <w:rsid w:val="00612EFF"/>
    <w:rPr>
      <w:rFonts w:ascii="Arial" w:eastAsia="Arial" w:hAnsi="Arial" w:cs="Arial"/>
    </w:rPr>
  </w:style>
  <w:style w:type="character" w:customStyle="1" w:styleId="BodyTextChar">
    <w:name w:val="Body Text Char"/>
    <w:basedOn w:val="DefaultParagraphFont"/>
    <w:link w:val="BodyText"/>
    <w:uiPriority w:val="1"/>
    <w:rsid w:val="00BA49E7"/>
    <w:rPr>
      <w:rFonts w:ascii="Arial" w:eastAsia="Arial" w:hAnsi="Arial" w:cs="Arial"/>
      <w:sz w:val="28"/>
      <w:szCs w:val="28"/>
    </w:rPr>
  </w:style>
  <w:style w:type="character" w:customStyle="1" w:styleId="Heading1Char">
    <w:name w:val="Heading 1 Char"/>
    <w:basedOn w:val="DefaultParagraphFont"/>
    <w:link w:val="Heading1"/>
    <w:uiPriority w:val="9"/>
    <w:rsid w:val="00BA49E7"/>
    <w:rPr>
      <w:rFonts w:ascii="Arial" w:eastAsia="Arial" w:hAnsi="Arial" w:cs="Arial"/>
      <w:b/>
      <w:bCs/>
      <w:sz w:val="40"/>
      <w:szCs w:val="40"/>
    </w:rPr>
  </w:style>
  <w:style w:type="character" w:styleId="UnresolvedMention">
    <w:name w:val="Unresolved Mention"/>
    <w:basedOn w:val="DefaultParagraphFont"/>
    <w:uiPriority w:val="99"/>
    <w:semiHidden/>
    <w:unhideWhenUsed/>
    <w:rsid w:val="00D96A48"/>
    <w:rPr>
      <w:color w:val="605E5C"/>
      <w:shd w:val="clear" w:color="auto" w:fill="E1DFDD"/>
    </w:rPr>
  </w:style>
  <w:style w:type="table" w:styleId="TableGrid">
    <w:name w:val="Table Grid"/>
    <w:basedOn w:val="TableNormal"/>
    <w:uiPriority w:val="39"/>
    <w:rsid w:val="00C97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87DC7"/>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00497">
      <w:bodyDiv w:val="1"/>
      <w:marLeft w:val="0"/>
      <w:marRight w:val="0"/>
      <w:marTop w:val="0"/>
      <w:marBottom w:val="0"/>
      <w:divBdr>
        <w:top w:val="none" w:sz="0" w:space="0" w:color="auto"/>
        <w:left w:val="none" w:sz="0" w:space="0" w:color="auto"/>
        <w:bottom w:val="none" w:sz="0" w:space="0" w:color="auto"/>
        <w:right w:val="none" w:sz="0" w:space="0" w:color="auto"/>
      </w:divBdr>
    </w:div>
    <w:div w:id="650327504">
      <w:bodyDiv w:val="1"/>
      <w:marLeft w:val="0"/>
      <w:marRight w:val="0"/>
      <w:marTop w:val="0"/>
      <w:marBottom w:val="0"/>
      <w:divBdr>
        <w:top w:val="none" w:sz="0" w:space="0" w:color="auto"/>
        <w:left w:val="none" w:sz="0" w:space="0" w:color="auto"/>
        <w:bottom w:val="none" w:sz="0" w:space="0" w:color="auto"/>
        <w:right w:val="none" w:sz="0" w:space="0" w:color="auto"/>
      </w:divBdr>
    </w:div>
    <w:div w:id="784809163">
      <w:bodyDiv w:val="1"/>
      <w:marLeft w:val="0"/>
      <w:marRight w:val="0"/>
      <w:marTop w:val="0"/>
      <w:marBottom w:val="0"/>
      <w:divBdr>
        <w:top w:val="none" w:sz="0" w:space="0" w:color="auto"/>
        <w:left w:val="none" w:sz="0" w:space="0" w:color="auto"/>
        <w:bottom w:val="none" w:sz="0" w:space="0" w:color="auto"/>
        <w:right w:val="none" w:sz="0" w:space="0" w:color="auto"/>
      </w:divBdr>
    </w:div>
    <w:div w:id="1813907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Scott.Schmidt@dor.ca.gov" TargetMode="External"/><Relationship Id="rId26" Type="http://schemas.openxmlformats.org/officeDocument/2006/relationships/hyperlink" Target="https://www.cdtfa.ca.gov/taxes-and-fees/sutprograms.htm" TargetMode="External"/><Relationship Id="rId39" Type="http://schemas.openxmlformats.org/officeDocument/2006/relationships/image" Target="media/image8.png"/><Relationship Id="rId21" Type="http://schemas.openxmlformats.org/officeDocument/2006/relationships/hyperlink" Target="https://dor.ca.gov/Home/DocumentAccessibility" TargetMode="External"/><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1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dor.ca.gov/Home/ContractGrantSolicitations" TargetMode="External"/><Relationship Id="rId29" Type="http://schemas.openxmlformats.org/officeDocument/2006/relationships/hyperlink" Target="mailto:contractsinfo@dor.ca.gov" TargetMode="External"/><Relationship Id="rId11" Type="http://schemas.openxmlformats.org/officeDocument/2006/relationships/footer" Target="footer1.xml"/><Relationship Id="rId24" Type="http://schemas.openxmlformats.org/officeDocument/2006/relationships/hyperlink" Target="mailto:contractsinfo@dor.ca.gov" TargetMode="External"/><Relationship Id="rId32" Type="http://schemas.openxmlformats.org/officeDocument/2006/relationships/image" Target="media/image5.png"/><Relationship Id="rId37" Type="http://schemas.openxmlformats.org/officeDocument/2006/relationships/header" Target="header5.xml"/><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hyperlink" Target="mailto:contractsinfo@dor.ca.gov" TargetMode="External"/><Relationship Id="rId23" Type="http://schemas.openxmlformats.org/officeDocument/2006/relationships/hyperlink" Target="mailto:contractsinfo@dor.ca.gov" TargetMode="External"/><Relationship Id="rId28" Type="http://schemas.openxmlformats.org/officeDocument/2006/relationships/hyperlink" Target="https://businesssearch.sos.ca.gov/" TargetMode="External"/><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4.png"/><Relationship Id="rId44"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lsilc.ca.gov/state-plan-for-independent-living/" TargetMode="External"/><Relationship Id="rId22" Type="http://schemas.openxmlformats.org/officeDocument/2006/relationships/hyperlink" Target="https://dor.ca.gov/Home/DocumentAccessibility" TargetMode="External"/><Relationship Id="rId27" Type="http://schemas.openxmlformats.org/officeDocument/2006/relationships/hyperlink" Target="https://www.cdtfa.ca.gov/taxes-and-fees/sutprograms.htm" TargetMode="External"/><Relationship Id="rId30" Type="http://schemas.openxmlformats.org/officeDocument/2006/relationships/hyperlink" Target="mailto:https://dor.ca.gov/Home/IndependentLiving" TargetMode="External"/><Relationship Id="rId35" Type="http://schemas.openxmlformats.org/officeDocument/2006/relationships/header" Target="header4.xm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or-ca-gov.zoom.us/meeting/register/tZUufu2orT0oHdHq9gIwBcWsJcCpbNMVOPhs" TargetMode="External"/><Relationship Id="rId25" Type="http://schemas.openxmlformats.org/officeDocument/2006/relationships/hyperlink" Target="https://www.ftb.ca.gov/about-ftb/newsroom/top-500-past-due-balances/index.html" TargetMode="External"/><Relationship Id="rId33" Type="http://schemas.openxmlformats.org/officeDocument/2006/relationships/image" Target="media/image6.png"/><Relationship Id="rId38" Type="http://schemas.openxmlformats.org/officeDocument/2006/relationships/footer" Target="footer5.xml"/><Relationship Id="rId46" Type="http://schemas.openxmlformats.org/officeDocument/2006/relationships/image" Target="media/image15.png"/><Relationship Id="rId20" Type="http://schemas.openxmlformats.org/officeDocument/2006/relationships/footer" Target="footer3.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186ACCD332644C96D64A7B8B846171" ma:contentTypeVersion="6" ma:contentTypeDescription="Create a new document." ma:contentTypeScope="" ma:versionID="7d3b26e79316d1878c9f5f239cb21be4">
  <xsd:schema xmlns:xsd="http://www.w3.org/2001/XMLSchema" xmlns:xs="http://www.w3.org/2001/XMLSchema" xmlns:p="http://schemas.microsoft.com/office/2006/metadata/properties" xmlns:ns2="5376924b-682d-4aec-86e7-a5ef1992715d" xmlns:ns3="1cc2b59a-b515-42ca-a3f4-9b674d3fb2e2" targetNamespace="http://schemas.microsoft.com/office/2006/metadata/properties" ma:root="true" ma:fieldsID="d6c4a1061a63291b53a309aa0bff1867" ns2:_="" ns3:_="">
    <xsd:import namespace="5376924b-682d-4aec-86e7-a5ef1992715d"/>
    <xsd:import namespace="1cc2b59a-b515-42ca-a3f4-9b674d3fb2e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6924b-682d-4aec-86e7-a5ef19927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c2b59a-b515-42ca-a3f4-9b674d3fb2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5CD084-4A36-40F0-A305-318D6A510BD9}">
  <ds:schemaRefs>
    <ds:schemaRef ds:uri="http://schemas.microsoft.com/sharepoint/v3/contenttype/forms"/>
  </ds:schemaRefs>
</ds:datastoreItem>
</file>

<file path=customXml/itemProps2.xml><?xml version="1.0" encoding="utf-8"?>
<ds:datastoreItem xmlns:ds="http://schemas.openxmlformats.org/officeDocument/2006/customXml" ds:itemID="{B128FA4F-C9CD-4209-8991-37AEC1022B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9B4DAE-C0CF-4677-B986-DCC8141A0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6924b-682d-4aec-86e7-a5ef1992715d"/>
    <ds:schemaRef ds:uri="1cc2b59a-b515-42ca-a3f4-9b674d3fb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15286</Words>
  <Characters>87133</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TBI RFA IL-21-01</vt:lpstr>
    </vt:vector>
  </TitlesOfParts>
  <Company/>
  <LinksUpToDate>false</LinksUpToDate>
  <CharactersWithSpaces>102215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TBI RFA IL-21-01</dc:title>
  <dc:subject/>
  <dc:creator>Sanchez, Julie E@DOR</dc:creator>
  <cp:keywords/>
  <dc:description/>
  <cp:lastModifiedBy>Acton, Ana@DOR</cp:lastModifiedBy>
  <cp:revision>3</cp:revision>
  <dcterms:created xsi:type="dcterms:W3CDTF">2024-08-26T20:34:00Z</dcterms:created>
  <dcterms:modified xsi:type="dcterms:W3CDTF">2024-08-26T20:35:00Z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0x010100A8186ACCD332644C96D64A7B8B846171</vt:lpwstr>
  </property>
  <property fmtid="{D5CDD505-2E9C-101B-9397-08002B2CF9AE}" pid="3" name="Created">
    <vt:filetime>2021-09-07T00:00:00Z</vt:filetime>
  </property>
  <property fmtid="{D5CDD505-2E9C-101B-9397-08002B2CF9AE}" pid="4" name="Creator">
    <vt:lpwstr>Acrobat PDFMaker 21 for Word</vt:lpwstr>
  </property>
  <property fmtid="{D5CDD505-2E9C-101B-9397-08002B2CF9AE}" pid="5" name="LastSaved">
    <vt:filetime>2023-09-26T00:00:00Z</vt:filetime>
  </property>
  <property fmtid="{D5CDD505-2E9C-101B-9397-08002B2CF9AE}" pid="6" name="Producer">
    <vt:lpwstr>Adobe PDF Library 21.5.92</vt:lpwstr>
  </property>
  <property fmtid="{D5CDD505-2E9C-101B-9397-08002B2CF9AE}" pid="7" name="SourceModified">
    <vt:lpwstr/>
  </property>
</Properties>
</file>