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A4AC" w14:textId="77777777" w:rsidR="002E686C" w:rsidRP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California Traumatic Brain injury (TBI) Advisory Board</w:t>
      </w:r>
    </w:p>
    <w:p w14:paraId="1F4C91A0" w14:textId="77777777" w:rsid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Advisory Board Sub-Committee Meetings</w:t>
      </w:r>
    </w:p>
    <w:p w14:paraId="3DE84B6B" w14:textId="12874526" w:rsidR="002E686C" w:rsidRDefault="002E686C" w:rsidP="002E686C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Meeting Minutes </w:t>
      </w:r>
    </w:p>
    <w:p w14:paraId="0BBA5810" w14:textId="77777777" w:rsidR="002E686C" w:rsidRPr="002E686C" w:rsidRDefault="002E686C" w:rsidP="002E686C"/>
    <w:p w14:paraId="353A18C4" w14:textId="399AD4CF" w:rsidR="00754899" w:rsidRDefault="00585D4A" w:rsidP="001F3A6E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March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 w:rsidR="002E6CA3">
        <w:rPr>
          <w:rFonts w:ascii="Arial" w:eastAsia="Arial" w:hAnsi="Arial" w:cs="Arial"/>
          <w:b/>
          <w:bCs/>
          <w:color w:val="auto"/>
          <w:sz w:val="28"/>
          <w:szCs w:val="28"/>
        </w:rPr>
        <w:t>12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>, 202</w:t>
      </w:r>
      <w:r w:rsidR="0061528C">
        <w:rPr>
          <w:rFonts w:ascii="Arial" w:eastAsia="Arial" w:hAnsi="Arial" w:cs="Arial"/>
          <w:b/>
          <w:bCs/>
          <w:color w:val="auto"/>
          <w:sz w:val="28"/>
          <w:szCs w:val="28"/>
        </w:rPr>
        <w:t>6</w:t>
      </w:r>
    </w:p>
    <w:p w14:paraId="58AC7765" w14:textId="0CBF0CE2" w:rsidR="001F3A6E" w:rsidRPr="005A18AB" w:rsidRDefault="001F3A6E" w:rsidP="001F3A6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A18AB">
        <w:rPr>
          <w:rFonts w:ascii="Arial" w:hAnsi="Arial" w:cs="Arial"/>
          <w:b/>
          <w:bCs/>
          <w:sz w:val="28"/>
          <w:szCs w:val="28"/>
        </w:rPr>
        <w:t xml:space="preserve">8:30 a.m. – </w:t>
      </w:r>
      <w:r w:rsidR="008B7923">
        <w:rPr>
          <w:rFonts w:ascii="Arial" w:hAnsi="Arial" w:cs="Arial"/>
          <w:b/>
          <w:bCs/>
          <w:sz w:val="28"/>
          <w:szCs w:val="28"/>
        </w:rPr>
        <w:t>4:03</w:t>
      </w:r>
      <w:r w:rsidRPr="005A18AB">
        <w:rPr>
          <w:rFonts w:ascii="Arial" w:hAnsi="Arial" w:cs="Arial"/>
          <w:b/>
          <w:bCs/>
          <w:sz w:val="28"/>
          <w:szCs w:val="28"/>
        </w:rPr>
        <w:t xml:space="preserve"> p.m.</w:t>
      </w:r>
    </w:p>
    <w:p w14:paraId="1CE77D30" w14:textId="77777777" w:rsidR="002E686C" w:rsidRPr="002E686C" w:rsidRDefault="002E686C" w:rsidP="002E686C"/>
    <w:p w14:paraId="08148D26" w14:textId="2BBF08CC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Opening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A321B7C" w14:textId="677EBB2B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The regular meeting for </w:t>
      </w:r>
      <w:r w:rsidR="00EF131A" w:rsidRPr="00A45472">
        <w:rPr>
          <w:rFonts w:ascii="Arial" w:eastAsia="Arial" w:hAnsi="Arial" w:cs="Arial"/>
          <w:sz w:val="28"/>
          <w:szCs w:val="28"/>
        </w:rPr>
        <w:t>the California</w:t>
      </w:r>
      <w:r w:rsidRPr="00A45472">
        <w:rPr>
          <w:rFonts w:ascii="Arial" w:eastAsia="Arial" w:hAnsi="Arial" w:cs="Arial"/>
          <w:sz w:val="28"/>
          <w:szCs w:val="28"/>
        </w:rPr>
        <w:t xml:space="preserve"> Department of Rehabilitation (DOR) Traumatic Brain Injury (TBI) Advisory Board Sub-Committees was called to order at 8</w:t>
      </w:r>
      <w:r w:rsidR="007F5BF0">
        <w:rPr>
          <w:rFonts w:ascii="Arial" w:eastAsia="Arial" w:hAnsi="Arial" w:cs="Arial"/>
          <w:sz w:val="28"/>
          <w:szCs w:val="28"/>
        </w:rPr>
        <w:t>:</w:t>
      </w:r>
      <w:r w:rsidR="007566B6">
        <w:rPr>
          <w:rFonts w:ascii="Arial" w:eastAsia="Arial" w:hAnsi="Arial" w:cs="Arial"/>
          <w:sz w:val="28"/>
          <w:szCs w:val="28"/>
        </w:rPr>
        <w:t>3</w:t>
      </w:r>
      <w:r w:rsidR="00585D4A">
        <w:rPr>
          <w:rFonts w:ascii="Arial" w:eastAsia="Arial" w:hAnsi="Arial" w:cs="Arial"/>
          <w:sz w:val="28"/>
          <w:szCs w:val="28"/>
        </w:rPr>
        <w:t>3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 xml:space="preserve">am, </w:t>
      </w:r>
      <w:r w:rsidR="00585D4A">
        <w:rPr>
          <w:rFonts w:ascii="Arial" w:eastAsia="Arial" w:hAnsi="Arial" w:cs="Arial"/>
          <w:sz w:val="28"/>
          <w:szCs w:val="28"/>
        </w:rPr>
        <w:t>March</w:t>
      </w:r>
      <w:r w:rsidR="00827478">
        <w:rPr>
          <w:rFonts w:ascii="Arial" w:eastAsia="Arial" w:hAnsi="Arial" w:cs="Arial"/>
          <w:sz w:val="28"/>
          <w:szCs w:val="28"/>
        </w:rPr>
        <w:t xml:space="preserve"> </w:t>
      </w:r>
      <w:r w:rsidR="007566B6">
        <w:rPr>
          <w:rFonts w:ascii="Arial" w:eastAsia="Arial" w:hAnsi="Arial" w:cs="Arial"/>
          <w:sz w:val="28"/>
          <w:szCs w:val="28"/>
        </w:rPr>
        <w:t>12</w:t>
      </w:r>
      <w:r w:rsidR="002A734B" w:rsidRPr="00A45472">
        <w:rPr>
          <w:rFonts w:ascii="Arial" w:eastAsia="Arial" w:hAnsi="Arial" w:cs="Arial"/>
          <w:sz w:val="28"/>
          <w:szCs w:val="28"/>
        </w:rPr>
        <w:t>,</w:t>
      </w:r>
      <w:r w:rsidRPr="00A45472">
        <w:rPr>
          <w:rFonts w:ascii="Arial" w:eastAsia="Arial" w:hAnsi="Arial" w:cs="Arial"/>
          <w:sz w:val="28"/>
          <w:szCs w:val="28"/>
        </w:rPr>
        <w:t xml:space="preserve"> 202</w:t>
      </w:r>
      <w:r w:rsidR="0061528C">
        <w:rPr>
          <w:rFonts w:ascii="Arial" w:eastAsia="Arial" w:hAnsi="Arial" w:cs="Arial"/>
          <w:sz w:val="28"/>
          <w:szCs w:val="28"/>
        </w:rPr>
        <w:t>6</w:t>
      </w:r>
      <w:r w:rsidRPr="00A45472">
        <w:rPr>
          <w:rFonts w:ascii="Arial" w:eastAsia="Arial" w:hAnsi="Arial" w:cs="Arial"/>
          <w:sz w:val="28"/>
          <w:szCs w:val="28"/>
        </w:rPr>
        <w:t xml:space="preserve">, by </w:t>
      </w:r>
      <w:r w:rsidR="006910E4">
        <w:rPr>
          <w:rFonts w:ascii="Arial" w:eastAsia="Arial" w:hAnsi="Arial" w:cs="Arial"/>
          <w:sz w:val="28"/>
          <w:szCs w:val="28"/>
        </w:rPr>
        <w:t>Ryan Johnson</w:t>
      </w:r>
      <w:r w:rsidRPr="00A45472">
        <w:rPr>
          <w:rFonts w:ascii="Arial" w:eastAsia="Arial" w:hAnsi="Arial" w:cs="Arial"/>
          <w:sz w:val="28"/>
          <w:szCs w:val="28"/>
        </w:rPr>
        <w:t xml:space="preserve"> via virtual meeting.</w:t>
      </w:r>
    </w:p>
    <w:p w14:paraId="3D1347C7" w14:textId="3910AE8C" w:rsidR="001C666F" w:rsidRPr="00A45472" w:rsidRDefault="164D4FB4" w:rsidP="001C666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290C28BA" w14:textId="77777777" w:rsidR="000932CC" w:rsidRPr="00A45472" w:rsidRDefault="164D4FB4" w:rsidP="000932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Data Analytics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(DAC)</w:t>
      </w:r>
      <w:r w:rsidR="000932CC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and </w:t>
      </w:r>
      <w:r w:rsidR="000932CC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Public Policy and Funding Committee (PPFC)</w:t>
      </w:r>
    </w:p>
    <w:p w14:paraId="36FB9208" w14:textId="52833C2A" w:rsidR="000A6203" w:rsidRPr="00A45472" w:rsidRDefault="000A6203" w:rsidP="5CEBF0D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C2C7B8C" w14:textId="6C727963" w:rsidR="000A6203" w:rsidRPr="00A45472" w:rsidRDefault="0047462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was called to order at 8:</w:t>
      </w:r>
      <w:r w:rsidR="0021362E">
        <w:rPr>
          <w:rFonts w:ascii="Arial" w:eastAsia="Arial" w:hAnsi="Arial" w:cs="Arial"/>
          <w:sz w:val="28"/>
          <w:szCs w:val="28"/>
        </w:rPr>
        <w:t>3</w:t>
      </w:r>
      <w:r w:rsidR="00FC58EC">
        <w:rPr>
          <w:rFonts w:ascii="Arial" w:eastAsia="Arial" w:hAnsi="Arial" w:cs="Arial"/>
          <w:sz w:val="28"/>
          <w:szCs w:val="28"/>
        </w:rPr>
        <w:t>3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a.m. by </w:t>
      </w:r>
      <w:r w:rsidR="006910E4">
        <w:rPr>
          <w:rFonts w:ascii="Arial" w:eastAsia="Arial" w:hAnsi="Arial" w:cs="Arial"/>
          <w:sz w:val="28"/>
          <w:szCs w:val="28"/>
        </w:rPr>
        <w:t>Ryan Johnson</w:t>
      </w:r>
      <w:r w:rsidR="00E95D54">
        <w:rPr>
          <w:rFonts w:ascii="Arial" w:eastAsia="Arial" w:hAnsi="Arial" w:cs="Arial"/>
          <w:sz w:val="28"/>
          <w:szCs w:val="28"/>
        </w:rPr>
        <w:t xml:space="preserve">. </w:t>
      </w:r>
      <w:r w:rsidR="164D4FB4" w:rsidRPr="00A45472">
        <w:rPr>
          <w:rFonts w:ascii="Arial" w:eastAsia="Arial" w:hAnsi="Arial" w:cs="Arial"/>
          <w:sz w:val="28"/>
          <w:szCs w:val="28"/>
        </w:rPr>
        <w:t>Quorum was</w:t>
      </w:r>
      <w:r w:rsidR="00B50D6D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met.</w:t>
      </w:r>
    </w:p>
    <w:p w14:paraId="34E662FB" w14:textId="3193F6CA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388CC6B6" w14:textId="5DB83736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B7DC45C" w14:textId="2EB2D46E" w:rsidR="008F2195" w:rsidRPr="005F0E16" w:rsidRDefault="164D4FB4" w:rsidP="005F0E16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Dr. Daniel Ignacio </w:t>
      </w:r>
    </w:p>
    <w:p w14:paraId="26528411" w14:textId="34326896" w:rsidR="0021362E" w:rsidRPr="0021362E" w:rsidRDefault="0021362E" w:rsidP="0021362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 w:rsidRPr="00935EF8">
        <w:rPr>
          <w:rFonts w:ascii="Arial" w:eastAsia="Arial" w:hAnsi="Arial" w:cs="Arial"/>
          <w:sz w:val="28"/>
          <w:szCs w:val="28"/>
        </w:rPr>
        <w:t>Todd Higgins</w:t>
      </w:r>
    </w:p>
    <w:p w14:paraId="4D39AC0A" w14:textId="0A5608CE" w:rsidR="000A6203" w:rsidRDefault="00754899" w:rsidP="5CEBF0D1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Ryan Johnson</w:t>
      </w:r>
      <w:r w:rsidR="006910E4">
        <w:rPr>
          <w:rFonts w:ascii="Arial" w:eastAsia="Arial" w:hAnsi="Arial" w:cs="Arial"/>
          <w:sz w:val="28"/>
          <w:szCs w:val="28"/>
        </w:rPr>
        <w:t xml:space="preserve"> (Lead)</w:t>
      </w:r>
    </w:p>
    <w:p w14:paraId="04EABB98" w14:textId="72640DF3" w:rsidR="00FC58EC" w:rsidRDefault="00FC58EC" w:rsidP="5CEBF0D1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Dr. Katie Shinoda</w:t>
      </w:r>
    </w:p>
    <w:p w14:paraId="0C7317CF" w14:textId="60B25EA0" w:rsidR="005F0E16" w:rsidRDefault="005F0E16" w:rsidP="5CEBF0D1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Esther Staufer</w:t>
      </w:r>
    </w:p>
    <w:p w14:paraId="29DAF4CE" w14:textId="77777777" w:rsidR="00FC58EC" w:rsidRPr="00FC58EC" w:rsidRDefault="00FC58EC" w:rsidP="00FC58EC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542DDFB0" w14:textId="4A9CE6BA" w:rsidR="00BF1961" w:rsidRPr="00E2128D" w:rsidRDefault="164D4FB4" w:rsidP="00E2128D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28C3F370" w14:textId="791D2462" w:rsidR="000A6203" w:rsidRDefault="0021362E" w:rsidP="001407D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None</w:t>
      </w:r>
    </w:p>
    <w:p w14:paraId="2BDEBED2" w14:textId="5AABFBF2" w:rsidR="005B66EF" w:rsidRPr="005B66EF" w:rsidRDefault="164D4FB4" w:rsidP="007655D6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C72DFE7" w14:textId="12ED6B2D" w:rsidR="004748DB" w:rsidRDefault="00DD44E8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Maria</w:t>
      </w:r>
      <w:r w:rsidR="00BF1961">
        <w:rPr>
          <w:rFonts w:ascii="Arial" w:eastAsia="Arial" w:hAnsi="Arial" w:cs="Arial"/>
          <w:sz w:val="28"/>
          <w:szCs w:val="28"/>
        </w:rPr>
        <w:t xml:space="preserve"> </w:t>
      </w:r>
      <w:r w:rsidR="00BF1961" w:rsidRPr="00BF1961">
        <w:rPr>
          <w:rFonts w:ascii="Arial" w:eastAsia="Arial" w:hAnsi="Arial" w:cs="Arial"/>
          <w:sz w:val="28"/>
          <w:szCs w:val="28"/>
        </w:rPr>
        <w:t>Aliferis-Gjerde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1155E09" w14:textId="2EBD94EC" w:rsidR="00FA1DCF" w:rsidRDefault="00D6247B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2AC68BCC" w14:textId="2E18612A" w:rsidR="001407D9" w:rsidRPr="00D6247B" w:rsidRDefault="001407D9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</w:t>
      </w:r>
      <w:r w:rsidR="0046435E"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itika Devi</w:t>
      </w:r>
    </w:p>
    <w:p w14:paraId="33C3A74D" w14:textId="42937A0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AB315A4" w14:textId="4FEB537B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5674850" w14:textId="639F8218" w:rsidR="00E4376A" w:rsidRDefault="005B5592" w:rsidP="00E4376A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 w:rsidRPr="009366DD">
        <w:rPr>
          <w:rFonts w:ascii="Arial" w:hAnsi="Arial" w:cs="Arial"/>
          <w:sz w:val="28"/>
          <w:szCs w:val="28"/>
        </w:rPr>
        <w:t>Brenda Ple</w:t>
      </w:r>
      <w:r w:rsidR="00CA2C35" w:rsidRPr="009366DD">
        <w:rPr>
          <w:rFonts w:ascii="Arial" w:hAnsi="Arial" w:cs="Arial"/>
          <w:sz w:val="28"/>
          <w:szCs w:val="28"/>
        </w:rPr>
        <w:t>chaty, TBI Caregiver</w:t>
      </w:r>
    </w:p>
    <w:p w14:paraId="1E7D51CF" w14:textId="624C67C6" w:rsidR="00E4376A" w:rsidRDefault="00E4376A" w:rsidP="00E4376A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 Clark, Board member</w:t>
      </w:r>
    </w:p>
    <w:p w14:paraId="238C2369" w14:textId="4401FAB6" w:rsidR="000A6203" w:rsidRDefault="00856B19" w:rsidP="5CEBF0D1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Kristie Warren</w:t>
      </w:r>
      <w:r w:rsidR="006910E4">
        <w:rPr>
          <w:rFonts w:ascii="Arial" w:hAnsi="Arial" w:cs="Arial"/>
          <w:sz w:val="28"/>
          <w:szCs w:val="28"/>
        </w:rPr>
        <w:t>, Board Member</w:t>
      </w:r>
    </w:p>
    <w:p w14:paraId="4EC8D250" w14:textId="77777777" w:rsidR="006910E4" w:rsidRPr="006910E4" w:rsidRDefault="006910E4" w:rsidP="006910E4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p w14:paraId="25FC4D33" w14:textId="15A75818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Approval of Meeting Minutes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C09989F" w14:textId="19A7E8D9" w:rsidR="006348AA" w:rsidRPr="0051135C" w:rsidRDefault="003D6BB4" w:rsidP="0051135C">
      <w:pPr>
        <w:pStyle w:val="ListParagraph"/>
        <w:numPr>
          <w:ilvl w:val="0"/>
          <w:numId w:val="64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</w:t>
      </w:r>
      <w:r w:rsidR="00856B19">
        <w:rPr>
          <w:rFonts w:ascii="Arial" w:eastAsia="Arial" w:hAnsi="Arial" w:cs="Arial"/>
          <w:sz w:val="28"/>
          <w:szCs w:val="28"/>
        </w:rPr>
        <w:t>February 12</w:t>
      </w:r>
      <w:r w:rsidR="006348AA" w:rsidRPr="0051135C">
        <w:rPr>
          <w:rFonts w:ascii="Arial" w:eastAsia="Arial" w:hAnsi="Arial" w:cs="Arial"/>
          <w:sz w:val="28"/>
          <w:szCs w:val="28"/>
        </w:rPr>
        <w:t xml:space="preserve">, 2026, </w:t>
      </w:r>
      <w:r w:rsidR="00A91499" w:rsidRPr="0051135C">
        <w:rPr>
          <w:rFonts w:ascii="Arial" w:eastAsia="Arial" w:hAnsi="Arial" w:cs="Arial"/>
          <w:sz w:val="28"/>
          <w:szCs w:val="28"/>
        </w:rPr>
        <w:t>meeting minutes</w:t>
      </w:r>
      <w:r w:rsidR="009366DD">
        <w:rPr>
          <w:rFonts w:ascii="Arial" w:eastAsia="Arial" w:hAnsi="Arial" w:cs="Arial"/>
          <w:sz w:val="28"/>
          <w:szCs w:val="28"/>
        </w:rPr>
        <w:t xml:space="preserve"> </w:t>
      </w:r>
      <w:r w:rsidR="00856B19">
        <w:rPr>
          <w:rFonts w:ascii="Arial" w:eastAsia="Arial" w:hAnsi="Arial" w:cs="Arial"/>
          <w:sz w:val="28"/>
          <w:szCs w:val="28"/>
        </w:rPr>
        <w:t>were</w:t>
      </w:r>
      <w:r w:rsidR="00A91499" w:rsidRPr="0051135C">
        <w:rPr>
          <w:rFonts w:ascii="Arial" w:eastAsia="Arial" w:hAnsi="Arial" w:cs="Arial"/>
          <w:sz w:val="28"/>
          <w:szCs w:val="28"/>
        </w:rPr>
        <w:t xml:space="preserve"> made by </w:t>
      </w:r>
      <w:r w:rsidR="00856B19">
        <w:rPr>
          <w:rFonts w:ascii="Arial" w:eastAsia="Arial" w:hAnsi="Arial" w:cs="Arial"/>
          <w:sz w:val="28"/>
          <w:szCs w:val="28"/>
        </w:rPr>
        <w:t>Todd Higgins</w:t>
      </w:r>
      <w:r w:rsidR="005300CE" w:rsidRPr="0051135C">
        <w:rPr>
          <w:rFonts w:ascii="Arial" w:eastAsia="Arial" w:hAnsi="Arial" w:cs="Arial"/>
          <w:sz w:val="28"/>
          <w:szCs w:val="28"/>
        </w:rPr>
        <w:t xml:space="preserve"> and </w:t>
      </w:r>
      <w:r w:rsidR="00856B19">
        <w:rPr>
          <w:rFonts w:ascii="Arial" w:eastAsia="Arial" w:hAnsi="Arial" w:cs="Arial"/>
          <w:sz w:val="28"/>
          <w:szCs w:val="28"/>
        </w:rPr>
        <w:t>Dr. Katie Shinoda</w:t>
      </w:r>
      <w:r w:rsidR="008A16EB" w:rsidRPr="0051135C">
        <w:rPr>
          <w:rFonts w:ascii="Arial" w:eastAsia="Arial" w:hAnsi="Arial" w:cs="Arial"/>
          <w:sz w:val="28"/>
          <w:szCs w:val="28"/>
        </w:rPr>
        <w:t xml:space="preserve"> second. </w:t>
      </w:r>
      <w:r w:rsidR="0051135C" w:rsidRPr="0051135C">
        <w:rPr>
          <w:rFonts w:ascii="Arial" w:eastAsia="Arial" w:hAnsi="Arial" w:cs="Arial"/>
          <w:sz w:val="28"/>
          <w:szCs w:val="28"/>
        </w:rPr>
        <w:t>Members</w:t>
      </w:r>
      <w:r w:rsidR="00EB3FF6" w:rsidRPr="0051135C">
        <w:rPr>
          <w:rFonts w:ascii="Arial" w:eastAsia="Arial" w:hAnsi="Arial" w:cs="Arial"/>
          <w:sz w:val="28"/>
          <w:szCs w:val="28"/>
        </w:rPr>
        <w:t>, Shinoda,</w:t>
      </w:r>
      <w:r w:rsidR="001E50AD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846985" w:rsidRPr="0051135C">
        <w:rPr>
          <w:rFonts w:ascii="Arial" w:eastAsia="Arial" w:hAnsi="Arial" w:cs="Arial"/>
          <w:sz w:val="28"/>
          <w:szCs w:val="28"/>
        </w:rPr>
        <w:t>Johnson</w:t>
      </w:r>
      <w:r w:rsidR="001E50AD" w:rsidRPr="0051135C">
        <w:rPr>
          <w:rFonts w:ascii="Arial" w:eastAsia="Arial" w:hAnsi="Arial" w:cs="Arial"/>
          <w:sz w:val="28"/>
          <w:szCs w:val="28"/>
        </w:rPr>
        <w:t xml:space="preserve">, </w:t>
      </w:r>
      <w:r w:rsidR="00856B19">
        <w:rPr>
          <w:rFonts w:ascii="Arial" w:eastAsia="Arial" w:hAnsi="Arial" w:cs="Arial"/>
          <w:sz w:val="28"/>
          <w:szCs w:val="28"/>
        </w:rPr>
        <w:t xml:space="preserve">and </w:t>
      </w:r>
      <w:r w:rsidR="001E50AD" w:rsidRPr="0051135C">
        <w:rPr>
          <w:rFonts w:ascii="Arial" w:eastAsia="Arial" w:hAnsi="Arial" w:cs="Arial"/>
          <w:sz w:val="28"/>
          <w:szCs w:val="28"/>
        </w:rPr>
        <w:t>Stauffer</w:t>
      </w:r>
      <w:r w:rsidR="00EB3FF6" w:rsidRPr="0051135C">
        <w:rPr>
          <w:rFonts w:ascii="Arial" w:eastAsia="Arial" w:hAnsi="Arial" w:cs="Arial"/>
          <w:sz w:val="28"/>
          <w:szCs w:val="28"/>
        </w:rPr>
        <w:t xml:space="preserve"> </w:t>
      </w:r>
      <w:r w:rsidR="00846985" w:rsidRPr="0051135C">
        <w:rPr>
          <w:rFonts w:ascii="Arial" w:eastAsia="Arial" w:hAnsi="Arial" w:cs="Arial"/>
          <w:sz w:val="28"/>
          <w:szCs w:val="28"/>
        </w:rPr>
        <w:t>v</w:t>
      </w:r>
      <w:r w:rsidR="00625DE3" w:rsidRPr="0051135C">
        <w:rPr>
          <w:rFonts w:ascii="Arial" w:eastAsia="Arial" w:hAnsi="Arial" w:cs="Arial"/>
          <w:sz w:val="28"/>
          <w:szCs w:val="28"/>
        </w:rPr>
        <w:t>oted to approve.</w:t>
      </w:r>
    </w:p>
    <w:p w14:paraId="7D35F9AF" w14:textId="2FE6E7EE" w:rsidR="00653EA4" w:rsidRPr="00856B19" w:rsidRDefault="00653EA4" w:rsidP="00856B1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9B4DEF8" w14:textId="4EF7DEC6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4AB05248" w14:textId="1E6BA6D3" w:rsidR="002E31CE" w:rsidRPr="002E31CE" w:rsidRDefault="002E31CE" w:rsidP="002E31C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E7BC810" w14:textId="75647C94" w:rsidR="00FF2FEB" w:rsidRPr="00FF2FEB" w:rsidRDefault="001C48B9" w:rsidP="00FF2F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</w:t>
      </w:r>
      <w:r w:rsidR="00FF2FEB" w:rsidRPr="00FF2FE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FF2FEB" w:rsidRPr="00FF2FE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  <w:t xml:space="preserve">CalSpeaks Manuscript </w:t>
      </w:r>
    </w:p>
    <w:p w14:paraId="59DD1801" w14:textId="59043046" w:rsidR="00BA5370" w:rsidRDefault="009366DD" w:rsidP="009366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</w:t>
      </w:r>
      <w:r w:rsidR="00FF2FEB" w:rsidRPr="00BE66C5">
        <w:rPr>
          <w:rFonts w:ascii="Arial" w:eastAsia="Times New Roman" w:hAnsi="Arial" w:cs="Arial"/>
          <w:sz w:val="28"/>
          <w:szCs w:val="28"/>
          <w:lang w:eastAsia="en-GB"/>
        </w:rPr>
        <w:t xml:space="preserve"> CalSpeaks manuscript </w:t>
      </w:r>
      <w:r w:rsidR="0093436E">
        <w:rPr>
          <w:rFonts w:ascii="Arial" w:eastAsia="Times New Roman" w:hAnsi="Arial" w:cs="Arial"/>
          <w:sz w:val="28"/>
          <w:szCs w:val="28"/>
          <w:lang w:eastAsia="en-GB"/>
        </w:rPr>
        <w:t>outline’s</w:t>
      </w:r>
      <w:r w:rsidR="0094450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F2FEB" w:rsidRPr="00BE66C5">
        <w:rPr>
          <w:rFonts w:ascii="Arial" w:eastAsia="Times New Roman" w:hAnsi="Arial" w:cs="Arial"/>
          <w:sz w:val="28"/>
          <w:szCs w:val="28"/>
          <w:lang w:eastAsia="en-GB"/>
        </w:rPr>
        <w:t xml:space="preserve">introduction, focusing on four main sections: TBI public health history, prevalence research, community perceptions, and long-term epidemiology. </w:t>
      </w:r>
      <w:r w:rsidR="00C6324E">
        <w:rPr>
          <w:rFonts w:ascii="Arial" w:eastAsia="Times New Roman" w:hAnsi="Arial" w:cs="Arial"/>
          <w:sz w:val="28"/>
          <w:szCs w:val="28"/>
          <w:lang w:eastAsia="en-GB"/>
        </w:rPr>
        <w:t>Members received an update on the manuscript.</w:t>
      </w:r>
    </w:p>
    <w:p w14:paraId="3295EFC7" w14:textId="77777777" w:rsidR="00FF2FEB" w:rsidRDefault="00FF2FEB" w:rsidP="00FF2F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7897CF10" w14:textId="72F3AD98" w:rsidR="00E4242E" w:rsidRDefault="001C48B9" w:rsidP="00E4242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</w:t>
      </w:r>
      <w:r w:rsidR="002E31CE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2E31CE"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20319E" w:rsidRPr="0020319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Informational update on Social Security Administration &amp; TBI Disability Evaluations Chapters</w:t>
      </w:r>
    </w:p>
    <w:p w14:paraId="6D530D21" w14:textId="0596EDE5" w:rsidR="00D85013" w:rsidRPr="00C6551E" w:rsidRDefault="009D34B7" w:rsidP="00E4242E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 w:rsidRPr="009D34B7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Committee </w:t>
      </w:r>
      <w:r w:rsidR="00105B06">
        <w:rPr>
          <w:rFonts w:ascii="Arial" w:eastAsia="Times New Roman" w:hAnsi="Arial" w:cs="Arial"/>
          <w:sz w:val="28"/>
          <w:szCs w:val="28"/>
          <w:lang w:eastAsia="en-GB"/>
        </w:rPr>
        <w:t>received</w:t>
      </w:r>
      <w:r w:rsidR="008C406F">
        <w:rPr>
          <w:rFonts w:ascii="Arial" w:eastAsia="Times New Roman" w:hAnsi="Arial" w:cs="Arial"/>
          <w:sz w:val="28"/>
          <w:szCs w:val="28"/>
          <w:lang w:eastAsia="en-GB"/>
        </w:rPr>
        <w:t xml:space="preserve"> updates </w:t>
      </w:r>
      <w:r w:rsidR="00105B06">
        <w:rPr>
          <w:rFonts w:ascii="Arial" w:eastAsia="Times New Roman" w:hAnsi="Arial" w:cs="Arial"/>
          <w:sz w:val="28"/>
          <w:szCs w:val="28"/>
          <w:lang w:eastAsia="en-GB"/>
        </w:rPr>
        <w:t>about</w:t>
      </w:r>
      <w:r w:rsidR="008C406F">
        <w:rPr>
          <w:rFonts w:ascii="Arial" w:eastAsia="Times New Roman" w:hAnsi="Arial" w:cs="Arial"/>
          <w:sz w:val="28"/>
          <w:szCs w:val="28"/>
          <w:lang w:eastAsia="en-GB"/>
        </w:rPr>
        <w:t xml:space="preserve"> the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8C406F" w:rsidRPr="008C406F">
        <w:rPr>
          <w:rFonts w:ascii="Arial" w:eastAsia="Times New Roman" w:hAnsi="Arial" w:cs="Arial"/>
          <w:sz w:val="28"/>
          <w:szCs w:val="28"/>
          <w:lang w:eastAsia="en-GB"/>
        </w:rPr>
        <w:t>Social Security Administration and TBI Disability Evaluations</w:t>
      </w:r>
      <w:r w:rsidR="00105B06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6D1E18C7" w14:textId="64F35D73" w:rsidR="00B47A42" w:rsidRPr="00D357B4" w:rsidRDefault="00467FCD" w:rsidP="00D357B4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 l</w:t>
      </w:r>
      <w:r w:rsidR="00AC219B" w:rsidRPr="00AC219B">
        <w:rPr>
          <w:rFonts w:ascii="Arial" w:eastAsia="Times New Roman" w:hAnsi="Arial" w:cs="Arial"/>
          <w:sz w:val="28"/>
          <w:szCs w:val="28"/>
          <w:lang w:eastAsia="en-GB"/>
        </w:rPr>
        <w:t>ead provide</w:t>
      </w:r>
      <w:r w:rsidR="00AC219B">
        <w:rPr>
          <w:rFonts w:ascii="Arial" w:eastAsia="Times New Roman" w:hAnsi="Arial" w:cs="Arial"/>
          <w:sz w:val="28"/>
          <w:szCs w:val="28"/>
          <w:lang w:eastAsia="en-GB"/>
        </w:rPr>
        <w:t>d</w:t>
      </w:r>
      <w:r w:rsidR="00AC219B" w:rsidRPr="00AC219B">
        <w:rPr>
          <w:rFonts w:ascii="Arial" w:eastAsia="Times New Roman" w:hAnsi="Arial" w:cs="Arial"/>
          <w:sz w:val="28"/>
          <w:szCs w:val="28"/>
          <w:lang w:eastAsia="en-GB"/>
        </w:rPr>
        <w:t xml:space="preserve"> an update on </w:t>
      </w:r>
      <w:r w:rsidR="00AC219B">
        <w:rPr>
          <w:rFonts w:ascii="Arial" w:eastAsia="Times New Roman" w:hAnsi="Arial" w:cs="Arial"/>
          <w:sz w:val="28"/>
          <w:szCs w:val="28"/>
          <w:lang w:eastAsia="en-GB"/>
        </w:rPr>
        <w:t xml:space="preserve">Dr. </w:t>
      </w:r>
      <w:r w:rsidR="00AC219B" w:rsidRPr="00AC219B">
        <w:rPr>
          <w:rFonts w:ascii="Arial" w:eastAsia="Times New Roman" w:hAnsi="Arial" w:cs="Arial"/>
          <w:sz w:val="28"/>
          <w:szCs w:val="28"/>
          <w:lang w:eastAsia="en-GB"/>
        </w:rPr>
        <w:t>Daniel</w:t>
      </w:r>
      <w:r w:rsidR="00AC219B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B1770">
        <w:rPr>
          <w:rFonts w:ascii="Arial" w:eastAsia="Times New Roman" w:hAnsi="Arial" w:cs="Arial"/>
          <w:sz w:val="28"/>
          <w:szCs w:val="28"/>
          <w:lang w:eastAsia="en-GB"/>
        </w:rPr>
        <w:t>Ignacios’</w:t>
      </w:r>
      <w:r w:rsidR="00AC219B" w:rsidRPr="00AC219B">
        <w:rPr>
          <w:rFonts w:ascii="Arial" w:eastAsia="Times New Roman" w:hAnsi="Arial" w:cs="Arial"/>
          <w:sz w:val="28"/>
          <w:szCs w:val="28"/>
          <w:lang w:eastAsia="en-GB"/>
        </w:rPr>
        <w:t xml:space="preserve"> work with the Social Security Administration on TBI disability evaluations</w:t>
      </w:r>
      <w:r w:rsidR="00AC219B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48574A99" w14:textId="77777777" w:rsidR="0074676E" w:rsidRDefault="0074676E" w:rsidP="001C666F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49BC4EB9" w14:textId="2B41A734" w:rsidR="0074676E" w:rsidRPr="00DC1592" w:rsidRDefault="00DC1592" w:rsidP="00DC159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C.      </w:t>
      </w:r>
      <w:r w:rsidR="0079174C" w:rsidRPr="00DC159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TBI </w:t>
      </w:r>
      <w:r w:rsidR="0074676E" w:rsidRPr="00DC159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Needs Assessment</w:t>
      </w:r>
    </w:p>
    <w:p w14:paraId="5824FE1A" w14:textId="10BCCE17" w:rsidR="0074676E" w:rsidRPr="00C6551E" w:rsidRDefault="0074676E" w:rsidP="0074676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Updates on the progress of the Needs Assessment. Some highlights include the following:</w:t>
      </w:r>
    </w:p>
    <w:p w14:paraId="1E34FEB1" w14:textId="32802927" w:rsidR="0074676E" w:rsidRDefault="001C0F9E" w:rsidP="0074676E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San Diego State University</w:t>
      </w:r>
      <w:r w:rsidR="009E3F55">
        <w:rPr>
          <w:rFonts w:ascii="Arial" w:eastAsia="Times New Roman" w:hAnsi="Arial" w:cs="Arial"/>
          <w:sz w:val="28"/>
          <w:szCs w:val="28"/>
          <w:lang w:eastAsia="en-GB"/>
        </w:rPr>
        <w:t xml:space="preserve"> (SDSU)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1C0F9E">
        <w:rPr>
          <w:rFonts w:ascii="Arial" w:eastAsia="Times New Roman" w:hAnsi="Arial" w:cs="Arial"/>
          <w:sz w:val="28"/>
          <w:szCs w:val="28"/>
          <w:lang w:eastAsia="en-GB"/>
        </w:rPr>
        <w:t xml:space="preserve">presented </w:t>
      </w:r>
      <w:r w:rsidR="00AF4098">
        <w:rPr>
          <w:rFonts w:ascii="Arial" w:eastAsia="Times New Roman" w:hAnsi="Arial" w:cs="Arial"/>
          <w:sz w:val="28"/>
          <w:szCs w:val="28"/>
          <w:lang w:eastAsia="en-GB"/>
        </w:rPr>
        <w:t>updates</w:t>
      </w:r>
      <w:r w:rsidRPr="001C0F9E">
        <w:rPr>
          <w:rFonts w:ascii="Arial" w:eastAsia="Times New Roman" w:hAnsi="Arial" w:cs="Arial"/>
          <w:sz w:val="28"/>
          <w:szCs w:val="28"/>
          <w:lang w:eastAsia="en-GB"/>
        </w:rPr>
        <w:t xml:space="preserve"> for </w:t>
      </w:r>
      <w:r w:rsidR="00791C77">
        <w:rPr>
          <w:rFonts w:ascii="Arial" w:eastAsia="Times New Roman" w:hAnsi="Arial" w:cs="Arial"/>
          <w:sz w:val="28"/>
          <w:szCs w:val="28"/>
          <w:lang w:eastAsia="en-GB"/>
        </w:rPr>
        <w:t>the</w:t>
      </w:r>
      <w:r w:rsidRPr="001C0F9E">
        <w:rPr>
          <w:rFonts w:ascii="Arial" w:eastAsia="Times New Roman" w:hAnsi="Arial" w:cs="Arial"/>
          <w:sz w:val="28"/>
          <w:szCs w:val="28"/>
          <w:lang w:eastAsia="en-GB"/>
        </w:rPr>
        <w:t xml:space="preserve"> needs assessment, which will involve qualitative interviews with TBI site staff, family caregivers, and survivors, as well as quantitative surveys for healthcare professionals, caregivers, and survivors</w:t>
      </w:r>
      <w:r w:rsidR="009E3F55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4F3547EB" w14:textId="61BD9AB3" w:rsidR="001C666F" w:rsidRPr="00791C77" w:rsidRDefault="001C666F" w:rsidP="00791C77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511E4B9" w14:textId="569444F0" w:rsidR="001C666F" w:rsidRDefault="001C666F" w:rsidP="001C666F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 w:rsidR="00402CA8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22128AE8" w14:textId="1CE2AF31" w:rsidR="003B1B9F" w:rsidRPr="003E0B48" w:rsidRDefault="00BD7914" w:rsidP="002E3963">
      <w:pPr>
        <w:pStyle w:val="ListParagraph"/>
        <w:numPr>
          <w:ilvl w:val="1"/>
          <w:numId w:val="66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DAC members to review </w:t>
      </w:r>
      <w:r w:rsidR="002B454F">
        <w:rPr>
          <w:rFonts w:ascii="Arial" w:eastAsia="Arial" w:hAnsi="Arial" w:cs="Arial"/>
          <w:sz w:val="28"/>
          <w:szCs w:val="28"/>
        </w:rPr>
        <w:t>the e</w:t>
      </w:r>
      <w:r w:rsidR="00D77915">
        <w:rPr>
          <w:rFonts w:ascii="Arial" w:eastAsia="Arial" w:hAnsi="Arial" w:cs="Arial"/>
          <w:sz w:val="28"/>
          <w:szCs w:val="28"/>
        </w:rPr>
        <w:t>xecutive summary</w:t>
      </w:r>
      <w:r w:rsidR="002B454F">
        <w:rPr>
          <w:rFonts w:ascii="Arial" w:eastAsia="Arial" w:hAnsi="Arial" w:cs="Arial"/>
          <w:sz w:val="28"/>
          <w:szCs w:val="28"/>
        </w:rPr>
        <w:t xml:space="preserve"> from the manuscript</w:t>
      </w:r>
      <w:r w:rsidR="00D77915">
        <w:rPr>
          <w:rFonts w:ascii="Arial" w:eastAsia="Arial" w:hAnsi="Arial" w:cs="Arial"/>
          <w:sz w:val="28"/>
          <w:szCs w:val="28"/>
        </w:rPr>
        <w:t xml:space="preserve"> and give i</w:t>
      </w:r>
      <w:r w:rsidR="00685D6D">
        <w:rPr>
          <w:rFonts w:ascii="Arial" w:eastAsia="Arial" w:hAnsi="Arial" w:cs="Arial"/>
          <w:sz w:val="28"/>
          <w:szCs w:val="28"/>
        </w:rPr>
        <w:t>nput</w:t>
      </w:r>
      <w:r w:rsidR="00D77915">
        <w:rPr>
          <w:rFonts w:ascii="Arial" w:eastAsia="Arial" w:hAnsi="Arial" w:cs="Arial"/>
          <w:sz w:val="28"/>
          <w:szCs w:val="28"/>
        </w:rPr>
        <w:t xml:space="preserve"> to Daniel by March 31</w:t>
      </w:r>
      <w:r w:rsidR="00F20B42">
        <w:rPr>
          <w:rFonts w:ascii="Arial" w:eastAsia="Arial" w:hAnsi="Arial" w:cs="Arial"/>
          <w:sz w:val="28"/>
          <w:szCs w:val="28"/>
        </w:rPr>
        <w:t>, 2026</w:t>
      </w:r>
      <w:r w:rsidR="00D77915">
        <w:rPr>
          <w:rFonts w:ascii="Arial" w:eastAsia="Arial" w:hAnsi="Arial" w:cs="Arial"/>
          <w:sz w:val="28"/>
          <w:szCs w:val="28"/>
        </w:rPr>
        <w:t>.</w:t>
      </w:r>
    </w:p>
    <w:p w14:paraId="23076FB7" w14:textId="49FD5F39" w:rsidR="003E0B48" w:rsidRPr="003E0B48" w:rsidRDefault="003E0B48" w:rsidP="003E0B48">
      <w:pPr>
        <w:pStyle w:val="ListParagraph"/>
        <w:numPr>
          <w:ilvl w:val="1"/>
          <w:numId w:val="66"/>
        </w:numPr>
        <w:rPr>
          <w:rFonts w:ascii="Arial" w:eastAsia="Arial" w:hAnsi="Arial" w:cs="Arial"/>
          <w:sz w:val="28"/>
          <w:szCs w:val="28"/>
        </w:rPr>
      </w:pPr>
      <w:r w:rsidRPr="003E0B48">
        <w:rPr>
          <w:rFonts w:ascii="Arial" w:eastAsia="Arial" w:hAnsi="Arial" w:cs="Arial"/>
          <w:sz w:val="28"/>
          <w:szCs w:val="28"/>
        </w:rPr>
        <w:t>Members will continue the efforts of getting updates on Brain injury association of CA.</w:t>
      </w:r>
    </w:p>
    <w:p w14:paraId="31CE4744" w14:textId="77777777" w:rsidR="002E3963" w:rsidRPr="002E3963" w:rsidRDefault="002E3963" w:rsidP="002E3963">
      <w:pPr>
        <w:pStyle w:val="ListParagraph"/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5C6FA9EF" w14:textId="2B50C509" w:rsidR="000A6203" w:rsidRPr="00A45472" w:rsidRDefault="164D4FB4" w:rsidP="00A65B08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5AB06D3F" w14:textId="1CE960E9" w:rsidR="000A6203" w:rsidRPr="00A45472" w:rsidRDefault="164D4FB4" w:rsidP="5CEBF0D1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39CBEEE" w14:textId="060F89B2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t>Adjournment</w:t>
      </w:r>
    </w:p>
    <w:p w14:paraId="71E633F0" w14:textId="1321FAEF" w:rsidR="00061345" w:rsidRDefault="00F24AEA" w:rsidP="008B026F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Dr. Katie Shinoda</w:t>
      </w:r>
      <w:r w:rsidR="001C666F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motioned to adjourn; </w:t>
      </w:r>
      <w:r w:rsidR="00F20B42">
        <w:rPr>
          <w:rFonts w:ascii="Arial" w:eastAsia="Arial" w:hAnsi="Arial" w:cs="Arial"/>
          <w:sz w:val="28"/>
          <w:szCs w:val="28"/>
        </w:rPr>
        <w:t>Esther Staufer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seconded. The meeting ended at </w:t>
      </w:r>
      <w:r w:rsidR="006D662A" w:rsidRPr="008B026F">
        <w:rPr>
          <w:rFonts w:ascii="Arial" w:eastAsia="Arial" w:hAnsi="Arial" w:cs="Arial"/>
          <w:sz w:val="28"/>
          <w:szCs w:val="28"/>
        </w:rPr>
        <w:t>10</w:t>
      </w:r>
      <w:r w:rsidR="00AF436A" w:rsidRPr="008B026F">
        <w:rPr>
          <w:rFonts w:ascii="Arial" w:eastAsia="Arial" w:hAnsi="Arial" w:cs="Arial"/>
          <w:sz w:val="28"/>
          <w:szCs w:val="28"/>
        </w:rPr>
        <w:t>:</w:t>
      </w:r>
      <w:r w:rsidR="00F20B42"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3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>am.</w:t>
      </w:r>
    </w:p>
    <w:p w14:paraId="1CEC4F9C" w14:textId="77777777" w:rsidR="00C6324E" w:rsidRPr="008B026F" w:rsidRDefault="00C6324E" w:rsidP="008B026F">
      <w:pPr>
        <w:spacing w:after="0"/>
        <w:rPr>
          <w:rFonts w:ascii="Arial" w:eastAsia="Arial" w:hAnsi="Arial" w:cs="Arial"/>
          <w:sz w:val="28"/>
          <w:szCs w:val="28"/>
        </w:rPr>
      </w:pPr>
    </w:p>
    <w:p w14:paraId="2D50E6F5" w14:textId="77777777" w:rsidR="00061345" w:rsidRDefault="00061345" w:rsidP="5CEBF0D1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5076A1A" w14:textId="27637374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Education and Public Outreach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(EPOC)</w:t>
      </w:r>
    </w:p>
    <w:p w14:paraId="1EB699DF" w14:textId="6EE2E5D2" w:rsidR="000A6203" w:rsidRPr="00A45472" w:rsidRDefault="009A723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began at 11</w:t>
      </w:r>
      <w:r w:rsidR="002E31CE">
        <w:rPr>
          <w:rFonts w:ascii="Arial" w:eastAsia="Arial" w:hAnsi="Arial" w:cs="Arial"/>
          <w:sz w:val="28"/>
          <w:szCs w:val="28"/>
        </w:rPr>
        <w:t>:</w:t>
      </w:r>
      <w:r w:rsidR="00810912">
        <w:rPr>
          <w:rFonts w:ascii="Arial" w:eastAsia="Arial" w:hAnsi="Arial" w:cs="Arial"/>
          <w:sz w:val="28"/>
          <w:szCs w:val="28"/>
        </w:rPr>
        <w:t>0</w:t>
      </w:r>
      <w:r w:rsidR="005D1CC7">
        <w:rPr>
          <w:rFonts w:ascii="Arial" w:eastAsia="Arial" w:hAnsi="Arial" w:cs="Arial"/>
          <w:sz w:val="28"/>
          <w:szCs w:val="28"/>
        </w:rPr>
        <w:t>0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a.m. </w:t>
      </w:r>
      <w:r w:rsidR="007D717A">
        <w:rPr>
          <w:rFonts w:ascii="Arial" w:eastAsia="Arial" w:hAnsi="Arial" w:cs="Arial"/>
          <w:sz w:val="28"/>
          <w:szCs w:val="28"/>
        </w:rPr>
        <w:t xml:space="preserve">by </w:t>
      </w:r>
      <w:r w:rsidR="00D2334E">
        <w:rPr>
          <w:rFonts w:ascii="Arial" w:eastAsia="Arial" w:hAnsi="Arial" w:cs="Arial"/>
          <w:sz w:val="28"/>
          <w:szCs w:val="28"/>
        </w:rPr>
        <w:t>Erin Johnson</w:t>
      </w:r>
      <w:r w:rsidR="164D4FB4" w:rsidRPr="00A45472">
        <w:rPr>
          <w:rFonts w:ascii="Arial" w:eastAsia="Arial" w:hAnsi="Arial" w:cs="Arial"/>
          <w:sz w:val="28"/>
          <w:szCs w:val="28"/>
        </w:rPr>
        <w:t>.</w:t>
      </w:r>
      <w:r w:rsidR="007D717A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Quorum was met.</w:t>
      </w:r>
      <w:r w:rsidR="164D4FB4"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C431CA5" w14:textId="631BB85D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667914B0" w14:textId="77777777" w:rsidR="00777353" w:rsidRPr="00A45472" w:rsidRDefault="00777353" w:rsidP="00777353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Present:</w:t>
      </w:r>
    </w:p>
    <w:p w14:paraId="19D04687" w14:textId="2C3AC454" w:rsidR="00D2334E" w:rsidRDefault="00D2334E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Erin Johnson (Lead)</w:t>
      </w:r>
    </w:p>
    <w:p w14:paraId="5BDDD9B5" w14:textId="7DA0B86E" w:rsidR="00AE5EA0" w:rsidRPr="0072618F" w:rsidRDefault="00777353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Dr. Vivian Harvey </w:t>
      </w:r>
    </w:p>
    <w:p w14:paraId="07476A84" w14:textId="37D71C93" w:rsidR="0072618F" w:rsidRPr="0072618F" w:rsidRDefault="0072618F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Vince Martinez </w:t>
      </w:r>
    </w:p>
    <w:p w14:paraId="310EE5CF" w14:textId="372DE1BC" w:rsidR="0072618F" w:rsidRDefault="0072618F" w:rsidP="0072618F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 w:rsidRPr="0072618F">
        <w:rPr>
          <w:rFonts w:ascii="Arial" w:eastAsia="Arial" w:hAnsi="Arial" w:cs="Arial"/>
          <w:sz w:val="28"/>
          <w:szCs w:val="28"/>
        </w:rPr>
        <w:t xml:space="preserve">Theresa Woo </w:t>
      </w:r>
    </w:p>
    <w:p w14:paraId="75BDCCCA" w14:textId="77777777" w:rsidR="00801BB0" w:rsidRDefault="00801BB0" w:rsidP="00801BB0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0D250E8F" w14:textId="77777777" w:rsidR="00801BB0" w:rsidRPr="00E2128D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Present:</w:t>
      </w:r>
    </w:p>
    <w:p w14:paraId="5A57B507" w14:textId="77777777" w:rsidR="005D1CC7" w:rsidRPr="005D1CC7" w:rsidRDefault="005D1CC7" w:rsidP="005D1CC7">
      <w:pPr>
        <w:pStyle w:val="ListParagraph"/>
        <w:numPr>
          <w:ilvl w:val="0"/>
          <w:numId w:val="70"/>
        </w:numPr>
        <w:rPr>
          <w:rFonts w:ascii="Arial" w:eastAsia="Arial" w:hAnsi="Arial" w:cs="Arial"/>
          <w:sz w:val="28"/>
          <w:szCs w:val="28"/>
        </w:rPr>
      </w:pPr>
      <w:r w:rsidRPr="005D1CC7">
        <w:rPr>
          <w:rFonts w:ascii="Arial" w:eastAsia="Arial" w:hAnsi="Arial" w:cs="Arial"/>
          <w:sz w:val="28"/>
          <w:szCs w:val="28"/>
        </w:rPr>
        <w:t xml:space="preserve">Dr. Henry Huie </w:t>
      </w:r>
    </w:p>
    <w:p w14:paraId="76751CFF" w14:textId="77777777" w:rsidR="00801BB0" w:rsidRPr="005B66EF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Present:</w:t>
      </w:r>
    </w:p>
    <w:p w14:paraId="05E656C8" w14:textId="77777777" w:rsidR="00801BB0" w:rsidRDefault="00801BB0" w:rsidP="00801BB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Maria </w:t>
      </w:r>
      <w:r w:rsidRPr="00BF1961">
        <w:rPr>
          <w:rFonts w:ascii="Arial" w:eastAsia="Arial" w:hAnsi="Arial" w:cs="Arial"/>
          <w:sz w:val="28"/>
          <w:szCs w:val="28"/>
        </w:rPr>
        <w:t>Aliferis-Gjerde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09BD8BF" w14:textId="77777777" w:rsidR="00801BB0" w:rsidRDefault="00801BB0" w:rsidP="00801BB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04D99F59" w14:textId="77777777" w:rsidR="00685D6D" w:rsidRDefault="00685D6D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6D066EF6" w14:textId="3F679C07" w:rsidR="00801BB0" w:rsidRPr="00A45472" w:rsidRDefault="00801BB0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Present:</w:t>
      </w:r>
    </w:p>
    <w:p w14:paraId="2ADBC8A2" w14:textId="77777777" w:rsidR="00801BB0" w:rsidRPr="00801BB0" w:rsidRDefault="00801BB0" w:rsidP="00801BB0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>Brenda Plechaty, TBI Caregiver</w:t>
      </w:r>
    </w:p>
    <w:p w14:paraId="5FC5F95D" w14:textId="1337FF17" w:rsidR="00801BB0" w:rsidRDefault="00801BB0" w:rsidP="00801BB0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 xml:space="preserve">Dan Clark, Board Member </w:t>
      </w:r>
    </w:p>
    <w:p w14:paraId="4B26AA30" w14:textId="2D7A95B6" w:rsidR="0033153C" w:rsidRPr="00801BB0" w:rsidRDefault="0033153C" w:rsidP="00801BB0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Kriste Warren, Board Member</w:t>
      </w:r>
    </w:p>
    <w:p w14:paraId="13BAF552" w14:textId="77777777" w:rsidR="00875DF7" w:rsidRDefault="00875DF7" w:rsidP="00801BB0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3F163AB9" w14:textId="27877C5E" w:rsidR="00801BB0" w:rsidRPr="00A45472" w:rsidRDefault="00801BB0" w:rsidP="00801BB0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Approval of Meeting Minutes: </w:t>
      </w:r>
    </w:p>
    <w:p w14:paraId="48E8FA38" w14:textId="10782881" w:rsidR="005E3345" w:rsidRPr="0051135C" w:rsidRDefault="005E3345" w:rsidP="005E3345">
      <w:pPr>
        <w:pStyle w:val="ListParagraph"/>
        <w:numPr>
          <w:ilvl w:val="0"/>
          <w:numId w:val="64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</w:t>
      </w:r>
      <w:r w:rsidR="007B3090">
        <w:rPr>
          <w:rFonts w:ascii="Arial" w:eastAsia="Arial" w:hAnsi="Arial" w:cs="Arial"/>
          <w:sz w:val="28"/>
          <w:szCs w:val="28"/>
        </w:rPr>
        <w:t>February 12</w:t>
      </w:r>
      <w:r w:rsidRPr="0051135C">
        <w:rPr>
          <w:rFonts w:ascii="Arial" w:eastAsia="Arial" w:hAnsi="Arial" w:cs="Arial"/>
          <w:sz w:val="28"/>
          <w:szCs w:val="28"/>
        </w:rPr>
        <w:t xml:space="preserve">, 2026, meeting minutes </w:t>
      </w:r>
      <w:r w:rsidR="00C6324E" w:rsidRPr="0051135C">
        <w:rPr>
          <w:rFonts w:ascii="Arial" w:eastAsia="Arial" w:hAnsi="Arial" w:cs="Arial"/>
          <w:sz w:val="28"/>
          <w:szCs w:val="28"/>
        </w:rPr>
        <w:t>w</w:t>
      </w:r>
      <w:r w:rsidR="00C6324E">
        <w:rPr>
          <w:rFonts w:ascii="Arial" w:eastAsia="Arial" w:hAnsi="Arial" w:cs="Arial"/>
          <w:sz w:val="28"/>
          <w:szCs w:val="28"/>
        </w:rPr>
        <w:t>ere</w:t>
      </w:r>
      <w:r w:rsidRPr="0051135C">
        <w:rPr>
          <w:rFonts w:ascii="Arial" w:eastAsia="Arial" w:hAnsi="Arial" w:cs="Arial"/>
          <w:sz w:val="28"/>
          <w:szCs w:val="28"/>
        </w:rPr>
        <w:t xml:space="preserve"> made by </w:t>
      </w:r>
      <w:r w:rsidR="007B3090" w:rsidRPr="007B3090">
        <w:rPr>
          <w:rFonts w:ascii="Arial" w:eastAsia="Arial" w:hAnsi="Arial" w:cs="Arial"/>
          <w:sz w:val="28"/>
          <w:szCs w:val="28"/>
        </w:rPr>
        <w:t>Theresa Woo</w:t>
      </w:r>
      <w:r w:rsidR="00C6324E">
        <w:rPr>
          <w:rFonts w:ascii="Arial" w:eastAsia="Arial" w:hAnsi="Arial" w:cs="Arial"/>
          <w:sz w:val="28"/>
          <w:szCs w:val="28"/>
        </w:rPr>
        <w:t>,</w:t>
      </w:r>
      <w:r w:rsidR="007B3090" w:rsidRPr="007B3090">
        <w:rPr>
          <w:rFonts w:ascii="Arial" w:eastAsia="Arial" w:hAnsi="Arial" w:cs="Arial"/>
          <w:sz w:val="28"/>
          <w:szCs w:val="28"/>
        </w:rPr>
        <w:t xml:space="preserve"> </w:t>
      </w:r>
      <w:r w:rsidRPr="0051135C">
        <w:rPr>
          <w:rFonts w:ascii="Arial" w:eastAsia="Arial" w:hAnsi="Arial" w:cs="Arial"/>
          <w:sz w:val="28"/>
          <w:szCs w:val="28"/>
        </w:rPr>
        <w:t>and</w:t>
      </w:r>
      <w:r w:rsidR="007B3090">
        <w:rPr>
          <w:rFonts w:ascii="Arial" w:eastAsia="Arial" w:hAnsi="Arial" w:cs="Arial"/>
          <w:sz w:val="28"/>
          <w:szCs w:val="28"/>
        </w:rPr>
        <w:t xml:space="preserve"> Vince Martinez</w:t>
      </w:r>
      <w:r w:rsidRPr="0051135C">
        <w:rPr>
          <w:rFonts w:ascii="Arial" w:eastAsia="Arial" w:hAnsi="Arial" w:cs="Arial"/>
          <w:sz w:val="28"/>
          <w:szCs w:val="28"/>
        </w:rPr>
        <w:t xml:space="preserve"> second. Members</w:t>
      </w:r>
      <w:r w:rsidR="00960826">
        <w:rPr>
          <w:rFonts w:ascii="Arial" w:eastAsia="Arial" w:hAnsi="Arial" w:cs="Arial"/>
          <w:sz w:val="28"/>
          <w:szCs w:val="28"/>
        </w:rPr>
        <w:t xml:space="preserve"> Harvey, Johnson,</w:t>
      </w:r>
      <w:r w:rsidR="008632DB">
        <w:rPr>
          <w:rFonts w:ascii="Arial" w:eastAsia="Arial" w:hAnsi="Arial" w:cs="Arial"/>
          <w:sz w:val="28"/>
          <w:szCs w:val="28"/>
        </w:rPr>
        <w:t xml:space="preserve"> Martinez, and Woo </w:t>
      </w:r>
      <w:r w:rsidRPr="0051135C">
        <w:rPr>
          <w:rFonts w:ascii="Arial" w:eastAsia="Arial" w:hAnsi="Arial" w:cs="Arial"/>
          <w:sz w:val="28"/>
          <w:szCs w:val="28"/>
        </w:rPr>
        <w:t>voted to approve.</w:t>
      </w:r>
    </w:p>
    <w:p w14:paraId="374ADEDE" w14:textId="77777777" w:rsidR="00801BB0" w:rsidRPr="008B026F" w:rsidRDefault="00801BB0" w:rsidP="00801BB0">
      <w:pPr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4E54B3A1" w14:textId="77777777" w:rsidR="00801BB0" w:rsidRPr="00A45472" w:rsidRDefault="00801BB0" w:rsidP="00801BB0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227BFE2F" w14:textId="77777777" w:rsidR="00801BB0" w:rsidRPr="00A45472" w:rsidRDefault="00801BB0" w:rsidP="00801BB0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285CB467" w14:textId="77777777" w:rsidR="006D4C40" w:rsidRPr="00A45472" w:rsidRDefault="006D4C40" w:rsidP="00C71DFA">
      <w:pPr>
        <w:pStyle w:val="Default"/>
        <w:rPr>
          <w:rFonts w:ascii="Arial" w:hAnsi="Arial" w:cs="Arial"/>
          <w:sz w:val="28"/>
          <w:szCs w:val="28"/>
        </w:rPr>
      </w:pPr>
    </w:p>
    <w:p w14:paraId="18E45B4E" w14:textId="5F49ECA8" w:rsidR="00C00CB0" w:rsidRDefault="00801BB0" w:rsidP="00C71DFA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Projects:</w:t>
      </w:r>
    </w:p>
    <w:p w14:paraId="15F1EDA2" w14:textId="77777777" w:rsidR="00C71DFA" w:rsidRPr="00C71DFA" w:rsidRDefault="00C71DFA" w:rsidP="00C71DFA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3D900358" w14:textId="2BC2D4E7" w:rsidR="00C00CB0" w:rsidRDefault="00C00CB0" w:rsidP="00C00CB0">
      <w:pPr>
        <w:pStyle w:val="ListParagraph"/>
        <w:numPr>
          <w:ilvl w:val="0"/>
          <w:numId w:val="57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7A75CC">
        <w:rPr>
          <w:rFonts w:ascii="Arial" w:eastAsia="Arial" w:hAnsi="Arial" w:cs="Arial"/>
          <w:b/>
          <w:bCs/>
          <w:sz w:val="28"/>
          <w:szCs w:val="28"/>
        </w:rPr>
        <w:t>Discussion on TBI 10</w:t>
      </w:r>
      <w:r>
        <w:rPr>
          <w:rFonts w:ascii="Arial" w:eastAsia="Arial" w:hAnsi="Arial" w:cs="Arial"/>
          <w:b/>
          <w:bCs/>
          <w:sz w:val="28"/>
          <w:szCs w:val="28"/>
        </w:rPr>
        <w:t>1 feedback questions</w:t>
      </w:r>
    </w:p>
    <w:p w14:paraId="58DD1EEF" w14:textId="378250FA" w:rsidR="00C00CB0" w:rsidRPr="00216250" w:rsidRDefault="00C00CB0" w:rsidP="00C00C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65EA4">
        <w:rPr>
          <w:rFonts w:ascii="Arial" w:eastAsia="Arial" w:hAnsi="Arial" w:cs="Arial"/>
          <w:sz w:val="28"/>
          <w:szCs w:val="28"/>
        </w:rPr>
        <w:lastRenderedPageBreak/>
        <w:t xml:space="preserve">The </w:t>
      </w:r>
      <w:r w:rsidR="00E13DA3" w:rsidRPr="00E13DA3">
        <w:rPr>
          <w:rFonts w:ascii="Arial" w:eastAsia="Arial" w:hAnsi="Arial" w:cs="Arial"/>
          <w:sz w:val="28"/>
          <w:szCs w:val="28"/>
        </w:rPr>
        <w:t>TBI 101 feedbac</w:t>
      </w:r>
      <w:r w:rsidR="00664961">
        <w:rPr>
          <w:rFonts w:ascii="Arial" w:eastAsia="Arial" w:hAnsi="Arial" w:cs="Arial"/>
          <w:sz w:val="28"/>
          <w:szCs w:val="28"/>
        </w:rPr>
        <w:t xml:space="preserve">k </w:t>
      </w:r>
      <w:r w:rsidR="00DC02EC">
        <w:rPr>
          <w:rFonts w:ascii="Arial" w:eastAsia="Arial" w:hAnsi="Arial" w:cs="Arial"/>
          <w:sz w:val="28"/>
          <w:szCs w:val="28"/>
        </w:rPr>
        <w:t>is</w:t>
      </w:r>
      <w:r w:rsidR="00664961">
        <w:rPr>
          <w:rFonts w:ascii="Arial" w:eastAsia="Arial" w:hAnsi="Arial" w:cs="Arial"/>
          <w:sz w:val="28"/>
          <w:szCs w:val="28"/>
        </w:rPr>
        <w:t xml:space="preserve"> made up</w:t>
      </w:r>
      <w:r w:rsidR="0037145B">
        <w:rPr>
          <w:rFonts w:ascii="Arial" w:eastAsia="Arial" w:hAnsi="Arial" w:cs="Arial"/>
          <w:sz w:val="28"/>
          <w:szCs w:val="28"/>
        </w:rPr>
        <w:t xml:space="preserve"> of a</w:t>
      </w:r>
      <w:r w:rsidR="00664961">
        <w:rPr>
          <w:rFonts w:ascii="Arial" w:eastAsia="Arial" w:hAnsi="Arial" w:cs="Arial"/>
          <w:sz w:val="28"/>
          <w:szCs w:val="28"/>
        </w:rPr>
        <w:t xml:space="preserve"> set of question</w:t>
      </w:r>
      <w:r w:rsidR="00DC02EC">
        <w:rPr>
          <w:rFonts w:ascii="Arial" w:eastAsia="Arial" w:hAnsi="Arial" w:cs="Arial"/>
          <w:sz w:val="28"/>
          <w:szCs w:val="28"/>
        </w:rPr>
        <w:t>s</w:t>
      </w:r>
      <w:r w:rsidR="00664961">
        <w:rPr>
          <w:rFonts w:ascii="Arial" w:eastAsia="Arial" w:hAnsi="Arial" w:cs="Arial"/>
          <w:sz w:val="28"/>
          <w:szCs w:val="28"/>
        </w:rPr>
        <w:t xml:space="preserve"> </w:t>
      </w:r>
      <w:r w:rsidR="00DC02EC">
        <w:rPr>
          <w:rFonts w:ascii="Arial" w:eastAsia="Arial" w:hAnsi="Arial" w:cs="Arial"/>
          <w:sz w:val="28"/>
          <w:szCs w:val="28"/>
        </w:rPr>
        <w:t>that will be sent out after the TBI 101 presentation has been given</w:t>
      </w:r>
      <w:r w:rsidR="0041311D">
        <w:rPr>
          <w:rFonts w:ascii="Arial" w:eastAsia="Arial" w:hAnsi="Arial" w:cs="Arial"/>
          <w:sz w:val="28"/>
          <w:szCs w:val="28"/>
        </w:rPr>
        <w:t xml:space="preserve">. </w:t>
      </w:r>
      <w:r w:rsidRPr="007A75CC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780F0607" w14:textId="4B0BC64A" w:rsidR="00360193" w:rsidRDefault="00C353DC" w:rsidP="00E92243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C353DC">
        <w:rPr>
          <w:rFonts w:ascii="Arial" w:eastAsia="Arial" w:hAnsi="Arial" w:cs="Arial"/>
          <w:sz w:val="28"/>
          <w:szCs w:val="28"/>
        </w:rPr>
        <w:t xml:space="preserve">The </w:t>
      </w:r>
      <w:r w:rsidR="00287A4C"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ommittee</w:t>
      </w:r>
      <w:r w:rsidRPr="00C353DC">
        <w:rPr>
          <w:rFonts w:ascii="Arial" w:eastAsia="Arial" w:hAnsi="Arial" w:cs="Arial"/>
          <w:sz w:val="28"/>
          <w:szCs w:val="28"/>
        </w:rPr>
        <w:t xml:space="preserve"> discussed</w:t>
      </w:r>
      <w:r w:rsidR="00DC02EC">
        <w:rPr>
          <w:rFonts w:ascii="Arial" w:eastAsia="Arial" w:hAnsi="Arial" w:cs="Arial"/>
          <w:sz w:val="28"/>
          <w:szCs w:val="28"/>
        </w:rPr>
        <w:t xml:space="preserve"> and updated</w:t>
      </w:r>
      <w:r w:rsidR="00E92243">
        <w:rPr>
          <w:rFonts w:ascii="Arial" w:eastAsia="Arial" w:hAnsi="Arial" w:cs="Arial"/>
          <w:sz w:val="28"/>
          <w:szCs w:val="28"/>
        </w:rPr>
        <w:t xml:space="preserve"> the TBI </w:t>
      </w:r>
      <w:r w:rsidR="00360193">
        <w:rPr>
          <w:rFonts w:ascii="Arial" w:eastAsia="Arial" w:hAnsi="Arial" w:cs="Arial"/>
          <w:sz w:val="28"/>
          <w:szCs w:val="28"/>
        </w:rPr>
        <w:t>feedback</w:t>
      </w:r>
      <w:r w:rsidR="00E92243">
        <w:rPr>
          <w:rFonts w:ascii="Arial" w:eastAsia="Arial" w:hAnsi="Arial" w:cs="Arial"/>
          <w:sz w:val="28"/>
          <w:szCs w:val="28"/>
        </w:rPr>
        <w:t xml:space="preserve"> questions</w:t>
      </w:r>
      <w:r w:rsidR="00360193">
        <w:rPr>
          <w:rFonts w:ascii="Arial" w:eastAsia="Arial" w:hAnsi="Arial" w:cs="Arial"/>
          <w:sz w:val="28"/>
          <w:szCs w:val="28"/>
        </w:rPr>
        <w:t>.</w:t>
      </w:r>
    </w:p>
    <w:p w14:paraId="39F15AE5" w14:textId="6487B743" w:rsidR="00C843DD" w:rsidRDefault="00360193" w:rsidP="00E92243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Members</w:t>
      </w:r>
      <w:r w:rsidR="00E92243">
        <w:rPr>
          <w:rFonts w:ascii="Arial" w:eastAsia="Arial" w:hAnsi="Arial" w:cs="Arial"/>
          <w:sz w:val="28"/>
          <w:szCs w:val="28"/>
        </w:rPr>
        <w:t xml:space="preserve"> approved </w:t>
      </w:r>
      <w:r w:rsidR="00E3359F">
        <w:rPr>
          <w:rFonts w:ascii="Arial" w:eastAsia="Arial" w:hAnsi="Arial" w:cs="Arial"/>
          <w:sz w:val="28"/>
          <w:szCs w:val="28"/>
        </w:rPr>
        <w:t xml:space="preserve">questions for distribution. </w:t>
      </w:r>
    </w:p>
    <w:p w14:paraId="3CBEAD27" w14:textId="77777777" w:rsidR="00360193" w:rsidRPr="00E60438" w:rsidRDefault="00360193" w:rsidP="00360193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30BB40E3" w14:textId="6221DA97" w:rsidR="00320E1C" w:rsidRDefault="00320E1C" w:rsidP="007A75CC">
      <w:pPr>
        <w:pStyle w:val="ListParagraph"/>
        <w:numPr>
          <w:ilvl w:val="0"/>
          <w:numId w:val="57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7A75CC">
        <w:rPr>
          <w:rFonts w:ascii="Arial" w:eastAsia="Arial" w:hAnsi="Arial" w:cs="Arial"/>
          <w:b/>
          <w:bCs/>
          <w:sz w:val="28"/>
          <w:szCs w:val="28"/>
        </w:rPr>
        <w:t xml:space="preserve">Discussion on TBI 101 outreach </w:t>
      </w:r>
      <w:r w:rsidR="00AC6170">
        <w:rPr>
          <w:rFonts w:ascii="Arial" w:eastAsia="Arial" w:hAnsi="Arial" w:cs="Arial"/>
          <w:b/>
          <w:bCs/>
          <w:sz w:val="28"/>
          <w:szCs w:val="28"/>
        </w:rPr>
        <w:t>e</w:t>
      </w:r>
      <w:r w:rsidR="001629C3">
        <w:rPr>
          <w:rFonts w:ascii="Arial" w:eastAsia="Arial" w:hAnsi="Arial" w:cs="Arial"/>
          <w:b/>
          <w:bCs/>
          <w:sz w:val="28"/>
          <w:szCs w:val="28"/>
        </w:rPr>
        <w:t>mail</w:t>
      </w:r>
      <w:r w:rsidRPr="007A75C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3D6BA1">
        <w:rPr>
          <w:rFonts w:ascii="Arial" w:eastAsia="Arial" w:hAnsi="Arial" w:cs="Arial"/>
          <w:b/>
          <w:bCs/>
          <w:sz w:val="28"/>
          <w:szCs w:val="28"/>
        </w:rPr>
        <w:t xml:space="preserve">and </w:t>
      </w:r>
      <w:r w:rsidR="00D76BD8">
        <w:rPr>
          <w:rFonts w:ascii="Arial" w:eastAsia="Arial" w:hAnsi="Arial" w:cs="Arial"/>
          <w:b/>
          <w:bCs/>
          <w:sz w:val="28"/>
          <w:szCs w:val="28"/>
        </w:rPr>
        <w:t xml:space="preserve">TBI 101 and </w:t>
      </w:r>
      <w:r w:rsidR="00454E2B" w:rsidRPr="00454E2B">
        <w:rPr>
          <w:rFonts w:ascii="Arial" w:eastAsia="Arial" w:hAnsi="Arial" w:cs="Arial"/>
          <w:b/>
          <w:bCs/>
          <w:sz w:val="28"/>
          <w:szCs w:val="28"/>
        </w:rPr>
        <w:t>Learning Management System</w:t>
      </w:r>
      <w:r w:rsidR="00454E2B">
        <w:rPr>
          <w:rFonts w:ascii="Arial" w:eastAsia="Arial" w:hAnsi="Arial" w:cs="Arial"/>
          <w:sz w:val="28"/>
          <w:szCs w:val="28"/>
        </w:rPr>
        <w:t xml:space="preserve"> (</w:t>
      </w:r>
      <w:r w:rsidR="00D76BD8">
        <w:rPr>
          <w:rFonts w:ascii="Arial" w:eastAsia="Arial" w:hAnsi="Arial" w:cs="Arial"/>
          <w:b/>
          <w:bCs/>
          <w:sz w:val="28"/>
          <w:szCs w:val="28"/>
        </w:rPr>
        <w:t>LMS</w:t>
      </w:r>
      <w:r w:rsidR="00454E2B">
        <w:rPr>
          <w:rFonts w:ascii="Arial" w:eastAsia="Arial" w:hAnsi="Arial" w:cs="Arial"/>
          <w:b/>
          <w:bCs/>
          <w:sz w:val="28"/>
          <w:szCs w:val="28"/>
        </w:rPr>
        <w:t>)</w:t>
      </w:r>
      <w:r w:rsidR="00D76BD8">
        <w:rPr>
          <w:rFonts w:ascii="Arial" w:eastAsia="Arial" w:hAnsi="Arial" w:cs="Arial"/>
          <w:b/>
          <w:bCs/>
          <w:sz w:val="28"/>
          <w:szCs w:val="28"/>
        </w:rPr>
        <w:t xml:space="preserve"> collaboration</w:t>
      </w:r>
    </w:p>
    <w:p w14:paraId="6F8E4106" w14:textId="7E194EB2" w:rsidR="00765EA4" w:rsidRPr="00216250" w:rsidRDefault="00765EA4" w:rsidP="0021625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65EA4">
        <w:rPr>
          <w:rFonts w:ascii="Arial" w:eastAsia="Arial" w:hAnsi="Arial" w:cs="Arial"/>
          <w:sz w:val="28"/>
          <w:szCs w:val="28"/>
        </w:rPr>
        <w:t xml:space="preserve">The committee reviewed </w:t>
      </w:r>
      <w:r w:rsidR="00D76BD8">
        <w:rPr>
          <w:rFonts w:ascii="Arial" w:eastAsia="Arial" w:hAnsi="Arial" w:cs="Arial"/>
          <w:sz w:val="28"/>
          <w:szCs w:val="28"/>
        </w:rPr>
        <w:t>and discussed</w:t>
      </w:r>
      <w:r w:rsidRPr="00765EA4">
        <w:rPr>
          <w:rFonts w:ascii="Arial" w:eastAsia="Arial" w:hAnsi="Arial" w:cs="Arial"/>
          <w:sz w:val="28"/>
          <w:szCs w:val="28"/>
        </w:rPr>
        <w:t xml:space="preserve"> the TBI 101 outreach list</w:t>
      </w:r>
      <w:r w:rsidR="00DB6ECF">
        <w:rPr>
          <w:rFonts w:ascii="Arial" w:eastAsia="Arial" w:hAnsi="Arial" w:cs="Arial"/>
          <w:sz w:val="28"/>
          <w:szCs w:val="28"/>
        </w:rPr>
        <w:t xml:space="preserve">, </w:t>
      </w:r>
      <w:r w:rsidR="00216250">
        <w:rPr>
          <w:rFonts w:ascii="Arial" w:eastAsia="Arial" w:hAnsi="Arial" w:cs="Arial"/>
          <w:sz w:val="28"/>
          <w:szCs w:val="28"/>
        </w:rPr>
        <w:t xml:space="preserve"> committee goals</w:t>
      </w:r>
      <w:r w:rsidR="00DB6ECF">
        <w:rPr>
          <w:rFonts w:ascii="Arial" w:eastAsia="Arial" w:hAnsi="Arial" w:cs="Arial"/>
          <w:sz w:val="28"/>
          <w:szCs w:val="28"/>
        </w:rPr>
        <w:t xml:space="preserve"> and work discussion</w:t>
      </w:r>
      <w:r w:rsidR="00216250">
        <w:rPr>
          <w:rFonts w:ascii="Arial" w:eastAsia="Arial" w:hAnsi="Arial" w:cs="Arial"/>
          <w:sz w:val="28"/>
          <w:szCs w:val="28"/>
        </w:rPr>
        <w:t xml:space="preserve">. </w:t>
      </w:r>
      <w:r w:rsidR="00216250" w:rsidRPr="007A75CC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738D30A3" w14:textId="77777777" w:rsidR="005B7401" w:rsidRDefault="00EF32F9" w:rsidP="00736AC9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EF32F9">
        <w:rPr>
          <w:rFonts w:ascii="Arial" w:eastAsia="Arial" w:hAnsi="Arial" w:cs="Arial"/>
          <w:sz w:val="28"/>
          <w:szCs w:val="28"/>
        </w:rPr>
        <w:t xml:space="preserve">The committee </w:t>
      </w:r>
      <w:r w:rsidR="002249A2" w:rsidRPr="002249A2">
        <w:rPr>
          <w:rFonts w:ascii="Arial" w:eastAsia="Arial" w:hAnsi="Arial" w:cs="Arial"/>
          <w:sz w:val="28"/>
          <w:szCs w:val="28"/>
        </w:rPr>
        <w:t>discussed</w:t>
      </w:r>
      <w:r w:rsidR="00467114" w:rsidRPr="00467114">
        <w:t xml:space="preserve"> </w:t>
      </w:r>
      <w:r w:rsidR="00467114" w:rsidRPr="00467114">
        <w:rPr>
          <w:rFonts w:ascii="Arial" w:eastAsia="Arial" w:hAnsi="Arial" w:cs="Arial"/>
          <w:sz w:val="28"/>
          <w:szCs w:val="28"/>
        </w:rPr>
        <w:t>update</w:t>
      </w:r>
      <w:r w:rsidR="00467114">
        <w:rPr>
          <w:rFonts w:ascii="Arial" w:eastAsia="Arial" w:hAnsi="Arial" w:cs="Arial"/>
          <w:sz w:val="28"/>
          <w:szCs w:val="28"/>
        </w:rPr>
        <w:t>s</w:t>
      </w:r>
      <w:r w:rsidR="00467114" w:rsidRPr="00467114">
        <w:rPr>
          <w:rFonts w:ascii="Arial" w:eastAsia="Arial" w:hAnsi="Arial" w:cs="Arial"/>
          <w:sz w:val="28"/>
          <w:szCs w:val="28"/>
        </w:rPr>
        <w:t xml:space="preserve"> on the TBI 101 outreach, including the distribution of the presentation to various organizations</w:t>
      </w:r>
      <w:r w:rsidR="00A97CD2">
        <w:rPr>
          <w:rFonts w:ascii="Arial" w:eastAsia="Arial" w:hAnsi="Arial" w:cs="Arial"/>
          <w:sz w:val="28"/>
          <w:szCs w:val="28"/>
        </w:rPr>
        <w:t>.</w:t>
      </w:r>
    </w:p>
    <w:p w14:paraId="5FB679D9" w14:textId="5E0C2EDE" w:rsidR="00EF32F9" w:rsidRDefault="00C75FC4" w:rsidP="00736AC9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DOR provided </w:t>
      </w:r>
      <w:r w:rsidR="005B7401">
        <w:rPr>
          <w:rFonts w:ascii="Arial" w:eastAsia="Arial" w:hAnsi="Arial" w:cs="Arial"/>
          <w:sz w:val="28"/>
          <w:szCs w:val="28"/>
        </w:rPr>
        <w:t>feedback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F05D8B">
        <w:rPr>
          <w:rFonts w:ascii="Arial" w:eastAsia="Arial" w:hAnsi="Arial" w:cs="Arial"/>
          <w:sz w:val="28"/>
          <w:szCs w:val="28"/>
        </w:rPr>
        <w:t xml:space="preserve">from organizations who </w:t>
      </w:r>
      <w:r w:rsidR="0037145B">
        <w:rPr>
          <w:rFonts w:ascii="Arial" w:eastAsia="Arial" w:hAnsi="Arial" w:cs="Arial"/>
          <w:sz w:val="28"/>
          <w:szCs w:val="28"/>
        </w:rPr>
        <w:t>received</w:t>
      </w:r>
      <w:r w:rsidR="00F05D8B">
        <w:rPr>
          <w:rFonts w:ascii="Arial" w:eastAsia="Arial" w:hAnsi="Arial" w:cs="Arial"/>
          <w:sz w:val="28"/>
          <w:szCs w:val="28"/>
        </w:rPr>
        <w:t xml:space="preserve"> the TBI 101 </w:t>
      </w:r>
      <w:r w:rsidR="00C661AB">
        <w:rPr>
          <w:rFonts w:ascii="Arial" w:eastAsia="Arial" w:hAnsi="Arial" w:cs="Arial"/>
          <w:sz w:val="28"/>
          <w:szCs w:val="28"/>
        </w:rPr>
        <w:t>presentation</w:t>
      </w:r>
      <w:r w:rsidR="00F05D8B">
        <w:rPr>
          <w:rFonts w:ascii="Arial" w:eastAsia="Arial" w:hAnsi="Arial" w:cs="Arial"/>
          <w:sz w:val="28"/>
          <w:szCs w:val="28"/>
        </w:rPr>
        <w:t>.</w:t>
      </w:r>
    </w:p>
    <w:p w14:paraId="5E85F81F" w14:textId="123C0827" w:rsidR="00705633" w:rsidRDefault="00705633" w:rsidP="00736AC9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705633">
        <w:rPr>
          <w:rFonts w:ascii="Arial" w:eastAsia="Arial" w:hAnsi="Arial" w:cs="Arial"/>
          <w:sz w:val="28"/>
          <w:szCs w:val="28"/>
        </w:rPr>
        <w:t xml:space="preserve">The </w:t>
      </w:r>
      <w:r>
        <w:rPr>
          <w:rFonts w:ascii="Arial" w:eastAsia="Arial" w:hAnsi="Arial" w:cs="Arial"/>
          <w:sz w:val="28"/>
          <w:szCs w:val="28"/>
        </w:rPr>
        <w:t>committee</w:t>
      </w:r>
      <w:r w:rsidRPr="00705633">
        <w:rPr>
          <w:rFonts w:ascii="Arial" w:eastAsia="Arial" w:hAnsi="Arial" w:cs="Arial"/>
          <w:sz w:val="28"/>
          <w:szCs w:val="28"/>
        </w:rPr>
        <w:t xml:space="preserve"> </w:t>
      </w:r>
      <w:r w:rsidR="005D4499">
        <w:rPr>
          <w:rFonts w:ascii="Arial" w:eastAsia="Arial" w:hAnsi="Arial" w:cs="Arial"/>
          <w:sz w:val="28"/>
          <w:szCs w:val="28"/>
        </w:rPr>
        <w:t xml:space="preserve">discussed the work of the collaboration with the TBI 101 and </w:t>
      </w:r>
      <w:r w:rsidR="00454E2B">
        <w:rPr>
          <w:rFonts w:ascii="Arial" w:eastAsia="Arial" w:hAnsi="Arial" w:cs="Arial"/>
          <w:sz w:val="28"/>
          <w:szCs w:val="28"/>
        </w:rPr>
        <w:t>LMS</w:t>
      </w:r>
      <w:r w:rsidR="005D4499">
        <w:rPr>
          <w:rFonts w:ascii="Arial" w:eastAsia="Arial" w:hAnsi="Arial" w:cs="Arial"/>
          <w:sz w:val="28"/>
          <w:szCs w:val="28"/>
        </w:rPr>
        <w:t xml:space="preserve"> </w:t>
      </w:r>
      <w:r w:rsidR="00454E2B">
        <w:rPr>
          <w:rFonts w:ascii="Arial" w:eastAsia="Arial" w:hAnsi="Arial" w:cs="Arial"/>
          <w:sz w:val="28"/>
          <w:szCs w:val="28"/>
        </w:rPr>
        <w:t xml:space="preserve">team. </w:t>
      </w:r>
    </w:p>
    <w:p w14:paraId="4F146BEA" w14:textId="77777777" w:rsidR="00C661AB" w:rsidRDefault="00C661AB" w:rsidP="00C661AB">
      <w:pPr>
        <w:spacing w:after="0"/>
        <w:ind w:left="360"/>
        <w:rPr>
          <w:rFonts w:ascii="Arial" w:eastAsia="Arial" w:hAnsi="Arial" w:cs="Arial"/>
          <w:sz w:val="28"/>
          <w:szCs w:val="28"/>
        </w:rPr>
      </w:pPr>
    </w:p>
    <w:p w14:paraId="75C50CD2" w14:textId="77777777" w:rsidR="008D0DD0" w:rsidRPr="008D0DD0" w:rsidRDefault="008D0DD0" w:rsidP="008D0DD0">
      <w:pPr>
        <w:pStyle w:val="ListParagraph"/>
        <w:numPr>
          <w:ilvl w:val="0"/>
          <w:numId w:val="57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D0DD0">
        <w:rPr>
          <w:rFonts w:ascii="Arial" w:eastAsia="Arial" w:hAnsi="Arial" w:cs="Arial"/>
          <w:b/>
          <w:bCs/>
          <w:sz w:val="28"/>
          <w:szCs w:val="28"/>
        </w:rPr>
        <w:t>Brain Injury Awareness Month and Future Planning</w:t>
      </w:r>
    </w:p>
    <w:p w14:paraId="027BE85B" w14:textId="23ECA529" w:rsidR="00C661AB" w:rsidRDefault="00C661AB" w:rsidP="008D0DD0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 w:rsidRPr="008D0DD0">
        <w:rPr>
          <w:rFonts w:ascii="Arial" w:eastAsia="Arial" w:hAnsi="Arial" w:cs="Arial"/>
          <w:sz w:val="28"/>
          <w:szCs w:val="28"/>
        </w:rPr>
        <w:t xml:space="preserve">The committee discussed </w:t>
      </w:r>
      <w:r w:rsidR="00F1045F">
        <w:rPr>
          <w:rFonts w:ascii="Arial" w:eastAsia="Arial" w:hAnsi="Arial" w:cs="Arial"/>
          <w:sz w:val="28"/>
          <w:szCs w:val="28"/>
        </w:rPr>
        <w:t xml:space="preserve">future planning for the EPOC committee projects. </w:t>
      </w:r>
      <w:r w:rsidRPr="008D0DD0">
        <w:rPr>
          <w:rFonts w:ascii="Arial" w:eastAsia="Arial" w:hAnsi="Arial" w:cs="Arial"/>
          <w:sz w:val="28"/>
          <w:szCs w:val="28"/>
        </w:rPr>
        <w:t xml:space="preserve"> </w:t>
      </w:r>
      <w:r w:rsidRPr="008D0DD0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30A2F89F" w14:textId="1D367B3E" w:rsidR="001A1209" w:rsidRDefault="00EF1D38" w:rsidP="001A1209">
      <w:pPr>
        <w:pStyle w:val="ListParagraph"/>
        <w:numPr>
          <w:ilvl w:val="0"/>
          <w:numId w:val="7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 committee</w:t>
      </w:r>
      <w:r w:rsidR="001A120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discussed starting the groundwork for </w:t>
      </w:r>
      <w:r>
        <w:rPr>
          <w:rFonts w:ascii="Arial" w:eastAsia="Arial" w:hAnsi="Arial" w:cs="Arial"/>
          <w:sz w:val="28"/>
          <w:szCs w:val="28"/>
        </w:rPr>
        <w:t>b</w:t>
      </w:r>
      <w:r w:rsidRPr="00EF1D38">
        <w:rPr>
          <w:rFonts w:ascii="Arial" w:eastAsia="Arial" w:hAnsi="Arial" w:cs="Arial"/>
          <w:sz w:val="28"/>
          <w:szCs w:val="28"/>
        </w:rPr>
        <w:t xml:space="preserve">rain Injury </w:t>
      </w:r>
      <w:r>
        <w:rPr>
          <w:rFonts w:ascii="Arial" w:eastAsia="Arial" w:hAnsi="Arial" w:cs="Arial"/>
          <w:sz w:val="28"/>
          <w:szCs w:val="28"/>
        </w:rPr>
        <w:t>a</w:t>
      </w:r>
      <w:r w:rsidRPr="00EF1D38">
        <w:rPr>
          <w:rFonts w:ascii="Arial" w:eastAsia="Arial" w:hAnsi="Arial" w:cs="Arial"/>
          <w:sz w:val="28"/>
          <w:szCs w:val="28"/>
        </w:rPr>
        <w:t xml:space="preserve">wareness </w:t>
      </w:r>
      <w:r>
        <w:rPr>
          <w:rFonts w:ascii="Arial" w:eastAsia="Arial" w:hAnsi="Arial" w:cs="Arial"/>
          <w:sz w:val="28"/>
          <w:szCs w:val="28"/>
        </w:rPr>
        <w:t>m</w:t>
      </w:r>
      <w:r w:rsidRPr="00EF1D38">
        <w:rPr>
          <w:rFonts w:ascii="Arial" w:eastAsia="Arial" w:hAnsi="Arial" w:cs="Arial"/>
          <w:sz w:val="28"/>
          <w:szCs w:val="28"/>
        </w:rPr>
        <w:t>onth</w:t>
      </w:r>
      <w:r>
        <w:rPr>
          <w:rFonts w:ascii="Arial" w:eastAsia="Arial" w:hAnsi="Arial" w:cs="Arial"/>
          <w:sz w:val="28"/>
          <w:szCs w:val="28"/>
        </w:rPr>
        <w:t xml:space="preserve"> 2027.</w:t>
      </w:r>
    </w:p>
    <w:p w14:paraId="10E8A175" w14:textId="78780D4B" w:rsidR="005D13D2" w:rsidRPr="008D0DD0" w:rsidRDefault="005D13D2" w:rsidP="001A1209">
      <w:pPr>
        <w:pStyle w:val="ListParagraph"/>
        <w:numPr>
          <w:ilvl w:val="0"/>
          <w:numId w:val="7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Members </w:t>
      </w:r>
      <w:r w:rsidR="001A1209">
        <w:rPr>
          <w:rFonts w:ascii="Arial" w:eastAsia="Times New Roman" w:hAnsi="Arial" w:cs="Arial"/>
          <w:sz w:val="28"/>
          <w:szCs w:val="28"/>
          <w:lang w:eastAsia="en-GB"/>
        </w:rPr>
        <w:t xml:space="preserve">discussed </w:t>
      </w:r>
      <w:r w:rsidRPr="005D13D2">
        <w:rPr>
          <w:rFonts w:ascii="Arial" w:eastAsia="Times New Roman" w:hAnsi="Arial" w:cs="Arial"/>
          <w:sz w:val="28"/>
          <w:szCs w:val="28"/>
          <w:lang w:eastAsia="en-GB"/>
        </w:rPr>
        <w:t>setting measurable outcomes for the committee, including the number of presentations given and outreach efforts.</w:t>
      </w:r>
    </w:p>
    <w:p w14:paraId="61E6A134" w14:textId="77777777" w:rsidR="009A2840" w:rsidRPr="00592191" w:rsidRDefault="009A2840" w:rsidP="00592191">
      <w:pPr>
        <w:spacing w:after="0"/>
        <w:rPr>
          <w:rFonts w:ascii="Arial" w:eastAsia="Arial" w:hAnsi="Arial" w:cs="Arial"/>
          <w:sz w:val="28"/>
          <w:szCs w:val="28"/>
        </w:rPr>
      </w:pPr>
    </w:p>
    <w:p w14:paraId="2092F85D" w14:textId="77777777" w:rsidR="00570E44" w:rsidRPr="00A45472" w:rsidRDefault="00570E44" w:rsidP="00570E44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t>Public comment: None</w:t>
      </w:r>
    </w:p>
    <w:p w14:paraId="414EB9EA" w14:textId="77777777" w:rsidR="00570E44" w:rsidRPr="00A45472" w:rsidRDefault="00570E44" w:rsidP="00570E44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B9CCABC" w14:textId="5CF39860" w:rsidR="00382EE8" w:rsidRDefault="00570E44" w:rsidP="00570E44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1483306" w14:textId="0D7E7C7F" w:rsidR="00D9779C" w:rsidRDefault="00D9779C" w:rsidP="00D9779C">
      <w:pPr>
        <w:pStyle w:val="ListParagraph"/>
        <w:numPr>
          <w:ilvl w:val="0"/>
          <w:numId w:val="73"/>
        </w:numPr>
        <w:spacing w:after="0"/>
        <w:rPr>
          <w:rFonts w:ascii="Arial" w:eastAsia="Arial" w:hAnsi="Arial" w:cs="Arial"/>
          <w:sz w:val="28"/>
          <w:szCs w:val="28"/>
        </w:rPr>
      </w:pPr>
      <w:r w:rsidRPr="00D9779C">
        <w:rPr>
          <w:rFonts w:ascii="Arial" w:eastAsia="Arial" w:hAnsi="Arial" w:cs="Arial"/>
          <w:sz w:val="28"/>
          <w:szCs w:val="28"/>
        </w:rPr>
        <w:t>Members are to bring back any ideas for brain injury awareness month 2026 in the next meeting.</w:t>
      </w:r>
    </w:p>
    <w:p w14:paraId="3D85B314" w14:textId="47CBC99E" w:rsidR="00382EE8" w:rsidRPr="00D9779C" w:rsidRDefault="00382EE8" w:rsidP="00D9779C">
      <w:pPr>
        <w:pStyle w:val="ListParagraph"/>
        <w:numPr>
          <w:ilvl w:val="0"/>
          <w:numId w:val="73"/>
        </w:numPr>
        <w:spacing w:after="0"/>
        <w:rPr>
          <w:rFonts w:ascii="Arial" w:eastAsia="Arial" w:hAnsi="Arial" w:cs="Arial"/>
          <w:sz w:val="28"/>
          <w:szCs w:val="28"/>
        </w:rPr>
      </w:pPr>
      <w:r w:rsidRPr="00382EE8">
        <w:rPr>
          <w:rFonts w:ascii="Arial" w:eastAsia="Arial" w:hAnsi="Arial" w:cs="Arial"/>
          <w:sz w:val="28"/>
          <w:szCs w:val="28"/>
        </w:rPr>
        <w:t>Peter</w:t>
      </w:r>
      <w:r>
        <w:rPr>
          <w:rFonts w:ascii="Arial" w:eastAsia="Arial" w:hAnsi="Arial" w:cs="Arial"/>
          <w:sz w:val="28"/>
          <w:szCs w:val="28"/>
        </w:rPr>
        <w:t xml:space="preserve"> will</w:t>
      </w:r>
      <w:r w:rsidRPr="00382EE8">
        <w:rPr>
          <w:rFonts w:ascii="Arial" w:eastAsia="Arial" w:hAnsi="Arial" w:cs="Arial"/>
          <w:sz w:val="28"/>
          <w:szCs w:val="28"/>
        </w:rPr>
        <w:t xml:space="preserve"> update feedback question on TBI 101</w:t>
      </w:r>
      <w:r>
        <w:rPr>
          <w:rFonts w:ascii="Arial" w:eastAsia="Arial" w:hAnsi="Arial" w:cs="Arial"/>
          <w:sz w:val="28"/>
          <w:szCs w:val="28"/>
        </w:rPr>
        <w:t>.</w:t>
      </w:r>
    </w:p>
    <w:p w14:paraId="49DA0DED" w14:textId="487AC0B8" w:rsidR="00D9779C" w:rsidRPr="00D9779C" w:rsidRDefault="00D9779C" w:rsidP="00D9779C">
      <w:pPr>
        <w:pStyle w:val="ListParagraph"/>
        <w:numPr>
          <w:ilvl w:val="0"/>
          <w:numId w:val="73"/>
        </w:numPr>
        <w:spacing w:after="0"/>
        <w:rPr>
          <w:rFonts w:ascii="Arial" w:eastAsia="Arial" w:hAnsi="Arial" w:cs="Arial"/>
          <w:sz w:val="28"/>
          <w:szCs w:val="28"/>
        </w:rPr>
      </w:pPr>
      <w:r w:rsidRPr="00D9779C">
        <w:rPr>
          <w:rFonts w:ascii="Arial" w:eastAsia="Arial" w:hAnsi="Arial" w:cs="Arial"/>
          <w:sz w:val="28"/>
          <w:szCs w:val="28"/>
        </w:rPr>
        <w:t>Members are asked to define three measurable outcomes for the year for EPOC.</w:t>
      </w:r>
    </w:p>
    <w:p w14:paraId="79B98291" w14:textId="6126E157" w:rsidR="00E738AF" w:rsidRPr="00D9779C" w:rsidRDefault="00D9779C" w:rsidP="00D9779C">
      <w:pPr>
        <w:pStyle w:val="ListParagraph"/>
        <w:numPr>
          <w:ilvl w:val="0"/>
          <w:numId w:val="73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D9779C">
        <w:rPr>
          <w:rFonts w:ascii="Arial" w:eastAsia="Arial" w:hAnsi="Arial" w:cs="Arial"/>
          <w:sz w:val="28"/>
          <w:szCs w:val="28"/>
        </w:rPr>
        <w:t xml:space="preserve">April subcommittee meeting is canceled, and time will be focused </w:t>
      </w:r>
      <w:r w:rsidR="003E0B48" w:rsidRPr="00D9779C">
        <w:rPr>
          <w:rFonts w:ascii="Arial" w:eastAsia="Arial" w:hAnsi="Arial" w:cs="Arial"/>
          <w:sz w:val="28"/>
          <w:szCs w:val="28"/>
        </w:rPr>
        <w:t>on</w:t>
      </w:r>
      <w:r w:rsidRPr="00D9779C">
        <w:rPr>
          <w:rFonts w:ascii="Arial" w:eastAsia="Arial" w:hAnsi="Arial" w:cs="Arial"/>
          <w:sz w:val="28"/>
          <w:szCs w:val="28"/>
        </w:rPr>
        <w:t xml:space="preserve"> the full board meeting on April </w:t>
      </w:r>
      <w:r w:rsidR="00685D6D">
        <w:rPr>
          <w:rFonts w:ascii="Arial" w:eastAsia="Arial" w:hAnsi="Arial" w:cs="Arial"/>
          <w:sz w:val="28"/>
          <w:szCs w:val="28"/>
        </w:rPr>
        <w:t>20.</w:t>
      </w:r>
    </w:p>
    <w:p w14:paraId="0E8A9BE1" w14:textId="77777777" w:rsidR="00D9779C" w:rsidRPr="00E738AF" w:rsidRDefault="00D9779C" w:rsidP="00D9779C">
      <w:pPr>
        <w:pStyle w:val="ListParagraph"/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59F5E2E5" w14:textId="77777777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lastRenderedPageBreak/>
        <w:t>Committee comments: None</w:t>
      </w:r>
    </w:p>
    <w:p w14:paraId="490E51FE" w14:textId="77777777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456C5F34" w14:textId="77777777" w:rsidR="00570E44" w:rsidRPr="00A45472" w:rsidRDefault="00570E44" w:rsidP="00570E44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698D373D" w14:textId="77777777" w:rsidR="00570E44" w:rsidRPr="00A45472" w:rsidRDefault="00570E44" w:rsidP="00570E44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698D07D5" w14:textId="59700772" w:rsidR="00570E44" w:rsidRDefault="00E738AF" w:rsidP="00570E44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Erin Johnson</w:t>
      </w:r>
      <w:r w:rsidR="00570E44" w:rsidRPr="008B026F">
        <w:rPr>
          <w:rFonts w:ascii="Arial" w:eastAsia="Arial" w:hAnsi="Arial" w:cs="Arial"/>
          <w:sz w:val="28"/>
          <w:szCs w:val="28"/>
        </w:rPr>
        <w:t xml:space="preserve"> motioned to adjour</w:t>
      </w:r>
      <w:r w:rsidR="005F2E86">
        <w:rPr>
          <w:rFonts w:ascii="Arial" w:eastAsia="Arial" w:hAnsi="Arial" w:cs="Arial"/>
          <w:sz w:val="28"/>
          <w:szCs w:val="28"/>
        </w:rPr>
        <w:t>n</w:t>
      </w:r>
      <w:r w:rsidR="00570E44" w:rsidRPr="008B026F">
        <w:rPr>
          <w:rFonts w:ascii="Arial" w:eastAsia="Arial" w:hAnsi="Arial" w:cs="Arial"/>
          <w:sz w:val="28"/>
          <w:szCs w:val="28"/>
        </w:rPr>
        <w:t>. The meeting ended at 1</w:t>
      </w:r>
      <w:r w:rsidR="00875DF7">
        <w:rPr>
          <w:rFonts w:ascii="Arial" w:eastAsia="Arial" w:hAnsi="Arial" w:cs="Arial"/>
          <w:sz w:val="28"/>
          <w:szCs w:val="28"/>
        </w:rPr>
        <w:t>2</w:t>
      </w:r>
      <w:r w:rsidR="00570E44" w:rsidRPr="008B026F">
        <w:rPr>
          <w:rFonts w:ascii="Arial" w:eastAsia="Arial" w:hAnsi="Arial" w:cs="Arial"/>
          <w:sz w:val="28"/>
          <w:szCs w:val="28"/>
        </w:rPr>
        <w:t>:</w:t>
      </w:r>
      <w:r w:rsidR="003C2261">
        <w:rPr>
          <w:rFonts w:ascii="Arial" w:eastAsia="Arial" w:hAnsi="Arial" w:cs="Arial"/>
          <w:sz w:val="28"/>
          <w:szCs w:val="28"/>
        </w:rPr>
        <w:t>14</w:t>
      </w:r>
      <w:r w:rsidR="00570E44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3C2261">
        <w:rPr>
          <w:rFonts w:ascii="Arial" w:eastAsia="Arial" w:hAnsi="Arial" w:cs="Arial"/>
          <w:sz w:val="28"/>
          <w:szCs w:val="28"/>
        </w:rPr>
        <w:t>p</w:t>
      </w:r>
      <w:r w:rsidR="00570E44" w:rsidRPr="008B026F">
        <w:rPr>
          <w:rFonts w:ascii="Arial" w:eastAsia="Arial" w:hAnsi="Arial" w:cs="Arial"/>
          <w:sz w:val="28"/>
          <w:szCs w:val="28"/>
        </w:rPr>
        <w:t>m.</w:t>
      </w:r>
    </w:p>
    <w:p w14:paraId="0E967585" w14:textId="77777777" w:rsidR="003C2261" w:rsidRDefault="003C2261" w:rsidP="00570E44">
      <w:pPr>
        <w:spacing w:after="0"/>
        <w:rPr>
          <w:rFonts w:ascii="Arial" w:eastAsia="Arial" w:hAnsi="Arial" w:cs="Arial"/>
          <w:sz w:val="28"/>
          <w:szCs w:val="28"/>
        </w:rPr>
      </w:pPr>
    </w:p>
    <w:p w14:paraId="22A7E953" w14:textId="77777777" w:rsidR="003C2261" w:rsidRPr="008B026F" w:rsidRDefault="003C2261" w:rsidP="00570E44">
      <w:pPr>
        <w:spacing w:after="0"/>
        <w:rPr>
          <w:rFonts w:ascii="Arial" w:eastAsia="Arial" w:hAnsi="Arial" w:cs="Arial"/>
          <w:sz w:val="28"/>
          <w:szCs w:val="28"/>
        </w:rPr>
      </w:pPr>
    </w:p>
    <w:p w14:paraId="0AC1A27F" w14:textId="4FA8B3BF" w:rsidR="003C2261" w:rsidRPr="00A45472" w:rsidRDefault="003C2261" w:rsidP="003C2261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>Public Policy and Funding</w:t>
      </w: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Committee (</w:t>
      </w:r>
      <w:r>
        <w:rPr>
          <w:rFonts w:ascii="Arial" w:eastAsia="Arial" w:hAnsi="Arial" w:cs="Arial"/>
          <w:b/>
          <w:bCs/>
          <w:sz w:val="28"/>
          <w:szCs w:val="28"/>
          <w:u w:val="single"/>
        </w:rPr>
        <w:t>PPFC</w:t>
      </w: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)</w:t>
      </w:r>
    </w:p>
    <w:p w14:paraId="41839011" w14:textId="589BF994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 began at</w:t>
      </w:r>
      <w:r w:rsidR="00615858">
        <w:rPr>
          <w:rFonts w:ascii="Arial" w:eastAsia="Arial" w:hAnsi="Arial" w:cs="Arial"/>
          <w:sz w:val="28"/>
          <w:szCs w:val="28"/>
        </w:rPr>
        <w:t xml:space="preserve"> 2</w:t>
      </w:r>
      <w:r>
        <w:rPr>
          <w:rFonts w:ascii="Arial" w:eastAsia="Arial" w:hAnsi="Arial" w:cs="Arial"/>
          <w:sz w:val="28"/>
          <w:szCs w:val="28"/>
        </w:rPr>
        <w:t>:0</w:t>
      </w:r>
      <w:r w:rsidR="00E10137">
        <w:rPr>
          <w:rFonts w:ascii="Arial" w:eastAsia="Arial" w:hAnsi="Arial" w:cs="Arial"/>
          <w:sz w:val="28"/>
          <w:szCs w:val="28"/>
        </w:rPr>
        <w:t>2</w:t>
      </w:r>
      <w:r w:rsidRPr="00A45472">
        <w:rPr>
          <w:rFonts w:ascii="Arial" w:eastAsia="Arial" w:hAnsi="Arial" w:cs="Arial"/>
          <w:sz w:val="28"/>
          <w:szCs w:val="28"/>
        </w:rPr>
        <w:t xml:space="preserve"> </w:t>
      </w:r>
      <w:r w:rsidR="00E10137">
        <w:rPr>
          <w:rFonts w:ascii="Arial" w:eastAsia="Arial" w:hAnsi="Arial" w:cs="Arial"/>
          <w:sz w:val="28"/>
          <w:szCs w:val="28"/>
        </w:rPr>
        <w:t>p</w:t>
      </w:r>
      <w:r w:rsidRPr="00A45472">
        <w:rPr>
          <w:rFonts w:ascii="Arial" w:eastAsia="Arial" w:hAnsi="Arial" w:cs="Arial"/>
          <w:sz w:val="28"/>
          <w:szCs w:val="28"/>
        </w:rPr>
        <w:t xml:space="preserve">.m. </w:t>
      </w:r>
      <w:r>
        <w:rPr>
          <w:rFonts w:ascii="Arial" w:eastAsia="Arial" w:hAnsi="Arial" w:cs="Arial"/>
          <w:sz w:val="28"/>
          <w:szCs w:val="28"/>
        </w:rPr>
        <w:t xml:space="preserve">by </w:t>
      </w:r>
      <w:r w:rsidR="00E10137">
        <w:rPr>
          <w:rFonts w:ascii="Arial" w:eastAsia="Arial" w:hAnsi="Arial" w:cs="Arial"/>
          <w:sz w:val="28"/>
          <w:szCs w:val="28"/>
        </w:rPr>
        <w:t>Dr. Katie Shinoda</w:t>
      </w:r>
      <w:r w:rsidRPr="00A45472"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>Quorum was met.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F3AC346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3C62523C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Present:</w:t>
      </w:r>
    </w:p>
    <w:p w14:paraId="22F9A0BD" w14:textId="1CD52C35" w:rsidR="003C2261" w:rsidRDefault="00E10137" w:rsidP="003C2261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Dr. Katie Shinoda</w:t>
      </w:r>
      <w:r w:rsidR="003C2261">
        <w:rPr>
          <w:rFonts w:ascii="Arial" w:eastAsia="Arial" w:hAnsi="Arial" w:cs="Arial"/>
          <w:sz w:val="28"/>
          <w:szCs w:val="28"/>
        </w:rPr>
        <w:t xml:space="preserve"> (Lead)</w:t>
      </w:r>
    </w:p>
    <w:p w14:paraId="5D983D70" w14:textId="5D69B22A" w:rsidR="003C2261" w:rsidRPr="0072618F" w:rsidRDefault="00E10137" w:rsidP="003C2261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 Clark</w:t>
      </w:r>
    </w:p>
    <w:p w14:paraId="3479D62B" w14:textId="2C715FD2" w:rsidR="003C2261" w:rsidRPr="0072618F" w:rsidRDefault="00E10137" w:rsidP="003C2261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Michael Roscoe</w:t>
      </w:r>
    </w:p>
    <w:p w14:paraId="1C7FC159" w14:textId="4C71A2EA" w:rsidR="003C2261" w:rsidRDefault="00E10137" w:rsidP="00E10137">
      <w:pPr>
        <w:pStyle w:val="ListParagraph"/>
        <w:numPr>
          <w:ilvl w:val="0"/>
          <w:numId w:val="53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Kristie Warren </w:t>
      </w:r>
    </w:p>
    <w:p w14:paraId="61909A14" w14:textId="77777777" w:rsidR="00E10137" w:rsidRDefault="00E10137" w:rsidP="003C2261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6C292A07" w14:textId="77777777" w:rsidR="003C2261" w:rsidRPr="00E2128D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Present:</w:t>
      </w:r>
    </w:p>
    <w:p w14:paraId="290FA1C7" w14:textId="7BC1F8FA" w:rsidR="003C2261" w:rsidRDefault="00CD6A76" w:rsidP="00CD6A76">
      <w:pPr>
        <w:pStyle w:val="ListParagraph"/>
        <w:numPr>
          <w:ilvl w:val="0"/>
          <w:numId w:val="70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None</w:t>
      </w:r>
    </w:p>
    <w:p w14:paraId="110B52FA" w14:textId="77777777" w:rsidR="00451C0C" w:rsidRPr="00CD6A76" w:rsidRDefault="00451C0C" w:rsidP="00451C0C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57BE0E3C" w14:textId="77777777" w:rsidR="003C2261" w:rsidRPr="005B66EF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Present:</w:t>
      </w:r>
    </w:p>
    <w:p w14:paraId="3134F475" w14:textId="77777777" w:rsidR="003C2261" w:rsidRDefault="003C2261" w:rsidP="003C2261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Maria </w:t>
      </w:r>
      <w:r w:rsidRPr="00BF1961">
        <w:rPr>
          <w:rFonts w:ascii="Arial" w:eastAsia="Arial" w:hAnsi="Arial" w:cs="Arial"/>
          <w:sz w:val="28"/>
          <w:szCs w:val="28"/>
        </w:rPr>
        <w:t>Aliferis-Gjerde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5792EC1E" w14:textId="77777777" w:rsidR="003C2261" w:rsidRDefault="003C2261" w:rsidP="003C2261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3A791CE8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</w:p>
    <w:p w14:paraId="5356BA3C" w14:textId="77777777" w:rsidR="003C2261" w:rsidRPr="00A45472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Present:</w:t>
      </w:r>
    </w:p>
    <w:p w14:paraId="4133745A" w14:textId="77777777" w:rsidR="003C2261" w:rsidRPr="00801BB0" w:rsidRDefault="003C2261" w:rsidP="003C2261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 w:rsidRPr="00801BB0">
        <w:rPr>
          <w:rFonts w:ascii="Arial" w:hAnsi="Arial" w:cs="Arial"/>
          <w:sz w:val="28"/>
          <w:szCs w:val="28"/>
        </w:rPr>
        <w:t>Brenda Plechaty, TBI Caregiver</w:t>
      </w:r>
    </w:p>
    <w:p w14:paraId="6E037164" w14:textId="1232F353" w:rsidR="003C2261" w:rsidRDefault="00CD6A76" w:rsidP="003C2261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Todd Higgins</w:t>
      </w:r>
      <w:r w:rsidR="003C2261" w:rsidRPr="00801BB0">
        <w:rPr>
          <w:rFonts w:ascii="Arial" w:hAnsi="Arial" w:cs="Arial"/>
          <w:sz w:val="28"/>
          <w:szCs w:val="28"/>
        </w:rPr>
        <w:t xml:space="preserve">, Board Member </w:t>
      </w:r>
    </w:p>
    <w:p w14:paraId="65057B75" w14:textId="0F7BC868" w:rsidR="00CD6A76" w:rsidRDefault="00CD6A76" w:rsidP="003C2261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Daniel Ignacio, Board Member</w:t>
      </w:r>
    </w:p>
    <w:p w14:paraId="19EAFB3E" w14:textId="79ECBDCB" w:rsidR="003626C9" w:rsidRDefault="003626C9" w:rsidP="003C2261">
      <w:pPr>
        <w:pStyle w:val="ListParagraph"/>
        <w:numPr>
          <w:ilvl w:val="0"/>
          <w:numId w:val="5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Ryan Johnson, Board Member</w:t>
      </w:r>
    </w:p>
    <w:p w14:paraId="53AF70C7" w14:textId="77777777" w:rsidR="003C2261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0C866F8B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Approval of Meeting Minutes: </w:t>
      </w:r>
    </w:p>
    <w:p w14:paraId="1C71D488" w14:textId="68BB66F6" w:rsidR="003C2261" w:rsidRPr="0051135C" w:rsidRDefault="003C2261" w:rsidP="003C2261">
      <w:pPr>
        <w:pStyle w:val="ListParagraph"/>
        <w:numPr>
          <w:ilvl w:val="0"/>
          <w:numId w:val="64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51135C">
        <w:rPr>
          <w:rFonts w:ascii="Arial" w:eastAsia="Arial" w:hAnsi="Arial" w:cs="Arial"/>
          <w:sz w:val="28"/>
          <w:szCs w:val="28"/>
        </w:rPr>
        <w:t xml:space="preserve">Motion to approve </w:t>
      </w:r>
      <w:r>
        <w:rPr>
          <w:rFonts w:ascii="Arial" w:eastAsia="Arial" w:hAnsi="Arial" w:cs="Arial"/>
          <w:sz w:val="28"/>
          <w:szCs w:val="28"/>
        </w:rPr>
        <w:t>February 12</w:t>
      </w:r>
      <w:r w:rsidRPr="0051135C">
        <w:rPr>
          <w:rFonts w:ascii="Arial" w:eastAsia="Arial" w:hAnsi="Arial" w:cs="Arial"/>
          <w:sz w:val="28"/>
          <w:szCs w:val="28"/>
        </w:rPr>
        <w:t xml:space="preserve">, 2026, meeting minutes </w:t>
      </w:r>
      <w:r w:rsidR="00C272DE" w:rsidRPr="0051135C">
        <w:rPr>
          <w:rFonts w:ascii="Arial" w:eastAsia="Arial" w:hAnsi="Arial" w:cs="Arial"/>
          <w:sz w:val="28"/>
          <w:szCs w:val="28"/>
        </w:rPr>
        <w:t>w</w:t>
      </w:r>
      <w:r w:rsidR="00C272DE">
        <w:rPr>
          <w:rFonts w:ascii="Arial" w:eastAsia="Arial" w:hAnsi="Arial" w:cs="Arial"/>
          <w:sz w:val="28"/>
          <w:szCs w:val="28"/>
        </w:rPr>
        <w:t>ere</w:t>
      </w:r>
      <w:r w:rsidRPr="0051135C">
        <w:rPr>
          <w:rFonts w:ascii="Arial" w:eastAsia="Arial" w:hAnsi="Arial" w:cs="Arial"/>
          <w:sz w:val="28"/>
          <w:szCs w:val="28"/>
        </w:rPr>
        <w:t xml:space="preserve"> made by </w:t>
      </w:r>
      <w:r w:rsidR="00C272DE">
        <w:rPr>
          <w:rFonts w:ascii="Arial" w:eastAsia="Arial" w:hAnsi="Arial" w:cs="Arial"/>
          <w:sz w:val="28"/>
          <w:szCs w:val="28"/>
        </w:rPr>
        <w:t>Dan Clark</w:t>
      </w:r>
      <w:r w:rsidRPr="007B3090">
        <w:rPr>
          <w:rFonts w:ascii="Arial" w:eastAsia="Arial" w:hAnsi="Arial" w:cs="Arial"/>
          <w:sz w:val="28"/>
          <w:szCs w:val="28"/>
        </w:rPr>
        <w:t xml:space="preserve"> </w:t>
      </w:r>
      <w:r w:rsidRPr="0051135C"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C272DE">
        <w:rPr>
          <w:rFonts w:ascii="Arial" w:eastAsia="Arial" w:hAnsi="Arial" w:cs="Arial"/>
          <w:sz w:val="28"/>
          <w:szCs w:val="28"/>
        </w:rPr>
        <w:t>Kristie Warren</w:t>
      </w:r>
      <w:r w:rsidRPr="0051135C">
        <w:rPr>
          <w:rFonts w:ascii="Arial" w:eastAsia="Arial" w:hAnsi="Arial" w:cs="Arial"/>
          <w:sz w:val="28"/>
          <w:szCs w:val="28"/>
        </w:rPr>
        <w:t xml:space="preserve"> second. Members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C272DE">
        <w:rPr>
          <w:rFonts w:ascii="Arial" w:eastAsia="Arial" w:hAnsi="Arial" w:cs="Arial"/>
          <w:sz w:val="28"/>
          <w:szCs w:val="28"/>
        </w:rPr>
        <w:t>Shinoda</w:t>
      </w:r>
      <w:r w:rsidR="001559FA">
        <w:rPr>
          <w:rFonts w:ascii="Arial" w:eastAsia="Arial" w:hAnsi="Arial" w:cs="Arial"/>
          <w:sz w:val="28"/>
          <w:szCs w:val="28"/>
        </w:rPr>
        <w:t>, Clark, Roscoe, and Warren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51135C">
        <w:rPr>
          <w:rFonts w:ascii="Arial" w:eastAsia="Arial" w:hAnsi="Arial" w:cs="Arial"/>
          <w:sz w:val="28"/>
          <w:szCs w:val="28"/>
        </w:rPr>
        <w:t>voted to approve.</w:t>
      </w:r>
    </w:p>
    <w:p w14:paraId="55F31F40" w14:textId="77777777" w:rsidR="003C2261" w:rsidRPr="008B026F" w:rsidRDefault="003C2261" w:rsidP="003C2261">
      <w:pPr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6B02BCC7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63111906" w14:textId="77777777" w:rsidR="003C2261" w:rsidRPr="00A45472" w:rsidRDefault="003C2261" w:rsidP="003C226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21F9E967" w14:textId="77777777" w:rsidR="003C2261" w:rsidRPr="00A45472" w:rsidRDefault="003C2261" w:rsidP="003C2261">
      <w:pPr>
        <w:pStyle w:val="Default"/>
        <w:rPr>
          <w:rFonts w:ascii="Arial" w:hAnsi="Arial" w:cs="Arial"/>
          <w:sz w:val="28"/>
          <w:szCs w:val="28"/>
        </w:rPr>
      </w:pPr>
    </w:p>
    <w:p w14:paraId="0B7BCF51" w14:textId="77777777" w:rsidR="003C2261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Projects:</w:t>
      </w:r>
    </w:p>
    <w:p w14:paraId="27CD0110" w14:textId="77777777" w:rsidR="003C2261" w:rsidRPr="00C71DFA" w:rsidRDefault="003C2261" w:rsidP="003C226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5AFA71AD" w14:textId="63CC1E17" w:rsidR="00301EF0" w:rsidRPr="00301EF0" w:rsidRDefault="00301EF0" w:rsidP="00301EF0">
      <w:pPr>
        <w:pStyle w:val="ListParagraph"/>
        <w:numPr>
          <w:ilvl w:val="0"/>
          <w:numId w:val="74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301EF0">
        <w:rPr>
          <w:rFonts w:ascii="Arial" w:eastAsia="Arial" w:hAnsi="Arial" w:cs="Arial"/>
          <w:b/>
          <w:bCs/>
          <w:sz w:val="28"/>
          <w:szCs w:val="28"/>
        </w:rPr>
        <w:t xml:space="preserve">TBI Dashboard presentation </w:t>
      </w:r>
    </w:p>
    <w:p w14:paraId="08050F27" w14:textId="24461139" w:rsidR="003C2261" w:rsidRPr="00216250" w:rsidRDefault="003C2261" w:rsidP="003C226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65EA4">
        <w:rPr>
          <w:rFonts w:ascii="Arial" w:eastAsia="Arial" w:hAnsi="Arial" w:cs="Arial"/>
          <w:sz w:val="28"/>
          <w:szCs w:val="28"/>
        </w:rPr>
        <w:t xml:space="preserve">The committee </w:t>
      </w:r>
      <w:r>
        <w:rPr>
          <w:rFonts w:ascii="Arial" w:eastAsia="Arial" w:hAnsi="Arial" w:cs="Arial"/>
          <w:sz w:val="28"/>
          <w:szCs w:val="28"/>
        </w:rPr>
        <w:t>discussed</w:t>
      </w:r>
      <w:r w:rsidRPr="00765EA4">
        <w:rPr>
          <w:rFonts w:ascii="Arial" w:eastAsia="Arial" w:hAnsi="Arial" w:cs="Arial"/>
          <w:sz w:val="28"/>
          <w:szCs w:val="28"/>
        </w:rPr>
        <w:t xml:space="preserve"> </w:t>
      </w:r>
      <w:r w:rsidR="00397EFF">
        <w:rPr>
          <w:rFonts w:ascii="Arial" w:eastAsia="Arial" w:hAnsi="Arial" w:cs="Arial"/>
          <w:sz w:val="28"/>
          <w:szCs w:val="28"/>
        </w:rPr>
        <w:t xml:space="preserve">the </w:t>
      </w:r>
      <w:r w:rsidR="001A5AC6">
        <w:rPr>
          <w:rFonts w:ascii="Arial" w:eastAsia="Arial" w:hAnsi="Arial" w:cs="Arial"/>
          <w:sz w:val="28"/>
          <w:szCs w:val="28"/>
        </w:rPr>
        <w:t xml:space="preserve">North Carolina </w:t>
      </w:r>
      <w:r w:rsidR="00397EFF" w:rsidRPr="00397EFF">
        <w:rPr>
          <w:rFonts w:ascii="Arial" w:eastAsia="Arial" w:hAnsi="Arial" w:cs="Arial"/>
          <w:sz w:val="28"/>
          <w:szCs w:val="28"/>
        </w:rPr>
        <w:t xml:space="preserve">TBI </w:t>
      </w:r>
      <w:r w:rsidR="00397EFF">
        <w:rPr>
          <w:rFonts w:ascii="Arial" w:eastAsia="Arial" w:hAnsi="Arial" w:cs="Arial"/>
          <w:sz w:val="28"/>
          <w:szCs w:val="28"/>
        </w:rPr>
        <w:t>d</w:t>
      </w:r>
      <w:r w:rsidR="00397EFF" w:rsidRPr="00397EFF">
        <w:rPr>
          <w:rFonts w:ascii="Arial" w:eastAsia="Arial" w:hAnsi="Arial" w:cs="Arial"/>
          <w:sz w:val="28"/>
          <w:szCs w:val="28"/>
        </w:rPr>
        <w:t>ashboard presentation</w:t>
      </w:r>
      <w:r w:rsidR="00397EFF">
        <w:rPr>
          <w:rFonts w:ascii="Arial" w:eastAsia="Arial" w:hAnsi="Arial" w:cs="Arial"/>
          <w:sz w:val="28"/>
          <w:szCs w:val="28"/>
        </w:rPr>
        <w:t xml:space="preserve"> given by</w:t>
      </w:r>
      <w:r w:rsidR="00417ED9">
        <w:rPr>
          <w:rFonts w:ascii="Arial" w:eastAsia="Arial" w:hAnsi="Arial" w:cs="Arial"/>
          <w:sz w:val="28"/>
          <w:szCs w:val="28"/>
        </w:rPr>
        <w:t xml:space="preserve"> </w:t>
      </w:r>
      <w:r w:rsidR="00106AD0">
        <w:rPr>
          <w:rFonts w:ascii="Arial" w:eastAsia="Arial" w:hAnsi="Arial" w:cs="Arial"/>
          <w:sz w:val="28"/>
          <w:szCs w:val="28"/>
        </w:rPr>
        <w:t>Scott Pokorny</w:t>
      </w:r>
      <w:r w:rsidR="00813C43">
        <w:rPr>
          <w:rFonts w:ascii="Arial" w:eastAsia="Arial" w:hAnsi="Arial" w:cs="Arial"/>
          <w:sz w:val="28"/>
          <w:szCs w:val="28"/>
        </w:rPr>
        <w:t>.</w:t>
      </w:r>
      <w:r w:rsidR="00106AD0">
        <w:rPr>
          <w:rFonts w:ascii="Arial" w:eastAsia="Arial" w:hAnsi="Arial" w:cs="Arial"/>
          <w:sz w:val="28"/>
          <w:szCs w:val="28"/>
        </w:rPr>
        <w:t xml:space="preserve"> </w:t>
      </w:r>
      <w:r w:rsidRPr="007A75CC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4522ED43" w14:textId="588A31C8" w:rsidR="003C2261" w:rsidRDefault="001C328F" w:rsidP="003C2261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1C328F">
        <w:rPr>
          <w:rFonts w:ascii="Arial" w:eastAsia="Arial" w:hAnsi="Arial" w:cs="Arial"/>
          <w:sz w:val="28"/>
          <w:szCs w:val="28"/>
        </w:rPr>
        <w:t>The dashboard combines Medicaid and state-funded data to show service utilization across the state's 100 counties</w:t>
      </w:r>
      <w:r w:rsidR="003C2261">
        <w:rPr>
          <w:rFonts w:ascii="Arial" w:eastAsia="Arial" w:hAnsi="Arial" w:cs="Arial"/>
          <w:sz w:val="28"/>
          <w:szCs w:val="28"/>
        </w:rPr>
        <w:t>.</w:t>
      </w:r>
    </w:p>
    <w:p w14:paraId="67F4EF9D" w14:textId="3D0AD1C3" w:rsidR="003C2261" w:rsidRPr="005728E7" w:rsidRDefault="003C2261" w:rsidP="00D975B0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5728E7">
        <w:rPr>
          <w:rFonts w:ascii="Arial" w:eastAsia="Arial" w:hAnsi="Arial" w:cs="Arial"/>
          <w:sz w:val="28"/>
          <w:szCs w:val="28"/>
        </w:rPr>
        <w:t xml:space="preserve">Members </w:t>
      </w:r>
      <w:r w:rsidR="00A845E8" w:rsidRPr="005728E7">
        <w:rPr>
          <w:rFonts w:ascii="Arial" w:eastAsia="Arial" w:hAnsi="Arial" w:cs="Arial"/>
          <w:sz w:val="28"/>
          <w:szCs w:val="28"/>
        </w:rPr>
        <w:t>discussed the TBI Dashboard presentation</w:t>
      </w:r>
      <w:r w:rsidR="0055255D" w:rsidRPr="005728E7">
        <w:rPr>
          <w:rFonts w:ascii="Arial" w:eastAsia="Arial" w:hAnsi="Arial" w:cs="Arial"/>
          <w:sz w:val="28"/>
          <w:szCs w:val="28"/>
        </w:rPr>
        <w:t xml:space="preserve"> in regards of funding and </w:t>
      </w:r>
      <w:r w:rsidR="006F6D61">
        <w:rPr>
          <w:rFonts w:ascii="Arial" w:eastAsia="Arial" w:hAnsi="Arial" w:cs="Arial"/>
          <w:sz w:val="28"/>
          <w:szCs w:val="28"/>
        </w:rPr>
        <w:t xml:space="preserve">dashboard </w:t>
      </w:r>
      <w:r w:rsidR="0055255D" w:rsidRPr="005728E7">
        <w:rPr>
          <w:rFonts w:ascii="Arial" w:eastAsia="Arial" w:hAnsi="Arial" w:cs="Arial"/>
          <w:sz w:val="28"/>
          <w:szCs w:val="28"/>
        </w:rPr>
        <w:t>maintenance.</w:t>
      </w:r>
    </w:p>
    <w:p w14:paraId="3A9956CB" w14:textId="77777777" w:rsidR="003C2261" w:rsidRPr="00E60438" w:rsidRDefault="003C2261" w:rsidP="003C2261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27A36DC8" w14:textId="2B9FA877" w:rsidR="003C2261" w:rsidRPr="00DE4A63" w:rsidRDefault="003C2261" w:rsidP="00DE4A63">
      <w:pPr>
        <w:pStyle w:val="ListParagraph"/>
        <w:numPr>
          <w:ilvl w:val="0"/>
          <w:numId w:val="74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DE4A63">
        <w:rPr>
          <w:rFonts w:ascii="Arial" w:eastAsia="Arial" w:hAnsi="Arial" w:cs="Arial"/>
          <w:b/>
          <w:bCs/>
          <w:sz w:val="28"/>
          <w:szCs w:val="28"/>
        </w:rPr>
        <w:t xml:space="preserve">Discussion </w:t>
      </w:r>
      <w:r w:rsidR="001D0022" w:rsidRPr="00DE4A63">
        <w:rPr>
          <w:rFonts w:ascii="Arial" w:eastAsia="Arial" w:hAnsi="Arial" w:cs="Arial"/>
          <w:b/>
          <w:bCs/>
          <w:sz w:val="28"/>
          <w:szCs w:val="28"/>
        </w:rPr>
        <w:t>on pediatric TBI and Return to Learn</w:t>
      </w:r>
    </w:p>
    <w:p w14:paraId="43B768CC" w14:textId="7D37B091" w:rsidR="003C2261" w:rsidRPr="00216250" w:rsidRDefault="003C2261" w:rsidP="003C226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65EA4">
        <w:rPr>
          <w:rFonts w:ascii="Arial" w:eastAsia="Arial" w:hAnsi="Arial" w:cs="Arial"/>
          <w:sz w:val="28"/>
          <w:szCs w:val="28"/>
        </w:rPr>
        <w:t xml:space="preserve">The committee </w:t>
      </w:r>
      <w:r>
        <w:rPr>
          <w:rFonts w:ascii="Arial" w:eastAsia="Arial" w:hAnsi="Arial" w:cs="Arial"/>
          <w:sz w:val="28"/>
          <w:szCs w:val="28"/>
        </w:rPr>
        <w:t>discussed</w:t>
      </w:r>
      <w:r w:rsidR="00A20977" w:rsidRPr="00A20977">
        <w:rPr>
          <w:rFonts w:ascii="Arial" w:eastAsia="Arial" w:hAnsi="Arial" w:cs="Arial"/>
          <w:sz w:val="28"/>
          <w:szCs w:val="28"/>
        </w:rPr>
        <w:t xml:space="preserve"> recent awareness presentations on traumatic brain injury (TBI) and support for children in schools.</w:t>
      </w:r>
      <w:r w:rsidR="00A20977">
        <w:rPr>
          <w:rFonts w:ascii="Arial" w:eastAsia="Arial" w:hAnsi="Arial" w:cs="Arial"/>
          <w:sz w:val="28"/>
          <w:szCs w:val="28"/>
        </w:rPr>
        <w:t xml:space="preserve"> </w:t>
      </w:r>
      <w:r w:rsidRPr="007A75CC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6E3C3D76" w14:textId="29375F32" w:rsidR="003C2261" w:rsidRDefault="003C2261" w:rsidP="003C2261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EF32F9">
        <w:rPr>
          <w:rFonts w:ascii="Arial" w:eastAsia="Arial" w:hAnsi="Arial" w:cs="Arial"/>
          <w:sz w:val="28"/>
          <w:szCs w:val="28"/>
        </w:rPr>
        <w:t xml:space="preserve">The committee </w:t>
      </w:r>
      <w:r w:rsidRPr="002249A2">
        <w:rPr>
          <w:rFonts w:ascii="Arial" w:eastAsia="Arial" w:hAnsi="Arial" w:cs="Arial"/>
          <w:sz w:val="28"/>
          <w:szCs w:val="28"/>
        </w:rPr>
        <w:t>discussed</w:t>
      </w:r>
      <w:r w:rsidRPr="00467114">
        <w:t xml:space="preserve"> </w:t>
      </w:r>
      <w:r w:rsidR="0068162F" w:rsidRPr="0068162F">
        <w:rPr>
          <w:rFonts w:ascii="Arial" w:eastAsia="Arial" w:hAnsi="Arial" w:cs="Arial"/>
          <w:sz w:val="28"/>
          <w:szCs w:val="28"/>
        </w:rPr>
        <w:t xml:space="preserve">the lack of </w:t>
      </w:r>
      <w:r w:rsidR="00A20977" w:rsidRPr="0068162F">
        <w:rPr>
          <w:rFonts w:ascii="Arial" w:eastAsia="Arial" w:hAnsi="Arial" w:cs="Arial"/>
          <w:sz w:val="28"/>
          <w:szCs w:val="28"/>
        </w:rPr>
        <w:t>support</w:t>
      </w:r>
      <w:r w:rsidR="0068162F" w:rsidRPr="0068162F">
        <w:rPr>
          <w:rFonts w:ascii="Arial" w:eastAsia="Arial" w:hAnsi="Arial" w:cs="Arial"/>
          <w:sz w:val="28"/>
          <w:szCs w:val="28"/>
        </w:rPr>
        <w:t xml:space="preserve"> in schools and the outcomes for children with TBI</w:t>
      </w:r>
      <w:r w:rsidR="0068162F">
        <w:rPr>
          <w:rFonts w:ascii="Arial" w:eastAsia="Arial" w:hAnsi="Arial" w:cs="Arial"/>
          <w:sz w:val="28"/>
          <w:szCs w:val="28"/>
        </w:rPr>
        <w:t>.</w:t>
      </w:r>
    </w:p>
    <w:p w14:paraId="428384E1" w14:textId="77777777" w:rsidR="008744B7" w:rsidRDefault="008744B7" w:rsidP="005166FB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Members</w:t>
      </w:r>
      <w:r w:rsidRPr="008744B7">
        <w:rPr>
          <w:rFonts w:ascii="Arial" w:eastAsia="Arial" w:hAnsi="Arial" w:cs="Arial"/>
          <w:sz w:val="28"/>
          <w:szCs w:val="28"/>
        </w:rPr>
        <w:t xml:space="preserve"> explored potential avenues for sharing this information, including the Department of Education, Child Protective Services, and other relevant departments.</w:t>
      </w:r>
    </w:p>
    <w:p w14:paraId="5E17C0F7" w14:textId="2317EB80" w:rsidR="003C2261" w:rsidRDefault="005166FB" w:rsidP="005166FB">
      <w:pPr>
        <w:pStyle w:val="ListParagraph"/>
        <w:numPr>
          <w:ilvl w:val="0"/>
          <w:numId w:val="61"/>
        </w:numPr>
        <w:spacing w:after="0"/>
        <w:rPr>
          <w:rFonts w:ascii="Arial" w:eastAsia="Arial" w:hAnsi="Arial" w:cs="Arial"/>
          <w:sz w:val="28"/>
          <w:szCs w:val="28"/>
        </w:rPr>
      </w:pPr>
      <w:r w:rsidRPr="005166FB">
        <w:rPr>
          <w:rFonts w:ascii="Arial" w:eastAsia="Arial" w:hAnsi="Arial" w:cs="Arial"/>
          <w:sz w:val="28"/>
          <w:szCs w:val="28"/>
        </w:rPr>
        <w:t>The committee agreed to keep this topic on their agenda and consider making introductions to interested parties, while being mindful not to overextend their reach</w:t>
      </w:r>
      <w:r w:rsidR="001A5AC6">
        <w:rPr>
          <w:rFonts w:ascii="Arial" w:eastAsia="Arial" w:hAnsi="Arial" w:cs="Arial"/>
          <w:sz w:val="28"/>
          <w:szCs w:val="28"/>
        </w:rPr>
        <w:t>.</w:t>
      </w:r>
    </w:p>
    <w:p w14:paraId="6BBE69E7" w14:textId="77777777" w:rsidR="005166FB" w:rsidRPr="005166FB" w:rsidRDefault="005166FB" w:rsidP="005166FB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1A3C4DFC" w14:textId="294507B3" w:rsidR="00DE4A63" w:rsidRDefault="00DE4A63" w:rsidP="00DE4A63">
      <w:pPr>
        <w:pStyle w:val="ListParagraph"/>
        <w:numPr>
          <w:ilvl w:val="0"/>
          <w:numId w:val="74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DE4A63">
        <w:rPr>
          <w:rFonts w:ascii="Arial" w:eastAsia="Arial" w:hAnsi="Arial" w:cs="Arial"/>
          <w:b/>
          <w:bCs/>
          <w:sz w:val="28"/>
          <w:szCs w:val="28"/>
        </w:rPr>
        <w:t>ACL Grant Progress and Planning</w:t>
      </w:r>
      <w:r w:rsidR="001C7C5B">
        <w:rPr>
          <w:rFonts w:ascii="Arial" w:eastAsia="Arial" w:hAnsi="Arial" w:cs="Arial"/>
          <w:b/>
          <w:bCs/>
          <w:sz w:val="28"/>
          <w:szCs w:val="28"/>
        </w:rPr>
        <w:t xml:space="preserve"> review</w:t>
      </w:r>
    </w:p>
    <w:p w14:paraId="1170024B" w14:textId="43796F14" w:rsidR="003C2261" w:rsidRDefault="003C2261" w:rsidP="003C2261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 w:rsidRPr="008D0DD0">
        <w:rPr>
          <w:rFonts w:ascii="Arial" w:eastAsia="Arial" w:hAnsi="Arial" w:cs="Arial"/>
          <w:sz w:val="28"/>
          <w:szCs w:val="28"/>
        </w:rPr>
        <w:t>The committee</w:t>
      </w:r>
      <w:r w:rsidR="00DD004C">
        <w:t xml:space="preserve"> </w:t>
      </w:r>
      <w:r w:rsidR="00DD004C" w:rsidRPr="00DD004C">
        <w:rPr>
          <w:rFonts w:ascii="Arial" w:eastAsia="Arial" w:hAnsi="Arial" w:cs="Arial"/>
          <w:sz w:val="28"/>
          <w:szCs w:val="28"/>
        </w:rPr>
        <w:t>focused on reviewing the progress and future plans for the ACL grant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Pr="008D0DD0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16F1B71B" w14:textId="79F8D6B8" w:rsidR="00894F43" w:rsidRDefault="003C2261" w:rsidP="003C2261">
      <w:pPr>
        <w:pStyle w:val="ListParagraph"/>
        <w:numPr>
          <w:ilvl w:val="0"/>
          <w:numId w:val="7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The committee discussed </w:t>
      </w:r>
      <w:r w:rsidR="0028776F">
        <w:rPr>
          <w:rFonts w:ascii="Arial" w:eastAsia="Times New Roman" w:hAnsi="Arial" w:cs="Arial"/>
          <w:sz w:val="28"/>
          <w:szCs w:val="28"/>
          <w:lang w:eastAsia="en-GB"/>
        </w:rPr>
        <w:t xml:space="preserve">the current </w:t>
      </w:r>
      <w:r w:rsidR="00894F43">
        <w:rPr>
          <w:rFonts w:ascii="Arial" w:eastAsia="Times New Roman" w:hAnsi="Arial" w:cs="Arial"/>
          <w:sz w:val="28"/>
          <w:szCs w:val="28"/>
          <w:lang w:eastAsia="en-GB"/>
        </w:rPr>
        <w:t>achievements</w:t>
      </w:r>
      <w:r w:rsidR="0028776F">
        <w:rPr>
          <w:rFonts w:ascii="Arial" w:eastAsia="Times New Roman" w:hAnsi="Arial" w:cs="Arial"/>
          <w:sz w:val="28"/>
          <w:szCs w:val="28"/>
          <w:lang w:eastAsia="en-GB"/>
        </w:rPr>
        <w:t xml:space="preserve"> the board </w:t>
      </w:r>
      <w:r w:rsidR="00894F43">
        <w:rPr>
          <w:rFonts w:ascii="Arial" w:eastAsia="Times New Roman" w:hAnsi="Arial" w:cs="Arial"/>
          <w:sz w:val="28"/>
          <w:szCs w:val="28"/>
          <w:lang w:eastAsia="en-GB"/>
        </w:rPr>
        <w:t>has</w:t>
      </w:r>
      <w:r w:rsidR="0028776F">
        <w:rPr>
          <w:rFonts w:ascii="Arial" w:eastAsia="Times New Roman" w:hAnsi="Arial" w:cs="Arial"/>
          <w:sz w:val="28"/>
          <w:szCs w:val="28"/>
          <w:lang w:eastAsia="en-GB"/>
        </w:rPr>
        <w:t xml:space="preserve"> mad</w:t>
      </w:r>
      <w:r w:rsidR="00894F43">
        <w:rPr>
          <w:rFonts w:ascii="Arial" w:eastAsia="Times New Roman" w:hAnsi="Arial" w:cs="Arial"/>
          <w:sz w:val="28"/>
          <w:szCs w:val="28"/>
          <w:lang w:eastAsia="en-GB"/>
        </w:rPr>
        <w:t>e</w:t>
      </w:r>
      <w:r w:rsidR="0028776F">
        <w:rPr>
          <w:rFonts w:ascii="Arial" w:eastAsia="Times New Roman" w:hAnsi="Arial" w:cs="Arial"/>
          <w:sz w:val="28"/>
          <w:szCs w:val="28"/>
          <w:lang w:eastAsia="en-GB"/>
        </w:rPr>
        <w:t xml:space="preserve"> in the current grant </w:t>
      </w:r>
      <w:r w:rsidR="00894F43">
        <w:rPr>
          <w:rFonts w:ascii="Arial" w:eastAsia="Times New Roman" w:hAnsi="Arial" w:cs="Arial"/>
          <w:sz w:val="28"/>
          <w:szCs w:val="28"/>
          <w:lang w:eastAsia="en-GB"/>
        </w:rPr>
        <w:t>cycle.</w:t>
      </w:r>
    </w:p>
    <w:p w14:paraId="1114B5F7" w14:textId="15FEF7AE" w:rsidR="003C2261" w:rsidRDefault="00894F43" w:rsidP="003C2261">
      <w:pPr>
        <w:pStyle w:val="ListParagraph"/>
        <w:numPr>
          <w:ilvl w:val="0"/>
          <w:numId w:val="7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 committee</w:t>
      </w:r>
      <w:r w:rsidRPr="00894F43">
        <w:rPr>
          <w:rFonts w:ascii="Arial" w:eastAsia="Times New Roman" w:hAnsi="Arial" w:cs="Arial"/>
          <w:sz w:val="28"/>
          <w:szCs w:val="28"/>
          <w:lang w:eastAsia="en-GB"/>
        </w:rPr>
        <w:t xml:space="preserve"> discussed sustainable funding efforts, including exploring Medicaid administrative claiming and waivers, as well as collaboration with the Department of Healthcare Services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1B6238BB" w14:textId="77777777" w:rsidR="003C2261" w:rsidRPr="00592191" w:rsidRDefault="003C2261" w:rsidP="003C2261">
      <w:pPr>
        <w:spacing w:after="0"/>
        <w:rPr>
          <w:rFonts w:ascii="Arial" w:eastAsia="Arial" w:hAnsi="Arial" w:cs="Arial"/>
          <w:sz w:val="28"/>
          <w:szCs w:val="28"/>
        </w:rPr>
      </w:pPr>
    </w:p>
    <w:p w14:paraId="222717A1" w14:textId="77777777" w:rsidR="003C2261" w:rsidRPr="00A45472" w:rsidRDefault="003C2261" w:rsidP="003C2261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t>Public comment: None</w:t>
      </w:r>
    </w:p>
    <w:p w14:paraId="50C25015" w14:textId="77777777" w:rsidR="003C2261" w:rsidRPr="00A45472" w:rsidRDefault="003C2261" w:rsidP="003C226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987123D" w14:textId="77777777" w:rsidR="003C2261" w:rsidRDefault="003C2261" w:rsidP="003C2261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41DC4978" w14:textId="2570CA94" w:rsidR="002A639B" w:rsidRPr="002A639B" w:rsidRDefault="002A639B" w:rsidP="002A639B">
      <w:pPr>
        <w:pStyle w:val="ListParagraph"/>
        <w:numPr>
          <w:ilvl w:val="0"/>
          <w:numId w:val="76"/>
        </w:numPr>
        <w:spacing w:after="0"/>
        <w:rPr>
          <w:rFonts w:ascii="Arial" w:eastAsia="Arial" w:hAnsi="Arial" w:cs="Arial"/>
          <w:sz w:val="28"/>
          <w:szCs w:val="28"/>
        </w:rPr>
      </w:pPr>
      <w:r w:rsidRPr="002A639B">
        <w:rPr>
          <w:rFonts w:ascii="Arial" w:eastAsia="Arial" w:hAnsi="Arial" w:cs="Arial"/>
          <w:sz w:val="28"/>
          <w:szCs w:val="28"/>
        </w:rPr>
        <w:lastRenderedPageBreak/>
        <w:t>Members will begin discussing the types of questions the committee would like to ask during the D</w:t>
      </w:r>
      <w:r w:rsidR="00685D6D">
        <w:rPr>
          <w:rFonts w:ascii="Arial" w:eastAsia="Arial" w:hAnsi="Arial" w:cs="Arial"/>
          <w:sz w:val="28"/>
          <w:szCs w:val="28"/>
        </w:rPr>
        <w:t>epartment of Health Care Services</w:t>
      </w:r>
      <w:r w:rsidRPr="002A639B">
        <w:rPr>
          <w:rFonts w:ascii="Arial" w:eastAsia="Arial" w:hAnsi="Arial" w:cs="Arial"/>
          <w:sz w:val="28"/>
          <w:szCs w:val="28"/>
        </w:rPr>
        <w:t xml:space="preserve"> presentation on July 20th.</w:t>
      </w:r>
    </w:p>
    <w:p w14:paraId="3AFB4D19" w14:textId="089877C4" w:rsidR="002A639B" w:rsidRPr="002A639B" w:rsidRDefault="002A639B" w:rsidP="002A639B">
      <w:pPr>
        <w:pStyle w:val="ListParagraph"/>
        <w:numPr>
          <w:ilvl w:val="0"/>
          <w:numId w:val="76"/>
        </w:numPr>
        <w:spacing w:after="0"/>
        <w:rPr>
          <w:rFonts w:ascii="Arial" w:eastAsia="Arial" w:hAnsi="Arial" w:cs="Arial"/>
          <w:sz w:val="28"/>
          <w:szCs w:val="28"/>
        </w:rPr>
      </w:pPr>
      <w:r w:rsidRPr="002A639B">
        <w:rPr>
          <w:rFonts w:ascii="Arial" w:eastAsia="Arial" w:hAnsi="Arial" w:cs="Arial"/>
          <w:sz w:val="28"/>
          <w:szCs w:val="28"/>
        </w:rPr>
        <w:t>DOR will begin the process of requesting data on TBI consumers in vocational rehabilitation.</w:t>
      </w:r>
    </w:p>
    <w:p w14:paraId="111912A4" w14:textId="5C374A28" w:rsidR="003C2261" w:rsidRPr="002A639B" w:rsidRDefault="002A639B" w:rsidP="002A639B">
      <w:pPr>
        <w:pStyle w:val="ListParagraph"/>
        <w:numPr>
          <w:ilvl w:val="0"/>
          <w:numId w:val="76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2A639B">
        <w:rPr>
          <w:rFonts w:ascii="Arial" w:eastAsia="Arial" w:hAnsi="Arial" w:cs="Arial"/>
          <w:sz w:val="28"/>
          <w:szCs w:val="28"/>
        </w:rPr>
        <w:t>Members will start the conversation about possible areas of focus for the next grant cycle.</w:t>
      </w:r>
    </w:p>
    <w:p w14:paraId="0F2DF56A" w14:textId="627F74BE" w:rsidR="003C2261" w:rsidRPr="00A45472" w:rsidRDefault="003C2261" w:rsidP="003C2261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712CAFDB" w14:textId="77777777" w:rsidR="003C2261" w:rsidRPr="00A45472" w:rsidRDefault="003C2261" w:rsidP="003C226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5A636848" w14:textId="10F7FFFF" w:rsidR="003C2261" w:rsidRDefault="000815F2" w:rsidP="003C2261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Kristie Warren</w:t>
      </w:r>
      <w:r w:rsidR="003C2261" w:rsidRPr="008B026F">
        <w:rPr>
          <w:rFonts w:ascii="Arial" w:eastAsia="Arial" w:hAnsi="Arial" w:cs="Arial"/>
          <w:sz w:val="28"/>
          <w:szCs w:val="28"/>
        </w:rPr>
        <w:t xml:space="preserve"> motioned to </w:t>
      </w:r>
      <w:r w:rsidRPr="008B026F">
        <w:rPr>
          <w:rFonts w:ascii="Arial" w:eastAsia="Arial" w:hAnsi="Arial" w:cs="Arial"/>
          <w:sz w:val="28"/>
          <w:szCs w:val="28"/>
        </w:rPr>
        <w:t>adjour</w:t>
      </w:r>
      <w:r>
        <w:rPr>
          <w:rFonts w:ascii="Arial" w:eastAsia="Arial" w:hAnsi="Arial" w:cs="Arial"/>
          <w:sz w:val="28"/>
          <w:szCs w:val="28"/>
        </w:rPr>
        <w:t>n, and Dan Clark seconded</w:t>
      </w:r>
      <w:r w:rsidR="003C2261" w:rsidRPr="008B026F">
        <w:rPr>
          <w:rFonts w:ascii="Arial" w:eastAsia="Arial" w:hAnsi="Arial" w:cs="Arial"/>
          <w:sz w:val="28"/>
          <w:szCs w:val="28"/>
        </w:rPr>
        <w:t xml:space="preserve">. The meeting ended at </w:t>
      </w:r>
      <w:r>
        <w:rPr>
          <w:rFonts w:ascii="Arial" w:eastAsia="Arial" w:hAnsi="Arial" w:cs="Arial"/>
          <w:sz w:val="28"/>
          <w:szCs w:val="28"/>
        </w:rPr>
        <w:t>4</w:t>
      </w:r>
      <w:r w:rsidR="003C2261" w:rsidRPr="008B026F"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03</w:t>
      </w:r>
      <w:r w:rsidR="003C2261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3C2261">
        <w:rPr>
          <w:rFonts w:ascii="Arial" w:eastAsia="Arial" w:hAnsi="Arial" w:cs="Arial"/>
          <w:sz w:val="28"/>
          <w:szCs w:val="28"/>
        </w:rPr>
        <w:t>p</w:t>
      </w:r>
      <w:r w:rsidR="003C2261" w:rsidRPr="008B026F">
        <w:rPr>
          <w:rFonts w:ascii="Arial" w:eastAsia="Arial" w:hAnsi="Arial" w:cs="Arial"/>
          <w:sz w:val="28"/>
          <w:szCs w:val="28"/>
        </w:rPr>
        <w:t>m.</w:t>
      </w:r>
    </w:p>
    <w:p w14:paraId="7DD21EA9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38A3F73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37976795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484D540B" w14:textId="77777777" w:rsidR="00E6658E" w:rsidRDefault="00E6658E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6C54ABF" w14:textId="46092828" w:rsidR="00BB7814" w:rsidRPr="00BB7814" w:rsidRDefault="00BB7814" w:rsidP="00BB7814">
      <w:pPr>
        <w:tabs>
          <w:tab w:val="left" w:pos="1244"/>
        </w:tabs>
        <w:rPr>
          <w:rFonts w:ascii="Arial" w:hAnsi="Arial" w:cs="Arial"/>
          <w:sz w:val="28"/>
          <w:szCs w:val="28"/>
        </w:rPr>
      </w:pPr>
    </w:p>
    <w:sectPr w:rsidR="00BB7814" w:rsidRPr="00BB78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D800" w14:textId="77777777" w:rsidR="00020E10" w:rsidRDefault="00020E10" w:rsidP="00E019B6">
      <w:pPr>
        <w:spacing w:after="0" w:line="240" w:lineRule="auto"/>
      </w:pPr>
      <w:r>
        <w:separator/>
      </w:r>
    </w:p>
  </w:endnote>
  <w:endnote w:type="continuationSeparator" w:id="0">
    <w:p w14:paraId="36160BEE" w14:textId="77777777" w:rsidR="00020E10" w:rsidRDefault="00020E10" w:rsidP="00E0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3619" w14:textId="77777777" w:rsidR="00E019B6" w:rsidRDefault="00E0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2DE7" w14:textId="77777777" w:rsidR="00020E10" w:rsidRDefault="00020E10" w:rsidP="00E019B6">
      <w:pPr>
        <w:spacing w:after="0" w:line="240" w:lineRule="auto"/>
      </w:pPr>
      <w:r>
        <w:separator/>
      </w:r>
    </w:p>
  </w:footnote>
  <w:footnote w:type="continuationSeparator" w:id="0">
    <w:p w14:paraId="6A278BE3" w14:textId="77777777" w:rsidR="00020E10" w:rsidRDefault="00020E10" w:rsidP="00E0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BF1"/>
    <w:multiLevelType w:val="hybridMultilevel"/>
    <w:tmpl w:val="1EE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BD4"/>
    <w:multiLevelType w:val="hybridMultilevel"/>
    <w:tmpl w:val="70DAEC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7B61"/>
    <w:multiLevelType w:val="hybridMultilevel"/>
    <w:tmpl w:val="204AFF70"/>
    <w:lvl w:ilvl="0" w:tplc="61A20336">
      <w:start w:val="1"/>
      <w:numFmt w:val="decimal"/>
      <w:lvlText w:val="%1."/>
      <w:lvlJc w:val="left"/>
      <w:pPr>
        <w:ind w:left="1800" w:hanging="360"/>
      </w:pPr>
      <w:rPr>
        <w:b w:val="0"/>
        <w:bCs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1">
      <w:start w:val="1"/>
      <w:numFmt w:val="decimal"/>
      <w:lvlText w:val="%3)"/>
      <w:lvlJc w:val="left"/>
      <w:pPr>
        <w:ind w:left="3240" w:hanging="180"/>
      </w:pPr>
    </w:lvl>
    <w:lvl w:ilvl="3" w:tplc="04090013">
      <w:start w:val="1"/>
      <w:numFmt w:val="upperRoman"/>
      <w:lvlText w:val="%4."/>
      <w:lvlJc w:val="right"/>
      <w:pPr>
        <w:ind w:left="3780" w:hanging="18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CB2674"/>
    <w:multiLevelType w:val="hybridMultilevel"/>
    <w:tmpl w:val="D99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7A43"/>
    <w:multiLevelType w:val="hybridMultilevel"/>
    <w:tmpl w:val="4882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F31FB"/>
    <w:multiLevelType w:val="hybridMultilevel"/>
    <w:tmpl w:val="52FE58D4"/>
    <w:lvl w:ilvl="0" w:tplc="82D0F3E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B2B0F"/>
    <w:multiLevelType w:val="hybridMultilevel"/>
    <w:tmpl w:val="B91285F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262E"/>
    <w:multiLevelType w:val="hybridMultilevel"/>
    <w:tmpl w:val="FAB8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28AA"/>
    <w:multiLevelType w:val="hybridMultilevel"/>
    <w:tmpl w:val="D0D04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22F8FE"/>
    <w:multiLevelType w:val="hybridMultilevel"/>
    <w:tmpl w:val="CBEA44BA"/>
    <w:lvl w:ilvl="0" w:tplc="E55E04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C4F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2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D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6F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40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A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02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82A5A"/>
    <w:multiLevelType w:val="hybridMultilevel"/>
    <w:tmpl w:val="AA5405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3F299F"/>
    <w:multiLevelType w:val="hybridMultilevel"/>
    <w:tmpl w:val="2E08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F6996"/>
    <w:multiLevelType w:val="hybridMultilevel"/>
    <w:tmpl w:val="C4DCA074"/>
    <w:lvl w:ilvl="0" w:tplc="FFFFFFFF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D50E06"/>
    <w:multiLevelType w:val="hybridMultilevel"/>
    <w:tmpl w:val="754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D7AB7"/>
    <w:multiLevelType w:val="hybridMultilevel"/>
    <w:tmpl w:val="8F06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D2F3F"/>
    <w:multiLevelType w:val="hybridMultilevel"/>
    <w:tmpl w:val="1348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F08A4"/>
    <w:multiLevelType w:val="hybridMultilevel"/>
    <w:tmpl w:val="6E5A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319C9"/>
    <w:multiLevelType w:val="hybridMultilevel"/>
    <w:tmpl w:val="B06A7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B81016"/>
    <w:multiLevelType w:val="hybridMultilevel"/>
    <w:tmpl w:val="1AAA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A458F2"/>
    <w:multiLevelType w:val="hybridMultilevel"/>
    <w:tmpl w:val="C6AAE036"/>
    <w:lvl w:ilvl="0" w:tplc="385EC1A8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98A52F8">
      <w:numFmt w:val="bullet"/>
      <w:lvlText w:val="-"/>
      <w:lvlJc w:val="left"/>
      <w:pPr>
        <w:ind w:left="1440" w:hanging="72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0A6276"/>
    <w:multiLevelType w:val="hybridMultilevel"/>
    <w:tmpl w:val="203E4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4A36C7"/>
    <w:multiLevelType w:val="hybridMultilevel"/>
    <w:tmpl w:val="77B24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05ED6"/>
    <w:multiLevelType w:val="hybridMultilevel"/>
    <w:tmpl w:val="112E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A0FFF"/>
    <w:multiLevelType w:val="hybridMultilevel"/>
    <w:tmpl w:val="051418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8D4623C8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C42131"/>
    <w:multiLevelType w:val="hybridMultilevel"/>
    <w:tmpl w:val="750CB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7F7F40"/>
    <w:multiLevelType w:val="hybridMultilevel"/>
    <w:tmpl w:val="FB3CE554"/>
    <w:lvl w:ilvl="0" w:tplc="3566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87402"/>
    <w:multiLevelType w:val="hybridMultilevel"/>
    <w:tmpl w:val="6A0A6B4C"/>
    <w:lvl w:ilvl="0" w:tplc="9014B78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5CFCA"/>
    <w:multiLevelType w:val="hybridMultilevel"/>
    <w:tmpl w:val="FDE4C206"/>
    <w:lvl w:ilvl="0" w:tplc="D08665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A6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F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8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C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E4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8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84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E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612FC6"/>
    <w:multiLevelType w:val="hybridMultilevel"/>
    <w:tmpl w:val="FE022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14404"/>
    <w:multiLevelType w:val="hybridMultilevel"/>
    <w:tmpl w:val="2C2A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2F6CC0"/>
    <w:multiLevelType w:val="hybridMultilevel"/>
    <w:tmpl w:val="9E722DA6"/>
    <w:lvl w:ilvl="0" w:tplc="6FD824D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2144C2"/>
    <w:multiLevelType w:val="hybridMultilevel"/>
    <w:tmpl w:val="F57C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FA410D"/>
    <w:multiLevelType w:val="hybridMultilevel"/>
    <w:tmpl w:val="8A9E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B7146D"/>
    <w:multiLevelType w:val="hybridMultilevel"/>
    <w:tmpl w:val="9DC2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0592"/>
    <w:multiLevelType w:val="hybridMultilevel"/>
    <w:tmpl w:val="C068EC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564DED"/>
    <w:multiLevelType w:val="hybridMultilevel"/>
    <w:tmpl w:val="6E1CA964"/>
    <w:lvl w:ilvl="0" w:tplc="DD56BF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5C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B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0B50C9"/>
    <w:multiLevelType w:val="hybridMultilevel"/>
    <w:tmpl w:val="CCF80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531EC5"/>
    <w:multiLevelType w:val="hybridMultilevel"/>
    <w:tmpl w:val="357C3404"/>
    <w:lvl w:ilvl="0" w:tplc="F2D45C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04C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4D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4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B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64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8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C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F0605"/>
    <w:multiLevelType w:val="hybridMultilevel"/>
    <w:tmpl w:val="4342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8370AA"/>
    <w:multiLevelType w:val="hybridMultilevel"/>
    <w:tmpl w:val="DF9E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826B78"/>
    <w:multiLevelType w:val="hybridMultilevel"/>
    <w:tmpl w:val="76E21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8044ED"/>
    <w:multiLevelType w:val="hybridMultilevel"/>
    <w:tmpl w:val="3EA0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122640"/>
    <w:multiLevelType w:val="hybridMultilevel"/>
    <w:tmpl w:val="2A2C549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27182E"/>
    <w:multiLevelType w:val="hybridMultilevel"/>
    <w:tmpl w:val="A48C26FE"/>
    <w:lvl w:ilvl="0" w:tplc="55FAC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3E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4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3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4F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D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63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66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717EF6"/>
    <w:multiLevelType w:val="hybridMultilevel"/>
    <w:tmpl w:val="B944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E5407"/>
    <w:multiLevelType w:val="hybridMultilevel"/>
    <w:tmpl w:val="C15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015346"/>
    <w:multiLevelType w:val="hybridMultilevel"/>
    <w:tmpl w:val="CF4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B600AE"/>
    <w:multiLevelType w:val="hybridMultilevel"/>
    <w:tmpl w:val="6556159E"/>
    <w:lvl w:ilvl="0" w:tplc="ABD81B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8773D7"/>
    <w:multiLevelType w:val="hybridMultilevel"/>
    <w:tmpl w:val="B53A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FC7E5E"/>
    <w:multiLevelType w:val="hybridMultilevel"/>
    <w:tmpl w:val="7DDC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467D74"/>
    <w:multiLevelType w:val="hybridMultilevel"/>
    <w:tmpl w:val="1F60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AC48C3"/>
    <w:multiLevelType w:val="hybridMultilevel"/>
    <w:tmpl w:val="6BDA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1A7548"/>
    <w:multiLevelType w:val="hybridMultilevel"/>
    <w:tmpl w:val="36C21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92517A2"/>
    <w:multiLevelType w:val="hybridMultilevel"/>
    <w:tmpl w:val="D11A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CC051D"/>
    <w:multiLevelType w:val="hybridMultilevel"/>
    <w:tmpl w:val="C3FE6D14"/>
    <w:lvl w:ilvl="0" w:tplc="1B18E37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EDF6CB1"/>
    <w:multiLevelType w:val="hybridMultilevel"/>
    <w:tmpl w:val="4552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B61825"/>
    <w:multiLevelType w:val="hybridMultilevel"/>
    <w:tmpl w:val="E2F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82E8B"/>
    <w:multiLevelType w:val="hybridMultilevel"/>
    <w:tmpl w:val="AB14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303F4B"/>
    <w:multiLevelType w:val="hybridMultilevel"/>
    <w:tmpl w:val="B55E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7276A"/>
    <w:multiLevelType w:val="hybridMultilevel"/>
    <w:tmpl w:val="7070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F0614F"/>
    <w:multiLevelType w:val="hybridMultilevel"/>
    <w:tmpl w:val="B4AE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1726BC"/>
    <w:multiLevelType w:val="hybridMultilevel"/>
    <w:tmpl w:val="F95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733EDF"/>
    <w:multiLevelType w:val="hybridMultilevel"/>
    <w:tmpl w:val="6BA6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8574FD"/>
    <w:multiLevelType w:val="hybridMultilevel"/>
    <w:tmpl w:val="39AE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504733"/>
    <w:multiLevelType w:val="hybridMultilevel"/>
    <w:tmpl w:val="567A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3D6F9A"/>
    <w:multiLevelType w:val="hybridMultilevel"/>
    <w:tmpl w:val="8F74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61529A"/>
    <w:multiLevelType w:val="hybridMultilevel"/>
    <w:tmpl w:val="5914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BF37F9"/>
    <w:multiLevelType w:val="hybridMultilevel"/>
    <w:tmpl w:val="B6B250DE"/>
    <w:lvl w:ilvl="0" w:tplc="C270F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67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5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2A0699"/>
    <w:multiLevelType w:val="hybridMultilevel"/>
    <w:tmpl w:val="98FA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591885"/>
    <w:multiLevelType w:val="hybridMultilevel"/>
    <w:tmpl w:val="652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A404F2"/>
    <w:multiLevelType w:val="hybridMultilevel"/>
    <w:tmpl w:val="E6A4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591ED9"/>
    <w:multiLevelType w:val="hybridMultilevel"/>
    <w:tmpl w:val="5CE09458"/>
    <w:lvl w:ilvl="0" w:tplc="87B4AEC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11E55C"/>
    <w:multiLevelType w:val="hybridMultilevel"/>
    <w:tmpl w:val="4A2C11E6"/>
    <w:lvl w:ilvl="0" w:tplc="1728CC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4A3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A1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C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8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2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A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344F89"/>
    <w:multiLevelType w:val="hybridMultilevel"/>
    <w:tmpl w:val="1BE8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4098043">
    <w:abstractNumId w:val="72"/>
  </w:num>
  <w:num w:numId="2" w16cid:durableId="249511431">
    <w:abstractNumId w:val="43"/>
  </w:num>
  <w:num w:numId="3" w16cid:durableId="422189635">
    <w:abstractNumId w:val="9"/>
  </w:num>
  <w:num w:numId="4" w16cid:durableId="539703145">
    <w:abstractNumId w:val="67"/>
  </w:num>
  <w:num w:numId="5" w16cid:durableId="590507686">
    <w:abstractNumId w:val="27"/>
  </w:num>
  <w:num w:numId="6" w16cid:durableId="660544815">
    <w:abstractNumId w:val="35"/>
  </w:num>
  <w:num w:numId="7" w16cid:durableId="886187898">
    <w:abstractNumId w:val="37"/>
  </w:num>
  <w:num w:numId="8" w16cid:durableId="250554660">
    <w:abstractNumId w:val="1"/>
  </w:num>
  <w:num w:numId="9" w16cid:durableId="850529711">
    <w:abstractNumId w:val="34"/>
  </w:num>
  <w:num w:numId="10" w16cid:durableId="625040105">
    <w:abstractNumId w:val="51"/>
  </w:num>
  <w:num w:numId="11" w16cid:durableId="678119413">
    <w:abstractNumId w:val="45"/>
  </w:num>
  <w:num w:numId="12" w16cid:durableId="1748763679">
    <w:abstractNumId w:val="38"/>
  </w:num>
  <w:num w:numId="13" w16cid:durableId="1245265907">
    <w:abstractNumId w:val="70"/>
  </w:num>
  <w:num w:numId="14" w16cid:durableId="955792143">
    <w:abstractNumId w:val="66"/>
  </w:num>
  <w:num w:numId="15" w16cid:durableId="153302613">
    <w:abstractNumId w:val="14"/>
  </w:num>
  <w:num w:numId="16" w16cid:durableId="1036929897">
    <w:abstractNumId w:val="32"/>
  </w:num>
  <w:num w:numId="17" w16cid:durableId="840196079">
    <w:abstractNumId w:val="4"/>
  </w:num>
  <w:num w:numId="18" w16cid:durableId="1625229039">
    <w:abstractNumId w:val="19"/>
  </w:num>
  <w:num w:numId="19" w16cid:durableId="265886680">
    <w:abstractNumId w:val="54"/>
  </w:num>
  <w:num w:numId="20" w16cid:durableId="61296389">
    <w:abstractNumId w:val="24"/>
  </w:num>
  <w:num w:numId="21" w16cid:durableId="585771482">
    <w:abstractNumId w:val="41"/>
  </w:num>
  <w:num w:numId="22" w16cid:durableId="534393698">
    <w:abstractNumId w:val="65"/>
  </w:num>
  <w:num w:numId="23" w16cid:durableId="1918130236">
    <w:abstractNumId w:val="33"/>
  </w:num>
  <w:num w:numId="24" w16cid:durableId="1093627604">
    <w:abstractNumId w:val="71"/>
  </w:num>
  <w:num w:numId="25" w16cid:durableId="1486894710">
    <w:abstractNumId w:val="13"/>
  </w:num>
  <w:num w:numId="26" w16cid:durableId="2042128560">
    <w:abstractNumId w:val="0"/>
  </w:num>
  <w:num w:numId="27" w16cid:durableId="351036525">
    <w:abstractNumId w:val="57"/>
  </w:num>
  <w:num w:numId="28" w16cid:durableId="1441952795">
    <w:abstractNumId w:val="62"/>
  </w:num>
  <w:num w:numId="29" w16cid:durableId="806777778">
    <w:abstractNumId w:val="47"/>
  </w:num>
  <w:num w:numId="30" w16cid:durableId="1770930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6538816">
    <w:abstractNumId w:val="3"/>
  </w:num>
  <w:num w:numId="32" w16cid:durableId="783963081">
    <w:abstractNumId w:val="15"/>
  </w:num>
  <w:num w:numId="33" w16cid:durableId="1099255028">
    <w:abstractNumId w:val="61"/>
  </w:num>
  <w:num w:numId="34" w16cid:durableId="1428307430">
    <w:abstractNumId w:val="58"/>
  </w:num>
  <w:num w:numId="35" w16cid:durableId="581574465">
    <w:abstractNumId w:val="22"/>
  </w:num>
  <w:num w:numId="36" w16cid:durableId="2027750187">
    <w:abstractNumId w:val="31"/>
  </w:num>
  <w:num w:numId="37" w16cid:durableId="2126190200">
    <w:abstractNumId w:val="42"/>
  </w:num>
  <w:num w:numId="38" w16cid:durableId="1177038784">
    <w:abstractNumId w:val="5"/>
  </w:num>
  <w:num w:numId="39" w16cid:durableId="1199197431">
    <w:abstractNumId w:val="8"/>
  </w:num>
  <w:num w:numId="40" w16cid:durableId="319046341">
    <w:abstractNumId w:val="46"/>
  </w:num>
  <w:num w:numId="41" w16cid:durableId="182743133">
    <w:abstractNumId w:val="6"/>
  </w:num>
  <w:num w:numId="42" w16cid:durableId="1377897059">
    <w:abstractNumId w:val="36"/>
  </w:num>
  <w:num w:numId="43" w16cid:durableId="206263550">
    <w:abstractNumId w:val="56"/>
  </w:num>
  <w:num w:numId="44" w16cid:durableId="525800404">
    <w:abstractNumId w:val="30"/>
  </w:num>
  <w:num w:numId="45" w16cid:durableId="289677381">
    <w:abstractNumId w:val="30"/>
  </w:num>
  <w:num w:numId="46" w16cid:durableId="1890260766">
    <w:abstractNumId w:val="63"/>
  </w:num>
  <w:num w:numId="47" w16cid:durableId="616183079">
    <w:abstractNumId w:val="53"/>
  </w:num>
  <w:num w:numId="48" w16cid:durableId="2038700682">
    <w:abstractNumId w:val="50"/>
  </w:num>
  <w:num w:numId="49" w16cid:durableId="1327979589">
    <w:abstractNumId w:val="2"/>
  </w:num>
  <w:num w:numId="50" w16cid:durableId="1590038364">
    <w:abstractNumId w:val="73"/>
  </w:num>
  <w:num w:numId="51" w16cid:durableId="1220634055">
    <w:abstractNumId w:val="52"/>
  </w:num>
  <w:num w:numId="52" w16cid:durableId="782765983">
    <w:abstractNumId w:val="68"/>
  </w:num>
  <w:num w:numId="53" w16cid:durableId="1003779351">
    <w:abstractNumId w:val="49"/>
  </w:num>
  <w:num w:numId="54" w16cid:durableId="512108858">
    <w:abstractNumId w:val="39"/>
  </w:num>
  <w:num w:numId="55" w16cid:durableId="1273325123">
    <w:abstractNumId w:val="64"/>
  </w:num>
  <w:num w:numId="56" w16cid:durableId="66537470">
    <w:abstractNumId w:val="25"/>
  </w:num>
  <w:num w:numId="57" w16cid:durableId="1613056165">
    <w:abstractNumId w:val="23"/>
  </w:num>
  <w:num w:numId="58" w16cid:durableId="1810705477">
    <w:abstractNumId w:val="28"/>
  </w:num>
  <w:num w:numId="59" w16cid:durableId="514806954">
    <w:abstractNumId w:val="21"/>
  </w:num>
  <w:num w:numId="60" w16cid:durableId="494491850">
    <w:abstractNumId w:val="7"/>
  </w:num>
  <w:num w:numId="61" w16cid:durableId="1814833951">
    <w:abstractNumId w:val="69"/>
  </w:num>
  <w:num w:numId="62" w16cid:durableId="1018000498">
    <w:abstractNumId w:val="26"/>
  </w:num>
  <w:num w:numId="63" w16cid:durableId="2130657365">
    <w:abstractNumId w:val="44"/>
  </w:num>
  <w:num w:numId="64" w16cid:durableId="975180304">
    <w:abstractNumId w:val="18"/>
  </w:num>
  <w:num w:numId="65" w16cid:durableId="1013192000">
    <w:abstractNumId w:val="55"/>
  </w:num>
  <w:num w:numId="66" w16cid:durableId="1881286276">
    <w:abstractNumId w:val="12"/>
  </w:num>
  <w:num w:numId="67" w16cid:durableId="657732948">
    <w:abstractNumId w:val="16"/>
  </w:num>
  <w:num w:numId="68" w16cid:durableId="526523252">
    <w:abstractNumId w:val="48"/>
  </w:num>
  <w:num w:numId="69" w16cid:durableId="720131334">
    <w:abstractNumId w:val="17"/>
  </w:num>
  <w:num w:numId="70" w16cid:durableId="293099004">
    <w:abstractNumId w:val="59"/>
  </w:num>
  <w:num w:numId="71" w16cid:durableId="1737168285">
    <w:abstractNumId w:val="60"/>
  </w:num>
  <w:num w:numId="72" w16cid:durableId="622662324">
    <w:abstractNumId w:val="20"/>
  </w:num>
  <w:num w:numId="73" w16cid:durableId="1906259030">
    <w:abstractNumId w:val="11"/>
  </w:num>
  <w:num w:numId="74" w16cid:durableId="1849905635">
    <w:abstractNumId w:val="10"/>
  </w:num>
  <w:num w:numId="75" w16cid:durableId="389891508">
    <w:abstractNumId w:val="40"/>
  </w:num>
  <w:num w:numId="76" w16cid:durableId="107689725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4B4B0"/>
    <w:rsid w:val="00000B9F"/>
    <w:rsid w:val="000029B6"/>
    <w:rsid w:val="000034E4"/>
    <w:rsid w:val="00004BE3"/>
    <w:rsid w:val="00010968"/>
    <w:rsid w:val="00011028"/>
    <w:rsid w:val="000121FB"/>
    <w:rsid w:val="00014F6D"/>
    <w:rsid w:val="00015D1F"/>
    <w:rsid w:val="000168D2"/>
    <w:rsid w:val="00016E47"/>
    <w:rsid w:val="00017DFD"/>
    <w:rsid w:val="00020E10"/>
    <w:rsid w:val="00021E27"/>
    <w:rsid w:val="00023BDA"/>
    <w:rsid w:val="00026C18"/>
    <w:rsid w:val="0003042E"/>
    <w:rsid w:val="00033AE4"/>
    <w:rsid w:val="000359BC"/>
    <w:rsid w:val="00035FC6"/>
    <w:rsid w:val="00037234"/>
    <w:rsid w:val="00037A48"/>
    <w:rsid w:val="00040EDB"/>
    <w:rsid w:val="00042D20"/>
    <w:rsid w:val="000432B9"/>
    <w:rsid w:val="0004373A"/>
    <w:rsid w:val="00043AF5"/>
    <w:rsid w:val="0004724F"/>
    <w:rsid w:val="00053E69"/>
    <w:rsid w:val="0005583F"/>
    <w:rsid w:val="000563AF"/>
    <w:rsid w:val="00056BAA"/>
    <w:rsid w:val="00057311"/>
    <w:rsid w:val="00061345"/>
    <w:rsid w:val="00061D5B"/>
    <w:rsid w:val="00063DC0"/>
    <w:rsid w:val="0006613F"/>
    <w:rsid w:val="00067F24"/>
    <w:rsid w:val="00073009"/>
    <w:rsid w:val="000730C0"/>
    <w:rsid w:val="0007618E"/>
    <w:rsid w:val="00081329"/>
    <w:rsid w:val="000815F2"/>
    <w:rsid w:val="00081DA7"/>
    <w:rsid w:val="00085777"/>
    <w:rsid w:val="00086836"/>
    <w:rsid w:val="00087047"/>
    <w:rsid w:val="000875B6"/>
    <w:rsid w:val="00091C32"/>
    <w:rsid w:val="00092FA0"/>
    <w:rsid w:val="000932CC"/>
    <w:rsid w:val="00094257"/>
    <w:rsid w:val="00095B4F"/>
    <w:rsid w:val="000A4A7F"/>
    <w:rsid w:val="000A5328"/>
    <w:rsid w:val="000A6203"/>
    <w:rsid w:val="000A67C5"/>
    <w:rsid w:val="000B0B51"/>
    <w:rsid w:val="000B1057"/>
    <w:rsid w:val="000B6F4B"/>
    <w:rsid w:val="000B71EA"/>
    <w:rsid w:val="000C2033"/>
    <w:rsid w:val="000C48EC"/>
    <w:rsid w:val="000C4EFA"/>
    <w:rsid w:val="000C7B05"/>
    <w:rsid w:val="000D180C"/>
    <w:rsid w:val="000D1D25"/>
    <w:rsid w:val="000D1D9B"/>
    <w:rsid w:val="000D3759"/>
    <w:rsid w:val="000D41C0"/>
    <w:rsid w:val="000D64AD"/>
    <w:rsid w:val="000D6FDD"/>
    <w:rsid w:val="000E3CF7"/>
    <w:rsid w:val="000E4FB2"/>
    <w:rsid w:val="000E6AF4"/>
    <w:rsid w:val="000E6BD3"/>
    <w:rsid w:val="000E6F79"/>
    <w:rsid w:val="000F15E5"/>
    <w:rsid w:val="00100077"/>
    <w:rsid w:val="00101B86"/>
    <w:rsid w:val="00105B06"/>
    <w:rsid w:val="001063A0"/>
    <w:rsid w:val="00106AD0"/>
    <w:rsid w:val="00107B87"/>
    <w:rsid w:val="0011491E"/>
    <w:rsid w:val="00115B36"/>
    <w:rsid w:val="00116630"/>
    <w:rsid w:val="00116E3F"/>
    <w:rsid w:val="00117736"/>
    <w:rsid w:val="001211CB"/>
    <w:rsid w:val="00124D5E"/>
    <w:rsid w:val="00130D0A"/>
    <w:rsid w:val="00131178"/>
    <w:rsid w:val="00133E61"/>
    <w:rsid w:val="00134900"/>
    <w:rsid w:val="00134EA0"/>
    <w:rsid w:val="001407D9"/>
    <w:rsid w:val="001419FA"/>
    <w:rsid w:val="001420EF"/>
    <w:rsid w:val="00143648"/>
    <w:rsid w:val="0014510F"/>
    <w:rsid w:val="00154B90"/>
    <w:rsid w:val="001559FA"/>
    <w:rsid w:val="00156C77"/>
    <w:rsid w:val="00156CEB"/>
    <w:rsid w:val="001629C3"/>
    <w:rsid w:val="00163DF9"/>
    <w:rsid w:val="00165737"/>
    <w:rsid w:val="00165923"/>
    <w:rsid w:val="001673B4"/>
    <w:rsid w:val="00173B8E"/>
    <w:rsid w:val="001741C1"/>
    <w:rsid w:val="001767CE"/>
    <w:rsid w:val="00176C8B"/>
    <w:rsid w:val="00177925"/>
    <w:rsid w:val="00180501"/>
    <w:rsid w:val="00182335"/>
    <w:rsid w:val="00183695"/>
    <w:rsid w:val="00186168"/>
    <w:rsid w:val="001934AF"/>
    <w:rsid w:val="00195D93"/>
    <w:rsid w:val="001963CD"/>
    <w:rsid w:val="001A1209"/>
    <w:rsid w:val="001A2D38"/>
    <w:rsid w:val="001A3BC0"/>
    <w:rsid w:val="001A4FB6"/>
    <w:rsid w:val="001A5AC6"/>
    <w:rsid w:val="001A5EC5"/>
    <w:rsid w:val="001A7BCC"/>
    <w:rsid w:val="001B12C3"/>
    <w:rsid w:val="001B48B8"/>
    <w:rsid w:val="001B79C9"/>
    <w:rsid w:val="001C0F9E"/>
    <w:rsid w:val="001C2EFF"/>
    <w:rsid w:val="001C328F"/>
    <w:rsid w:val="001C3438"/>
    <w:rsid w:val="001C3B3D"/>
    <w:rsid w:val="001C48B9"/>
    <w:rsid w:val="001C666F"/>
    <w:rsid w:val="001C6EFC"/>
    <w:rsid w:val="001C7C5B"/>
    <w:rsid w:val="001D0022"/>
    <w:rsid w:val="001D2059"/>
    <w:rsid w:val="001D27BF"/>
    <w:rsid w:val="001D3BA0"/>
    <w:rsid w:val="001D4212"/>
    <w:rsid w:val="001D4676"/>
    <w:rsid w:val="001D4A6C"/>
    <w:rsid w:val="001D4B54"/>
    <w:rsid w:val="001D4B7E"/>
    <w:rsid w:val="001D4CCC"/>
    <w:rsid w:val="001D722E"/>
    <w:rsid w:val="001E2F7D"/>
    <w:rsid w:val="001E3765"/>
    <w:rsid w:val="001E50AD"/>
    <w:rsid w:val="001E6940"/>
    <w:rsid w:val="001E6B93"/>
    <w:rsid w:val="001E6D1D"/>
    <w:rsid w:val="001F0BA4"/>
    <w:rsid w:val="001F2652"/>
    <w:rsid w:val="001F3A6E"/>
    <w:rsid w:val="001F4474"/>
    <w:rsid w:val="001F5F96"/>
    <w:rsid w:val="0020319E"/>
    <w:rsid w:val="00204BE2"/>
    <w:rsid w:val="00210475"/>
    <w:rsid w:val="0021362E"/>
    <w:rsid w:val="00216250"/>
    <w:rsid w:val="002165E5"/>
    <w:rsid w:val="00220015"/>
    <w:rsid w:val="002232A5"/>
    <w:rsid w:val="00224883"/>
    <w:rsid w:val="002249A2"/>
    <w:rsid w:val="002300A3"/>
    <w:rsid w:val="00231FF6"/>
    <w:rsid w:val="002349CC"/>
    <w:rsid w:val="002357E5"/>
    <w:rsid w:val="00236C3C"/>
    <w:rsid w:val="00236F5E"/>
    <w:rsid w:val="002402D3"/>
    <w:rsid w:val="00240982"/>
    <w:rsid w:val="002410B0"/>
    <w:rsid w:val="00241A0A"/>
    <w:rsid w:val="00241DD9"/>
    <w:rsid w:val="00241E9D"/>
    <w:rsid w:val="00243380"/>
    <w:rsid w:val="00244F0E"/>
    <w:rsid w:val="002465CE"/>
    <w:rsid w:val="00246923"/>
    <w:rsid w:val="0025163F"/>
    <w:rsid w:val="00256160"/>
    <w:rsid w:val="002604B7"/>
    <w:rsid w:val="002618AB"/>
    <w:rsid w:val="00262E28"/>
    <w:rsid w:val="002642E1"/>
    <w:rsid w:val="00265EEE"/>
    <w:rsid w:val="00267DEB"/>
    <w:rsid w:val="00270AE2"/>
    <w:rsid w:val="00271939"/>
    <w:rsid w:val="00275B30"/>
    <w:rsid w:val="002772FF"/>
    <w:rsid w:val="00280BF0"/>
    <w:rsid w:val="00281DDE"/>
    <w:rsid w:val="00286F0B"/>
    <w:rsid w:val="00287138"/>
    <w:rsid w:val="0028776F"/>
    <w:rsid w:val="00287A4C"/>
    <w:rsid w:val="00287A7C"/>
    <w:rsid w:val="0029135E"/>
    <w:rsid w:val="002922B4"/>
    <w:rsid w:val="00292C7B"/>
    <w:rsid w:val="0029465A"/>
    <w:rsid w:val="00294909"/>
    <w:rsid w:val="00295BFC"/>
    <w:rsid w:val="002968D6"/>
    <w:rsid w:val="00296938"/>
    <w:rsid w:val="002A055A"/>
    <w:rsid w:val="002A2CD0"/>
    <w:rsid w:val="002A639B"/>
    <w:rsid w:val="002A734B"/>
    <w:rsid w:val="002A73D3"/>
    <w:rsid w:val="002B258A"/>
    <w:rsid w:val="002B454F"/>
    <w:rsid w:val="002B7592"/>
    <w:rsid w:val="002B782B"/>
    <w:rsid w:val="002C18C8"/>
    <w:rsid w:val="002C4114"/>
    <w:rsid w:val="002C4D47"/>
    <w:rsid w:val="002D28E6"/>
    <w:rsid w:val="002D3F04"/>
    <w:rsid w:val="002D43A5"/>
    <w:rsid w:val="002D47B1"/>
    <w:rsid w:val="002D6261"/>
    <w:rsid w:val="002D74C4"/>
    <w:rsid w:val="002D7F87"/>
    <w:rsid w:val="002E31CE"/>
    <w:rsid w:val="002E3963"/>
    <w:rsid w:val="002E3F73"/>
    <w:rsid w:val="002E461D"/>
    <w:rsid w:val="002E686C"/>
    <w:rsid w:val="002E6CA3"/>
    <w:rsid w:val="002E7C68"/>
    <w:rsid w:val="002F3344"/>
    <w:rsid w:val="002F5C8E"/>
    <w:rsid w:val="002F6C2E"/>
    <w:rsid w:val="002F7640"/>
    <w:rsid w:val="0030000A"/>
    <w:rsid w:val="00301EF0"/>
    <w:rsid w:val="003043AB"/>
    <w:rsid w:val="0030631C"/>
    <w:rsid w:val="00306EB1"/>
    <w:rsid w:val="00311593"/>
    <w:rsid w:val="00312F66"/>
    <w:rsid w:val="00313511"/>
    <w:rsid w:val="003155B9"/>
    <w:rsid w:val="00316BC3"/>
    <w:rsid w:val="00320E1C"/>
    <w:rsid w:val="00320FD8"/>
    <w:rsid w:val="0032165C"/>
    <w:rsid w:val="003221AA"/>
    <w:rsid w:val="003238BD"/>
    <w:rsid w:val="00326FAB"/>
    <w:rsid w:val="003279DC"/>
    <w:rsid w:val="0033153C"/>
    <w:rsid w:val="00331A3C"/>
    <w:rsid w:val="00335FEC"/>
    <w:rsid w:val="003410F4"/>
    <w:rsid w:val="0034142A"/>
    <w:rsid w:val="00341C77"/>
    <w:rsid w:val="00342278"/>
    <w:rsid w:val="00342C1A"/>
    <w:rsid w:val="0034357E"/>
    <w:rsid w:val="0034535B"/>
    <w:rsid w:val="00345C88"/>
    <w:rsid w:val="003461EF"/>
    <w:rsid w:val="00353465"/>
    <w:rsid w:val="0035348D"/>
    <w:rsid w:val="00353E87"/>
    <w:rsid w:val="003575D5"/>
    <w:rsid w:val="003576DF"/>
    <w:rsid w:val="00357B3A"/>
    <w:rsid w:val="00360193"/>
    <w:rsid w:val="003602BB"/>
    <w:rsid w:val="00361E3D"/>
    <w:rsid w:val="003626C9"/>
    <w:rsid w:val="00364588"/>
    <w:rsid w:val="00365F30"/>
    <w:rsid w:val="003701E8"/>
    <w:rsid w:val="0037145B"/>
    <w:rsid w:val="00372A7C"/>
    <w:rsid w:val="00373421"/>
    <w:rsid w:val="00375858"/>
    <w:rsid w:val="00375C88"/>
    <w:rsid w:val="00376CCF"/>
    <w:rsid w:val="003809C5"/>
    <w:rsid w:val="003818FE"/>
    <w:rsid w:val="00381A9C"/>
    <w:rsid w:val="00381CBB"/>
    <w:rsid w:val="0038250A"/>
    <w:rsid w:val="00382EE8"/>
    <w:rsid w:val="003836C1"/>
    <w:rsid w:val="0038425D"/>
    <w:rsid w:val="0038434C"/>
    <w:rsid w:val="00385ED3"/>
    <w:rsid w:val="00392AF4"/>
    <w:rsid w:val="00392BF7"/>
    <w:rsid w:val="003940A2"/>
    <w:rsid w:val="00395AF2"/>
    <w:rsid w:val="003977E0"/>
    <w:rsid w:val="00397E2D"/>
    <w:rsid w:val="00397EFF"/>
    <w:rsid w:val="003A1559"/>
    <w:rsid w:val="003A181D"/>
    <w:rsid w:val="003A1859"/>
    <w:rsid w:val="003A4DD4"/>
    <w:rsid w:val="003A5AC8"/>
    <w:rsid w:val="003A6765"/>
    <w:rsid w:val="003B0DEC"/>
    <w:rsid w:val="003B1128"/>
    <w:rsid w:val="003B1B9F"/>
    <w:rsid w:val="003B4AA3"/>
    <w:rsid w:val="003B4BCE"/>
    <w:rsid w:val="003B4D3E"/>
    <w:rsid w:val="003B5768"/>
    <w:rsid w:val="003B588C"/>
    <w:rsid w:val="003B6002"/>
    <w:rsid w:val="003B7571"/>
    <w:rsid w:val="003C0706"/>
    <w:rsid w:val="003C1C3B"/>
    <w:rsid w:val="003C1C54"/>
    <w:rsid w:val="003C1E54"/>
    <w:rsid w:val="003C2261"/>
    <w:rsid w:val="003C2DC2"/>
    <w:rsid w:val="003C2E08"/>
    <w:rsid w:val="003C3A03"/>
    <w:rsid w:val="003C3E64"/>
    <w:rsid w:val="003D0F1A"/>
    <w:rsid w:val="003D26E6"/>
    <w:rsid w:val="003D3270"/>
    <w:rsid w:val="003D370A"/>
    <w:rsid w:val="003D5B5E"/>
    <w:rsid w:val="003D6BA1"/>
    <w:rsid w:val="003D6BB4"/>
    <w:rsid w:val="003D6F43"/>
    <w:rsid w:val="003E0B48"/>
    <w:rsid w:val="003E0DFF"/>
    <w:rsid w:val="003E3284"/>
    <w:rsid w:val="003E4FC2"/>
    <w:rsid w:val="003E6D2E"/>
    <w:rsid w:val="003E73FE"/>
    <w:rsid w:val="003E77A5"/>
    <w:rsid w:val="003F043D"/>
    <w:rsid w:val="003F4F55"/>
    <w:rsid w:val="003F609C"/>
    <w:rsid w:val="0040162E"/>
    <w:rsid w:val="0040178A"/>
    <w:rsid w:val="00401FFB"/>
    <w:rsid w:val="00402CA8"/>
    <w:rsid w:val="00407BF8"/>
    <w:rsid w:val="004111FA"/>
    <w:rsid w:val="0041311D"/>
    <w:rsid w:val="00413324"/>
    <w:rsid w:val="004137DE"/>
    <w:rsid w:val="00414332"/>
    <w:rsid w:val="0041453F"/>
    <w:rsid w:val="0041642F"/>
    <w:rsid w:val="00417ED9"/>
    <w:rsid w:val="004226AF"/>
    <w:rsid w:val="00423121"/>
    <w:rsid w:val="00424729"/>
    <w:rsid w:val="00425D9F"/>
    <w:rsid w:val="0043042A"/>
    <w:rsid w:val="00430A32"/>
    <w:rsid w:val="00430B8C"/>
    <w:rsid w:val="00433317"/>
    <w:rsid w:val="00434A82"/>
    <w:rsid w:val="00435254"/>
    <w:rsid w:val="00436C47"/>
    <w:rsid w:val="00441113"/>
    <w:rsid w:val="0044135A"/>
    <w:rsid w:val="00442548"/>
    <w:rsid w:val="00443F28"/>
    <w:rsid w:val="0044461A"/>
    <w:rsid w:val="00444A4F"/>
    <w:rsid w:val="00447B13"/>
    <w:rsid w:val="004507F5"/>
    <w:rsid w:val="00451C0C"/>
    <w:rsid w:val="0045364B"/>
    <w:rsid w:val="00454E2B"/>
    <w:rsid w:val="00457D50"/>
    <w:rsid w:val="00462599"/>
    <w:rsid w:val="0046368C"/>
    <w:rsid w:val="0046435E"/>
    <w:rsid w:val="0046511D"/>
    <w:rsid w:val="00465194"/>
    <w:rsid w:val="00465C45"/>
    <w:rsid w:val="00467114"/>
    <w:rsid w:val="0046728F"/>
    <w:rsid w:val="00467FCD"/>
    <w:rsid w:val="0047002A"/>
    <w:rsid w:val="0047053D"/>
    <w:rsid w:val="00471D3A"/>
    <w:rsid w:val="00472DD0"/>
    <w:rsid w:val="00473A45"/>
    <w:rsid w:val="00473DE8"/>
    <w:rsid w:val="00474625"/>
    <w:rsid w:val="004748DB"/>
    <w:rsid w:val="0047781F"/>
    <w:rsid w:val="00480181"/>
    <w:rsid w:val="00480E92"/>
    <w:rsid w:val="00485C3D"/>
    <w:rsid w:val="004867AF"/>
    <w:rsid w:val="00490930"/>
    <w:rsid w:val="004939C5"/>
    <w:rsid w:val="0049494A"/>
    <w:rsid w:val="00494C79"/>
    <w:rsid w:val="0049795E"/>
    <w:rsid w:val="004A0A7F"/>
    <w:rsid w:val="004A3699"/>
    <w:rsid w:val="004B094C"/>
    <w:rsid w:val="004B1437"/>
    <w:rsid w:val="004B36AC"/>
    <w:rsid w:val="004B5F80"/>
    <w:rsid w:val="004B6A98"/>
    <w:rsid w:val="004C05C9"/>
    <w:rsid w:val="004C0931"/>
    <w:rsid w:val="004C23CB"/>
    <w:rsid w:val="004C291E"/>
    <w:rsid w:val="004C421A"/>
    <w:rsid w:val="004C4C3E"/>
    <w:rsid w:val="004C52A2"/>
    <w:rsid w:val="004C5BA7"/>
    <w:rsid w:val="004C75AD"/>
    <w:rsid w:val="004D3D45"/>
    <w:rsid w:val="004D655C"/>
    <w:rsid w:val="004D7133"/>
    <w:rsid w:val="004D75CA"/>
    <w:rsid w:val="004E068F"/>
    <w:rsid w:val="004E14AC"/>
    <w:rsid w:val="004E1F8E"/>
    <w:rsid w:val="004E5DE5"/>
    <w:rsid w:val="004E65D7"/>
    <w:rsid w:val="004E66AD"/>
    <w:rsid w:val="004F0B46"/>
    <w:rsid w:val="004F34C3"/>
    <w:rsid w:val="004F3B0A"/>
    <w:rsid w:val="004F4298"/>
    <w:rsid w:val="005012E7"/>
    <w:rsid w:val="00503B14"/>
    <w:rsid w:val="005044D1"/>
    <w:rsid w:val="005052D3"/>
    <w:rsid w:val="00505B32"/>
    <w:rsid w:val="00505ED6"/>
    <w:rsid w:val="00506466"/>
    <w:rsid w:val="00507319"/>
    <w:rsid w:val="00510DAC"/>
    <w:rsid w:val="0051135C"/>
    <w:rsid w:val="00514FC5"/>
    <w:rsid w:val="00515B52"/>
    <w:rsid w:val="005166FB"/>
    <w:rsid w:val="00516AD7"/>
    <w:rsid w:val="00520331"/>
    <w:rsid w:val="00521D48"/>
    <w:rsid w:val="005235E5"/>
    <w:rsid w:val="005264A6"/>
    <w:rsid w:val="00526F93"/>
    <w:rsid w:val="005300CE"/>
    <w:rsid w:val="005309FD"/>
    <w:rsid w:val="00533763"/>
    <w:rsid w:val="00533E33"/>
    <w:rsid w:val="00543E2E"/>
    <w:rsid w:val="00543F32"/>
    <w:rsid w:val="005450C6"/>
    <w:rsid w:val="00545E37"/>
    <w:rsid w:val="00550FAF"/>
    <w:rsid w:val="0055255D"/>
    <w:rsid w:val="005534D6"/>
    <w:rsid w:val="00555F14"/>
    <w:rsid w:val="00556321"/>
    <w:rsid w:val="00556446"/>
    <w:rsid w:val="00561A62"/>
    <w:rsid w:val="00562EDD"/>
    <w:rsid w:val="00563F59"/>
    <w:rsid w:val="00567548"/>
    <w:rsid w:val="005703DA"/>
    <w:rsid w:val="005708AB"/>
    <w:rsid w:val="00570E44"/>
    <w:rsid w:val="00571D06"/>
    <w:rsid w:val="005728E7"/>
    <w:rsid w:val="00575608"/>
    <w:rsid w:val="00577478"/>
    <w:rsid w:val="005821A2"/>
    <w:rsid w:val="00582807"/>
    <w:rsid w:val="00583726"/>
    <w:rsid w:val="0058422F"/>
    <w:rsid w:val="00584698"/>
    <w:rsid w:val="00585D4A"/>
    <w:rsid w:val="005868C7"/>
    <w:rsid w:val="00586B73"/>
    <w:rsid w:val="00590190"/>
    <w:rsid w:val="00592191"/>
    <w:rsid w:val="00594782"/>
    <w:rsid w:val="005947AF"/>
    <w:rsid w:val="00597210"/>
    <w:rsid w:val="005A06CC"/>
    <w:rsid w:val="005A3D68"/>
    <w:rsid w:val="005A4DB7"/>
    <w:rsid w:val="005B0CBF"/>
    <w:rsid w:val="005B1E18"/>
    <w:rsid w:val="005B2E78"/>
    <w:rsid w:val="005B5592"/>
    <w:rsid w:val="005B58D5"/>
    <w:rsid w:val="005B66EF"/>
    <w:rsid w:val="005B7401"/>
    <w:rsid w:val="005B7B8E"/>
    <w:rsid w:val="005C0E86"/>
    <w:rsid w:val="005C35B2"/>
    <w:rsid w:val="005C4889"/>
    <w:rsid w:val="005C7B26"/>
    <w:rsid w:val="005D0A04"/>
    <w:rsid w:val="005D13D2"/>
    <w:rsid w:val="005D1CC7"/>
    <w:rsid w:val="005D4499"/>
    <w:rsid w:val="005D4B84"/>
    <w:rsid w:val="005D5B16"/>
    <w:rsid w:val="005E1D45"/>
    <w:rsid w:val="005E3345"/>
    <w:rsid w:val="005E3809"/>
    <w:rsid w:val="005E3E97"/>
    <w:rsid w:val="005E4359"/>
    <w:rsid w:val="005E5074"/>
    <w:rsid w:val="005E78B5"/>
    <w:rsid w:val="005F0E16"/>
    <w:rsid w:val="005F230A"/>
    <w:rsid w:val="005F2E86"/>
    <w:rsid w:val="005F4B3C"/>
    <w:rsid w:val="005F71A2"/>
    <w:rsid w:val="00604ADD"/>
    <w:rsid w:val="00611504"/>
    <w:rsid w:val="0061190F"/>
    <w:rsid w:val="00611D01"/>
    <w:rsid w:val="0061528C"/>
    <w:rsid w:val="00615858"/>
    <w:rsid w:val="00615ED5"/>
    <w:rsid w:val="00621932"/>
    <w:rsid w:val="00622AD7"/>
    <w:rsid w:val="00625DE3"/>
    <w:rsid w:val="0062663E"/>
    <w:rsid w:val="00627F1B"/>
    <w:rsid w:val="006329A6"/>
    <w:rsid w:val="006333B9"/>
    <w:rsid w:val="006348AA"/>
    <w:rsid w:val="00635466"/>
    <w:rsid w:val="0063576A"/>
    <w:rsid w:val="006357D0"/>
    <w:rsid w:val="00635912"/>
    <w:rsid w:val="00636C40"/>
    <w:rsid w:val="00642569"/>
    <w:rsid w:val="00645664"/>
    <w:rsid w:val="006476C6"/>
    <w:rsid w:val="00647B25"/>
    <w:rsid w:val="00647EA7"/>
    <w:rsid w:val="0065272A"/>
    <w:rsid w:val="00653EA4"/>
    <w:rsid w:val="00657847"/>
    <w:rsid w:val="006613DF"/>
    <w:rsid w:val="00663488"/>
    <w:rsid w:val="00664961"/>
    <w:rsid w:val="006658A6"/>
    <w:rsid w:val="00666902"/>
    <w:rsid w:val="00667206"/>
    <w:rsid w:val="00670065"/>
    <w:rsid w:val="00670DAD"/>
    <w:rsid w:val="00671FA8"/>
    <w:rsid w:val="00672165"/>
    <w:rsid w:val="00672A3A"/>
    <w:rsid w:val="0067651A"/>
    <w:rsid w:val="0067748F"/>
    <w:rsid w:val="00677A9D"/>
    <w:rsid w:val="00680BDF"/>
    <w:rsid w:val="0068162F"/>
    <w:rsid w:val="00685D6D"/>
    <w:rsid w:val="00686FC9"/>
    <w:rsid w:val="006874D4"/>
    <w:rsid w:val="006910E4"/>
    <w:rsid w:val="006920DA"/>
    <w:rsid w:val="0069279F"/>
    <w:rsid w:val="00692FFA"/>
    <w:rsid w:val="00694864"/>
    <w:rsid w:val="00694A3D"/>
    <w:rsid w:val="0069723E"/>
    <w:rsid w:val="00697ED7"/>
    <w:rsid w:val="006A074E"/>
    <w:rsid w:val="006A154F"/>
    <w:rsid w:val="006A27F0"/>
    <w:rsid w:val="006A5055"/>
    <w:rsid w:val="006A7F78"/>
    <w:rsid w:val="006B488E"/>
    <w:rsid w:val="006B489C"/>
    <w:rsid w:val="006B588B"/>
    <w:rsid w:val="006B66F1"/>
    <w:rsid w:val="006C16B2"/>
    <w:rsid w:val="006C1E81"/>
    <w:rsid w:val="006C31A9"/>
    <w:rsid w:val="006C341B"/>
    <w:rsid w:val="006C5795"/>
    <w:rsid w:val="006C652F"/>
    <w:rsid w:val="006D1329"/>
    <w:rsid w:val="006D2B6E"/>
    <w:rsid w:val="006D33B2"/>
    <w:rsid w:val="006D4C40"/>
    <w:rsid w:val="006D572D"/>
    <w:rsid w:val="006D662A"/>
    <w:rsid w:val="006E120C"/>
    <w:rsid w:val="006E2658"/>
    <w:rsid w:val="006E2F65"/>
    <w:rsid w:val="006E54E5"/>
    <w:rsid w:val="006E785C"/>
    <w:rsid w:val="006F20B3"/>
    <w:rsid w:val="006F5FCC"/>
    <w:rsid w:val="006F6D61"/>
    <w:rsid w:val="006F7866"/>
    <w:rsid w:val="00705633"/>
    <w:rsid w:val="00706BD7"/>
    <w:rsid w:val="0070784E"/>
    <w:rsid w:val="00707AAF"/>
    <w:rsid w:val="00707BBE"/>
    <w:rsid w:val="00710C88"/>
    <w:rsid w:val="00714681"/>
    <w:rsid w:val="00715B95"/>
    <w:rsid w:val="0072618F"/>
    <w:rsid w:val="00730537"/>
    <w:rsid w:val="00731ECC"/>
    <w:rsid w:val="00734861"/>
    <w:rsid w:val="00735FCF"/>
    <w:rsid w:val="00736AC9"/>
    <w:rsid w:val="00740976"/>
    <w:rsid w:val="00742615"/>
    <w:rsid w:val="00746593"/>
    <w:rsid w:val="0074676E"/>
    <w:rsid w:val="00746E1E"/>
    <w:rsid w:val="00751149"/>
    <w:rsid w:val="0075142E"/>
    <w:rsid w:val="00754899"/>
    <w:rsid w:val="00754D0E"/>
    <w:rsid w:val="007552D3"/>
    <w:rsid w:val="00755587"/>
    <w:rsid w:val="007566B6"/>
    <w:rsid w:val="00757264"/>
    <w:rsid w:val="007577B6"/>
    <w:rsid w:val="007627C9"/>
    <w:rsid w:val="00762E3F"/>
    <w:rsid w:val="00764412"/>
    <w:rsid w:val="007655D6"/>
    <w:rsid w:val="00765B26"/>
    <w:rsid w:val="00765C66"/>
    <w:rsid w:val="00765E93"/>
    <w:rsid w:val="00765EA4"/>
    <w:rsid w:val="00767FE2"/>
    <w:rsid w:val="007710B5"/>
    <w:rsid w:val="007719B2"/>
    <w:rsid w:val="00773902"/>
    <w:rsid w:val="00775CDF"/>
    <w:rsid w:val="00776B8C"/>
    <w:rsid w:val="00777353"/>
    <w:rsid w:val="0077736B"/>
    <w:rsid w:val="00784511"/>
    <w:rsid w:val="00790528"/>
    <w:rsid w:val="0079174C"/>
    <w:rsid w:val="00791C5B"/>
    <w:rsid w:val="00791C77"/>
    <w:rsid w:val="0079224A"/>
    <w:rsid w:val="00792999"/>
    <w:rsid w:val="00793FCF"/>
    <w:rsid w:val="0079408F"/>
    <w:rsid w:val="007A07B5"/>
    <w:rsid w:val="007A16BE"/>
    <w:rsid w:val="007A3E59"/>
    <w:rsid w:val="007A57E4"/>
    <w:rsid w:val="007A75CC"/>
    <w:rsid w:val="007A7AA8"/>
    <w:rsid w:val="007B0AAB"/>
    <w:rsid w:val="007B3090"/>
    <w:rsid w:val="007B52D3"/>
    <w:rsid w:val="007C393C"/>
    <w:rsid w:val="007C5DBB"/>
    <w:rsid w:val="007C63B3"/>
    <w:rsid w:val="007C7B48"/>
    <w:rsid w:val="007D35A2"/>
    <w:rsid w:val="007D4297"/>
    <w:rsid w:val="007D48A7"/>
    <w:rsid w:val="007D5450"/>
    <w:rsid w:val="007D629E"/>
    <w:rsid w:val="007D717A"/>
    <w:rsid w:val="007E2081"/>
    <w:rsid w:val="007E3557"/>
    <w:rsid w:val="007E48C2"/>
    <w:rsid w:val="007E4CAF"/>
    <w:rsid w:val="007E55B0"/>
    <w:rsid w:val="007E755F"/>
    <w:rsid w:val="007F0531"/>
    <w:rsid w:val="007F1114"/>
    <w:rsid w:val="007F30DA"/>
    <w:rsid w:val="007F5853"/>
    <w:rsid w:val="007F5BF0"/>
    <w:rsid w:val="007F661A"/>
    <w:rsid w:val="007F6B36"/>
    <w:rsid w:val="00801BB0"/>
    <w:rsid w:val="00802BFE"/>
    <w:rsid w:val="00802D9C"/>
    <w:rsid w:val="00803BD0"/>
    <w:rsid w:val="00805F44"/>
    <w:rsid w:val="00810912"/>
    <w:rsid w:val="00811BF0"/>
    <w:rsid w:val="00813C43"/>
    <w:rsid w:val="0081624F"/>
    <w:rsid w:val="008204D2"/>
    <w:rsid w:val="00822CCA"/>
    <w:rsid w:val="00825DE9"/>
    <w:rsid w:val="00826771"/>
    <w:rsid w:val="00827478"/>
    <w:rsid w:val="00831FFC"/>
    <w:rsid w:val="00832722"/>
    <w:rsid w:val="00832A47"/>
    <w:rsid w:val="00834F2C"/>
    <w:rsid w:val="00837C52"/>
    <w:rsid w:val="00837FB7"/>
    <w:rsid w:val="0084261E"/>
    <w:rsid w:val="00846985"/>
    <w:rsid w:val="008500EC"/>
    <w:rsid w:val="00853516"/>
    <w:rsid w:val="00855E7C"/>
    <w:rsid w:val="00856114"/>
    <w:rsid w:val="008564A9"/>
    <w:rsid w:val="00856970"/>
    <w:rsid w:val="00856B19"/>
    <w:rsid w:val="00856ECB"/>
    <w:rsid w:val="00856ED2"/>
    <w:rsid w:val="00860688"/>
    <w:rsid w:val="00862147"/>
    <w:rsid w:val="0086246C"/>
    <w:rsid w:val="00862502"/>
    <w:rsid w:val="008632DB"/>
    <w:rsid w:val="0086404F"/>
    <w:rsid w:val="00865BEE"/>
    <w:rsid w:val="00865FA9"/>
    <w:rsid w:val="008662D1"/>
    <w:rsid w:val="0086666B"/>
    <w:rsid w:val="008675BC"/>
    <w:rsid w:val="0087281E"/>
    <w:rsid w:val="00873AAC"/>
    <w:rsid w:val="008744B7"/>
    <w:rsid w:val="00874FFE"/>
    <w:rsid w:val="00875DF7"/>
    <w:rsid w:val="00875F1E"/>
    <w:rsid w:val="00881645"/>
    <w:rsid w:val="00884515"/>
    <w:rsid w:val="008848ED"/>
    <w:rsid w:val="00886868"/>
    <w:rsid w:val="008877F3"/>
    <w:rsid w:val="00887F4C"/>
    <w:rsid w:val="00890A7A"/>
    <w:rsid w:val="008914B4"/>
    <w:rsid w:val="00891C63"/>
    <w:rsid w:val="0089285F"/>
    <w:rsid w:val="00894E9B"/>
    <w:rsid w:val="00894F43"/>
    <w:rsid w:val="00895574"/>
    <w:rsid w:val="008A107B"/>
    <w:rsid w:val="008A16EB"/>
    <w:rsid w:val="008A48DF"/>
    <w:rsid w:val="008A65DA"/>
    <w:rsid w:val="008A77F4"/>
    <w:rsid w:val="008A7E19"/>
    <w:rsid w:val="008B026F"/>
    <w:rsid w:val="008B204A"/>
    <w:rsid w:val="008B262F"/>
    <w:rsid w:val="008B2F65"/>
    <w:rsid w:val="008B7923"/>
    <w:rsid w:val="008C3B98"/>
    <w:rsid w:val="008C3DCF"/>
    <w:rsid w:val="008C406F"/>
    <w:rsid w:val="008C64AE"/>
    <w:rsid w:val="008C75D7"/>
    <w:rsid w:val="008D0DD0"/>
    <w:rsid w:val="008D1AEC"/>
    <w:rsid w:val="008D2B48"/>
    <w:rsid w:val="008D2EE0"/>
    <w:rsid w:val="008D5849"/>
    <w:rsid w:val="008E2C7C"/>
    <w:rsid w:val="008E4E0B"/>
    <w:rsid w:val="008E500E"/>
    <w:rsid w:val="008E5EB0"/>
    <w:rsid w:val="008E6358"/>
    <w:rsid w:val="008F1C7F"/>
    <w:rsid w:val="008F2195"/>
    <w:rsid w:val="008F2F80"/>
    <w:rsid w:val="008F3EF4"/>
    <w:rsid w:val="008F4AB3"/>
    <w:rsid w:val="008F64D7"/>
    <w:rsid w:val="008F6993"/>
    <w:rsid w:val="0090152E"/>
    <w:rsid w:val="009039B0"/>
    <w:rsid w:val="009069AF"/>
    <w:rsid w:val="00906E0D"/>
    <w:rsid w:val="0090710B"/>
    <w:rsid w:val="00911BC4"/>
    <w:rsid w:val="0091253D"/>
    <w:rsid w:val="00915109"/>
    <w:rsid w:val="0091755A"/>
    <w:rsid w:val="00920D3C"/>
    <w:rsid w:val="0092378B"/>
    <w:rsid w:val="0092796A"/>
    <w:rsid w:val="00930517"/>
    <w:rsid w:val="00932839"/>
    <w:rsid w:val="009342E9"/>
    <w:rsid w:val="0093436E"/>
    <w:rsid w:val="00934B7F"/>
    <w:rsid w:val="00935EF8"/>
    <w:rsid w:val="0093622F"/>
    <w:rsid w:val="009366DD"/>
    <w:rsid w:val="009410FC"/>
    <w:rsid w:val="00943804"/>
    <w:rsid w:val="00944505"/>
    <w:rsid w:val="0095071D"/>
    <w:rsid w:val="00951853"/>
    <w:rsid w:val="00951990"/>
    <w:rsid w:val="00952B34"/>
    <w:rsid w:val="00955085"/>
    <w:rsid w:val="00955307"/>
    <w:rsid w:val="00957EF5"/>
    <w:rsid w:val="0096043C"/>
    <w:rsid w:val="00960826"/>
    <w:rsid w:val="00960BF7"/>
    <w:rsid w:val="009633C2"/>
    <w:rsid w:val="0096388B"/>
    <w:rsid w:val="00964670"/>
    <w:rsid w:val="00967144"/>
    <w:rsid w:val="009675E0"/>
    <w:rsid w:val="0096782A"/>
    <w:rsid w:val="0097035B"/>
    <w:rsid w:val="00970462"/>
    <w:rsid w:val="009720F5"/>
    <w:rsid w:val="00973757"/>
    <w:rsid w:val="00974D33"/>
    <w:rsid w:val="00976C74"/>
    <w:rsid w:val="00982A18"/>
    <w:rsid w:val="00982AFD"/>
    <w:rsid w:val="009838E8"/>
    <w:rsid w:val="00984BDB"/>
    <w:rsid w:val="0098597D"/>
    <w:rsid w:val="00986E9D"/>
    <w:rsid w:val="00987A96"/>
    <w:rsid w:val="0099311D"/>
    <w:rsid w:val="00994BA7"/>
    <w:rsid w:val="0099706D"/>
    <w:rsid w:val="009A2840"/>
    <w:rsid w:val="009A39B3"/>
    <w:rsid w:val="009A4F1E"/>
    <w:rsid w:val="009A5321"/>
    <w:rsid w:val="009A5739"/>
    <w:rsid w:val="009A699E"/>
    <w:rsid w:val="009A7235"/>
    <w:rsid w:val="009A7AE7"/>
    <w:rsid w:val="009B1100"/>
    <w:rsid w:val="009B4BEB"/>
    <w:rsid w:val="009B56B4"/>
    <w:rsid w:val="009B5D00"/>
    <w:rsid w:val="009B5D40"/>
    <w:rsid w:val="009B7A68"/>
    <w:rsid w:val="009C003B"/>
    <w:rsid w:val="009C127A"/>
    <w:rsid w:val="009C2A92"/>
    <w:rsid w:val="009C3983"/>
    <w:rsid w:val="009C40BF"/>
    <w:rsid w:val="009C420F"/>
    <w:rsid w:val="009C6F5F"/>
    <w:rsid w:val="009C7787"/>
    <w:rsid w:val="009D34B7"/>
    <w:rsid w:val="009D62C4"/>
    <w:rsid w:val="009E086D"/>
    <w:rsid w:val="009E3F55"/>
    <w:rsid w:val="009E47AD"/>
    <w:rsid w:val="009E5238"/>
    <w:rsid w:val="009E5384"/>
    <w:rsid w:val="009F2B50"/>
    <w:rsid w:val="009F7CBE"/>
    <w:rsid w:val="009F7D76"/>
    <w:rsid w:val="00A001CD"/>
    <w:rsid w:val="00A00E46"/>
    <w:rsid w:val="00A022A0"/>
    <w:rsid w:val="00A0247F"/>
    <w:rsid w:val="00A0277A"/>
    <w:rsid w:val="00A02EA3"/>
    <w:rsid w:val="00A04549"/>
    <w:rsid w:val="00A06600"/>
    <w:rsid w:val="00A066AF"/>
    <w:rsid w:val="00A10910"/>
    <w:rsid w:val="00A13334"/>
    <w:rsid w:val="00A13462"/>
    <w:rsid w:val="00A13914"/>
    <w:rsid w:val="00A1448A"/>
    <w:rsid w:val="00A146D3"/>
    <w:rsid w:val="00A150F9"/>
    <w:rsid w:val="00A163C2"/>
    <w:rsid w:val="00A16B38"/>
    <w:rsid w:val="00A171F1"/>
    <w:rsid w:val="00A20977"/>
    <w:rsid w:val="00A23522"/>
    <w:rsid w:val="00A249C5"/>
    <w:rsid w:val="00A25FB9"/>
    <w:rsid w:val="00A305BB"/>
    <w:rsid w:val="00A3160F"/>
    <w:rsid w:val="00A32B4C"/>
    <w:rsid w:val="00A33946"/>
    <w:rsid w:val="00A33EBB"/>
    <w:rsid w:val="00A34276"/>
    <w:rsid w:val="00A369E0"/>
    <w:rsid w:val="00A41ABF"/>
    <w:rsid w:val="00A4250D"/>
    <w:rsid w:val="00A44462"/>
    <w:rsid w:val="00A45472"/>
    <w:rsid w:val="00A50198"/>
    <w:rsid w:val="00A516B8"/>
    <w:rsid w:val="00A51C0C"/>
    <w:rsid w:val="00A53730"/>
    <w:rsid w:val="00A53943"/>
    <w:rsid w:val="00A53FC1"/>
    <w:rsid w:val="00A54B4B"/>
    <w:rsid w:val="00A555C5"/>
    <w:rsid w:val="00A56738"/>
    <w:rsid w:val="00A577C7"/>
    <w:rsid w:val="00A60C6D"/>
    <w:rsid w:val="00A60FDC"/>
    <w:rsid w:val="00A62AF4"/>
    <w:rsid w:val="00A65B08"/>
    <w:rsid w:val="00A6679B"/>
    <w:rsid w:val="00A71E2E"/>
    <w:rsid w:val="00A73E54"/>
    <w:rsid w:val="00A759D9"/>
    <w:rsid w:val="00A81105"/>
    <w:rsid w:val="00A813CC"/>
    <w:rsid w:val="00A814DC"/>
    <w:rsid w:val="00A817EE"/>
    <w:rsid w:val="00A81A9B"/>
    <w:rsid w:val="00A81D92"/>
    <w:rsid w:val="00A8385E"/>
    <w:rsid w:val="00A845E8"/>
    <w:rsid w:val="00A862FB"/>
    <w:rsid w:val="00A90D01"/>
    <w:rsid w:val="00A9126C"/>
    <w:rsid w:val="00A91499"/>
    <w:rsid w:val="00A91A20"/>
    <w:rsid w:val="00A9309D"/>
    <w:rsid w:val="00A93C15"/>
    <w:rsid w:val="00A9773B"/>
    <w:rsid w:val="00A97CD2"/>
    <w:rsid w:val="00AA211F"/>
    <w:rsid w:val="00AA64AB"/>
    <w:rsid w:val="00AA7C19"/>
    <w:rsid w:val="00AB1B7C"/>
    <w:rsid w:val="00AB24B0"/>
    <w:rsid w:val="00AB38C0"/>
    <w:rsid w:val="00AC219B"/>
    <w:rsid w:val="00AC3337"/>
    <w:rsid w:val="00AC42C1"/>
    <w:rsid w:val="00AC6170"/>
    <w:rsid w:val="00AC790F"/>
    <w:rsid w:val="00AD1990"/>
    <w:rsid w:val="00AD207F"/>
    <w:rsid w:val="00AD214D"/>
    <w:rsid w:val="00AD3DE0"/>
    <w:rsid w:val="00AD3E38"/>
    <w:rsid w:val="00AD6568"/>
    <w:rsid w:val="00AD6D0B"/>
    <w:rsid w:val="00AD7659"/>
    <w:rsid w:val="00AE135B"/>
    <w:rsid w:val="00AE1AB4"/>
    <w:rsid w:val="00AE2CDF"/>
    <w:rsid w:val="00AE53C5"/>
    <w:rsid w:val="00AE5EA0"/>
    <w:rsid w:val="00AE5F3A"/>
    <w:rsid w:val="00AF2835"/>
    <w:rsid w:val="00AF4098"/>
    <w:rsid w:val="00AF436A"/>
    <w:rsid w:val="00AF4A97"/>
    <w:rsid w:val="00AF5B10"/>
    <w:rsid w:val="00AF5DCF"/>
    <w:rsid w:val="00AF6D63"/>
    <w:rsid w:val="00B003A9"/>
    <w:rsid w:val="00B00A2C"/>
    <w:rsid w:val="00B03C26"/>
    <w:rsid w:val="00B0620D"/>
    <w:rsid w:val="00B06F75"/>
    <w:rsid w:val="00B16521"/>
    <w:rsid w:val="00B17A93"/>
    <w:rsid w:val="00B17EBC"/>
    <w:rsid w:val="00B17FCD"/>
    <w:rsid w:val="00B21D62"/>
    <w:rsid w:val="00B27972"/>
    <w:rsid w:val="00B367E7"/>
    <w:rsid w:val="00B410A0"/>
    <w:rsid w:val="00B41D3C"/>
    <w:rsid w:val="00B4391F"/>
    <w:rsid w:val="00B44670"/>
    <w:rsid w:val="00B45ED7"/>
    <w:rsid w:val="00B47A42"/>
    <w:rsid w:val="00B50D6D"/>
    <w:rsid w:val="00B50F68"/>
    <w:rsid w:val="00B51D93"/>
    <w:rsid w:val="00B5376F"/>
    <w:rsid w:val="00B55783"/>
    <w:rsid w:val="00B572BA"/>
    <w:rsid w:val="00B6189E"/>
    <w:rsid w:val="00B64AC7"/>
    <w:rsid w:val="00B65003"/>
    <w:rsid w:val="00B65941"/>
    <w:rsid w:val="00B66D78"/>
    <w:rsid w:val="00B66EB1"/>
    <w:rsid w:val="00B70DEC"/>
    <w:rsid w:val="00B71129"/>
    <w:rsid w:val="00B71433"/>
    <w:rsid w:val="00B7250F"/>
    <w:rsid w:val="00B741FF"/>
    <w:rsid w:val="00B77CB4"/>
    <w:rsid w:val="00B80351"/>
    <w:rsid w:val="00B80A63"/>
    <w:rsid w:val="00B82DF3"/>
    <w:rsid w:val="00B8338F"/>
    <w:rsid w:val="00B8474D"/>
    <w:rsid w:val="00B86DC2"/>
    <w:rsid w:val="00B920C5"/>
    <w:rsid w:val="00B93145"/>
    <w:rsid w:val="00B941BE"/>
    <w:rsid w:val="00B978E7"/>
    <w:rsid w:val="00BA2184"/>
    <w:rsid w:val="00BA5370"/>
    <w:rsid w:val="00BB2F4D"/>
    <w:rsid w:val="00BB2FF3"/>
    <w:rsid w:val="00BB4865"/>
    <w:rsid w:val="00BB4F86"/>
    <w:rsid w:val="00BB583A"/>
    <w:rsid w:val="00BB5DB8"/>
    <w:rsid w:val="00BB7814"/>
    <w:rsid w:val="00BC43B7"/>
    <w:rsid w:val="00BC4C46"/>
    <w:rsid w:val="00BC62AC"/>
    <w:rsid w:val="00BD1336"/>
    <w:rsid w:val="00BD168F"/>
    <w:rsid w:val="00BD5F37"/>
    <w:rsid w:val="00BD719F"/>
    <w:rsid w:val="00BD7914"/>
    <w:rsid w:val="00BE1CD8"/>
    <w:rsid w:val="00BE263E"/>
    <w:rsid w:val="00BE3B52"/>
    <w:rsid w:val="00BE43C8"/>
    <w:rsid w:val="00BE66C5"/>
    <w:rsid w:val="00BE7161"/>
    <w:rsid w:val="00BF02AB"/>
    <w:rsid w:val="00BF1961"/>
    <w:rsid w:val="00BF1A25"/>
    <w:rsid w:val="00BF1DAC"/>
    <w:rsid w:val="00BF44A0"/>
    <w:rsid w:val="00C00CB0"/>
    <w:rsid w:val="00C00DAC"/>
    <w:rsid w:val="00C04750"/>
    <w:rsid w:val="00C0725C"/>
    <w:rsid w:val="00C07B06"/>
    <w:rsid w:val="00C13BB9"/>
    <w:rsid w:val="00C15682"/>
    <w:rsid w:val="00C1571D"/>
    <w:rsid w:val="00C1668B"/>
    <w:rsid w:val="00C202AC"/>
    <w:rsid w:val="00C210A5"/>
    <w:rsid w:val="00C26382"/>
    <w:rsid w:val="00C26AA4"/>
    <w:rsid w:val="00C272DE"/>
    <w:rsid w:val="00C3177B"/>
    <w:rsid w:val="00C353DC"/>
    <w:rsid w:val="00C4198B"/>
    <w:rsid w:val="00C4244A"/>
    <w:rsid w:val="00C431F6"/>
    <w:rsid w:val="00C4539E"/>
    <w:rsid w:val="00C4594E"/>
    <w:rsid w:val="00C45966"/>
    <w:rsid w:val="00C45A93"/>
    <w:rsid w:val="00C46954"/>
    <w:rsid w:val="00C5107F"/>
    <w:rsid w:val="00C514F9"/>
    <w:rsid w:val="00C52567"/>
    <w:rsid w:val="00C52C6A"/>
    <w:rsid w:val="00C54D75"/>
    <w:rsid w:val="00C56B4A"/>
    <w:rsid w:val="00C57FAC"/>
    <w:rsid w:val="00C611CC"/>
    <w:rsid w:val="00C63187"/>
    <w:rsid w:val="00C6324E"/>
    <w:rsid w:val="00C64583"/>
    <w:rsid w:val="00C6551E"/>
    <w:rsid w:val="00C661AB"/>
    <w:rsid w:val="00C66286"/>
    <w:rsid w:val="00C7124D"/>
    <w:rsid w:val="00C71BDD"/>
    <w:rsid w:val="00C71DFA"/>
    <w:rsid w:val="00C752C3"/>
    <w:rsid w:val="00C7542C"/>
    <w:rsid w:val="00C75FC4"/>
    <w:rsid w:val="00C822C5"/>
    <w:rsid w:val="00C843DD"/>
    <w:rsid w:val="00C90039"/>
    <w:rsid w:val="00C95026"/>
    <w:rsid w:val="00C97357"/>
    <w:rsid w:val="00C97C1D"/>
    <w:rsid w:val="00CA12C3"/>
    <w:rsid w:val="00CA2C35"/>
    <w:rsid w:val="00CA46C5"/>
    <w:rsid w:val="00CA4C1D"/>
    <w:rsid w:val="00CA4C95"/>
    <w:rsid w:val="00CA602F"/>
    <w:rsid w:val="00CA7937"/>
    <w:rsid w:val="00CB209A"/>
    <w:rsid w:val="00CB639A"/>
    <w:rsid w:val="00CC6226"/>
    <w:rsid w:val="00CC7D0D"/>
    <w:rsid w:val="00CD04AD"/>
    <w:rsid w:val="00CD2668"/>
    <w:rsid w:val="00CD49FA"/>
    <w:rsid w:val="00CD55BD"/>
    <w:rsid w:val="00CD55E5"/>
    <w:rsid w:val="00CD6A76"/>
    <w:rsid w:val="00CD6DF3"/>
    <w:rsid w:val="00CD7C70"/>
    <w:rsid w:val="00CE15D2"/>
    <w:rsid w:val="00CE4B03"/>
    <w:rsid w:val="00CE6832"/>
    <w:rsid w:val="00CF3EBA"/>
    <w:rsid w:val="00CF4BB1"/>
    <w:rsid w:val="00CF7BA2"/>
    <w:rsid w:val="00D012F2"/>
    <w:rsid w:val="00D04FE1"/>
    <w:rsid w:val="00D0712A"/>
    <w:rsid w:val="00D1173B"/>
    <w:rsid w:val="00D118EE"/>
    <w:rsid w:val="00D142A0"/>
    <w:rsid w:val="00D146A1"/>
    <w:rsid w:val="00D14C05"/>
    <w:rsid w:val="00D17393"/>
    <w:rsid w:val="00D20471"/>
    <w:rsid w:val="00D206C7"/>
    <w:rsid w:val="00D2201E"/>
    <w:rsid w:val="00D220D9"/>
    <w:rsid w:val="00D22C18"/>
    <w:rsid w:val="00D23303"/>
    <w:rsid w:val="00D2334E"/>
    <w:rsid w:val="00D2432F"/>
    <w:rsid w:val="00D31239"/>
    <w:rsid w:val="00D33EFD"/>
    <w:rsid w:val="00D350A1"/>
    <w:rsid w:val="00D357B4"/>
    <w:rsid w:val="00D35853"/>
    <w:rsid w:val="00D36D1E"/>
    <w:rsid w:val="00D413D6"/>
    <w:rsid w:val="00D41E07"/>
    <w:rsid w:val="00D4448A"/>
    <w:rsid w:val="00D50DA1"/>
    <w:rsid w:val="00D518E6"/>
    <w:rsid w:val="00D54FCE"/>
    <w:rsid w:val="00D575EF"/>
    <w:rsid w:val="00D60993"/>
    <w:rsid w:val="00D6247B"/>
    <w:rsid w:val="00D62AB9"/>
    <w:rsid w:val="00D62EC9"/>
    <w:rsid w:val="00D631AE"/>
    <w:rsid w:val="00D6745E"/>
    <w:rsid w:val="00D720E9"/>
    <w:rsid w:val="00D74418"/>
    <w:rsid w:val="00D76BD8"/>
    <w:rsid w:val="00D77915"/>
    <w:rsid w:val="00D81CE4"/>
    <w:rsid w:val="00D8314D"/>
    <w:rsid w:val="00D83983"/>
    <w:rsid w:val="00D83DB4"/>
    <w:rsid w:val="00D84E67"/>
    <w:rsid w:val="00D85013"/>
    <w:rsid w:val="00D85AEA"/>
    <w:rsid w:val="00D90A76"/>
    <w:rsid w:val="00D91DD0"/>
    <w:rsid w:val="00D92D91"/>
    <w:rsid w:val="00D94BEF"/>
    <w:rsid w:val="00D95A9D"/>
    <w:rsid w:val="00D97006"/>
    <w:rsid w:val="00D9779C"/>
    <w:rsid w:val="00DA5C3C"/>
    <w:rsid w:val="00DA5F75"/>
    <w:rsid w:val="00DB04E5"/>
    <w:rsid w:val="00DB5DBE"/>
    <w:rsid w:val="00DB6ECF"/>
    <w:rsid w:val="00DC02EC"/>
    <w:rsid w:val="00DC1592"/>
    <w:rsid w:val="00DC3966"/>
    <w:rsid w:val="00DC3E03"/>
    <w:rsid w:val="00DC3EF9"/>
    <w:rsid w:val="00DC4D7E"/>
    <w:rsid w:val="00DC5C04"/>
    <w:rsid w:val="00DC665C"/>
    <w:rsid w:val="00DC7350"/>
    <w:rsid w:val="00DD004C"/>
    <w:rsid w:val="00DD1A44"/>
    <w:rsid w:val="00DD44E8"/>
    <w:rsid w:val="00DD5DF1"/>
    <w:rsid w:val="00DD657B"/>
    <w:rsid w:val="00DE194A"/>
    <w:rsid w:val="00DE19CC"/>
    <w:rsid w:val="00DE1CC4"/>
    <w:rsid w:val="00DE1FEC"/>
    <w:rsid w:val="00DE4A63"/>
    <w:rsid w:val="00DE4EBC"/>
    <w:rsid w:val="00DF03A0"/>
    <w:rsid w:val="00DF07A4"/>
    <w:rsid w:val="00DF092C"/>
    <w:rsid w:val="00DF148E"/>
    <w:rsid w:val="00DF181A"/>
    <w:rsid w:val="00DF2414"/>
    <w:rsid w:val="00DF3CB4"/>
    <w:rsid w:val="00DF4299"/>
    <w:rsid w:val="00DF4B2F"/>
    <w:rsid w:val="00DF4B73"/>
    <w:rsid w:val="00DF4D51"/>
    <w:rsid w:val="00DF52D8"/>
    <w:rsid w:val="00DF5ED6"/>
    <w:rsid w:val="00DF7C2F"/>
    <w:rsid w:val="00E00197"/>
    <w:rsid w:val="00E00DD1"/>
    <w:rsid w:val="00E014C4"/>
    <w:rsid w:val="00E01545"/>
    <w:rsid w:val="00E019B6"/>
    <w:rsid w:val="00E02D13"/>
    <w:rsid w:val="00E07547"/>
    <w:rsid w:val="00E10137"/>
    <w:rsid w:val="00E11279"/>
    <w:rsid w:val="00E11768"/>
    <w:rsid w:val="00E132A9"/>
    <w:rsid w:val="00E13DA3"/>
    <w:rsid w:val="00E13DB8"/>
    <w:rsid w:val="00E14098"/>
    <w:rsid w:val="00E14D28"/>
    <w:rsid w:val="00E153CF"/>
    <w:rsid w:val="00E16FE8"/>
    <w:rsid w:val="00E17FFA"/>
    <w:rsid w:val="00E2128D"/>
    <w:rsid w:val="00E21B1E"/>
    <w:rsid w:val="00E241FF"/>
    <w:rsid w:val="00E26F33"/>
    <w:rsid w:val="00E3079D"/>
    <w:rsid w:val="00E310A0"/>
    <w:rsid w:val="00E3359F"/>
    <w:rsid w:val="00E4227C"/>
    <w:rsid w:val="00E4242E"/>
    <w:rsid w:val="00E43494"/>
    <w:rsid w:val="00E4376A"/>
    <w:rsid w:val="00E475A9"/>
    <w:rsid w:val="00E47C9A"/>
    <w:rsid w:val="00E51954"/>
    <w:rsid w:val="00E536CC"/>
    <w:rsid w:val="00E6007F"/>
    <w:rsid w:val="00E60438"/>
    <w:rsid w:val="00E60647"/>
    <w:rsid w:val="00E63144"/>
    <w:rsid w:val="00E64D87"/>
    <w:rsid w:val="00E65AE5"/>
    <w:rsid w:val="00E660D9"/>
    <w:rsid w:val="00E6658E"/>
    <w:rsid w:val="00E70898"/>
    <w:rsid w:val="00E738AF"/>
    <w:rsid w:val="00E747B3"/>
    <w:rsid w:val="00E771B6"/>
    <w:rsid w:val="00E77909"/>
    <w:rsid w:val="00E8103E"/>
    <w:rsid w:val="00E81A0E"/>
    <w:rsid w:val="00E845A2"/>
    <w:rsid w:val="00E85726"/>
    <w:rsid w:val="00E8633A"/>
    <w:rsid w:val="00E8723F"/>
    <w:rsid w:val="00E8736B"/>
    <w:rsid w:val="00E905A3"/>
    <w:rsid w:val="00E91793"/>
    <w:rsid w:val="00E92243"/>
    <w:rsid w:val="00E93B27"/>
    <w:rsid w:val="00E958D0"/>
    <w:rsid w:val="00E95B4D"/>
    <w:rsid w:val="00E95D54"/>
    <w:rsid w:val="00E96020"/>
    <w:rsid w:val="00E96795"/>
    <w:rsid w:val="00EA3CC1"/>
    <w:rsid w:val="00EA7C33"/>
    <w:rsid w:val="00EB3443"/>
    <w:rsid w:val="00EB3FF6"/>
    <w:rsid w:val="00EB53DE"/>
    <w:rsid w:val="00EB7773"/>
    <w:rsid w:val="00EC1614"/>
    <w:rsid w:val="00EC1CB4"/>
    <w:rsid w:val="00EC7519"/>
    <w:rsid w:val="00EC756A"/>
    <w:rsid w:val="00ED1FD5"/>
    <w:rsid w:val="00ED238A"/>
    <w:rsid w:val="00ED3443"/>
    <w:rsid w:val="00ED6C82"/>
    <w:rsid w:val="00ED79DD"/>
    <w:rsid w:val="00EE1A12"/>
    <w:rsid w:val="00EE251C"/>
    <w:rsid w:val="00EE2A80"/>
    <w:rsid w:val="00EE3A83"/>
    <w:rsid w:val="00EE4358"/>
    <w:rsid w:val="00EE45ED"/>
    <w:rsid w:val="00EE506C"/>
    <w:rsid w:val="00EE77B1"/>
    <w:rsid w:val="00EE7C65"/>
    <w:rsid w:val="00EF09FC"/>
    <w:rsid w:val="00EF131A"/>
    <w:rsid w:val="00EF1D38"/>
    <w:rsid w:val="00EF32F9"/>
    <w:rsid w:val="00EF557D"/>
    <w:rsid w:val="00F016A6"/>
    <w:rsid w:val="00F02ACA"/>
    <w:rsid w:val="00F045CD"/>
    <w:rsid w:val="00F057D9"/>
    <w:rsid w:val="00F05D8B"/>
    <w:rsid w:val="00F064C7"/>
    <w:rsid w:val="00F07678"/>
    <w:rsid w:val="00F1045F"/>
    <w:rsid w:val="00F111DB"/>
    <w:rsid w:val="00F15317"/>
    <w:rsid w:val="00F1609E"/>
    <w:rsid w:val="00F1610D"/>
    <w:rsid w:val="00F20B42"/>
    <w:rsid w:val="00F22F4B"/>
    <w:rsid w:val="00F24187"/>
    <w:rsid w:val="00F24653"/>
    <w:rsid w:val="00F24765"/>
    <w:rsid w:val="00F24AEA"/>
    <w:rsid w:val="00F25F14"/>
    <w:rsid w:val="00F27EA2"/>
    <w:rsid w:val="00F31AE6"/>
    <w:rsid w:val="00F31D9B"/>
    <w:rsid w:val="00F35285"/>
    <w:rsid w:val="00F35842"/>
    <w:rsid w:val="00F369D9"/>
    <w:rsid w:val="00F37AC3"/>
    <w:rsid w:val="00F37B81"/>
    <w:rsid w:val="00F37D31"/>
    <w:rsid w:val="00F4073B"/>
    <w:rsid w:val="00F44471"/>
    <w:rsid w:val="00F45B2D"/>
    <w:rsid w:val="00F45DB6"/>
    <w:rsid w:val="00F46895"/>
    <w:rsid w:val="00F503EF"/>
    <w:rsid w:val="00F507E3"/>
    <w:rsid w:val="00F51444"/>
    <w:rsid w:val="00F51AE3"/>
    <w:rsid w:val="00F52984"/>
    <w:rsid w:val="00F53794"/>
    <w:rsid w:val="00F55D4F"/>
    <w:rsid w:val="00F5696B"/>
    <w:rsid w:val="00F57139"/>
    <w:rsid w:val="00F57E4F"/>
    <w:rsid w:val="00F61174"/>
    <w:rsid w:val="00F619A1"/>
    <w:rsid w:val="00F778FE"/>
    <w:rsid w:val="00F77F58"/>
    <w:rsid w:val="00F861E2"/>
    <w:rsid w:val="00F8658C"/>
    <w:rsid w:val="00F91E78"/>
    <w:rsid w:val="00FA1DCF"/>
    <w:rsid w:val="00FA5C35"/>
    <w:rsid w:val="00FB1770"/>
    <w:rsid w:val="00FB2F70"/>
    <w:rsid w:val="00FB36B0"/>
    <w:rsid w:val="00FB5093"/>
    <w:rsid w:val="00FB6649"/>
    <w:rsid w:val="00FB7ABC"/>
    <w:rsid w:val="00FC018F"/>
    <w:rsid w:val="00FC0B3B"/>
    <w:rsid w:val="00FC10D9"/>
    <w:rsid w:val="00FC230E"/>
    <w:rsid w:val="00FC2A01"/>
    <w:rsid w:val="00FC4A85"/>
    <w:rsid w:val="00FC58EC"/>
    <w:rsid w:val="00FD0536"/>
    <w:rsid w:val="00FD13EB"/>
    <w:rsid w:val="00FD40DA"/>
    <w:rsid w:val="00FD4E83"/>
    <w:rsid w:val="00FD55C9"/>
    <w:rsid w:val="00FD6559"/>
    <w:rsid w:val="00FD7481"/>
    <w:rsid w:val="00FD7A00"/>
    <w:rsid w:val="00FE5905"/>
    <w:rsid w:val="00FE5B28"/>
    <w:rsid w:val="00FF08D6"/>
    <w:rsid w:val="00FF25E9"/>
    <w:rsid w:val="00FF2B9F"/>
    <w:rsid w:val="00FF2FEB"/>
    <w:rsid w:val="00FF6874"/>
    <w:rsid w:val="0126E001"/>
    <w:rsid w:val="012B763B"/>
    <w:rsid w:val="01A8EB50"/>
    <w:rsid w:val="01B37371"/>
    <w:rsid w:val="032A67FC"/>
    <w:rsid w:val="044B6D73"/>
    <w:rsid w:val="0474BA28"/>
    <w:rsid w:val="05371039"/>
    <w:rsid w:val="054798F0"/>
    <w:rsid w:val="0581084E"/>
    <w:rsid w:val="06745A2B"/>
    <w:rsid w:val="06EC7205"/>
    <w:rsid w:val="08094C55"/>
    <w:rsid w:val="0852008C"/>
    <w:rsid w:val="089B77D1"/>
    <w:rsid w:val="0953C75F"/>
    <w:rsid w:val="0A2066CE"/>
    <w:rsid w:val="0A657C3B"/>
    <w:rsid w:val="0B0E8C67"/>
    <w:rsid w:val="0B76A4F6"/>
    <w:rsid w:val="0BDA1090"/>
    <w:rsid w:val="0C0D9DBE"/>
    <w:rsid w:val="0E2AC0C9"/>
    <w:rsid w:val="0E7DEF9B"/>
    <w:rsid w:val="0F6836B1"/>
    <w:rsid w:val="0FF5A8F2"/>
    <w:rsid w:val="110FEC94"/>
    <w:rsid w:val="12CA5F5D"/>
    <w:rsid w:val="13594CAC"/>
    <w:rsid w:val="136F40D1"/>
    <w:rsid w:val="137B260C"/>
    <w:rsid w:val="15B9077D"/>
    <w:rsid w:val="164D4FB4"/>
    <w:rsid w:val="169B3A94"/>
    <w:rsid w:val="17394E4B"/>
    <w:rsid w:val="180ABD91"/>
    <w:rsid w:val="1920D4F9"/>
    <w:rsid w:val="1954BA86"/>
    <w:rsid w:val="1A53E47F"/>
    <w:rsid w:val="1A617563"/>
    <w:rsid w:val="1B046826"/>
    <w:rsid w:val="1B299E09"/>
    <w:rsid w:val="1BEEFDF5"/>
    <w:rsid w:val="1C6551C4"/>
    <w:rsid w:val="1E4596D2"/>
    <w:rsid w:val="1F1271B4"/>
    <w:rsid w:val="1F3C635B"/>
    <w:rsid w:val="1FD365DC"/>
    <w:rsid w:val="213E957E"/>
    <w:rsid w:val="21C6A6CC"/>
    <w:rsid w:val="2213AC7F"/>
    <w:rsid w:val="22FF4704"/>
    <w:rsid w:val="2395287F"/>
    <w:rsid w:val="244E3A6A"/>
    <w:rsid w:val="249A75C3"/>
    <w:rsid w:val="25A024B3"/>
    <w:rsid w:val="25ACD685"/>
    <w:rsid w:val="25B7B81D"/>
    <w:rsid w:val="2644876A"/>
    <w:rsid w:val="26ABCAFD"/>
    <w:rsid w:val="26C9D148"/>
    <w:rsid w:val="26D43DE9"/>
    <w:rsid w:val="281CA07C"/>
    <w:rsid w:val="284988D2"/>
    <w:rsid w:val="284C703A"/>
    <w:rsid w:val="29BB1607"/>
    <w:rsid w:val="2A185CD7"/>
    <w:rsid w:val="2AB06C8D"/>
    <w:rsid w:val="2B7AD43F"/>
    <w:rsid w:val="2C676592"/>
    <w:rsid w:val="2D16DD10"/>
    <w:rsid w:val="2D568E62"/>
    <w:rsid w:val="2E3601A6"/>
    <w:rsid w:val="2F3B3DB7"/>
    <w:rsid w:val="305C7515"/>
    <w:rsid w:val="30FF56E9"/>
    <w:rsid w:val="316A2571"/>
    <w:rsid w:val="32621AAB"/>
    <w:rsid w:val="32D97800"/>
    <w:rsid w:val="3327B9F5"/>
    <w:rsid w:val="35922D60"/>
    <w:rsid w:val="363EA3EC"/>
    <w:rsid w:val="36744AFD"/>
    <w:rsid w:val="373B9221"/>
    <w:rsid w:val="3769A1CD"/>
    <w:rsid w:val="377F0693"/>
    <w:rsid w:val="38898C70"/>
    <w:rsid w:val="3AE44916"/>
    <w:rsid w:val="3B19843B"/>
    <w:rsid w:val="3B93F5AC"/>
    <w:rsid w:val="3CD83362"/>
    <w:rsid w:val="3DBD90A4"/>
    <w:rsid w:val="3DE7D1AC"/>
    <w:rsid w:val="3E77B921"/>
    <w:rsid w:val="3F585A16"/>
    <w:rsid w:val="417D1F79"/>
    <w:rsid w:val="41CA9B82"/>
    <w:rsid w:val="43507F08"/>
    <w:rsid w:val="43EF047C"/>
    <w:rsid w:val="4520DE38"/>
    <w:rsid w:val="4645B6D4"/>
    <w:rsid w:val="47A6FA82"/>
    <w:rsid w:val="47AD3182"/>
    <w:rsid w:val="47BC7A64"/>
    <w:rsid w:val="48D1BFAD"/>
    <w:rsid w:val="492C4754"/>
    <w:rsid w:val="499273F4"/>
    <w:rsid w:val="4A478FAA"/>
    <w:rsid w:val="4C26C879"/>
    <w:rsid w:val="4C606A8E"/>
    <w:rsid w:val="4C930CD1"/>
    <w:rsid w:val="4CBC90E7"/>
    <w:rsid w:val="4D2B4658"/>
    <w:rsid w:val="4DA351E3"/>
    <w:rsid w:val="4DBABE2B"/>
    <w:rsid w:val="4EB16163"/>
    <w:rsid w:val="4EC6E583"/>
    <w:rsid w:val="4F43977E"/>
    <w:rsid w:val="4FB7B390"/>
    <w:rsid w:val="4FF4E148"/>
    <w:rsid w:val="508A497E"/>
    <w:rsid w:val="516D076D"/>
    <w:rsid w:val="51EBCFB5"/>
    <w:rsid w:val="525DAF22"/>
    <w:rsid w:val="527D3BE6"/>
    <w:rsid w:val="537E49D4"/>
    <w:rsid w:val="53E0F77E"/>
    <w:rsid w:val="541B343D"/>
    <w:rsid w:val="5512D90B"/>
    <w:rsid w:val="576181D0"/>
    <w:rsid w:val="585DF61F"/>
    <w:rsid w:val="593ED72E"/>
    <w:rsid w:val="59AB777E"/>
    <w:rsid w:val="5A231FBA"/>
    <w:rsid w:val="5A4C6BF7"/>
    <w:rsid w:val="5AAE7FBB"/>
    <w:rsid w:val="5B162E2A"/>
    <w:rsid w:val="5BA9A755"/>
    <w:rsid w:val="5C08033C"/>
    <w:rsid w:val="5C3C5864"/>
    <w:rsid w:val="5CEBF0D1"/>
    <w:rsid w:val="5D5ECADF"/>
    <w:rsid w:val="5D744E94"/>
    <w:rsid w:val="5E1A82DF"/>
    <w:rsid w:val="5E2D4C95"/>
    <w:rsid w:val="5E5947A6"/>
    <w:rsid w:val="5E6083B9"/>
    <w:rsid w:val="5E65C4FD"/>
    <w:rsid w:val="5F106F9C"/>
    <w:rsid w:val="60E1A604"/>
    <w:rsid w:val="611524B0"/>
    <w:rsid w:val="619F54D2"/>
    <w:rsid w:val="61C1A2E7"/>
    <w:rsid w:val="623C07F5"/>
    <w:rsid w:val="62DAB962"/>
    <w:rsid w:val="63160F0F"/>
    <w:rsid w:val="634AB81D"/>
    <w:rsid w:val="634D4E0F"/>
    <w:rsid w:val="63DE2FAB"/>
    <w:rsid w:val="65F1CFB3"/>
    <w:rsid w:val="6627A1B1"/>
    <w:rsid w:val="666DB355"/>
    <w:rsid w:val="6A444DEA"/>
    <w:rsid w:val="6AE1C313"/>
    <w:rsid w:val="6D8BE8F4"/>
    <w:rsid w:val="6DC32ABB"/>
    <w:rsid w:val="6DE430B6"/>
    <w:rsid w:val="701506DA"/>
    <w:rsid w:val="730FE210"/>
    <w:rsid w:val="74E20AAB"/>
    <w:rsid w:val="74F78BE9"/>
    <w:rsid w:val="76A58338"/>
    <w:rsid w:val="77859AAE"/>
    <w:rsid w:val="7997F3BC"/>
    <w:rsid w:val="7A1CD5C8"/>
    <w:rsid w:val="7A4E22D4"/>
    <w:rsid w:val="7AA7BEE2"/>
    <w:rsid w:val="7AB0C05A"/>
    <w:rsid w:val="7AD622B3"/>
    <w:rsid w:val="7AD76209"/>
    <w:rsid w:val="7BDAAE71"/>
    <w:rsid w:val="7BF479B4"/>
    <w:rsid w:val="7CDBA471"/>
    <w:rsid w:val="7D5A8A6A"/>
    <w:rsid w:val="7D7F31CA"/>
    <w:rsid w:val="7E1F7B84"/>
    <w:rsid w:val="7F196E80"/>
    <w:rsid w:val="7F34B4B0"/>
    <w:rsid w:val="7F9289D1"/>
    <w:rsid w:val="7FC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1F8"/>
  <w15:chartTrackingRefBased/>
  <w15:docId w15:val="{637705C7-DEF1-4AF6-870E-AAAA70A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4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47781F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10968"/>
  </w:style>
  <w:style w:type="character" w:styleId="Strong">
    <w:name w:val="Strong"/>
    <w:basedOn w:val="DefaultParagraphFont"/>
    <w:uiPriority w:val="22"/>
    <w:qFormat/>
    <w:rsid w:val="00010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6"/>
  </w:style>
  <w:style w:type="paragraph" w:styleId="Footer">
    <w:name w:val="footer"/>
    <w:basedOn w:val="Normal"/>
    <w:link w:val="Foot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6"/>
  </w:style>
  <w:style w:type="paragraph" w:styleId="Revision">
    <w:name w:val="Revision"/>
    <w:hidden/>
    <w:uiPriority w:val="99"/>
    <w:semiHidden/>
    <w:rsid w:val="008C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046d2a-7c6f-4e50-8f22-41c382604b6e" xsi:nil="true"/>
    <_ip_UnifiedCompliancePolicyProperties xmlns="http://schemas.microsoft.com/sharepoint/v3" xsi:nil="true"/>
    <lcf76f155ced4ddcb4097134ff3c332f xmlns="a546c683-78c0-4fce-968b-021355c1182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49FB56F9824EA041A5B7CC3454F4" ma:contentTypeVersion="16" ma:contentTypeDescription="Create a new document." ma:contentTypeScope="" ma:versionID="79b873448e16c80578291874599772d6">
  <xsd:schema xmlns:xsd="http://www.w3.org/2001/XMLSchema" xmlns:xs="http://www.w3.org/2001/XMLSchema" xmlns:p="http://schemas.microsoft.com/office/2006/metadata/properties" xmlns:ns1="http://schemas.microsoft.com/sharepoint/v3" xmlns:ns2="a546c683-78c0-4fce-968b-021355c11822" xmlns:ns3="d0046d2a-7c6f-4e50-8f22-41c382604b6e" targetNamespace="http://schemas.microsoft.com/office/2006/metadata/properties" ma:root="true" ma:fieldsID="1b400db956f0e7cc36d1a37d840d9860" ns1:_="" ns2:_="" ns3:_="">
    <xsd:import namespace="http://schemas.microsoft.com/sharepoint/v3"/>
    <xsd:import namespace="a546c683-78c0-4fce-968b-021355c11822"/>
    <xsd:import namespace="d0046d2a-7c6f-4e50-8f22-41c38260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683-78c0-4fce-968b-021355c1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6d2a-7c6f-4e50-8f22-41c382604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883ecd-a25d-4c50-8907-23e75dabfdec}" ma:internalName="TaxCatchAll" ma:showField="CatchAllData" ma:web="d0046d2a-7c6f-4e50-8f22-41c38260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D032E-86CE-4879-963A-A76C87D52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AF908-1DEF-444E-823A-FE244D62D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5DDDD-E83E-4FB8-9E41-635CF28A43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46d2a-7c6f-4e50-8f22-41c382604b6e"/>
    <ds:schemaRef ds:uri="a546c683-78c0-4fce-968b-021355c11822"/>
  </ds:schemaRefs>
</ds:datastoreItem>
</file>

<file path=customXml/itemProps4.xml><?xml version="1.0" encoding="utf-8"?>
<ds:datastoreItem xmlns:ds="http://schemas.openxmlformats.org/officeDocument/2006/customXml" ds:itemID="{C33061BE-23AA-49F9-8884-F037E7A0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6c683-78c0-4fce-968b-021355c11822"/>
    <ds:schemaRef ds:uri="d0046d2a-7c6f-4e50-8f22-41c38260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1083</Words>
  <Characters>6288</Characters>
  <Application>Microsoft Office Word</Application>
  <DocSecurity>4</DocSecurity>
  <Lines>241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Thee, Tanya@DOR</dc:creator>
  <cp:keywords/>
  <dc:description/>
  <cp:lastModifiedBy>Aliferis-Gjerde, Maria@DOR</cp:lastModifiedBy>
  <cp:revision>2</cp:revision>
  <cp:lastPrinted>2026-02-26T16:29:00Z</cp:lastPrinted>
  <dcterms:created xsi:type="dcterms:W3CDTF">2026-03-25T18:13:00Z</dcterms:created>
  <dcterms:modified xsi:type="dcterms:W3CDTF">2026-03-25T18:13:00Z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0x010100D47749FB56F9824EA041A5B7CC3454F4</vt:lpwstr>
  </property>
  <property fmtid="{D5CDD505-2E9C-101B-9397-08002B2CF9AE}" pid="3" name="MediaServiceImageTags">
    <vt:lpwstr/>
  </property>
</Properties>
</file>