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3492" w14:textId="77777777" w:rsidR="000E4D0F" w:rsidRPr="00B5536A" w:rsidRDefault="000E4D0F" w:rsidP="00E342A7">
      <w:pPr>
        <w:pStyle w:val="Title"/>
        <w:jc w:val="left"/>
      </w:pPr>
      <w:r w:rsidRPr="00B5536A">
        <w:t>State of California</w:t>
      </w:r>
    </w:p>
    <w:p w14:paraId="04B7C060" w14:textId="77777777" w:rsidR="000E4D0F" w:rsidRPr="00B5536A" w:rsidRDefault="000E4D0F" w:rsidP="00E342A7">
      <w:pPr>
        <w:pStyle w:val="Title"/>
        <w:jc w:val="left"/>
      </w:pPr>
      <w:r w:rsidRPr="00B5536A">
        <w:t>Health and Human Services Agency</w:t>
      </w:r>
    </w:p>
    <w:p w14:paraId="185BD5C1" w14:textId="77777777" w:rsidR="000E4D0F" w:rsidRPr="00B5536A" w:rsidRDefault="000E4D0F" w:rsidP="00E342A7">
      <w:pPr>
        <w:pStyle w:val="Title"/>
        <w:jc w:val="left"/>
      </w:pPr>
      <w:r w:rsidRPr="00B5536A">
        <w:t>Department of Rehabilitation</w:t>
      </w:r>
    </w:p>
    <w:p w14:paraId="16240D68" w14:textId="77777777" w:rsidR="00AE6283" w:rsidRPr="00B5536A" w:rsidRDefault="00692327" w:rsidP="00E342A7">
      <w:pPr>
        <w:pStyle w:val="Title"/>
        <w:jc w:val="left"/>
      </w:pPr>
      <w:r w:rsidRPr="00B5536A">
        <w:t xml:space="preserve">TBI </w:t>
      </w:r>
      <w:r w:rsidR="0078556C" w:rsidRPr="00B5536A">
        <w:t>Survivor</w:t>
      </w:r>
      <w:r w:rsidR="00F1198F" w:rsidRPr="00B5536A">
        <w:t xml:space="preserve"> Committee</w:t>
      </w:r>
      <w:r w:rsidR="006D31A1" w:rsidRPr="00B5536A">
        <w:t xml:space="preserve"> </w:t>
      </w:r>
    </w:p>
    <w:p w14:paraId="0022FC6B" w14:textId="77777777" w:rsidR="00AE6283" w:rsidRPr="00B5536A" w:rsidRDefault="00AE6283" w:rsidP="00E342A7">
      <w:pPr>
        <w:spacing w:before="20" w:line="240" w:lineRule="auto"/>
        <w:jc w:val="left"/>
        <w:rPr>
          <w:rFonts w:cs="Arial"/>
          <w:b/>
          <w:szCs w:val="28"/>
        </w:rPr>
      </w:pPr>
    </w:p>
    <w:p w14:paraId="593A39BC" w14:textId="2F825943" w:rsidR="00AE6283" w:rsidRPr="00B5536A" w:rsidRDefault="006C5B04" w:rsidP="00E342A7">
      <w:pPr>
        <w:spacing w:before="20" w:line="240" w:lineRule="auto"/>
        <w:jc w:val="left"/>
        <w:rPr>
          <w:rFonts w:cs="Arial"/>
          <w:szCs w:val="28"/>
        </w:rPr>
      </w:pPr>
      <w:r w:rsidRPr="00B5536A">
        <w:rPr>
          <w:rFonts w:cs="Arial"/>
          <w:szCs w:val="28"/>
        </w:rPr>
        <w:t>Tuesday</w:t>
      </w:r>
      <w:r w:rsidR="00F1198F" w:rsidRPr="00B5536A">
        <w:rPr>
          <w:rFonts w:cs="Arial"/>
          <w:szCs w:val="28"/>
        </w:rPr>
        <w:t xml:space="preserve">, </w:t>
      </w:r>
      <w:r w:rsidR="00AF42FE">
        <w:rPr>
          <w:rFonts w:cs="Arial"/>
          <w:szCs w:val="28"/>
        </w:rPr>
        <w:t>October 17</w:t>
      </w:r>
      <w:r w:rsidR="00F1198F" w:rsidRPr="00B5536A">
        <w:rPr>
          <w:rFonts w:cs="Arial"/>
          <w:szCs w:val="28"/>
        </w:rPr>
        <w:t xml:space="preserve">, </w:t>
      </w:r>
      <w:r w:rsidR="00F06BFB" w:rsidRPr="00B5536A">
        <w:rPr>
          <w:rFonts w:cs="Arial"/>
          <w:szCs w:val="28"/>
        </w:rPr>
        <w:t>20</w:t>
      </w:r>
      <w:r w:rsidR="001E3B09" w:rsidRPr="00B5536A">
        <w:rPr>
          <w:rFonts w:cs="Arial"/>
          <w:szCs w:val="28"/>
        </w:rPr>
        <w:t>2</w:t>
      </w:r>
      <w:r w:rsidR="00D62E08" w:rsidRPr="00B5536A">
        <w:rPr>
          <w:rFonts w:cs="Arial"/>
          <w:szCs w:val="28"/>
        </w:rPr>
        <w:t>3</w:t>
      </w:r>
    </w:p>
    <w:p w14:paraId="29C5C93A" w14:textId="77777777" w:rsidR="00E821FC" w:rsidRPr="00B5536A" w:rsidRDefault="00F1198F" w:rsidP="00E342A7">
      <w:pPr>
        <w:spacing w:before="20" w:line="240" w:lineRule="auto"/>
        <w:jc w:val="left"/>
        <w:rPr>
          <w:rFonts w:cs="Arial"/>
          <w:szCs w:val="28"/>
        </w:rPr>
      </w:pPr>
      <w:r w:rsidRPr="00B5536A">
        <w:rPr>
          <w:rFonts w:cs="Arial"/>
          <w:szCs w:val="28"/>
        </w:rPr>
        <w:t>1</w:t>
      </w:r>
      <w:r w:rsidR="0078556C" w:rsidRPr="00B5536A">
        <w:rPr>
          <w:rFonts w:cs="Arial"/>
          <w:szCs w:val="28"/>
        </w:rPr>
        <w:t>0</w:t>
      </w:r>
      <w:r w:rsidRPr="00B5536A">
        <w:rPr>
          <w:rFonts w:cs="Arial"/>
          <w:szCs w:val="28"/>
        </w:rPr>
        <w:t>:</w:t>
      </w:r>
      <w:r w:rsidR="001E3B09" w:rsidRPr="00B5536A">
        <w:rPr>
          <w:rFonts w:cs="Arial"/>
          <w:szCs w:val="28"/>
        </w:rPr>
        <w:t>0</w:t>
      </w:r>
      <w:r w:rsidR="00736C0A" w:rsidRPr="00B5536A">
        <w:rPr>
          <w:rFonts w:cs="Arial"/>
          <w:szCs w:val="28"/>
        </w:rPr>
        <w:t>0</w:t>
      </w:r>
      <w:r w:rsidRPr="00B5536A">
        <w:rPr>
          <w:rFonts w:cs="Arial"/>
          <w:szCs w:val="28"/>
        </w:rPr>
        <w:t xml:space="preserve"> </w:t>
      </w:r>
      <w:r w:rsidR="0078556C" w:rsidRPr="00B5536A">
        <w:rPr>
          <w:rFonts w:cs="Arial"/>
          <w:szCs w:val="28"/>
        </w:rPr>
        <w:t>a</w:t>
      </w:r>
      <w:r w:rsidRPr="00B5536A">
        <w:rPr>
          <w:rFonts w:cs="Arial"/>
          <w:szCs w:val="28"/>
        </w:rPr>
        <w:t xml:space="preserve">.m. – </w:t>
      </w:r>
      <w:r w:rsidR="0078556C" w:rsidRPr="00B5536A">
        <w:rPr>
          <w:rFonts w:cs="Arial"/>
          <w:szCs w:val="28"/>
        </w:rPr>
        <w:t>11</w:t>
      </w:r>
      <w:r w:rsidR="006D31A1" w:rsidRPr="00B5536A">
        <w:rPr>
          <w:rFonts w:cs="Arial"/>
          <w:szCs w:val="28"/>
        </w:rPr>
        <w:t>:</w:t>
      </w:r>
      <w:r w:rsidR="001E3B09" w:rsidRPr="00B5536A">
        <w:rPr>
          <w:rFonts w:cs="Arial"/>
          <w:szCs w:val="28"/>
        </w:rPr>
        <w:t>0</w:t>
      </w:r>
      <w:r w:rsidR="00736C0A" w:rsidRPr="00B5536A">
        <w:rPr>
          <w:rFonts w:cs="Arial"/>
          <w:szCs w:val="28"/>
        </w:rPr>
        <w:t>0</w:t>
      </w:r>
      <w:r w:rsidRPr="00B5536A">
        <w:rPr>
          <w:rFonts w:cs="Arial"/>
          <w:szCs w:val="28"/>
        </w:rPr>
        <w:t xml:space="preserve"> </w:t>
      </w:r>
      <w:r w:rsidR="0078556C" w:rsidRPr="00B5536A">
        <w:rPr>
          <w:rFonts w:cs="Arial"/>
          <w:szCs w:val="28"/>
        </w:rPr>
        <w:t>a</w:t>
      </w:r>
      <w:r w:rsidRPr="00B5536A">
        <w:rPr>
          <w:rFonts w:cs="Arial"/>
          <w:szCs w:val="28"/>
        </w:rPr>
        <w:t xml:space="preserve">.m. </w:t>
      </w:r>
      <w:r w:rsidR="00732EC7" w:rsidRPr="00B5536A">
        <w:rPr>
          <w:rFonts w:cs="Arial"/>
          <w:szCs w:val="28"/>
        </w:rPr>
        <w:t>(PST)</w:t>
      </w:r>
    </w:p>
    <w:p w14:paraId="23C57576" w14:textId="77777777" w:rsidR="00831D2B" w:rsidRPr="00B5536A" w:rsidRDefault="00831D2B" w:rsidP="00E342A7">
      <w:pPr>
        <w:spacing w:before="20" w:line="240" w:lineRule="auto"/>
        <w:jc w:val="left"/>
        <w:rPr>
          <w:rFonts w:cs="Arial"/>
          <w:szCs w:val="28"/>
        </w:rPr>
      </w:pPr>
    </w:p>
    <w:p w14:paraId="6937FCF7" w14:textId="77777777" w:rsidR="008A3108" w:rsidRPr="00B5536A" w:rsidRDefault="00CA4BAE" w:rsidP="00E342A7">
      <w:pPr>
        <w:pStyle w:val="Heading1"/>
        <w:jc w:val="left"/>
      </w:pPr>
      <w:r w:rsidRPr="00B5536A">
        <w:t>Join Meeting:</w:t>
      </w:r>
    </w:p>
    <w:p w14:paraId="23F08C6A" w14:textId="77777777" w:rsidR="008B6B8D" w:rsidRPr="00B5536A" w:rsidRDefault="008B6B8D" w:rsidP="00E342A7">
      <w:pPr>
        <w:spacing w:before="20" w:line="240" w:lineRule="auto"/>
        <w:jc w:val="left"/>
        <w:rPr>
          <w:rFonts w:cs="Arial"/>
          <w:szCs w:val="28"/>
        </w:rPr>
      </w:pPr>
    </w:p>
    <w:p w14:paraId="5E477B93" w14:textId="77777777" w:rsidR="004530AD" w:rsidRPr="00B5536A" w:rsidRDefault="004530AD" w:rsidP="00E342A7">
      <w:pPr>
        <w:spacing w:before="20" w:line="240" w:lineRule="auto"/>
        <w:jc w:val="left"/>
        <w:rPr>
          <w:rFonts w:cs="Arial"/>
          <w:szCs w:val="28"/>
        </w:rPr>
      </w:pPr>
    </w:p>
    <w:p w14:paraId="775C91A9"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Join Zoom Meeting</w:t>
      </w:r>
    </w:p>
    <w:p w14:paraId="354D09BD" w14:textId="77777777" w:rsidR="00732EC7" w:rsidRPr="00B5536A" w:rsidRDefault="00033F43" w:rsidP="00732EC7">
      <w:pPr>
        <w:pStyle w:val="xmsonormal"/>
        <w:spacing w:before="0" w:beforeAutospacing="0" w:after="0" w:afterAutospacing="0"/>
        <w:rPr>
          <w:rFonts w:ascii="Arial" w:hAnsi="Arial" w:cs="Arial"/>
          <w:sz w:val="28"/>
          <w:szCs w:val="28"/>
        </w:rPr>
      </w:pPr>
      <w:hyperlink r:id="rId8" w:tgtFrame="_blank" w:tooltip="Original URL: https://dor-ca-gov.zoom.us/j/85986116096?pwd=T0xOamFJd1lLcCs4Q3l6NVhQWXFBUT09. Click or tap if you trust this link." w:history="1">
        <w:r w:rsidR="00732EC7" w:rsidRPr="00B5536A">
          <w:rPr>
            <w:rStyle w:val="Hyperlink"/>
            <w:rFonts w:ascii="Arial" w:hAnsi="Arial" w:cs="Arial"/>
            <w:color w:val="auto"/>
            <w:sz w:val="28"/>
            <w:szCs w:val="28"/>
            <w:bdr w:val="none" w:sz="0" w:space="0" w:color="auto" w:frame="1"/>
          </w:rPr>
          <w:t>https://dor-ca-gov.zoom.us/j/85986116096?pwd=T0xOamFJd1lLcCs4Q3l6NVhQWXFBUT09</w:t>
        </w:r>
      </w:hyperlink>
    </w:p>
    <w:p w14:paraId="677B6F8D"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w:t>
      </w:r>
    </w:p>
    <w:p w14:paraId="0573508A"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Meeting ID: 859 8611 6096</w:t>
      </w:r>
    </w:p>
    <w:p w14:paraId="33E56938"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Passcode: Psa?52+u</w:t>
      </w:r>
    </w:p>
    <w:p w14:paraId="03024DD5"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One tap mobile</w:t>
      </w:r>
    </w:p>
    <w:p w14:paraId="0A70989C"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+14086380968,,85986116096#,,,,*37681395# US (San Jose)</w:t>
      </w:r>
    </w:p>
    <w:p w14:paraId="1C9B3CF1"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+16699006833,,85986116096#,,,,*37681395# US (San Jose)</w:t>
      </w:r>
    </w:p>
    <w:p w14:paraId="0A7DB0BA"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w:t>
      </w:r>
    </w:p>
    <w:p w14:paraId="12F1893B"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Dial by your location</w:t>
      </w:r>
    </w:p>
    <w:p w14:paraId="572A5A5C"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+1 408 638 0968 US (San Jose)</w:t>
      </w:r>
    </w:p>
    <w:p w14:paraId="0ED96D47"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+1 669 900 6833 US (San Jose)</w:t>
      </w:r>
    </w:p>
    <w:p w14:paraId="46420386"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+1 253 215 8782 US (Tacoma)</w:t>
      </w:r>
    </w:p>
    <w:p w14:paraId="6D8E1780"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+1 346 248 7799 US (Houston)</w:t>
      </w:r>
    </w:p>
    <w:p w14:paraId="7F2871F2"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+1 312 626 6799 US (Chicago)</w:t>
      </w:r>
    </w:p>
    <w:p w14:paraId="4DA85935"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+1 646 876 9923 US (New York)</w:t>
      </w:r>
    </w:p>
    <w:p w14:paraId="4E732FAD"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        +1 301 715 8592 US (Washington DC)</w:t>
      </w:r>
    </w:p>
    <w:p w14:paraId="33F8EF7E"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Meeting ID: 859 8611 6096</w:t>
      </w:r>
    </w:p>
    <w:p w14:paraId="700880F9" w14:textId="77777777" w:rsidR="00732EC7"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Passcode: 37681395</w:t>
      </w:r>
    </w:p>
    <w:p w14:paraId="1148C63F" w14:textId="77777777" w:rsidR="004530AD" w:rsidRPr="00B5536A" w:rsidRDefault="00732EC7" w:rsidP="00732EC7">
      <w:pPr>
        <w:pStyle w:val="xmsonormal"/>
        <w:spacing w:before="0" w:beforeAutospacing="0" w:after="0" w:afterAutospacing="0"/>
        <w:rPr>
          <w:rFonts w:ascii="Arial" w:hAnsi="Arial" w:cs="Arial"/>
          <w:sz w:val="28"/>
          <w:szCs w:val="28"/>
        </w:rPr>
      </w:pPr>
      <w:r w:rsidRPr="00B5536A">
        <w:rPr>
          <w:rFonts w:ascii="Arial" w:hAnsi="Arial" w:cs="Arial"/>
          <w:sz w:val="28"/>
          <w:szCs w:val="28"/>
          <w:bdr w:val="none" w:sz="0" w:space="0" w:color="auto" w:frame="1"/>
        </w:rPr>
        <w:t>Find your local number:</w:t>
      </w:r>
      <w:r w:rsidRPr="00B5536A">
        <w:rPr>
          <w:rStyle w:val="apple-converted-space"/>
          <w:rFonts w:ascii="Arial" w:hAnsi="Arial" w:cs="Arial"/>
          <w:sz w:val="28"/>
          <w:szCs w:val="28"/>
          <w:bdr w:val="none" w:sz="0" w:space="0" w:color="auto" w:frame="1"/>
        </w:rPr>
        <w:t> </w:t>
      </w:r>
      <w:hyperlink r:id="rId9" w:tgtFrame="_blank" w:tooltip="Original URL: https://dor-ca-gov.zoom.us/u/kcBfACgbko. Click or tap if you trust this link." w:history="1">
        <w:r w:rsidRPr="00B5536A">
          <w:rPr>
            <w:rStyle w:val="Hyperlink"/>
            <w:rFonts w:ascii="Arial" w:hAnsi="Arial" w:cs="Arial"/>
            <w:color w:val="auto"/>
            <w:sz w:val="28"/>
            <w:szCs w:val="28"/>
            <w:bdr w:val="none" w:sz="0" w:space="0" w:color="auto" w:frame="1"/>
          </w:rPr>
          <w:t>https://dor-ca-gov.zoom.us/u/kcBfACgbko</w:t>
        </w:r>
      </w:hyperlink>
    </w:p>
    <w:p w14:paraId="2FEA270B" w14:textId="77777777" w:rsidR="008B6B8D" w:rsidRPr="00B5536A" w:rsidRDefault="008B6B8D" w:rsidP="00E342A7">
      <w:pPr>
        <w:spacing w:before="20" w:line="240" w:lineRule="auto"/>
        <w:jc w:val="left"/>
        <w:rPr>
          <w:rFonts w:cs="Arial"/>
          <w:szCs w:val="28"/>
        </w:rPr>
      </w:pPr>
    </w:p>
    <w:p w14:paraId="44E8A7C3" w14:textId="59D69506" w:rsidR="003A6644" w:rsidRPr="00B5536A" w:rsidRDefault="00C677D9" w:rsidP="00E243A9">
      <w:pPr>
        <w:widowControl/>
        <w:pBdr>
          <w:bottom w:val="single" w:sz="8" w:space="1" w:color="auto"/>
        </w:pBdr>
        <w:adjustRightInd/>
        <w:spacing w:line="240" w:lineRule="auto"/>
        <w:jc w:val="center"/>
        <w:textAlignment w:val="auto"/>
        <w:rPr>
          <w:rFonts w:cs="Arial"/>
          <w:b/>
          <w:bCs/>
          <w:szCs w:val="28"/>
        </w:rPr>
      </w:pPr>
      <w:r w:rsidRPr="00B5536A">
        <w:rPr>
          <w:rFonts w:cs="Arial"/>
          <w:szCs w:val="28"/>
        </w:rPr>
        <w:br w:type="page"/>
      </w:r>
      <w:r w:rsidR="00333EF8" w:rsidRPr="00B5536A">
        <w:rPr>
          <w:rFonts w:cs="Arial"/>
          <w:b/>
          <w:bCs/>
          <w:szCs w:val="28"/>
        </w:rPr>
        <w:lastRenderedPageBreak/>
        <w:t>TBI</w:t>
      </w:r>
      <w:r w:rsidR="00333EF8" w:rsidRPr="00B5536A">
        <w:rPr>
          <w:rFonts w:cs="Arial"/>
          <w:szCs w:val="28"/>
        </w:rPr>
        <w:t xml:space="preserve"> </w:t>
      </w:r>
      <w:r w:rsidR="00AF7004" w:rsidRPr="00B5536A">
        <w:rPr>
          <w:rFonts w:cs="Arial"/>
          <w:b/>
          <w:bCs/>
          <w:szCs w:val="28"/>
        </w:rPr>
        <w:t>Survivor Committee Agenda</w:t>
      </w:r>
    </w:p>
    <w:p w14:paraId="3105B762" w14:textId="77777777" w:rsidR="008A3108" w:rsidRPr="00B5536A" w:rsidRDefault="008A3108" w:rsidP="00E342A7">
      <w:pPr>
        <w:jc w:val="left"/>
        <w:rPr>
          <w:rFonts w:cs="Arial"/>
          <w:szCs w:val="28"/>
          <w:u w:val="single"/>
        </w:rPr>
      </w:pPr>
    </w:p>
    <w:p w14:paraId="4358E977" w14:textId="77777777" w:rsidR="009D51AE" w:rsidRPr="00B5536A" w:rsidRDefault="00F1198F" w:rsidP="00E342A7">
      <w:pPr>
        <w:pStyle w:val="Heading2"/>
      </w:pPr>
      <w:r w:rsidRPr="00B5536A">
        <w:t>1</w:t>
      </w:r>
      <w:r w:rsidR="0078556C" w:rsidRPr="00B5536A">
        <w:t>0</w:t>
      </w:r>
      <w:r w:rsidRPr="00B5536A">
        <w:t>:</w:t>
      </w:r>
      <w:r w:rsidR="001E3B09" w:rsidRPr="00B5536A">
        <w:t>0</w:t>
      </w:r>
      <w:r w:rsidR="00736C0A" w:rsidRPr="00B5536A">
        <w:t>0</w:t>
      </w:r>
      <w:r w:rsidRPr="00B5536A">
        <w:t xml:space="preserve"> </w:t>
      </w:r>
      <w:r w:rsidR="0078556C" w:rsidRPr="00B5536A">
        <w:t>a</w:t>
      </w:r>
      <w:r w:rsidRPr="00B5536A">
        <w:t>.m.</w:t>
      </w:r>
      <w:r w:rsidR="00A86801" w:rsidRPr="00B5536A">
        <w:t xml:space="preserve"> </w:t>
      </w:r>
      <w:r w:rsidR="008724E3" w:rsidRPr="00B5536A">
        <w:t>Meeting C</w:t>
      </w:r>
      <w:r w:rsidR="009D51AE" w:rsidRPr="00B5536A">
        <w:t>ommen</w:t>
      </w:r>
      <w:r w:rsidR="002843DD" w:rsidRPr="00B5536A">
        <w:t xml:space="preserve">cement </w:t>
      </w:r>
      <w:r w:rsidR="008D591B" w:rsidRPr="00B5536A">
        <w:t>via Zoom</w:t>
      </w:r>
    </w:p>
    <w:p w14:paraId="45016348" w14:textId="77777777" w:rsidR="000D65B1" w:rsidRPr="00B5536A" w:rsidRDefault="000D65B1" w:rsidP="00E342A7">
      <w:pPr>
        <w:jc w:val="left"/>
        <w:rPr>
          <w:rFonts w:cs="Arial"/>
          <w:szCs w:val="28"/>
        </w:rPr>
      </w:pPr>
    </w:p>
    <w:p w14:paraId="614A8DF5" w14:textId="77777777" w:rsidR="00A013D1" w:rsidRPr="00346D89" w:rsidRDefault="00BA6BF8" w:rsidP="00E342A7">
      <w:pPr>
        <w:pStyle w:val="Heading3"/>
        <w:numPr>
          <w:ilvl w:val="0"/>
          <w:numId w:val="0"/>
        </w:numPr>
        <w:rPr>
          <w:b/>
          <w:bCs/>
        </w:rPr>
      </w:pPr>
      <w:r w:rsidRPr="00346D89">
        <w:rPr>
          <w:b/>
          <w:bCs/>
        </w:rPr>
        <w:t xml:space="preserve">Welcome and </w:t>
      </w:r>
      <w:r w:rsidR="00A013D1" w:rsidRPr="00346D89">
        <w:rPr>
          <w:b/>
          <w:bCs/>
        </w:rPr>
        <w:t>Introductions</w:t>
      </w:r>
      <w:r w:rsidR="00241B08" w:rsidRPr="00346D89">
        <w:rPr>
          <w:b/>
          <w:bCs/>
        </w:rPr>
        <w:t>:</w:t>
      </w:r>
      <w:r w:rsidR="007F0BE8" w:rsidRPr="00346D89">
        <w:rPr>
          <w:b/>
          <w:bCs/>
        </w:rPr>
        <w:t xml:space="preserve"> </w:t>
      </w:r>
    </w:p>
    <w:p w14:paraId="793B891C" w14:textId="460AC3D9" w:rsidR="00A260CF" w:rsidRPr="00B5536A" w:rsidRDefault="00A260CF" w:rsidP="003F5AEA">
      <w:pPr>
        <w:pStyle w:val="ListParagraph"/>
        <w:numPr>
          <w:ilvl w:val="0"/>
          <w:numId w:val="2"/>
        </w:numPr>
        <w:jc w:val="left"/>
        <w:rPr>
          <w:rFonts w:cs="Arial"/>
          <w:szCs w:val="28"/>
        </w:rPr>
      </w:pPr>
      <w:r w:rsidRPr="00B5536A">
        <w:rPr>
          <w:rFonts w:cs="Arial"/>
          <w:szCs w:val="28"/>
        </w:rPr>
        <w:t>Committee co-chair</w:t>
      </w:r>
      <w:r w:rsidR="00326B78" w:rsidRPr="00B5536A">
        <w:rPr>
          <w:rFonts w:cs="Arial"/>
          <w:szCs w:val="28"/>
        </w:rPr>
        <w:t xml:space="preserve">s </w:t>
      </w:r>
      <w:r w:rsidR="003F5AEA">
        <w:rPr>
          <w:rFonts w:cs="Arial"/>
          <w:szCs w:val="28"/>
        </w:rPr>
        <w:t>(</w:t>
      </w:r>
      <w:r w:rsidR="00326B78" w:rsidRPr="00B5536A">
        <w:rPr>
          <w:rFonts w:cs="Arial"/>
          <w:szCs w:val="28"/>
        </w:rPr>
        <w:t xml:space="preserve">Kristie </w:t>
      </w:r>
      <w:r w:rsidR="003F5AEA">
        <w:rPr>
          <w:rFonts w:cs="Arial"/>
          <w:szCs w:val="28"/>
        </w:rPr>
        <w:t xml:space="preserve">Warren </w:t>
      </w:r>
      <w:r w:rsidR="00326B78" w:rsidRPr="00B5536A">
        <w:rPr>
          <w:rFonts w:cs="Arial"/>
          <w:szCs w:val="28"/>
        </w:rPr>
        <w:t>and</w:t>
      </w:r>
      <w:r w:rsidRPr="00B5536A">
        <w:rPr>
          <w:rFonts w:cs="Arial"/>
          <w:szCs w:val="28"/>
        </w:rPr>
        <w:t xml:space="preserve"> Erin</w:t>
      </w:r>
      <w:r w:rsidR="003F5AEA">
        <w:rPr>
          <w:rFonts w:cs="Arial"/>
          <w:szCs w:val="28"/>
        </w:rPr>
        <w:t xml:space="preserve"> Johnson)</w:t>
      </w:r>
    </w:p>
    <w:p w14:paraId="636BB391" w14:textId="11BF942E" w:rsidR="00BD6B07" w:rsidRPr="00B5536A" w:rsidRDefault="00984AC0" w:rsidP="003F5AEA">
      <w:pPr>
        <w:pStyle w:val="ListParagraph"/>
        <w:numPr>
          <w:ilvl w:val="0"/>
          <w:numId w:val="2"/>
        </w:numPr>
        <w:jc w:val="left"/>
        <w:rPr>
          <w:rFonts w:cs="Arial"/>
          <w:szCs w:val="28"/>
        </w:rPr>
      </w:pPr>
      <w:r w:rsidRPr="00B5536A">
        <w:rPr>
          <w:rFonts w:cs="Arial"/>
          <w:szCs w:val="28"/>
        </w:rPr>
        <w:t>Committee member</w:t>
      </w:r>
      <w:r w:rsidR="00CD57E9" w:rsidRPr="00B5536A">
        <w:rPr>
          <w:rFonts w:cs="Arial"/>
          <w:szCs w:val="28"/>
        </w:rPr>
        <w:t>s</w:t>
      </w:r>
      <w:r w:rsidR="00291924" w:rsidRPr="00B5536A">
        <w:rPr>
          <w:rFonts w:cs="Arial"/>
          <w:szCs w:val="28"/>
        </w:rPr>
        <w:t xml:space="preserve"> (Nam</w:t>
      </w:r>
      <w:r w:rsidR="00326B78" w:rsidRPr="00B5536A">
        <w:rPr>
          <w:rFonts w:cs="Arial"/>
          <w:szCs w:val="28"/>
        </w:rPr>
        <w:t>e, location, affiliation</w:t>
      </w:r>
      <w:r w:rsidR="00291924" w:rsidRPr="00B5536A">
        <w:rPr>
          <w:rFonts w:cs="Arial"/>
          <w:szCs w:val="28"/>
        </w:rPr>
        <w:t>)</w:t>
      </w:r>
    </w:p>
    <w:p w14:paraId="1C16FD2D" w14:textId="2D6A5F32" w:rsidR="001F2699" w:rsidRPr="00B5536A" w:rsidRDefault="004530AD" w:rsidP="003F5AEA">
      <w:pPr>
        <w:pStyle w:val="ListParagraph"/>
        <w:numPr>
          <w:ilvl w:val="0"/>
          <w:numId w:val="2"/>
        </w:numPr>
        <w:jc w:val="left"/>
        <w:rPr>
          <w:rFonts w:cs="Arial"/>
          <w:szCs w:val="28"/>
        </w:rPr>
      </w:pPr>
      <w:r w:rsidRPr="00B5536A">
        <w:rPr>
          <w:rFonts w:cs="Arial"/>
          <w:szCs w:val="28"/>
        </w:rPr>
        <w:t>DOR staff will introduce themselves</w:t>
      </w:r>
    </w:p>
    <w:p w14:paraId="64D2BEFA" w14:textId="13EF4471" w:rsidR="00EB00DB" w:rsidRPr="00B5536A" w:rsidRDefault="00CD57E9" w:rsidP="003F5AEA">
      <w:pPr>
        <w:pStyle w:val="ListParagraph"/>
        <w:numPr>
          <w:ilvl w:val="0"/>
          <w:numId w:val="2"/>
        </w:numPr>
        <w:jc w:val="left"/>
        <w:rPr>
          <w:rFonts w:cs="Arial"/>
          <w:szCs w:val="28"/>
        </w:rPr>
      </w:pPr>
      <w:r w:rsidRPr="00B5536A">
        <w:rPr>
          <w:rFonts w:cs="Arial"/>
          <w:szCs w:val="28"/>
        </w:rPr>
        <w:t>Members of the public</w:t>
      </w:r>
    </w:p>
    <w:p w14:paraId="38FB73ED" w14:textId="77777777" w:rsidR="00CC6778" w:rsidRPr="00B5536A" w:rsidRDefault="00CC6778" w:rsidP="00E342A7">
      <w:pPr>
        <w:spacing w:line="240" w:lineRule="atLeast"/>
        <w:jc w:val="left"/>
        <w:rPr>
          <w:rFonts w:cs="Arial"/>
          <w:szCs w:val="28"/>
        </w:rPr>
      </w:pPr>
    </w:p>
    <w:p w14:paraId="17A6C55D" w14:textId="6E7D185E" w:rsidR="00E65E12" w:rsidRDefault="000D65B1" w:rsidP="00E342A7">
      <w:pPr>
        <w:widowControl/>
        <w:adjustRightInd/>
        <w:spacing w:line="240" w:lineRule="auto"/>
        <w:jc w:val="left"/>
        <w:textAlignment w:val="auto"/>
        <w:rPr>
          <w:rFonts w:cs="Arial"/>
          <w:b/>
          <w:szCs w:val="28"/>
        </w:rPr>
      </w:pPr>
      <w:r w:rsidRPr="00B5536A">
        <w:rPr>
          <w:rFonts w:cs="Arial"/>
          <w:b/>
          <w:szCs w:val="28"/>
        </w:rPr>
        <w:t>Topic</w:t>
      </w:r>
      <w:r w:rsidR="00A260CF" w:rsidRPr="00B5536A">
        <w:rPr>
          <w:rFonts w:cs="Arial"/>
          <w:b/>
          <w:szCs w:val="28"/>
        </w:rPr>
        <w:t xml:space="preserve"> </w:t>
      </w:r>
      <w:r w:rsidR="00BD532F" w:rsidRPr="00B5536A">
        <w:rPr>
          <w:rFonts w:cs="Arial"/>
          <w:b/>
          <w:szCs w:val="28"/>
        </w:rPr>
        <w:t>1</w:t>
      </w:r>
      <w:r w:rsidR="00241B08" w:rsidRPr="00B5536A">
        <w:rPr>
          <w:rFonts w:cs="Arial"/>
          <w:bCs/>
          <w:szCs w:val="28"/>
        </w:rPr>
        <w:t>:</w:t>
      </w:r>
      <w:r w:rsidR="00277397">
        <w:rPr>
          <w:rFonts w:cs="Arial"/>
          <w:bCs/>
          <w:szCs w:val="28"/>
        </w:rPr>
        <w:t xml:space="preserve"> </w:t>
      </w:r>
      <w:r w:rsidR="00277397" w:rsidRPr="00E65E12">
        <w:rPr>
          <w:rFonts w:cs="Arial"/>
          <w:b/>
          <w:szCs w:val="28"/>
        </w:rPr>
        <w:t xml:space="preserve">PPFC </w:t>
      </w:r>
      <w:r w:rsidR="00E65E12">
        <w:rPr>
          <w:rFonts w:cs="Arial"/>
          <w:b/>
          <w:szCs w:val="28"/>
        </w:rPr>
        <w:t>Input Request</w:t>
      </w:r>
      <w:r w:rsidR="00346D89">
        <w:rPr>
          <w:rFonts w:cs="Arial"/>
          <w:b/>
          <w:szCs w:val="28"/>
        </w:rPr>
        <w:t>:</w:t>
      </w:r>
    </w:p>
    <w:p w14:paraId="219B1701" w14:textId="06D83BE1" w:rsidR="004E0479" w:rsidRDefault="00E65E12" w:rsidP="00E65E12">
      <w:pPr>
        <w:pStyle w:val="ListParagraph"/>
        <w:widowControl/>
        <w:numPr>
          <w:ilvl w:val="0"/>
          <w:numId w:val="7"/>
        </w:numPr>
        <w:adjustRightInd/>
        <w:spacing w:line="240" w:lineRule="auto"/>
        <w:ind w:left="1080" w:firstLine="0"/>
        <w:jc w:val="left"/>
        <w:textAlignment w:val="auto"/>
        <w:rPr>
          <w:rFonts w:cs="Arial"/>
          <w:bCs/>
          <w:szCs w:val="28"/>
        </w:rPr>
      </w:pPr>
      <w:r>
        <w:rPr>
          <w:rFonts w:cs="Arial"/>
          <w:bCs/>
          <w:szCs w:val="28"/>
        </w:rPr>
        <w:t>The TBI Advisory Board’s Public Policy and Funding Committee would like the Brain Injury Survivor Committee to provide input on the following question:</w:t>
      </w:r>
    </w:p>
    <w:p w14:paraId="6A0C006A" w14:textId="5C212158" w:rsidR="00E65E12" w:rsidRPr="00346D89" w:rsidRDefault="00E65E12" w:rsidP="00E65E12">
      <w:pPr>
        <w:pStyle w:val="ListParagraph"/>
        <w:widowControl/>
        <w:numPr>
          <w:ilvl w:val="0"/>
          <w:numId w:val="7"/>
        </w:numPr>
        <w:adjustRightInd/>
        <w:spacing w:line="240" w:lineRule="auto"/>
        <w:ind w:left="1710" w:firstLine="0"/>
        <w:jc w:val="left"/>
        <w:textAlignment w:val="auto"/>
        <w:rPr>
          <w:rFonts w:cs="Arial"/>
          <w:bCs/>
          <w:i/>
          <w:iCs/>
          <w:szCs w:val="28"/>
        </w:rPr>
      </w:pPr>
      <w:r w:rsidRPr="00346D89">
        <w:rPr>
          <w:rFonts w:cs="Arial"/>
          <w:bCs/>
          <w:i/>
          <w:iCs/>
          <w:szCs w:val="28"/>
        </w:rPr>
        <w:t>What services</w:t>
      </w:r>
      <w:r w:rsidR="00346D89" w:rsidRPr="00346D89">
        <w:rPr>
          <w:rFonts w:cs="Arial"/>
          <w:bCs/>
          <w:i/>
          <w:iCs/>
          <w:szCs w:val="28"/>
        </w:rPr>
        <w:t>/structure should each California Traumatic Brain Injury service provider site include as essential services?</w:t>
      </w:r>
    </w:p>
    <w:p w14:paraId="6E902E24" w14:textId="77777777" w:rsidR="00511424" w:rsidRDefault="00511424" w:rsidP="00E342A7">
      <w:pPr>
        <w:widowControl/>
        <w:adjustRightInd/>
        <w:spacing w:line="240" w:lineRule="auto"/>
        <w:jc w:val="left"/>
        <w:textAlignment w:val="auto"/>
        <w:rPr>
          <w:rFonts w:cs="Arial"/>
          <w:b/>
          <w:color w:val="FF0000"/>
          <w:szCs w:val="28"/>
        </w:rPr>
      </w:pPr>
    </w:p>
    <w:p w14:paraId="5488E001" w14:textId="501CB65F" w:rsidR="00511424" w:rsidRPr="00346D89" w:rsidRDefault="00511424" w:rsidP="00E342A7">
      <w:pPr>
        <w:widowControl/>
        <w:adjustRightInd/>
        <w:spacing w:line="240" w:lineRule="auto"/>
        <w:jc w:val="left"/>
        <w:textAlignment w:val="auto"/>
        <w:rPr>
          <w:rFonts w:cs="Arial"/>
          <w:b/>
          <w:szCs w:val="28"/>
        </w:rPr>
      </w:pPr>
      <w:r w:rsidRPr="00346D89">
        <w:rPr>
          <w:rFonts w:cs="Arial"/>
          <w:b/>
          <w:szCs w:val="28"/>
        </w:rPr>
        <w:t>Topic 2: CSUSM speech program</w:t>
      </w:r>
      <w:r w:rsidR="00346D89">
        <w:rPr>
          <w:rFonts w:cs="Arial"/>
          <w:b/>
          <w:szCs w:val="28"/>
        </w:rPr>
        <w:t>:</w:t>
      </w:r>
    </w:p>
    <w:p w14:paraId="3E409837" w14:textId="77777777" w:rsidR="00346D89" w:rsidRDefault="00346D89" w:rsidP="00346D89">
      <w:pPr>
        <w:pStyle w:val="ListParagraph"/>
        <w:widowControl/>
        <w:numPr>
          <w:ilvl w:val="0"/>
          <w:numId w:val="8"/>
        </w:numPr>
        <w:adjustRightInd/>
        <w:spacing w:line="240" w:lineRule="auto"/>
        <w:ind w:firstLine="360"/>
        <w:jc w:val="left"/>
        <w:textAlignment w:val="auto"/>
        <w:rPr>
          <w:rFonts w:cs="Arial"/>
          <w:bCs/>
          <w:szCs w:val="28"/>
        </w:rPr>
      </w:pPr>
      <w:r>
        <w:rPr>
          <w:rFonts w:cs="Arial"/>
          <w:bCs/>
          <w:szCs w:val="28"/>
        </w:rPr>
        <w:t>Discussion of possible presentation to the Brain Injury Survivor Committee by the California State University San Marcos Speech-Language Pathology program</w:t>
      </w:r>
    </w:p>
    <w:p w14:paraId="46C3DAE7" w14:textId="18D78FE2" w:rsidR="00277397" w:rsidRPr="00346D89" w:rsidRDefault="00346D89" w:rsidP="00346D89">
      <w:pPr>
        <w:pStyle w:val="ListParagraph"/>
        <w:widowControl/>
        <w:numPr>
          <w:ilvl w:val="0"/>
          <w:numId w:val="8"/>
        </w:numPr>
        <w:adjustRightInd/>
        <w:spacing w:line="240" w:lineRule="auto"/>
        <w:ind w:left="1350" w:firstLine="360"/>
        <w:jc w:val="left"/>
        <w:textAlignment w:val="auto"/>
        <w:rPr>
          <w:rFonts w:cs="Arial"/>
          <w:bCs/>
          <w:szCs w:val="28"/>
        </w:rPr>
      </w:pPr>
      <w:r>
        <w:rPr>
          <w:rFonts w:cs="Arial"/>
          <w:bCs/>
          <w:szCs w:val="28"/>
        </w:rPr>
        <w:t xml:space="preserve">Mission Statement: </w:t>
      </w:r>
      <w:r w:rsidRPr="00346D89">
        <w:rPr>
          <w:rFonts w:cs="Arial"/>
          <w:bCs/>
          <w:i/>
          <w:iCs/>
          <w:szCs w:val="28"/>
        </w:rPr>
        <w:t>The mission of the Department of Speech-Language Pathology is to build community through communication in a responsive and supportive way. We are grounded in providing an innovative curriculum which promotes reflections of one’s own diversity, actions, and empathy to create a climate of shared values and respect with the culturally and linguistically diverse populations that we serve. We actively engage students in highly interactive and safe learning environments to build academic knowledge and develop critical thinking skills to apply to real-world decision making.</w:t>
      </w:r>
      <w:r>
        <w:rPr>
          <w:rFonts w:cs="Arial"/>
          <w:bCs/>
          <w:szCs w:val="28"/>
        </w:rPr>
        <w:tab/>
      </w:r>
      <w:r>
        <w:rPr>
          <w:rFonts w:cs="Arial"/>
          <w:bCs/>
          <w:szCs w:val="28"/>
        </w:rPr>
        <w:tab/>
      </w:r>
    </w:p>
    <w:p w14:paraId="5537843C" w14:textId="6F214AD2" w:rsidR="00277397" w:rsidRPr="00B5536A" w:rsidRDefault="00277397" w:rsidP="00E342A7">
      <w:pPr>
        <w:widowControl/>
        <w:adjustRightInd/>
        <w:spacing w:line="240" w:lineRule="auto"/>
        <w:jc w:val="left"/>
        <w:textAlignment w:val="auto"/>
        <w:rPr>
          <w:rFonts w:cs="Arial"/>
          <w:szCs w:val="28"/>
        </w:rPr>
      </w:pPr>
      <w:r w:rsidRPr="00B5536A">
        <w:rPr>
          <w:rFonts w:cs="Arial"/>
          <w:b/>
          <w:szCs w:val="28"/>
        </w:rPr>
        <w:t xml:space="preserve">Topic </w:t>
      </w:r>
      <w:r w:rsidR="00346D89">
        <w:rPr>
          <w:rFonts w:cs="Arial"/>
          <w:b/>
          <w:szCs w:val="28"/>
        </w:rPr>
        <w:t>3</w:t>
      </w:r>
      <w:r w:rsidRPr="00B5536A">
        <w:rPr>
          <w:rFonts w:cs="Arial"/>
          <w:bCs/>
          <w:szCs w:val="28"/>
        </w:rPr>
        <w:t>:</w:t>
      </w:r>
    </w:p>
    <w:p w14:paraId="5D20F65B" w14:textId="1E066788" w:rsidR="00AB6DA0" w:rsidRDefault="003D2B8A" w:rsidP="00A450AB">
      <w:pPr>
        <w:ind w:firstLine="720"/>
        <w:jc w:val="left"/>
        <w:rPr>
          <w:rFonts w:cs="Arial"/>
          <w:szCs w:val="28"/>
        </w:rPr>
      </w:pPr>
      <w:r w:rsidRPr="00B5536A">
        <w:rPr>
          <w:rFonts w:cs="Arial"/>
          <w:szCs w:val="28"/>
        </w:rPr>
        <w:t xml:space="preserve">Tri-fold </w:t>
      </w:r>
      <w:r w:rsidR="00346D89">
        <w:rPr>
          <w:rFonts w:cs="Arial"/>
          <w:szCs w:val="28"/>
        </w:rPr>
        <w:t>Project Updates</w:t>
      </w:r>
    </w:p>
    <w:p w14:paraId="3C24E992" w14:textId="77777777" w:rsidR="00346D89" w:rsidRPr="00B5536A" w:rsidRDefault="00346D89" w:rsidP="00A450AB">
      <w:pPr>
        <w:ind w:firstLine="720"/>
        <w:jc w:val="left"/>
        <w:rPr>
          <w:rFonts w:cs="Arial"/>
          <w:szCs w:val="28"/>
        </w:rPr>
      </w:pPr>
    </w:p>
    <w:p w14:paraId="5D74522F" w14:textId="72306611" w:rsidR="001364DF" w:rsidRPr="00B5536A" w:rsidRDefault="001364DF" w:rsidP="001364DF">
      <w:pPr>
        <w:jc w:val="left"/>
        <w:rPr>
          <w:rFonts w:cs="Arial"/>
          <w:szCs w:val="28"/>
        </w:rPr>
      </w:pPr>
      <w:r w:rsidRPr="00B5536A">
        <w:rPr>
          <w:rFonts w:cs="Arial"/>
          <w:b/>
          <w:bCs/>
          <w:szCs w:val="28"/>
        </w:rPr>
        <w:t xml:space="preserve">Topic </w:t>
      </w:r>
      <w:r w:rsidR="00346D89">
        <w:rPr>
          <w:rFonts w:cs="Arial"/>
          <w:b/>
          <w:bCs/>
          <w:szCs w:val="28"/>
        </w:rPr>
        <w:t>4</w:t>
      </w:r>
      <w:r w:rsidRPr="00B5536A">
        <w:rPr>
          <w:rFonts w:cs="Arial"/>
          <w:szCs w:val="28"/>
        </w:rPr>
        <w:t>:</w:t>
      </w:r>
    </w:p>
    <w:p w14:paraId="7DAF0E3F" w14:textId="77777777" w:rsidR="00BD532F" w:rsidRPr="00B5536A" w:rsidRDefault="00BD532F" w:rsidP="00BD532F">
      <w:pPr>
        <w:ind w:firstLine="720"/>
        <w:jc w:val="left"/>
        <w:rPr>
          <w:rFonts w:cs="Arial"/>
          <w:szCs w:val="28"/>
        </w:rPr>
      </w:pPr>
      <w:r w:rsidRPr="00B5536A">
        <w:rPr>
          <w:rFonts w:cs="Arial"/>
          <w:szCs w:val="28"/>
        </w:rPr>
        <w:t>Survivor Committee Membership</w:t>
      </w:r>
    </w:p>
    <w:p w14:paraId="3FC28BE3" w14:textId="77777777" w:rsidR="00BD532F" w:rsidRPr="00B5536A" w:rsidRDefault="00BD532F" w:rsidP="003F5AEA">
      <w:pPr>
        <w:pStyle w:val="ListParagraph"/>
        <w:numPr>
          <w:ilvl w:val="0"/>
          <w:numId w:val="3"/>
        </w:numPr>
        <w:jc w:val="left"/>
        <w:rPr>
          <w:rFonts w:cs="Arial"/>
          <w:szCs w:val="28"/>
        </w:rPr>
      </w:pPr>
      <w:r w:rsidRPr="00B5536A">
        <w:rPr>
          <w:rFonts w:cs="Arial"/>
          <w:szCs w:val="28"/>
        </w:rPr>
        <w:t>Review roster</w:t>
      </w:r>
    </w:p>
    <w:p w14:paraId="4B1B9EFC" w14:textId="7C26B47D" w:rsidR="00BD532F" w:rsidRPr="00B5536A" w:rsidRDefault="00BD532F" w:rsidP="003F5AEA">
      <w:pPr>
        <w:pStyle w:val="ListParagraph"/>
        <w:numPr>
          <w:ilvl w:val="0"/>
          <w:numId w:val="3"/>
        </w:numPr>
        <w:jc w:val="left"/>
        <w:rPr>
          <w:rFonts w:cs="Arial"/>
          <w:szCs w:val="28"/>
        </w:rPr>
      </w:pPr>
      <w:r w:rsidRPr="00B5536A">
        <w:rPr>
          <w:rFonts w:cs="Arial"/>
          <w:szCs w:val="28"/>
        </w:rPr>
        <w:t>Decide on acceptable attendance rate</w:t>
      </w:r>
    </w:p>
    <w:p w14:paraId="444AC240" w14:textId="517E204A" w:rsidR="001F0BD8" w:rsidRDefault="001F0BD8" w:rsidP="003F5AEA">
      <w:pPr>
        <w:pStyle w:val="ListParagraph"/>
        <w:numPr>
          <w:ilvl w:val="0"/>
          <w:numId w:val="3"/>
        </w:numPr>
        <w:jc w:val="left"/>
        <w:rPr>
          <w:rFonts w:cs="Arial"/>
          <w:szCs w:val="28"/>
        </w:rPr>
      </w:pPr>
      <w:r w:rsidRPr="00B5536A">
        <w:rPr>
          <w:rFonts w:cs="Arial"/>
          <w:szCs w:val="28"/>
        </w:rPr>
        <w:t>Draft membership confirmation letter</w:t>
      </w:r>
    </w:p>
    <w:p w14:paraId="3B7A8632" w14:textId="77777777" w:rsidR="00346D89" w:rsidRDefault="00346D89" w:rsidP="00346D89">
      <w:pPr>
        <w:pStyle w:val="ListParagraph"/>
        <w:ind w:left="1440"/>
        <w:jc w:val="left"/>
        <w:rPr>
          <w:rFonts w:cs="Arial"/>
          <w:szCs w:val="28"/>
        </w:rPr>
      </w:pPr>
    </w:p>
    <w:p w14:paraId="39147FC0" w14:textId="168E5DF7" w:rsidR="00B07FCC" w:rsidRPr="00B5536A" w:rsidRDefault="00B07FCC" w:rsidP="00B07FCC">
      <w:pPr>
        <w:jc w:val="left"/>
        <w:rPr>
          <w:rFonts w:cs="Arial"/>
          <w:szCs w:val="28"/>
        </w:rPr>
      </w:pPr>
      <w:r w:rsidRPr="00B5536A">
        <w:rPr>
          <w:rFonts w:cs="Arial"/>
          <w:b/>
          <w:bCs/>
          <w:szCs w:val="28"/>
        </w:rPr>
        <w:t xml:space="preserve">Topic </w:t>
      </w:r>
      <w:r w:rsidR="00346D89">
        <w:rPr>
          <w:rFonts w:cs="Arial"/>
          <w:b/>
          <w:bCs/>
          <w:szCs w:val="28"/>
        </w:rPr>
        <w:t>5</w:t>
      </w:r>
      <w:r w:rsidRPr="00B5536A">
        <w:rPr>
          <w:rFonts w:cs="Arial"/>
          <w:szCs w:val="28"/>
        </w:rPr>
        <w:t>:</w:t>
      </w:r>
    </w:p>
    <w:p w14:paraId="6275B8D9" w14:textId="0983FBAA" w:rsidR="00B07FCC" w:rsidRPr="00B5536A" w:rsidRDefault="009023C1" w:rsidP="00B07FCC">
      <w:pPr>
        <w:pStyle w:val="Heading3"/>
        <w:numPr>
          <w:ilvl w:val="0"/>
          <w:numId w:val="0"/>
        </w:numPr>
        <w:ind w:left="720"/>
      </w:pPr>
      <w:r w:rsidRPr="00B5536A">
        <w:t xml:space="preserve">Upcoming </w:t>
      </w:r>
      <w:r w:rsidR="00346D89">
        <w:t xml:space="preserve">2023 </w:t>
      </w:r>
      <w:r w:rsidRPr="00B5536A">
        <w:t>schedule</w:t>
      </w:r>
    </w:p>
    <w:p w14:paraId="469BDBAC" w14:textId="5DA76538" w:rsidR="00B07FCC" w:rsidRPr="00B5536A" w:rsidRDefault="00B07FCC" w:rsidP="003F5AEA">
      <w:pPr>
        <w:pStyle w:val="Heading3"/>
        <w:numPr>
          <w:ilvl w:val="0"/>
          <w:numId w:val="5"/>
        </w:numPr>
      </w:pPr>
      <w:r w:rsidRPr="00B5536A">
        <w:t>Future meeting date</w:t>
      </w:r>
      <w:r w:rsidR="003F5AEA">
        <w:t>s</w:t>
      </w:r>
    </w:p>
    <w:p w14:paraId="193A3CF9" w14:textId="77777777" w:rsidR="00B07FCC" w:rsidRPr="00B5536A" w:rsidRDefault="00B07FCC" w:rsidP="00B07FCC">
      <w:pPr>
        <w:ind w:left="1080"/>
      </w:pPr>
      <w:r w:rsidRPr="00B5536A">
        <w:t xml:space="preserve">        Nov 21, 2023 10:00 AM</w:t>
      </w:r>
    </w:p>
    <w:p w14:paraId="3592D7FA" w14:textId="5A202A9F" w:rsidR="001364DF" w:rsidRPr="00B5536A" w:rsidRDefault="00B07FCC" w:rsidP="00B07FCC">
      <w:pPr>
        <w:ind w:left="1080"/>
      </w:pPr>
      <w:r w:rsidRPr="00B5536A">
        <w:t xml:space="preserve">        Dec 19, 2023 10:00 AM</w:t>
      </w:r>
    </w:p>
    <w:p w14:paraId="26042135" w14:textId="77777777" w:rsidR="002843DD" w:rsidRPr="00B5536A" w:rsidRDefault="002843DD" w:rsidP="00E342A7">
      <w:pPr>
        <w:spacing w:line="240" w:lineRule="atLeast"/>
        <w:jc w:val="left"/>
        <w:rPr>
          <w:rFonts w:cs="Arial"/>
          <w:szCs w:val="28"/>
        </w:rPr>
      </w:pPr>
      <w:bookmarkStart w:id="0" w:name="_Hlk115153917"/>
    </w:p>
    <w:bookmarkEnd w:id="0"/>
    <w:p w14:paraId="5C1D8640" w14:textId="313CFC2C" w:rsidR="00A173AD" w:rsidRDefault="00A82E14" w:rsidP="00033F43">
      <w:pPr>
        <w:pStyle w:val="Heading2"/>
      </w:pPr>
      <w:r w:rsidRPr="00B5536A">
        <w:t>11</w:t>
      </w:r>
      <w:r w:rsidR="006D31A1" w:rsidRPr="00B5536A">
        <w:t>:</w:t>
      </w:r>
      <w:r w:rsidR="002F7326" w:rsidRPr="00B5536A">
        <w:t>0</w:t>
      </w:r>
      <w:r w:rsidR="006B1AF9" w:rsidRPr="00B5536A">
        <w:t>0</w:t>
      </w:r>
      <w:r w:rsidR="006F4DF0" w:rsidRPr="00B5536A">
        <w:t xml:space="preserve"> </w:t>
      </w:r>
      <w:r w:rsidRPr="00B5536A">
        <w:t>a</w:t>
      </w:r>
      <w:r w:rsidR="006F4DF0" w:rsidRPr="00B5536A">
        <w:t>.m.</w:t>
      </w:r>
      <w:r w:rsidR="00E569FC" w:rsidRPr="00B5536A">
        <w:tab/>
        <w:t>Adjourn</w:t>
      </w:r>
    </w:p>
    <w:p w14:paraId="3F934F20" w14:textId="77777777" w:rsidR="00033F43" w:rsidRDefault="00033F43" w:rsidP="00033F43"/>
    <w:p w14:paraId="377B5D48" w14:textId="77777777" w:rsidR="00033F43" w:rsidRPr="00033F43" w:rsidRDefault="00033F43" w:rsidP="00033F43">
      <w:pPr>
        <w:rPr>
          <w:b/>
        </w:rPr>
      </w:pPr>
      <w:r w:rsidRPr="00033F43">
        <w:rPr>
          <w:b/>
        </w:rPr>
        <w:t xml:space="preserve">MEETING MATERIALS: </w:t>
      </w:r>
      <w:r w:rsidRPr="00033F43">
        <w:rPr>
          <w:iCs/>
        </w:rPr>
        <w:t xml:space="preserve">This meeting notice and agenda, and other supplemental materials may be accessed at the </w:t>
      </w:r>
      <w:hyperlink r:id="rId10" w:history="1">
        <w:r w:rsidRPr="00033F43">
          <w:rPr>
            <w:rStyle w:val="Hyperlink"/>
            <w:iCs/>
          </w:rPr>
          <w:t>Department of Rehabilitation TBI Advisory Board Webpage</w:t>
        </w:r>
      </w:hyperlink>
      <w:r w:rsidRPr="00033F43">
        <w:rPr>
          <w:iCs/>
        </w:rPr>
        <w:t>.</w:t>
      </w:r>
    </w:p>
    <w:p w14:paraId="12B6643B" w14:textId="77777777" w:rsidR="00033F43" w:rsidRPr="00033F43" w:rsidRDefault="00033F43" w:rsidP="00033F43">
      <w:pPr>
        <w:rPr>
          <w:iCs/>
        </w:rPr>
      </w:pPr>
    </w:p>
    <w:p w14:paraId="7A2FF370" w14:textId="77777777" w:rsidR="00033F43" w:rsidRPr="00033F43" w:rsidRDefault="00033F43" w:rsidP="00033F43">
      <w:pPr>
        <w:rPr>
          <w:b/>
        </w:rPr>
      </w:pPr>
      <w:r w:rsidRPr="00033F43">
        <w:rPr>
          <w:b/>
        </w:rPr>
        <w:t>Remote In-Person Locations Options Available:</w:t>
      </w:r>
    </w:p>
    <w:p w14:paraId="1C9AFEE2" w14:textId="77777777" w:rsidR="00033F43" w:rsidRPr="00033F43" w:rsidRDefault="00033F43" w:rsidP="00033F43">
      <w:pPr>
        <w:numPr>
          <w:ilvl w:val="0"/>
          <w:numId w:val="9"/>
        </w:numPr>
      </w:pPr>
      <w:r w:rsidRPr="00033F43">
        <w:rPr>
          <w:iCs/>
        </w:rPr>
        <w:t>None available</w:t>
      </w:r>
    </w:p>
    <w:p w14:paraId="0130ECDC" w14:textId="77777777" w:rsidR="00033F43" w:rsidRPr="00033F43" w:rsidRDefault="00033F43" w:rsidP="00033F43"/>
    <w:p w14:paraId="4CFB75B5" w14:textId="1BFEA6FA" w:rsidR="00033F43" w:rsidRPr="00033F43" w:rsidRDefault="00033F43" w:rsidP="00033F43">
      <w:r w:rsidRPr="00033F43">
        <w:rPr>
          <w:b/>
        </w:rPr>
        <w:t>PUBLIC COMMENT</w:t>
      </w:r>
      <w:r w:rsidRPr="00033F43">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w:t>
      </w:r>
      <w:r w:rsidRPr="00033F43">
        <w:t>minutes unless</w:t>
      </w:r>
      <w:r w:rsidRPr="00033F43">
        <w:t xml:space="preserve">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65DF8D06" w14:textId="77777777" w:rsidR="00033F43" w:rsidRPr="00033F43" w:rsidRDefault="00033F43" w:rsidP="00033F43">
      <w:pPr>
        <w:rPr>
          <w:b/>
        </w:rPr>
      </w:pPr>
    </w:p>
    <w:p w14:paraId="4C32168A" w14:textId="3B77B12D" w:rsidR="00033F43" w:rsidRPr="00033F43" w:rsidRDefault="00033F43" w:rsidP="00033F43">
      <w:pPr>
        <w:rPr>
          <w:bCs/>
        </w:rPr>
      </w:pPr>
      <w:r w:rsidRPr="00033F43">
        <w:rPr>
          <w:b/>
        </w:rPr>
        <w:t xml:space="preserve">REASONABLE ACCOMMODATIONS: </w:t>
      </w:r>
      <w:r w:rsidRPr="00033F43">
        <w:t xml:space="preserve">If you require a disability-related accommodation, materials in alternate format, auxiliary aids/services, or reasonable accommodations, please contact </w:t>
      </w:r>
      <w:r>
        <w:t>Matthew Berube</w:t>
      </w:r>
      <w:r w:rsidRPr="00033F43">
        <w:t xml:space="preserve"> at (916) 558-5640</w:t>
      </w:r>
      <w:r>
        <w:t xml:space="preserve"> </w:t>
      </w:r>
      <w:r w:rsidRPr="00033F43">
        <w:t xml:space="preserve">or </w:t>
      </w:r>
      <w:hyperlink r:id="rId11" w:history="1">
        <w:r w:rsidRPr="00033F43">
          <w:rPr>
            <w:rStyle w:val="Hyperlink"/>
          </w:rPr>
          <w:t>tbi@dor.ca.gov</w:t>
        </w:r>
      </w:hyperlink>
      <w:r w:rsidRPr="00033F43">
        <w:t xml:space="preserve"> </w:t>
      </w:r>
      <w:r w:rsidRPr="00033F43">
        <w:rPr>
          <w:bCs/>
        </w:rPr>
        <w:t xml:space="preserve">at least five business days before the meeting to ensure availability of the requested accommodation. Any requests received after this time will be given prompt consideration, but logistical constraints may not allow for their fulfillment. </w:t>
      </w:r>
    </w:p>
    <w:p w14:paraId="2D3DD0AE" w14:textId="77777777" w:rsidR="00033F43" w:rsidRPr="00033F43" w:rsidRDefault="00033F43" w:rsidP="00033F43"/>
    <w:sectPr w:rsidR="00033F43" w:rsidRPr="00033F43" w:rsidSect="00AF7004">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AE06" w14:textId="77777777" w:rsidR="0003752B" w:rsidRDefault="0003752B" w:rsidP="004B32E6">
      <w:pPr>
        <w:spacing w:line="240" w:lineRule="auto"/>
      </w:pPr>
      <w:r>
        <w:separator/>
      </w:r>
    </w:p>
  </w:endnote>
  <w:endnote w:type="continuationSeparator" w:id="0">
    <w:p w14:paraId="3A6C734C" w14:textId="77777777" w:rsidR="0003752B" w:rsidRDefault="0003752B"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399F" w14:textId="77777777" w:rsidR="0003752B" w:rsidRDefault="0003752B" w:rsidP="004B32E6">
      <w:pPr>
        <w:spacing w:line="240" w:lineRule="auto"/>
      </w:pPr>
      <w:r>
        <w:separator/>
      </w:r>
    </w:p>
  </w:footnote>
  <w:footnote w:type="continuationSeparator" w:id="0">
    <w:p w14:paraId="3C8ADAC7" w14:textId="77777777" w:rsidR="0003752B" w:rsidRDefault="0003752B" w:rsidP="004B3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CA63AF"/>
    <w:multiLevelType w:val="hybridMultilevel"/>
    <w:tmpl w:val="EAA2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9774B"/>
    <w:multiLevelType w:val="hybridMultilevel"/>
    <w:tmpl w:val="B81E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CE053C"/>
    <w:multiLevelType w:val="hybridMultilevel"/>
    <w:tmpl w:val="164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96A3B"/>
    <w:multiLevelType w:val="hybridMultilevel"/>
    <w:tmpl w:val="2D2C4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81CA2"/>
    <w:multiLevelType w:val="hybridMultilevel"/>
    <w:tmpl w:val="5AC0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74DC1"/>
    <w:multiLevelType w:val="hybridMultilevel"/>
    <w:tmpl w:val="49C6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40714A"/>
    <w:multiLevelType w:val="hybridMultilevel"/>
    <w:tmpl w:val="C6F2F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85512618">
    <w:abstractNumId w:val="0"/>
  </w:num>
  <w:num w:numId="2" w16cid:durableId="1176768791">
    <w:abstractNumId w:val="2"/>
  </w:num>
  <w:num w:numId="3" w16cid:durableId="1287590573">
    <w:abstractNumId w:val="7"/>
  </w:num>
  <w:num w:numId="4" w16cid:durableId="1725519885">
    <w:abstractNumId w:val="4"/>
  </w:num>
  <w:num w:numId="5" w16cid:durableId="185217942">
    <w:abstractNumId w:val="5"/>
  </w:num>
  <w:num w:numId="6" w16cid:durableId="276106250">
    <w:abstractNumId w:val="1"/>
  </w:num>
  <w:num w:numId="7" w16cid:durableId="2007053217">
    <w:abstractNumId w:val="8"/>
  </w:num>
  <w:num w:numId="8" w16cid:durableId="1972512891">
    <w:abstractNumId w:val="3"/>
  </w:num>
  <w:num w:numId="9" w16cid:durableId="1062360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3F43"/>
    <w:rsid w:val="000346E5"/>
    <w:rsid w:val="00035291"/>
    <w:rsid w:val="0003752B"/>
    <w:rsid w:val="000438E9"/>
    <w:rsid w:val="0005120D"/>
    <w:rsid w:val="00051681"/>
    <w:rsid w:val="0005251D"/>
    <w:rsid w:val="00060E72"/>
    <w:rsid w:val="0006345D"/>
    <w:rsid w:val="0006404E"/>
    <w:rsid w:val="00064D96"/>
    <w:rsid w:val="00067653"/>
    <w:rsid w:val="0007298A"/>
    <w:rsid w:val="0008689D"/>
    <w:rsid w:val="0009652B"/>
    <w:rsid w:val="00096BC2"/>
    <w:rsid w:val="000A3735"/>
    <w:rsid w:val="000B5BE2"/>
    <w:rsid w:val="000C4482"/>
    <w:rsid w:val="000C6B66"/>
    <w:rsid w:val="000C6F7C"/>
    <w:rsid w:val="000C7F45"/>
    <w:rsid w:val="000D08B5"/>
    <w:rsid w:val="000D65B1"/>
    <w:rsid w:val="000E0EFB"/>
    <w:rsid w:val="000E27C0"/>
    <w:rsid w:val="000E4D0F"/>
    <w:rsid w:val="000E4F01"/>
    <w:rsid w:val="000F17BE"/>
    <w:rsid w:val="000F4ED7"/>
    <w:rsid w:val="001057C3"/>
    <w:rsid w:val="0011161D"/>
    <w:rsid w:val="00117953"/>
    <w:rsid w:val="0012129D"/>
    <w:rsid w:val="0012182F"/>
    <w:rsid w:val="00134869"/>
    <w:rsid w:val="00134C3A"/>
    <w:rsid w:val="0013629A"/>
    <w:rsid w:val="001364BD"/>
    <w:rsid w:val="001364DF"/>
    <w:rsid w:val="00142F45"/>
    <w:rsid w:val="001443F3"/>
    <w:rsid w:val="001449D7"/>
    <w:rsid w:val="00145C5E"/>
    <w:rsid w:val="00151D97"/>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B09"/>
    <w:rsid w:val="001E4046"/>
    <w:rsid w:val="001F0BD8"/>
    <w:rsid w:val="001F1A1B"/>
    <w:rsid w:val="001F2699"/>
    <w:rsid w:val="00202634"/>
    <w:rsid w:val="002043DA"/>
    <w:rsid w:val="00211090"/>
    <w:rsid w:val="0021183C"/>
    <w:rsid w:val="00212382"/>
    <w:rsid w:val="002152C6"/>
    <w:rsid w:val="002171F5"/>
    <w:rsid w:val="002179B0"/>
    <w:rsid w:val="00217BF5"/>
    <w:rsid w:val="0022361F"/>
    <w:rsid w:val="002319A4"/>
    <w:rsid w:val="00234338"/>
    <w:rsid w:val="00241B08"/>
    <w:rsid w:val="002429AF"/>
    <w:rsid w:val="002459CC"/>
    <w:rsid w:val="002460D8"/>
    <w:rsid w:val="002473D2"/>
    <w:rsid w:val="00254855"/>
    <w:rsid w:val="00257D0B"/>
    <w:rsid w:val="00273A0D"/>
    <w:rsid w:val="002770B8"/>
    <w:rsid w:val="00277397"/>
    <w:rsid w:val="00282056"/>
    <w:rsid w:val="002826FC"/>
    <w:rsid w:val="00282820"/>
    <w:rsid w:val="002843DD"/>
    <w:rsid w:val="00291924"/>
    <w:rsid w:val="00295F72"/>
    <w:rsid w:val="002A0234"/>
    <w:rsid w:val="002A191B"/>
    <w:rsid w:val="002A1BEF"/>
    <w:rsid w:val="002C3085"/>
    <w:rsid w:val="002D071F"/>
    <w:rsid w:val="002D534B"/>
    <w:rsid w:val="002D7624"/>
    <w:rsid w:val="002E5D92"/>
    <w:rsid w:val="002E763B"/>
    <w:rsid w:val="002F0F64"/>
    <w:rsid w:val="002F4C91"/>
    <w:rsid w:val="002F7326"/>
    <w:rsid w:val="003022D6"/>
    <w:rsid w:val="0031008E"/>
    <w:rsid w:val="00312E9A"/>
    <w:rsid w:val="0031434D"/>
    <w:rsid w:val="0031753A"/>
    <w:rsid w:val="003267CD"/>
    <w:rsid w:val="00326B78"/>
    <w:rsid w:val="00333EF8"/>
    <w:rsid w:val="003408F8"/>
    <w:rsid w:val="00345AD7"/>
    <w:rsid w:val="00346D89"/>
    <w:rsid w:val="00356DB5"/>
    <w:rsid w:val="003630F5"/>
    <w:rsid w:val="003700FE"/>
    <w:rsid w:val="00370183"/>
    <w:rsid w:val="003753D0"/>
    <w:rsid w:val="00377D90"/>
    <w:rsid w:val="00380F39"/>
    <w:rsid w:val="00382BD3"/>
    <w:rsid w:val="003841E7"/>
    <w:rsid w:val="00391834"/>
    <w:rsid w:val="003A1393"/>
    <w:rsid w:val="003A17D6"/>
    <w:rsid w:val="003A6644"/>
    <w:rsid w:val="003A6A32"/>
    <w:rsid w:val="003B277E"/>
    <w:rsid w:val="003B3D37"/>
    <w:rsid w:val="003C180B"/>
    <w:rsid w:val="003C4E43"/>
    <w:rsid w:val="003D210F"/>
    <w:rsid w:val="003D29AC"/>
    <w:rsid w:val="003D2B8A"/>
    <w:rsid w:val="003D3A91"/>
    <w:rsid w:val="003E00B7"/>
    <w:rsid w:val="003E320D"/>
    <w:rsid w:val="003F2771"/>
    <w:rsid w:val="003F2DDD"/>
    <w:rsid w:val="003F5AEA"/>
    <w:rsid w:val="00402839"/>
    <w:rsid w:val="00403621"/>
    <w:rsid w:val="00403A95"/>
    <w:rsid w:val="00404B6C"/>
    <w:rsid w:val="004107C5"/>
    <w:rsid w:val="00410E44"/>
    <w:rsid w:val="00415E04"/>
    <w:rsid w:val="004227AF"/>
    <w:rsid w:val="004247B5"/>
    <w:rsid w:val="004257F6"/>
    <w:rsid w:val="004265D4"/>
    <w:rsid w:val="00431846"/>
    <w:rsid w:val="00450072"/>
    <w:rsid w:val="004530AD"/>
    <w:rsid w:val="0046498F"/>
    <w:rsid w:val="00466B17"/>
    <w:rsid w:val="0047057B"/>
    <w:rsid w:val="0047105C"/>
    <w:rsid w:val="00485442"/>
    <w:rsid w:val="00495597"/>
    <w:rsid w:val="004962D0"/>
    <w:rsid w:val="004A28A1"/>
    <w:rsid w:val="004A4069"/>
    <w:rsid w:val="004A7F66"/>
    <w:rsid w:val="004B32E6"/>
    <w:rsid w:val="004B3750"/>
    <w:rsid w:val="004B52F2"/>
    <w:rsid w:val="004C5D71"/>
    <w:rsid w:val="004D33DD"/>
    <w:rsid w:val="004D47E7"/>
    <w:rsid w:val="004D7E8A"/>
    <w:rsid w:val="004E0479"/>
    <w:rsid w:val="004E3367"/>
    <w:rsid w:val="004E6045"/>
    <w:rsid w:val="00507E78"/>
    <w:rsid w:val="00511424"/>
    <w:rsid w:val="00511B2A"/>
    <w:rsid w:val="005148A0"/>
    <w:rsid w:val="00520976"/>
    <w:rsid w:val="00521817"/>
    <w:rsid w:val="00521E38"/>
    <w:rsid w:val="00524F02"/>
    <w:rsid w:val="0052524C"/>
    <w:rsid w:val="005253C2"/>
    <w:rsid w:val="00531DB4"/>
    <w:rsid w:val="00532789"/>
    <w:rsid w:val="005416BD"/>
    <w:rsid w:val="005436C4"/>
    <w:rsid w:val="00543A44"/>
    <w:rsid w:val="00560D24"/>
    <w:rsid w:val="00561DD6"/>
    <w:rsid w:val="00561EF1"/>
    <w:rsid w:val="00573CB1"/>
    <w:rsid w:val="00576C9A"/>
    <w:rsid w:val="00583D35"/>
    <w:rsid w:val="00584675"/>
    <w:rsid w:val="00585902"/>
    <w:rsid w:val="00591C37"/>
    <w:rsid w:val="00592771"/>
    <w:rsid w:val="005A42D7"/>
    <w:rsid w:val="005A48D2"/>
    <w:rsid w:val="005A4FA3"/>
    <w:rsid w:val="005B1FB1"/>
    <w:rsid w:val="005B25D7"/>
    <w:rsid w:val="005B4D7D"/>
    <w:rsid w:val="005C12C0"/>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16CD9"/>
    <w:rsid w:val="00632432"/>
    <w:rsid w:val="0063471B"/>
    <w:rsid w:val="00650229"/>
    <w:rsid w:val="00654F07"/>
    <w:rsid w:val="00660CCC"/>
    <w:rsid w:val="006664F4"/>
    <w:rsid w:val="006706F6"/>
    <w:rsid w:val="00673158"/>
    <w:rsid w:val="006744C4"/>
    <w:rsid w:val="00675071"/>
    <w:rsid w:val="0068513B"/>
    <w:rsid w:val="00690C1D"/>
    <w:rsid w:val="00692327"/>
    <w:rsid w:val="00694C4B"/>
    <w:rsid w:val="006B1AF9"/>
    <w:rsid w:val="006B59D7"/>
    <w:rsid w:val="006C5B04"/>
    <w:rsid w:val="006D0799"/>
    <w:rsid w:val="006D31A1"/>
    <w:rsid w:val="006D3209"/>
    <w:rsid w:val="006D5764"/>
    <w:rsid w:val="006E19F5"/>
    <w:rsid w:val="006F4DF0"/>
    <w:rsid w:val="006F6587"/>
    <w:rsid w:val="0070025A"/>
    <w:rsid w:val="0070425E"/>
    <w:rsid w:val="00706AFA"/>
    <w:rsid w:val="0071448F"/>
    <w:rsid w:val="007151F6"/>
    <w:rsid w:val="007159A7"/>
    <w:rsid w:val="007176BF"/>
    <w:rsid w:val="00717BA6"/>
    <w:rsid w:val="00724CCB"/>
    <w:rsid w:val="00730F5F"/>
    <w:rsid w:val="00732EC7"/>
    <w:rsid w:val="00736C0A"/>
    <w:rsid w:val="00741720"/>
    <w:rsid w:val="007459E3"/>
    <w:rsid w:val="00750167"/>
    <w:rsid w:val="00751B48"/>
    <w:rsid w:val="00752A48"/>
    <w:rsid w:val="0075776E"/>
    <w:rsid w:val="0076202B"/>
    <w:rsid w:val="00763BDB"/>
    <w:rsid w:val="00764E2F"/>
    <w:rsid w:val="00766712"/>
    <w:rsid w:val="00767C2C"/>
    <w:rsid w:val="007749C1"/>
    <w:rsid w:val="00783D12"/>
    <w:rsid w:val="0078556C"/>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7C2B"/>
    <w:rsid w:val="00811188"/>
    <w:rsid w:val="0081173E"/>
    <w:rsid w:val="00817AC8"/>
    <w:rsid w:val="00826D1B"/>
    <w:rsid w:val="00830BF4"/>
    <w:rsid w:val="00831D2B"/>
    <w:rsid w:val="00836AC4"/>
    <w:rsid w:val="008462C5"/>
    <w:rsid w:val="00847F81"/>
    <w:rsid w:val="00851187"/>
    <w:rsid w:val="00851694"/>
    <w:rsid w:val="008538DD"/>
    <w:rsid w:val="00855793"/>
    <w:rsid w:val="0085680F"/>
    <w:rsid w:val="008568A8"/>
    <w:rsid w:val="00870480"/>
    <w:rsid w:val="008724E3"/>
    <w:rsid w:val="00880E20"/>
    <w:rsid w:val="00881705"/>
    <w:rsid w:val="008824E8"/>
    <w:rsid w:val="00883475"/>
    <w:rsid w:val="00890E99"/>
    <w:rsid w:val="0089587B"/>
    <w:rsid w:val="008972DD"/>
    <w:rsid w:val="008A2329"/>
    <w:rsid w:val="008A3108"/>
    <w:rsid w:val="008A399A"/>
    <w:rsid w:val="008B0326"/>
    <w:rsid w:val="008B657A"/>
    <w:rsid w:val="008B6B8D"/>
    <w:rsid w:val="008C1E18"/>
    <w:rsid w:val="008D2B11"/>
    <w:rsid w:val="008D591B"/>
    <w:rsid w:val="008D61C7"/>
    <w:rsid w:val="008E6BFD"/>
    <w:rsid w:val="008E6E44"/>
    <w:rsid w:val="008E7658"/>
    <w:rsid w:val="008F2ECE"/>
    <w:rsid w:val="008F4A8C"/>
    <w:rsid w:val="008F4FF1"/>
    <w:rsid w:val="008F7309"/>
    <w:rsid w:val="009023C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6304"/>
    <w:rsid w:val="00984AC0"/>
    <w:rsid w:val="00995901"/>
    <w:rsid w:val="00997530"/>
    <w:rsid w:val="009A150A"/>
    <w:rsid w:val="009A70A3"/>
    <w:rsid w:val="009B0C65"/>
    <w:rsid w:val="009B1687"/>
    <w:rsid w:val="009B275A"/>
    <w:rsid w:val="009B298F"/>
    <w:rsid w:val="009C398A"/>
    <w:rsid w:val="009C5774"/>
    <w:rsid w:val="009C5FBB"/>
    <w:rsid w:val="009D51AE"/>
    <w:rsid w:val="009D7F47"/>
    <w:rsid w:val="009E6240"/>
    <w:rsid w:val="009F65FD"/>
    <w:rsid w:val="00A013D1"/>
    <w:rsid w:val="00A12831"/>
    <w:rsid w:val="00A14FDB"/>
    <w:rsid w:val="00A15AF1"/>
    <w:rsid w:val="00A17264"/>
    <w:rsid w:val="00A173AD"/>
    <w:rsid w:val="00A20A9F"/>
    <w:rsid w:val="00A23712"/>
    <w:rsid w:val="00A260CF"/>
    <w:rsid w:val="00A31DE0"/>
    <w:rsid w:val="00A33DA0"/>
    <w:rsid w:val="00A42DE2"/>
    <w:rsid w:val="00A42F09"/>
    <w:rsid w:val="00A450AB"/>
    <w:rsid w:val="00A5469B"/>
    <w:rsid w:val="00A70C6C"/>
    <w:rsid w:val="00A8265C"/>
    <w:rsid w:val="00A82E14"/>
    <w:rsid w:val="00A85243"/>
    <w:rsid w:val="00A86801"/>
    <w:rsid w:val="00A947E4"/>
    <w:rsid w:val="00AA3B4B"/>
    <w:rsid w:val="00AA51C1"/>
    <w:rsid w:val="00AA7CF1"/>
    <w:rsid w:val="00AB1EB5"/>
    <w:rsid w:val="00AB2887"/>
    <w:rsid w:val="00AB6DA0"/>
    <w:rsid w:val="00AC036A"/>
    <w:rsid w:val="00AC3EEA"/>
    <w:rsid w:val="00AD2B01"/>
    <w:rsid w:val="00AE2D8B"/>
    <w:rsid w:val="00AE5FDE"/>
    <w:rsid w:val="00AE6283"/>
    <w:rsid w:val="00AE741C"/>
    <w:rsid w:val="00AE74BB"/>
    <w:rsid w:val="00AF2FA7"/>
    <w:rsid w:val="00AF35BF"/>
    <w:rsid w:val="00AF42FE"/>
    <w:rsid w:val="00AF7004"/>
    <w:rsid w:val="00B02071"/>
    <w:rsid w:val="00B02732"/>
    <w:rsid w:val="00B047FD"/>
    <w:rsid w:val="00B051E3"/>
    <w:rsid w:val="00B07FCC"/>
    <w:rsid w:val="00B14015"/>
    <w:rsid w:val="00B214C3"/>
    <w:rsid w:val="00B24A8F"/>
    <w:rsid w:val="00B25AFF"/>
    <w:rsid w:val="00B30A49"/>
    <w:rsid w:val="00B3343F"/>
    <w:rsid w:val="00B36D89"/>
    <w:rsid w:val="00B37373"/>
    <w:rsid w:val="00B4371D"/>
    <w:rsid w:val="00B470D3"/>
    <w:rsid w:val="00B51A80"/>
    <w:rsid w:val="00B52EB4"/>
    <w:rsid w:val="00B5536A"/>
    <w:rsid w:val="00B56C13"/>
    <w:rsid w:val="00B7017D"/>
    <w:rsid w:val="00B70E6E"/>
    <w:rsid w:val="00B80FD2"/>
    <w:rsid w:val="00B8146E"/>
    <w:rsid w:val="00B81FB3"/>
    <w:rsid w:val="00B8288A"/>
    <w:rsid w:val="00B8471B"/>
    <w:rsid w:val="00B84983"/>
    <w:rsid w:val="00B85C9E"/>
    <w:rsid w:val="00B92367"/>
    <w:rsid w:val="00BA34D3"/>
    <w:rsid w:val="00BA4CE0"/>
    <w:rsid w:val="00BA60FD"/>
    <w:rsid w:val="00BA6BF8"/>
    <w:rsid w:val="00BB12EA"/>
    <w:rsid w:val="00BB3C21"/>
    <w:rsid w:val="00BB3EEF"/>
    <w:rsid w:val="00BB4003"/>
    <w:rsid w:val="00BB609D"/>
    <w:rsid w:val="00BB71EC"/>
    <w:rsid w:val="00BC4FAB"/>
    <w:rsid w:val="00BC71A3"/>
    <w:rsid w:val="00BC7C82"/>
    <w:rsid w:val="00BD20AC"/>
    <w:rsid w:val="00BD4B22"/>
    <w:rsid w:val="00BD532F"/>
    <w:rsid w:val="00BD5D9C"/>
    <w:rsid w:val="00BD6782"/>
    <w:rsid w:val="00BD6B07"/>
    <w:rsid w:val="00BE67A0"/>
    <w:rsid w:val="00BF2F07"/>
    <w:rsid w:val="00C008CD"/>
    <w:rsid w:val="00C0114E"/>
    <w:rsid w:val="00C044E5"/>
    <w:rsid w:val="00C13A07"/>
    <w:rsid w:val="00C167F0"/>
    <w:rsid w:val="00C21071"/>
    <w:rsid w:val="00C25F6B"/>
    <w:rsid w:val="00C26C32"/>
    <w:rsid w:val="00C30A32"/>
    <w:rsid w:val="00C362D1"/>
    <w:rsid w:val="00C37363"/>
    <w:rsid w:val="00C4438C"/>
    <w:rsid w:val="00C45887"/>
    <w:rsid w:val="00C5567B"/>
    <w:rsid w:val="00C568E3"/>
    <w:rsid w:val="00C568F8"/>
    <w:rsid w:val="00C57786"/>
    <w:rsid w:val="00C61A3F"/>
    <w:rsid w:val="00C677D9"/>
    <w:rsid w:val="00C71F7F"/>
    <w:rsid w:val="00C858EC"/>
    <w:rsid w:val="00C85F6B"/>
    <w:rsid w:val="00C875DE"/>
    <w:rsid w:val="00C87BC4"/>
    <w:rsid w:val="00C95C05"/>
    <w:rsid w:val="00C95F71"/>
    <w:rsid w:val="00CA05F7"/>
    <w:rsid w:val="00CA3964"/>
    <w:rsid w:val="00CA4BAE"/>
    <w:rsid w:val="00CA599D"/>
    <w:rsid w:val="00CA67EA"/>
    <w:rsid w:val="00CB0E13"/>
    <w:rsid w:val="00CB6C18"/>
    <w:rsid w:val="00CC0D1B"/>
    <w:rsid w:val="00CC2584"/>
    <w:rsid w:val="00CC2837"/>
    <w:rsid w:val="00CC2D61"/>
    <w:rsid w:val="00CC3102"/>
    <w:rsid w:val="00CC510E"/>
    <w:rsid w:val="00CC532B"/>
    <w:rsid w:val="00CC5F1F"/>
    <w:rsid w:val="00CC6778"/>
    <w:rsid w:val="00CC7CEA"/>
    <w:rsid w:val="00CD1AF7"/>
    <w:rsid w:val="00CD57E9"/>
    <w:rsid w:val="00CD65E4"/>
    <w:rsid w:val="00CE04AF"/>
    <w:rsid w:val="00CE4D73"/>
    <w:rsid w:val="00CE71C4"/>
    <w:rsid w:val="00CF2E51"/>
    <w:rsid w:val="00CF38BC"/>
    <w:rsid w:val="00CF3D90"/>
    <w:rsid w:val="00CF70BA"/>
    <w:rsid w:val="00D17003"/>
    <w:rsid w:val="00D20476"/>
    <w:rsid w:val="00D207C7"/>
    <w:rsid w:val="00D265F8"/>
    <w:rsid w:val="00D3641B"/>
    <w:rsid w:val="00D400D1"/>
    <w:rsid w:val="00D46D5D"/>
    <w:rsid w:val="00D501B2"/>
    <w:rsid w:val="00D50A78"/>
    <w:rsid w:val="00D51093"/>
    <w:rsid w:val="00D52C62"/>
    <w:rsid w:val="00D55E3E"/>
    <w:rsid w:val="00D60D9B"/>
    <w:rsid w:val="00D61175"/>
    <w:rsid w:val="00D62883"/>
    <w:rsid w:val="00D628B3"/>
    <w:rsid w:val="00D62E08"/>
    <w:rsid w:val="00D81184"/>
    <w:rsid w:val="00D82D40"/>
    <w:rsid w:val="00D85457"/>
    <w:rsid w:val="00D8714B"/>
    <w:rsid w:val="00D9045B"/>
    <w:rsid w:val="00D91495"/>
    <w:rsid w:val="00D93BC8"/>
    <w:rsid w:val="00D97D8A"/>
    <w:rsid w:val="00DB5B25"/>
    <w:rsid w:val="00DB6D2E"/>
    <w:rsid w:val="00DC125B"/>
    <w:rsid w:val="00DD6733"/>
    <w:rsid w:val="00DD6911"/>
    <w:rsid w:val="00DD6BB2"/>
    <w:rsid w:val="00DE32C2"/>
    <w:rsid w:val="00DE3C97"/>
    <w:rsid w:val="00DE70EA"/>
    <w:rsid w:val="00DE7E2A"/>
    <w:rsid w:val="00DF042E"/>
    <w:rsid w:val="00DF5BA5"/>
    <w:rsid w:val="00E138C6"/>
    <w:rsid w:val="00E23135"/>
    <w:rsid w:val="00E243A9"/>
    <w:rsid w:val="00E2715A"/>
    <w:rsid w:val="00E2789C"/>
    <w:rsid w:val="00E27B39"/>
    <w:rsid w:val="00E302F6"/>
    <w:rsid w:val="00E322A3"/>
    <w:rsid w:val="00E342A7"/>
    <w:rsid w:val="00E36327"/>
    <w:rsid w:val="00E45398"/>
    <w:rsid w:val="00E569FC"/>
    <w:rsid w:val="00E60623"/>
    <w:rsid w:val="00E61D2B"/>
    <w:rsid w:val="00E65E12"/>
    <w:rsid w:val="00E673DC"/>
    <w:rsid w:val="00E67A14"/>
    <w:rsid w:val="00E70463"/>
    <w:rsid w:val="00E70532"/>
    <w:rsid w:val="00E7330C"/>
    <w:rsid w:val="00E7363A"/>
    <w:rsid w:val="00E76AAC"/>
    <w:rsid w:val="00E821FC"/>
    <w:rsid w:val="00E94BE2"/>
    <w:rsid w:val="00E97860"/>
    <w:rsid w:val="00EA42C2"/>
    <w:rsid w:val="00EA5797"/>
    <w:rsid w:val="00EA681F"/>
    <w:rsid w:val="00EB00DB"/>
    <w:rsid w:val="00EB594C"/>
    <w:rsid w:val="00EC3B28"/>
    <w:rsid w:val="00EC3E23"/>
    <w:rsid w:val="00EC5166"/>
    <w:rsid w:val="00EC520E"/>
    <w:rsid w:val="00ED049B"/>
    <w:rsid w:val="00ED1660"/>
    <w:rsid w:val="00ED5113"/>
    <w:rsid w:val="00ED72EE"/>
    <w:rsid w:val="00EE18A1"/>
    <w:rsid w:val="00EE2415"/>
    <w:rsid w:val="00EE623B"/>
    <w:rsid w:val="00EF2002"/>
    <w:rsid w:val="00EF3592"/>
    <w:rsid w:val="00F05E94"/>
    <w:rsid w:val="00F06BFB"/>
    <w:rsid w:val="00F113C4"/>
    <w:rsid w:val="00F1179F"/>
    <w:rsid w:val="00F1198F"/>
    <w:rsid w:val="00F2282E"/>
    <w:rsid w:val="00F246C9"/>
    <w:rsid w:val="00F3048F"/>
    <w:rsid w:val="00F37014"/>
    <w:rsid w:val="00F53599"/>
    <w:rsid w:val="00F567E7"/>
    <w:rsid w:val="00F6069B"/>
    <w:rsid w:val="00F66EBE"/>
    <w:rsid w:val="00F7193E"/>
    <w:rsid w:val="00F720A5"/>
    <w:rsid w:val="00F74879"/>
    <w:rsid w:val="00F76C89"/>
    <w:rsid w:val="00F76DBD"/>
    <w:rsid w:val="00F826D0"/>
    <w:rsid w:val="00F83F29"/>
    <w:rsid w:val="00F843D4"/>
    <w:rsid w:val="00F9348B"/>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C2EEA"/>
  <w14:defaultImageDpi w14:val="0"/>
  <w15:docId w15:val="{0B3B8B88-B2B5-4119-B01B-D0786A43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786"/>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1"/>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724E3"/>
    <w:rPr>
      <w:rFonts w:ascii="Arial" w:hAnsi="Arial" w:cs="Arial"/>
      <w:b/>
      <w:sz w:val="28"/>
      <w:szCs w:val="28"/>
      <w:u w:val="single"/>
    </w:rPr>
  </w:style>
  <w:style w:type="character" w:customStyle="1" w:styleId="Heading2Char">
    <w:name w:val="Heading 2 Char"/>
    <w:link w:val="Heading2"/>
    <w:uiPriority w:val="9"/>
    <w:locked/>
    <w:rsid w:val="008724E3"/>
    <w:rPr>
      <w:rFonts w:ascii="Arial" w:hAnsi="Arial" w:cs="Arial"/>
      <w:b/>
      <w:sz w:val="28"/>
      <w:szCs w:val="28"/>
    </w:rPr>
  </w:style>
  <w:style w:type="character" w:customStyle="1" w:styleId="Heading3Char">
    <w:name w:val="Heading 3 Char"/>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uiPriority w:val="99"/>
    <w:unhideWhenUsed/>
    <w:rsid w:val="007A7439"/>
    <w:rPr>
      <w:rFonts w:cs="Times New Roman"/>
      <w:color w:val="0000FF"/>
      <w:u w:val="single"/>
    </w:rPr>
  </w:style>
  <w:style w:type="table" w:styleId="TableGrid">
    <w:name w:val="Table Grid"/>
    <w:basedOn w:val="TableNormal"/>
    <w:uiPriority w:val="59"/>
    <w:rsid w:val="00DE70E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link w:val="BodyText"/>
    <w:uiPriority w:val="99"/>
    <w:locked/>
    <w:rsid w:val="005E3158"/>
    <w:rPr>
      <w:rFonts w:ascii="Arial" w:hAnsi="Arial" w:cs="Times New Roman"/>
      <w:sz w:val="28"/>
    </w:rPr>
  </w:style>
  <w:style w:type="character" w:styleId="FollowedHyperlink">
    <w:name w:val="FollowedHyperlink"/>
    <w:uiPriority w:val="99"/>
    <w:semiHidden/>
    <w:unhideWhenUsed/>
    <w:rsid w:val="00573CB1"/>
    <w:rPr>
      <w:rFonts w:cs="Times New Roman"/>
      <w:color w:val="800080"/>
      <w:u w:val="single"/>
    </w:rPr>
  </w:style>
  <w:style w:type="character" w:customStyle="1" w:styleId="UnresolvedMention1">
    <w:name w:val="Unresolved Mention1"/>
    <w:uiPriority w:val="99"/>
    <w:semiHidden/>
    <w:unhideWhenUsed/>
    <w:rsid w:val="00EF3592"/>
    <w:rPr>
      <w:rFonts w:cs="Times New Roman"/>
      <w:color w:val="808080"/>
      <w:shd w:val="clear" w:color="auto" w:fill="E6E6E6"/>
    </w:rPr>
  </w:style>
  <w:style w:type="character" w:styleId="CommentReference">
    <w:name w:val="annotation reference"/>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link w:val="CommentSubject"/>
    <w:uiPriority w:val="99"/>
    <w:semiHidden/>
    <w:locked/>
    <w:rsid w:val="00D20476"/>
    <w:rPr>
      <w:rFonts w:cs="Times New Roman"/>
      <w:b/>
      <w:bCs/>
    </w:rPr>
  </w:style>
  <w:style w:type="character" w:styleId="UnresolvedMention">
    <w:name w:val="Unresolved Mention"/>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link w:val="Title"/>
    <w:uiPriority w:val="10"/>
    <w:locked/>
    <w:rsid w:val="008724E3"/>
    <w:rPr>
      <w:rFonts w:ascii="Arial" w:hAnsi="Arial" w:cs="Arial"/>
      <w:b/>
      <w:sz w:val="28"/>
      <w:szCs w:val="28"/>
    </w:rPr>
  </w:style>
  <w:style w:type="character" w:styleId="Strong">
    <w:name w:val="Strong"/>
    <w:uiPriority w:val="22"/>
    <w:qFormat/>
    <w:rsid w:val="00831D2B"/>
    <w:rPr>
      <w:rFonts w:cs="Times New Roman"/>
      <w:b/>
      <w:bCs/>
    </w:rPr>
  </w:style>
  <w:style w:type="paragraph" w:customStyle="1" w:styleId="xmsonormal">
    <w:name w:val="x_msonormal"/>
    <w:basedOn w:val="Normal"/>
    <w:rsid w:val="00732EC7"/>
    <w:pPr>
      <w:widowControl/>
      <w:adjustRightInd/>
      <w:spacing w:before="100" w:beforeAutospacing="1" w:after="100" w:afterAutospacing="1" w:line="240" w:lineRule="auto"/>
      <w:jc w:val="left"/>
      <w:textAlignment w:val="auto"/>
    </w:pPr>
    <w:rPr>
      <w:rFonts w:ascii="Times New Roman" w:hAnsi="Times New Roman"/>
      <w:sz w:val="24"/>
      <w:lang w:eastAsia="ko-KR"/>
    </w:rPr>
  </w:style>
  <w:style w:type="character" w:customStyle="1" w:styleId="apple-converted-space">
    <w:name w:val="apple-converted-space"/>
    <w:basedOn w:val="DefaultParagraphFont"/>
    <w:rsid w:val="0073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9312">
      <w:bodyDiv w:val="1"/>
      <w:marLeft w:val="0"/>
      <w:marRight w:val="0"/>
      <w:marTop w:val="0"/>
      <w:marBottom w:val="0"/>
      <w:divBdr>
        <w:top w:val="none" w:sz="0" w:space="0" w:color="auto"/>
        <w:left w:val="none" w:sz="0" w:space="0" w:color="auto"/>
        <w:bottom w:val="none" w:sz="0" w:space="0" w:color="auto"/>
        <w:right w:val="none" w:sz="0" w:space="0" w:color="auto"/>
      </w:divBdr>
    </w:div>
    <w:div w:id="678891367">
      <w:bodyDiv w:val="1"/>
      <w:marLeft w:val="0"/>
      <w:marRight w:val="0"/>
      <w:marTop w:val="0"/>
      <w:marBottom w:val="0"/>
      <w:divBdr>
        <w:top w:val="none" w:sz="0" w:space="0" w:color="auto"/>
        <w:left w:val="none" w:sz="0" w:space="0" w:color="auto"/>
        <w:bottom w:val="none" w:sz="0" w:space="0" w:color="auto"/>
        <w:right w:val="none" w:sz="0" w:space="0" w:color="auto"/>
      </w:divBdr>
    </w:div>
    <w:div w:id="936135917">
      <w:bodyDiv w:val="1"/>
      <w:marLeft w:val="0"/>
      <w:marRight w:val="0"/>
      <w:marTop w:val="0"/>
      <w:marBottom w:val="0"/>
      <w:divBdr>
        <w:top w:val="none" w:sz="0" w:space="0" w:color="auto"/>
        <w:left w:val="none" w:sz="0" w:space="0" w:color="auto"/>
        <w:bottom w:val="none" w:sz="0" w:space="0" w:color="auto"/>
        <w:right w:val="none" w:sz="0" w:space="0" w:color="auto"/>
      </w:divBdr>
    </w:div>
    <w:div w:id="1246384201">
      <w:bodyDiv w:val="1"/>
      <w:marLeft w:val="0"/>
      <w:marRight w:val="0"/>
      <w:marTop w:val="0"/>
      <w:marBottom w:val="0"/>
      <w:divBdr>
        <w:top w:val="none" w:sz="0" w:space="0" w:color="auto"/>
        <w:left w:val="none" w:sz="0" w:space="0" w:color="auto"/>
        <w:bottom w:val="none" w:sz="0" w:space="0" w:color="auto"/>
        <w:right w:val="none" w:sz="0" w:space="0" w:color="auto"/>
      </w:divBdr>
    </w:div>
    <w:div w:id="1362125241">
      <w:bodyDiv w:val="1"/>
      <w:marLeft w:val="0"/>
      <w:marRight w:val="0"/>
      <w:marTop w:val="0"/>
      <w:marBottom w:val="0"/>
      <w:divBdr>
        <w:top w:val="none" w:sz="0" w:space="0" w:color="auto"/>
        <w:left w:val="none" w:sz="0" w:space="0" w:color="auto"/>
        <w:bottom w:val="none" w:sz="0" w:space="0" w:color="auto"/>
        <w:right w:val="none" w:sz="0" w:space="0" w:color="auto"/>
      </w:divBdr>
    </w:div>
    <w:div w:id="1793136527">
      <w:marLeft w:val="0"/>
      <w:marRight w:val="0"/>
      <w:marTop w:val="0"/>
      <w:marBottom w:val="0"/>
      <w:divBdr>
        <w:top w:val="none" w:sz="0" w:space="0" w:color="auto"/>
        <w:left w:val="none" w:sz="0" w:space="0" w:color="auto"/>
        <w:bottom w:val="none" w:sz="0" w:space="0" w:color="auto"/>
        <w:right w:val="none" w:sz="0" w:space="0" w:color="auto"/>
      </w:divBdr>
    </w:div>
    <w:div w:id="1793136528">
      <w:marLeft w:val="0"/>
      <w:marRight w:val="0"/>
      <w:marTop w:val="0"/>
      <w:marBottom w:val="0"/>
      <w:divBdr>
        <w:top w:val="none" w:sz="0" w:space="0" w:color="auto"/>
        <w:left w:val="none" w:sz="0" w:space="0" w:color="auto"/>
        <w:bottom w:val="none" w:sz="0" w:space="0" w:color="auto"/>
        <w:right w:val="none" w:sz="0" w:space="0" w:color="auto"/>
      </w:divBdr>
    </w:div>
    <w:div w:id="1793136529">
      <w:marLeft w:val="0"/>
      <w:marRight w:val="0"/>
      <w:marTop w:val="0"/>
      <w:marBottom w:val="0"/>
      <w:divBdr>
        <w:top w:val="none" w:sz="0" w:space="0" w:color="auto"/>
        <w:left w:val="none" w:sz="0" w:space="0" w:color="auto"/>
        <w:bottom w:val="none" w:sz="0" w:space="0" w:color="auto"/>
        <w:right w:val="none" w:sz="0" w:space="0" w:color="auto"/>
      </w:divBdr>
    </w:div>
    <w:div w:id="1793136530">
      <w:marLeft w:val="0"/>
      <w:marRight w:val="0"/>
      <w:marTop w:val="0"/>
      <w:marBottom w:val="0"/>
      <w:divBdr>
        <w:top w:val="none" w:sz="0" w:space="0" w:color="auto"/>
        <w:left w:val="none" w:sz="0" w:space="0" w:color="auto"/>
        <w:bottom w:val="none" w:sz="0" w:space="0" w:color="auto"/>
        <w:right w:val="none" w:sz="0" w:space="0" w:color="auto"/>
      </w:divBdr>
    </w:div>
    <w:div w:id="1793136531">
      <w:marLeft w:val="0"/>
      <w:marRight w:val="0"/>
      <w:marTop w:val="0"/>
      <w:marBottom w:val="0"/>
      <w:divBdr>
        <w:top w:val="none" w:sz="0" w:space="0" w:color="auto"/>
        <w:left w:val="none" w:sz="0" w:space="0" w:color="auto"/>
        <w:bottom w:val="none" w:sz="0" w:space="0" w:color="auto"/>
        <w:right w:val="none" w:sz="0" w:space="0" w:color="auto"/>
      </w:divBdr>
    </w:div>
    <w:div w:id="1793136532">
      <w:marLeft w:val="0"/>
      <w:marRight w:val="0"/>
      <w:marTop w:val="0"/>
      <w:marBottom w:val="0"/>
      <w:divBdr>
        <w:top w:val="none" w:sz="0" w:space="0" w:color="auto"/>
        <w:left w:val="none" w:sz="0" w:space="0" w:color="auto"/>
        <w:bottom w:val="none" w:sz="0" w:space="0" w:color="auto"/>
        <w:right w:val="none" w:sz="0" w:space="0" w:color="auto"/>
      </w:divBdr>
    </w:div>
    <w:div w:id="1793136533">
      <w:marLeft w:val="0"/>
      <w:marRight w:val="0"/>
      <w:marTop w:val="0"/>
      <w:marBottom w:val="0"/>
      <w:divBdr>
        <w:top w:val="none" w:sz="0" w:space="0" w:color="auto"/>
        <w:left w:val="none" w:sz="0" w:space="0" w:color="auto"/>
        <w:bottom w:val="none" w:sz="0" w:space="0" w:color="auto"/>
        <w:right w:val="none" w:sz="0" w:space="0" w:color="auto"/>
      </w:divBdr>
    </w:div>
    <w:div w:id="1793136534">
      <w:marLeft w:val="0"/>
      <w:marRight w:val="0"/>
      <w:marTop w:val="0"/>
      <w:marBottom w:val="0"/>
      <w:divBdr>
        <w:top w:val="none" w:sz="0" w:space="0" w:color="auto"/>
        <w:left w:val="none" w:sz="0" w:space="0" w:color="auto"/>
        <w:bottom w:val="none" w:sz="0" w:space="0" w:color="auto"/>
        <w:right w:val="none" w:sz="0" w:space="0" w:color="auto"/>
      </w:divBdr>
    </w:div>
    <w:div w:id="1793136535">
      <w:marLeft w:val="0"/>
      <w:marRight w:val="0"/>
      <w:marTop w:val="0"/>
      <w:marBottom w:val="0"/>
      <w:divBdr>
        <w:top w:val="none" w:sz="0" w:space="0" w:color="auto"/>
        <w:left w:val="none" w:sz="0" w:space="0" w:color="auto"/>
        <w:bottom w:val="none" w:sz="0" w:space="0" w:color="auto"/>
        <w:right w:val="none" w:sz="0" w:space="0" w:color="auto"/>
      </w:divBdr>
    </w:div>
    <w:div w:id="1793136536">
      <w:marLeft w:val="0"/>
      <w:marRight w:val="0"/>
      <w:marTop w:val="0"/>
      <w:marBottom w:val="0"/>
      <w:divBdr>
        <w:top w:val="none" w:sz="0" w:space="0" w:color="auto"/>
        <w:left w:val="none" w:sz="0" w:space="0" w:color="auto"/>
        <w:bottom w:val="none" w:sz="0" w:space="0" w:color="auto"/>
        <w:right w:val="none" w:sz="0" w:space="0" w:color="auto"/>
      </w:divBdr>
    </w:div>
    <w:div w:id="1793136537">
      <w:marLeft w:val="0"/>
      <w:marRight w:val="0"/>
      <w:marTop w:val="0"/>
      <w:marBottom w:val="0"/>
      <w:divBdr>
        <w:top w:val="none" w:sz="0" w:space="0" w:color="auto"/>
        <w:left w:val="none" w:sz="0" w:space="0" w:color="auto"/>
        <w:bottom w:val="none" w:sz="0" w:space="0" w:color="auto"/>
        <w:right w:val="none" w:sz="0" w:space="0" w:color="auto"/>
      </w:divBdr>
    </w:div>
    <w:div w:id="1793136538">
      <w:marLeft w:val="0"/>
      <w:marRight w:val="0"/>
      <w:marTop w:val="0"/>
      <w:marBottom w:val="0"/>
      <w:divBdr>
        <w:top w:val="none" w:sz="0" w:space="0" w:color="auto"/>
        <w:left w:val="none" w:sz="0" w:space="0" w:color="auto"/>
        <w:bottom w:val="none" w:sz="0" w:space="0" w:color="auto"/>
        <w:right w:val="none" w:sz="0" w:space="0" w:color="auto"/>
      </w:divBdr>
    </w:div>
    <w:div w:id="1793136539">
      <w:marLeft w:val="0"/>
      <w:marRight w:val="0"/>
      <w:marTop w:val="0"/>
      <w:marBottom w:val="0"/>
      <w:divBdr>
        <w:top w:val="none" w:sz="0" w:space="0" w:color="auto"/>
        <w:left w:val="none" w:sz="0" w:space="0" w:color="auto"/>
        <w:bottom w:val="none" w:sz="0" w:space="0" w:color="auto"/>
        <w:right w:val="none" w:sz="0" w:space="0" w:color="auto"/>
      </w:divBdr>
    </w:div>
    <w:div w:id="1793136540">
      <w:marLeft w:val="0"/>
      <w:marRight w:val="0"/>
      <w:marTop w:val="0"/>
      <w:marBottom w:val="0"/>
      <w:divBdr>
        <w:top w:val="none" w:sz="0" w:space="0" w:color="auto"/>
        <w:left w:val="none" w:sz="0" w:space="0" w:color="auto"/>
        <w:bottom w:val="none" w:sz="0" w:space="0" w:color="auto"/>
        <w:right w:val="none" w:sz="0" w:space="0" w:color="auto"/>
      </w:divBdr>
    </w:div>
    <w:div w:id="1793136541">
      <w:marLeft w:val="0"/>
      <w:marRight w:val="0"/>
      <w:marTop w:val="0"/>
      <w:marBottom w:val="0"/>
      <w:divBdr>
        <w:top w:val="none" w:sz="0" w:space="0" w:color="auto"/>
        <w:left w:val="none" w:sz="0" w:space="0" w:color="auto"/>
        <w:bottom w:val="none" w:sz="0" w:space="0" w:color="auto"/>
        <w:right w:val="none" w:sz="0" w:space="0" w:color="auto"/>
      </w:divBdr>
    </w:div>
    <w:div w:id="1793136542">
      <w:marLeft w:val="0"/>
      <w:marRight w:val="0"/>
      <w:marTop w:val="0"/>
      <w:marBottom w:val="0"/>
      <w:divBdr>
        <w:top w:val="none" w:sz="0" w:space="0" w:color="auto"/>
        <w:left w:val="none" w:sz="0" w:space="0" w:color="auto"/>
        <w:bottom w:val="none" w:sz="0" w:space="0" w:color="auto"/>
        <w:right w:val="none" w:sz="0" w:space="0" w:color="auto"/>
      </w:divBdr>
    </w:div>
    <w:div w:id="1793136543">
      <w:marLeft w:val="0"/>
      <w:marRight w:val="0"/>
      <w:marTop w:val="0"/>
      <w:marBottom w:val="0"/>
      <w:divBdr>
        <w:top w:val="none" w:sz="0" w:space="0" w:color="auto"/>
        <w:left w:val="none" w:sz="0" w:space="0" w:color="auto"/>
        <w:bottom w:val="none" w:sz="0" w:space="0" w:color="auto"/>
        <w:right w:val="none" w:sz="0" w:space="0" w:color="auto"/>
      </w:divBdr>
    </w:div>
    <w:div w:id="1793136544">
      <w:marLeft w:val="0"/>
      <w:marRight w:val="0"/>
      <w:marTop w:val="0"/>
      <w:marBottom w:val="0"/>
      <w:divBdr>
        <w:top w:val="none" w:sz="0" w:space="0" w:color="auto"/>
        <w:left w:val="none" w:sz="0" w:space="0" w:color="auto"/>
        <w:bottom w:val="none" w:sz="0" w:space="0" w:color="auto"/>
        <w:right w:val="none" w:sz="0" w:space="0" w:color="auto"/>
      </w:divBdr>
    </w:div>
    <w:div w:id="1793136545">
      <w:marLeft w:val="0"/>
      <w:marRight w:val="0"/>
      <w:marTop w:val="0"/>
      <w:marBottom w:val="0"/>
      <w:divBdr>
        <w:top w:val="none" w:sz="0" w:space="0" w:color="auto"/>
        <w:left w:val="none" w:sz="0" w:space="0" w:color="auto"/>
        <w:bottom w:val="none" w:sz="0" w:space="0" w:color="auto"/>
        <w:right w:val="none" w:sz="0" w:space="0" w:color="auto"/>
      </w:divBdr>
    </w:div>
    <w:div w:id="1793136546">
      <w:marLeft w:val="0"/>
      <w:marRight w:val="0"/>
      <w:marTop w:val="0"/>
      <w:marBottom w:val="0"/>
      <w:divBdr>
        <w:top w:val="none" w:sz="0" w:space="0" w:color="auto"/>
        <w:left w:val="none" w:sz="0" w:space="0" w:color="auto"/>
        <w:bottom w:val="none" w:sz="0" w:space="0" w:color="auto"/>
        <w:right w:val="none" w:sz="0" w:space="0" w:color="auto"/>
      </w:divBdr>
    </w:div>
    <w:div w:id="1793136547">
      <w:marLeft w:val="0"/>
      <w:marRight w:val="0"/>
      <w:marTop w:val="0"/>
      <w:marBottom w:val="0"/>
      <w:divBdr>
        <w:top w:val="none" w:sz="0" w:space="0" w:color="auto"/>
        <w:left w:val="none" w:sz="0" w:space="0" w:color="auto"/>
        <w:bottom w:val="none" w:sz="0" w:space="0" w:color="auto"/>
        <w:right w:val="none" w:sz="0" w:space="0" w:color="auto"/>
      </w:divBdr>
    </w:div>
    <w:div w:id="18503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r-ca-gov.zoom.us%2Fj%2F85986116096%3Fpwd%3DT0xOamFJd1lLcCs4Q3l6NVhQWXFBUT09&amp;data=05%7C01%7CMatthew.Berube%40dor.ca.gov%7C25eb1c68a28640894d8308daef54a1d7%7C19ed70549d9743c792b16781b6b95b68%7C0%7C0%7C638085444038583535%7CUnknown%7CTWFpbGZsb3d8eyJWIjoiMC4wLjAwMDAiLCJQIjoiV2luMzIiLCJBTiI6Ik1haWwiLCJXVCI6Mn0%3D%7C3000%7C%7C%7C&amp;sdata=LyaCXa%2F9QHomnGmw9%2FuUg%2F9qNqgNVRnFgFT8pdHqsjs%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dor-ca-gov.zoom.us%2Fu%2FkcBfACgbko&amp;data=05%7C01%7CMatthew.Berube%40dor.ca.gov%7C25eb1c68a28640894d8308daef54a1d7%7C19ed70549d9743c792b16781b6b95b68%7C0%7C0%7C638085444038583535%7CUnknown%7CTWFpbGZsb3d8eyJWIjoiMC4wLjAwMDAiLCJQIjoiV2luMzIiLCJBTiI6Ik1haWwiLCJXVCI6Mn0%3D%7C3000%7C%7C%7C&amp;sdata=aCalgJNfkeza0FUicXJpXvPNfYMMGTIYPahyHv3f0i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47F8-752B-4BB9-A032-F5A02D70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5140</CharactersWithSpaces>
  <SharedDoc>false</SharedDoc>
  <HLinks>
    <vt:vector size="12" baseType="variant">
      <vt:variant>
        <vt:i4>3080231</vt:i4>
      </vt:variant>
      <vt:variant>
        <vt:i4>3</vt:i4>
      </vt:variant>
      <vt:variant>
        <vt:i4>0</vt:i4>
      </vt:variant>
      <vt:variant>
        <vt:i4>5</vt:i4>
      </vt:variant>
      <vt:variant>
        <vt:lpwstr>https://gcc02.safelinks.protection.outlook.com/?url=https%3A%2F%2Fdor-ca-gov.zoom.us%2Fu%2FkcBfACgbko&amp;data=05%7C01%7CMatthew.Berube%40dor.ca.gov%7C25eb1c68a28640894d8308daef54a1d7%7C19ed70549d9743c792b16781b6b95b68%7C0%7C0%7C638085444038583535%7CUnknown%7CTWFpbGZsb3d8eyJWIjoiMC4wLjAwMDAiLCJQIjoiV2luMzIiLCJBTiI6Ik1haWwiLCJXVCI6Mn0%3D%7C3000%7C%7C%7C&amp;sdata=aCalgJNfkeza0FUicXJpXvPNfYMMGTIYPahyHv3f0ig%3D&amp;reserved=0</vt:lpwstr>
      </vt:variant>
      <vt:variant>
        <vt:lpwstr/>
      </vt:variant>
      <vt:variant>
        <vt:i4>3604583</vt:i4>
      </vt:variant>
      <vt:variant>
        <vt:i4>0</vt:i4>
      </vt:variant>
      <vt:variant>
        <vt:i4>0</vt:i4>
      </vt:variant>
      <vt:variant>
        <vt:i4>5</vt:i4>
      </vt:variant>
      <vt:variant>
        <vt:lpwstr>https://gcc02.safelinks.protection.outlook.com/?url=https%3A%2F%2Fdor-ca-gov.zoom.us%2Fj%2F85986116096%3Fpwd%3DT0xOamFJd1lLcCs4Q3l6NVhQWXFBUT09&amp;data=05%7C01%7CMatthew.Berube%40dor.ca.gov%7C25eb1c68a28640894d8308daef54a1d7%7C19ed70549d9743c792b16781b6b95b68%7C0%7C0%7C638085444038583535%7CUnknown%7CTWFpbGZsb3d8eyJWIjoiMC4wLjAwMDAiLCJQIjoiV2luMzIiLCJBTiI6Ik1haWwiLCJXVCI6Mn0%3D%7C3000%7C%7C%7C&amp;sdata=LyaCXa%2F9QHomnGmw9%2FuUg%2F9qNqgNVRnFgFT8pdHqsj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Berube, Matthew@DOR</cp:lastModifiedBy>
  <cp:revision>10</cp:revision>
  <cp:lastPrinted>2019-05-07T15:04:00Z</cp:lastPrinted>
  <dcterms:created xsi:type="dcterms:W3CDTF">2023-09-21T22:07:00Z</dcterms:created>
  <dcterms:modified xsi:type="dcterms:W3CDTF">2023-10-05T18:21:00Z</dcterms:modified>
</cp:coreProperties>
</file>