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1132" w14:textId="2F694DBC" w:rsidR="007067F1" w:rsidRPr="00974321" w:rsidRDefault="007067F1" w:rsidP="001A1B98">
      <w:pPr>
        <w:pStyle w:val="NoSpacing"/>
        <w:spacing w:line="276" w:lineRule="auto"/>
        <w:jc w:val="center"/>
        <w:rPr>
          <w:rFonts w:ascii="Arial" w:hAnsi="Arial" w:cs="Arial"/>
          <w:b/>
          <w:sz w:val="28"/>
          <w:szCs w:val="28"/>
        </w:rPr>
      </w:pPr>
      <w:r>
        <w:rPr>
          <w:rFonts w:ascii="Arial" w:hAnsi="Arial" w:cs="Arial"/>
          <w:b/>
          <w:sz w:val="28"/>
          <w:szCs w:val="28"/>
        </w:rPr>
        <w:t xml:space="preserve">Traumatic Brain Injury </w:t>
      </w:r>
      <w:r w:rsidR="00070EE9">
        <w:rPr>
          <w:rFonts w:ascii="Arial" w:hAnsi="Arial" w:cs="Arial"/>
          <w:b/>
          <w:sz w:val="28"/>
          <w:szCs w:val="28"/>
        </w:rPr>
        <w:t>(T</w:t>
      </w:r>
      <w:r w:rsidR="00070EE9" w:rsidRPr="00BC4443">
        <w:rPr>
          <w:rFonts w:ascii="Arial" w:hAnsi="Arial" w:cs="Arial"/>
          <w:b/>
          <w:sz w:val="28"/>
          <w:szCs w:val="28"/>
        </w:rPr>
        <w:t xml:space="preserve">BI) </w:t>
      </w:r>
      <w:r w:rsidRPr="00BC4443">
        <w:rPr>
          <w:rFonts w:ascii="Arial" w:hAnsi="Arial" w:cs="Arial"/>
          <w:b/>
          <w:sz w:val="28"/>
          <w:szCs w:val="28"/>
        </w:rPr>
        <w:t>Advisory Bo</w:t>
      </w:r>
      <w:r w:rsidRPr="00974321">
        <w:rPr>
          <w:rFonts w:ascii="Arial" w:hAnsi="Arial" w:cs="Arial"/>
          <w:b/>
          <w:sz w:val="28"/>
          <w:szCs w:val="28"/>
        </w:rPr>
        <w:t>ard</w:t>
      </w:r>
    </w:p>
    <w:p w14:paraId="2A3F8B86" w14:textId="77777777" w:rsidR="007067F1" w:rsidRPr="00C747F4" w:rsidRDefault="007067F1" w:rsidP="007067F1">
      <w:pPr>
        <w:pStyle w:val="NoSpacing"/>
        <w:spacing w:line="276" w:lineRule="auto"/>
        <w:jc w:val="center"/>
        <w:rPr>
          <w:rFonts w:ascii="Arial" w:hAnsi="Arial" w:cs="Arial"/>
          <w:b/>
          <w:sz w:val="28"/>
          <w:szCs w:val="28"/>
        </w:rPr>
      </w:pPr>
      <w:r w:rsidRPr="00C747F4">
        <w:rPr>
          <w:rFonts w:ascii="Arial" w:hAnsi="Arial" w:cs="Arial"/>
          <w:b/>
          <w:sz w:val="28"/>
          <w:szCs w:val="28"/>
        </w:rPr>
        <w:t>Meeting Minutes</w:t>
      </w:r>
    </w:p>
    <w:p w14:paraId="5B968497" w14:textId="3DCBD885" w:rsidR="00CB502F" w:rsidRDefault="002C1524" w:rsidP="00BD580D">
      <w:pPr>
        <w:pStyle w:val="NoSpacing"/>
        <w:spacing w:line="276" w:lineRule="auto"/>
        <w:jc w:val="center"/>
        <w:rPr>
          <w:rFonts w:ascii="Arial" w:hAnsi="Arial" w:cs="Arial"/>
          <w:b/>
          <w:sz w:val="28"/>
          <w:szCs w:val="28"/>
        </w:rPr>
      </w:pPr>
      <w:r>
        <w:rPr>
          <w:rFonts w:ascii="Arial" w:hAnsi="Arial" w:cs="Arial"/>
          <w:b/>
          <w:sz w:val="28"/>
          <w:szCs w:val="28"/>
        </w:rPr>
        <w:t>January 24, 2022</w:t>
      </w:r>
    </w:p>
    <w:p w14:paraId="7A631EFC" w14:textId="2E0B585C" w:rsidR="001502D2" w:rsidRPr="00CB502F" w:rsidRDefault="001502D2" w:rsidP="00CB502F">
      <w:pPr>
        <w:pStyle w:val="NoSpacing"/>
        <w:spacing w:line="276" w:lineRule="auto"/>
        <w:ind w:left="56" w:firstLine="14"/>
        <w:jc w:val="center"/>
        <w:rPr>
          <w:rFonts w:ascii="Arial" w:hAnsi="Arial" w:cs="Arial"/>
          <w:b/>
          <w:sz w:val="28"/>
          <w:szCs w:val="28"/>
        </w:rPr>
      </w:pPr>
    </w:p>
    <w:p w14:paraId="07EAEE40" w14:textId="7AE508F9" w:rsidR="00A42E70" w:rsidRPr="00C747F4" w:rsidRDefault="00A42E70" w:rsidP="00CB054E">
      <w:pPr>
        <w:pStyle w:val="Default"/>
        <w:numPr>
          <w:ilvl w:val="0"/>
          <w:numId w:val="2"/>
        </w:numPr>
        <w:tabs>
          <w:tab w:val="left" w:pos="8640"/>
        </w:tabs>
        <w:rPr>
          <w:rFonts w:ascii="Arial" w:eastAsia="Times New Roman" w:hAnsi="Arial" w:cs="Arial"/>
          <w:b/>
          <w:color w:val="auto"/>
          <w:sz w:val="28"/>
          <w:szCs w:val="28"/>
        </w:rPr>
      </w:pPr>
      <w:r w:rsidRPr="00C747F4">
        <w:rPr>
          <w:rStyle w:val="Heading2Char"/>
          <w:rFonts w:ascii="Arial" w:hAnsi="Arial" w:cs="Arial"/>
          <w:color w:val="auto"/>
          <w:sz w:val="28"/>
          <w:szCs w:val="28"/>
        </w:rPr>
        <w:t>Call to order</w:t>
      </w:r>
      <w:r w:rsidRPr="00C747F4">
        <w:rPr>
          <w:rFonts w:ascii="Arial" w:eastAsia="Times New Roman" w:hAnsi="Arial" w:cs="Arial"/>
          <w:b/>
          <w:color w:val="auto"/>
          <w:sz w:val="28"/>
          <w:szCs w:val="28"/>
        </w:rPr>
        <w:t xml:space="preserve"> </w:t>
      </w:r>
      <w:r w:rsidRPr="00C747F4">
        <w:rPr>
          <w:rFonts w:ascii="Arial" w:eastAsia="Times New Roman" w:hAnsi="Arial" w:cs="Arial"/>
          <w:b/>
          <w:color w:val="auto"/>
          <w:sz w:val="28"/>
          <w:szCs w:val="28"/>
        </w:rPr>
        <w:tab/>
      </w:r>
    </w:p>
    <w:p w14:paraId="6925DB6B" w14:textId="0010461F" w:rsidR="004A744F" w:rsidRPr="00C747F4" w:rsidRDefault="00456BA4" w:rsidP="004A744F">
      <w:pPr>
        <w:pStyle w:val="ListParagraph"/>
        <w:ind w:left="360"/>
        <w:rPr>
          <w:rFonts w:ascii="Arial" w:hAnsi="Arial" w:cs="Arial"/>
          <w:sz w:val="28"/>
          <w:szCs w:val="28"/>
        </w:rPr>
      </w:pPr>
      <w:r w:rsidRPr="00C747F4">
        <w:rPr>
          <w:rFonts w:ascii="Arial" w:hAnsi="Arial" w:cs="Arial"/>
          <w:sz w:val="28"/>
          <w:szCs w:val="28"/>
        </w:rPr>
        <w:t>Chair Shinoda</w:t>
      </w:r>
      <w:r w:rsidR="00C60943" w:rsidRPr="00C747F4">
        <w:rPr>
          <w:rFonts w:ascii="Arial" w:hAnsi="Arial" w:cs="Arial"/>
          <w:sz w:val="28"/>
          <w:szCs w:val="28"/>
        </w:rPr>
        <w:t xml:space="preserve"> </w:t>
      </w:r>
      <w:r w:rsidR="008C2C91" w:rsidRPr="00C747F4">
        <w:rPr>
          <w:rFonts w:ascii="Arial" w:hAnsi="Arial" w:cs="Arial"/>
          <w:sz w:val="28"/>
          <w:szCs w:val="28"/>
        </w:rPr>
        <w:t xml:space="preserve">called to order meeting at </w:t>
      </w:r>
      <w:r w:rsidR="00B57552" w:rsidRPr="00C747F4">
        <w:rPr>
          <w:rFonts w:ascii="Arial" w:hAnsi="Arial" w:cs="Arial"/>
          <w:sz w:val="28"/>
          <w:szCs w:val="28"/>
        </w:rPr>
        <w:t>9:0</w:t>
      </w:r>
      <w:r w:rsidR="002C1524">
        <w:rPr>
          <w:rFonts w:ascii="Arial" w:hAnsi="Arial" w:cs="Arial"/>
          <w:sz w:val="28"/>
          <w:szCs w:val="28"/>
        </w:rPr>
        <w:t>2</w:t>
      </w:r>
      <w:r w:rsidR="001A1B98" w:rsidRPr="00C747F4">
        <w:rPr>
          <w:rFonts w:ascii="Arial" w:hAnsi="Arial" w:cs="Arial"/>
          <w:sz w:val="28"/>
          <w:szCs w:val="28"/>
        </w:rPr>
        <w:t xml:space="preserve"> </w:t>
      </w:r>
      <w:r w:rsidR="00B57552" w:rsidRPr="00C747F4">
        <w:rPr>
          <w:rFonts w:ascii="Arial" w:hAnsi="Arial" w:cs="Arial"/>
          <w:sz w:val="28"/>
          <w:szCs w:val="28"/>
        </w:rPr>
        <w:t>a.m.</w:t>
      </w:r>
      <w:r w:rsidR="008C2C91" w:rsidRPr="00C747F4">
        <w:rPr>
          <w:rFonts w:ascii="Arial" w:hAnsi="Arial" w:cs="Arial"/>
          <w:sz w:val="28"/>
          <w:szCs w:val="28"/>
        </w:rPr>
        <w:t xml:space="preserve"> </w:t>
      </w:r>
    </w:p>
    <w:p w14:paraId="7AF881CB" w14:textId="77777777" w:rsidR="00A42E70" w:rsidRPr="00C747F4" w:rsidRDefault="00A42E70" w:rsidP="00A42E70">
      <w:pPr>
        <w:pStyle w:val="Default"/>
        <w:tabs>
          <w:tab w:val="left" w:pos="360"/>
        </w:tabs>
        <w:rPr>
          <w:rFonts w:ascii="Arial" w:eastAsia="Times New Roman" w:hAnsi="Arial" w:cs="Arial"/>
          <w:b/>
          <w:bCs/>
          <w:color w:val="auto"/>
          <w:sz w:val="28"/>
          <w:szCs w:val="28"/>
        </w:rPr>
      </w:pPr>
    </w:p>
    <w:p w14:paraId="2A983EE9" w14:textId="68CD9FC3" w:rsidR="00A42E70" w:rsidRPr="00C747F4" w:rsidRDefault="00A42E70" w:rsidP="00CB054E">
      <w:pPr>
        <w:pStyle w:val="Heading2"/>
        <w:numPr>
          <w:ilvl w:val="0"/>
          <w:numId w:val="2"/>
        </w:numPr>
        <w:spacing w:before="40"/>
        <w:rPr>
          <w:rFonts w:ascii="Arial" w:eastAsia="Times New Roman" w:hAnsi="Arial" w:cs="Arial"/>
          <w:b w:val="0"/>
          <w:bCs w:val="0"/>
          <w:color w:val="auto"/>
          <w:sz w:val="28"/>
          <w:szCs w:val="28"/>
        </w:rPr>
      </w:pPr>
      <w:r w:rsidRPr="00C747F4">
        <w:rPr>
          <w:rFonts w:ascii="Arial" w:eastAsia="Times New Roman" w:hAnsi="Arial" w:cs="Arial"/>
          <w:color w:val="auto"/>
          <w:sz w:val="28"/>
          <w:szCs w:val="28"/>
        </w:rPr>
        <w:t>Welcome and Introductions</w:t>
      </w:r>
      <w:r w:rsidRPr="00C747F4">
        <w:rPr>
          <w:rFonts w:ascii="Arial" w:eastAsia="Times New Roman" w:hAnsi="Arial" w:cs="Arial"/>
          <w:color w:val="auto"/>
          <w:sz w:val="28"/>
          <w:szCs w:val="28"/>
        </w:rPr>
        <w:tab/>
        <w:t xml:space="preserve"> </w:t>
      </w:r>
    </w:p>
    <w:p w14:paraId="0CD313F2" w14:textId="4E2D211E" w:rsidR="00A029DD" w:rsidRPr="00C747F4" w:rsidRDefault="00456BA4" w:rsidP="00A029DD">
      <w:pPr>
        <w:pStyle w:val="ListParagraph"/>
        <w:ind w:left="360"/>
        <w:rPr>
          <w:rFonts w:ascii="Arial" w:hAnsi="Arial" w:cs="Arial"/>
          <w:sz w:val="28"/>
          <w:szCs w:val="28"/>
        </w:rPr>
      </w:pPr>
      <w:r w:rsidRPr="00C747F4">
        <w:rPr>
          <w:rFonts w:ascii="Arial" w:hAnsi="Arial" w:cs="Arial"/>
          <w:sz w:val="28"/>
          <w:szCs w:val="28"/>
        </w:rPr>
        <w:t>Chair Shinoda</w:t>
      </w:r>
      <w:r w:rsidR="00660197" w:rsidRPr="00C747F4">
        <w:rPr>
          <w:rFonts w:ascii="Arial" w:hAnsi="Arial" w:cs="Arial"/>
          <w:sz w:val="28"/>
          <w:szCs w:val="28"/>
        </w:rPr>
        <w:t xml:space="preserve"> made introductions.</w:t>
      </w:r>
    </w:p>
    <w:p w14:paraId="329BDA12" w14:textId="77777777" w:rsidR="00867EDC" w:rsidRPr="00C747F4" w:rsidRDefault="00867EDC" w:rsidP="00867EDC">
      <w:pPr>
        <w:pStyle w:val="Default"/>
        <w:tabs>
          <w:tab w:val="left" w:pos="360"/>
        </w:tabs>
        <w:rPr>
          <w:rFonts w:ascii="Arial" w:eastAsia="Times New Roman" w:hAnsi="Arial" w:cs="Arial"/>
          <w:color w:val="auto"/>
          <w:sz w:val="28"/>
          <w:szCs w:val="28"/>
        </w:rPr>
      </w:pPr>
    </w:p>
    <w:p w14:paraId="49367219" w14:textId="3668DF46" w:rsidR="007067F1" w:rsidRPr="00C747F4" w:rsidRDefault="007067F1" w:rsidP="00625045">
      <w:pPr>
        <w:pStyle w:val="Default"/>
        <w:tabs>
          <w:tab w:val="left" w:pos="360"/>
        </w:tabs>
        <w:ind w:firstLine="450"/>
        <w:rPr>
          <w:rFonts w:ascii="Arial" w:hAnsi="Arial" w:cs="Arial"/>
          <w:color w:val="auto"/>
          <w:sz w:val="28"/>
          <w:szCs w:val="28"/>
        </w:rPr>
      </w:pPr>
      <w:r w:rsidRPr="00C747F4">
        <w:rPr>
          <w:rFonts w:ascii="Arial" w:hAnsi="Arial" w:cs="Arial"/>
          <w:color w:val="auto"/>
          <w:sz w:val="28"/>
          <w:szCs w:val="28"/>
        </w:rPr>
        <w:t>Board Members</w:t>
      </w:r>
      <w:r w:rsidR="002C1524">
        <w:rPr>
          <w:rFonts w:ascii="Arial" w:hAnsi="Arial" w:cs="Arial"/>
          <w:color w:val="auto"/>
          <w:sz w:val="28"/>
          <w:szCs w:val="28"/>
        </w:rPr>
        <w:t xml:space="preserve"> Present</w:t>
      </w:r>
      <w:r w:rsidRPr="00C747F4">
        <w:rPr>
          <w:rFonts w:ascii="Arial" w:hAnsi="Arial" w:cs="Arial"/>
          <w:color w:val="auto"/>
          <w:sz w:val="28"/>
          <w:szCs w:val="28"/>
        </w:rPr>
        <w:t>:</w:t>
      </w:r>
    </w:p>
    <w:p w14:paraId="78245661" w14:textId="2512C3D9" w:rsidR="00864B82" w:rsidRPr="00757E48" w:rsidRDefault="00864B82" w:rsidP="002C1524">
      <w:pPr>
        <w:pStyle w:val="ListParagraph"/>
        <w:numPr>
          <w:ilvl w:val="0"/>
          <w:numId w:val="1"/>
        </w:numPr>
        <w:rPr>
          <w:rFonts w:ascii="Arial" w:hAnsi="Arial" w:cs="Arial"/>
          <w:sz w:val="28"/>
          <w:szCs w:val="28"/>
        </w:rPr>
      </w:pPr>
      <w:r w:rsidRPr="00757E48">
        <w:rPr>
          <w:rFonts w:ascii="Arial" w:hAnsi="Arial" w:cs="Arial"/>
          <w:sz w:val="28"/>
          <w:szCs w:val="28"/>
        </w:rPr>
        <w:t xml:space="preserve">Dr. Charles Degeneffe, San Diego State University </w:t>
      </w:r>
    </w:p>
    <w:p w14:paraId="4E21ACE3" w14:textId="7F103C2C" w:rsidR="004A744F" w:rsidRPr="00757E48" w:rsidRDefault="004A744F" w:rsidP="002C1524">
      <w:pPr>
        <w:pStyle w:val="ListParagraph"/>
        <w:numPr>
          <w:ilvl w:val="0"/>
          <w:numId w:val="1"/>
        </w:numPr>
        <w:rPr>
          <w:rFonts w:ascii="Arial" w:hAnsi="Arial" w:cs="Arial"/>
          <w:sz w:val="28"/>
          <w:szCs w:val="28"/>
        </w:rPr>
      </w:pPr>
      <w:r w:rsidRPr="00757E48">
        <w:rPr>
          <w:rFonts w:ascii="Arial" w:hAnsi="Arial" w:cs="Arial"/>
          <w:sz w:val="28"/>
          <w:szCs w:val="28"/>
        </w:rPr>
        <w:t>Susan Hansen, San Diego Brain Injury Foundation</w:t>
      </w:r>
      <w:r w:rsidR="00864B82" w:rsidRPr="00757E48">
        <w:rPr>
          <w:rFonts w:ascii="Arial" w:hAnsi="Arial" w:cs="Arial"/>
          <w:sz w:val="28"/>
          <w:szCs w:val="28"/>
        </w:rPr>
        <w:t xml:space="preserve"> (former)</w:t>
      </w:r>
      <w:r w:rsidRPr="00757E48">
        <w:rPr>
          <w:rFonts w:ascii="Arial" w:hAnsi="Arial" w:cs="Arial"/>
          <w:sz w:val="28"/>
          <w:szCs w:val="28"/>
        </w:rPr>
        <w:t xml:space="preserve"> and</w:t>
      </w:r>
      <w:r w:rsidR="003C528E" w:rsidRPr="00757E48">
        <w:rPr>
          <w:rFonts w:ascii="Arial" w:hAnsi="Arial" w:cs="Arial"/>
          <w:sz w:val="28"/>
          <w:szCs w:val="28"/>
        </w:rPr>
        <w:t xml:space="preserve"> TBI</w:t>
      </w:r>
      <w:r w:rsidRPr="00757E48">
        <w:rPr>
          <w:rFonts w:ascii="Arial" w:hAnsi="Arial" w:cs="Arial"/>
          <w:sz w:val="28"/>
          <w:szCs w:val="28"/>
        </w:rPr>
        <w:t xml:space="preserve"> Caregiver </w:t>
      </w:r>
    </w:p>
    <w:p w14:paraId="40466796" w14:textId="2378E666" w:rsidR="00864B82" w:rsidRPr="00757E48" w:rsidRDefault="00864B82" w:rsidP="002C1524">
      <w:pPr>
        <w:pStyle w:val="ListParagraph"/>
        <w:numPr>
          <w:ilvl w:val="0"/>
          <w:numId w:val="1"/>
        </w:numPr>
        <w:rPr>
          <w:rFonts w:ascii="Arial" w:hAnsi="Arial" w:cs="Arial"/>
          <w:sz w:val="28"/>
          <w:szCs w:val="28"/>
        </w:rPr>
      </w:pPr>
      <w:r w:rsidRPr="00757E48">
        <w:rPr>
          <w:rFonts w:ascii="Arial" w:hAnsi="Arial" w:cs="Arial"/>
          <w:sz w:val="28"/>
          <w:szCs w:val="28"/>
        </w:rPr>
        <w:t>Todd Higgins,</w:t>
      </w:r>
      <w:r w:rsidR="00E03371" w:rsidRPr="00757E48">
        <w:rPr>
          <w:rFonts w:ascii="Arial" w:hAnsi="Arial" w:cs="Arial"/>
          <w:sz w:val="28"/>
          <w:szCs w:val="28"/>
        </w:rPr>
        <w:t>4</w:t>
      </w:r>
      <w:r w:rsidRPr="00757E48">
        <w:rPr>
          <w:rFonts w:ascii="Arial" w:hAnsi="Arial" w:cs="Arial"/>
          <w:sz w:val="28"/>
          <w:szCs w:val="28"/>
        </w:rPr>
        <w:t xml:space="preserve"> Disability Rights California and TBI Survivor </w:t>
      </w:r>
    </w:p>
    <w:p w14:paraId="7FF82EB4" w14:textId="77777777" w:rsidR="00864B82" w:rsidRPr="00A02DC8" w:rsidRDefault="00864B82" w:rsidP="002C1524">
      <w:pPr>
        <w:pStyle w:val="ListParagraph"/>
        <w:numPr>
          <w:ilvl w:val="0"/>
          <w:numId w:val="1"/>
        </w:numPr>
        <w:spacing w:after="240"/>
        <w:rPr>
          <w:rFonts w:ascii="Arial" w:hAnsi="Arial" w:cs="Arial"/>
          <w:sz w:val="28"/>
          <w:szCs w:val="28"/>
          <w:lang w:val="es-MX"/>
        </w:rPr>
      </w:pPr>
      <w:r w:rsidRPr="00A02DC8">
        <w:rPr>
          <w:rFonts w:ascii="Arial" w:hAnsi="Arial" w:cs="Arial"/>
          <w:sz w:val="28"/>
          <w:szCs w:val="28"/>
          <w:lang w:val="es-MX"/>
        </w:rPr>
        <w:t xml:space="preserve">Dr. Henry </w:t>
      </w:r>
      <w:bookmarkStart w:id="0" w:name="_Hlk49262422"/>
      <w:r w:rsidRPr="00A02DC8">
        <w:rPr>
          <w:rFonts w:ascii="Arial" w:hAnsi="Arial" w:cs="Arial"/>
          <w:sz w:val="28"/>
          <w:szCs w:val="28"/>
          <w:lang w:val="es-MX"/>
        </w:rPr>
        <w:t>Huie</w:t>
      </w:r>
      <w:bookmarkEnd w:id="0"/>
      <w:r w:rsidRPr="00A02DC8">
        <w:rPr>
          <w:rFonts w:ascii="Arial" w:hAnsi="Arial" w:cs="Arial"/>
          <w:sz w:val="28"/>
          <w:szCs w:val="28"/>
          <w:lang w:val="es-MX"/>
        </w:rPr>
        <w:t xml:space="preserve">, Santa Clara Valley Medical Center </w:t>
      </w:r>
    </w:p>
    <w:p w14:paraId="6B4944CB" w14:textId="3006536E" w:rsidR="00864B82" w:rsidRPr="00757E48" w:rsidRDefault="00864B82" w:rsidP="002C1524">
      <w:pPr>
        <w:pStyle w:val="ListParagraph"/>
        <w:numPr>
          <w:ilvl w:val="0"/>
          <w:numId w:val="1"/>
        </w:numPr>
        <w:rPr>
          <w:rFonts w:ascii="Arial" w:hAnsi="Arial" w:cs="Arial"/>
          <w:sz w:val="28"/>
          <w:szCs w:val="28"/>
        </w:rPr>
      </w:pPr>
      <w:r w:rsidRPr="00757E48">
        <w:rPr>
          <w:rFonts w:ascii="Arial" w:hAnsi="Arial" w:cs="Arial"/>
          <w:sz w:val="28"/>
          <w:szCs w:val="28"/>
        </w:rPr>
        <w:t xml:space="preserve">Daniel Ignacio, St. Jude Brain Injury Network and TBI Survivor </w:t>
      </w:r>
      <w:r w:rsidR="00B219F2" w:rsidRPr="00757E48">
        <w:rPr>
          <w:rFonts w:ascii="Arial" w:hAnsi="Arial" w:cs="Arial"/>
          <w:sz w:val="28"/>
          <w:szCs w:val="28"/>
        </w:rPr>
        <w:t>(joined late)</w:t>
      </w:r>
      <w:r w:rsidR="00E14365" w:rsidRPr="00757E48">
        <w:rPr>
          <w:rFonts w:ascii="Arial" w:hAnsi="Arial" w:cs="Arial"/>
          <w:sz w:val="28"/>
          <w:szCs w:val="28"/>
        </w:rPr>
        <w:t xml:space="preserve"> Co-chair</w:t>
      </w:r>
    </w:p>
    <w:p w14:paraId="15F098DA" w14:textId="19F458DF" w:rsidR="00864B82" w:rsidRPr="00757E48" w:rsidRDefault="00864B82" w:rsidP="002C1524">
      <w:pPr>
        <w:pStyle w:val="ListParagraph"/>
        <w:numPr>
          <w:ilvl w:val="0"/>
          <w:numId w:val="1"/>
        </w:numPr>
        <w:rPr>
          <w:rFonts w:ascii="Arial" w:hAnsi="Arial" w:cs="Arial"/>
          <w:sz w:val="28"/>
          <w:szCs w:val="28"/>
        </w:rPr>
      </w:pPr>
      <w:r w:rsidRPr="00757E48">
        <w:rPr>
          <w:rFonts w:ascii="Arial" w:hAnsi="Arial" w:cs="Arial"/>
          <w:sz w:val="28"/>
          <w:szCs w:val="28"/>
        </w:rPr>
        <w:t>Dr. Katie Shinoda</w:t>
      </w:r>
      <w:r w:rsidR="003C528E" w:rsidRPr="00757E48">
        <w:rPr>
          <w:rFonts w:ascii="Arial" w:hAnsi="Arial" w:cs="Arial"/>
          <w:sz w:val="28"/>
          <w:szCs w:val="28"/>
        </w:rPr>
        <w:t xml:space="preserve"> (</w:t>
      </w:r>
      <w:r w:rsidR="00660197" w:rsidRPr="00757E48">
        <w:rPr>
          <w:rFonts w:ascii="Arial" w:hAnsi="Arial" w:cs="Arial"/>
          <w:sz w:val="28"/>
          <w:szCs w:val="28"/>
        </w:rPr>
        <w:t>Chair</w:t>
      </w:r>
      <w:r w:rsidR="003C528E" w:rsidRPr="00757E48">
        <w:rPr>
          <w:rFonts w:ascii="Arial" w:hAnsi="Arial" w:cs="Arial"/>
          <w:sz w:val="28"/>
          <w:szCs w:val="28"/>
        </w:rPr>
        <w:t>)</w:t>
      </w:r>
      <w:r w:rsidR="00660197" w:rsidRPr="00757E48">
        <w:rPr>
          <w:rFonts w:ascii="Arial" w:hAnsi="Arial" w:cs="Arial"/>
          <w:sz w:val="28"/>
          <w:szCs w:val="28"/>
        </w:rPr>
        <w:t xml:space="preserve">, </w:t>
      </w:r>
      <w:r w:rsidRPr="00757E48">
        <w:rPr>
          <w:rFonts w:ascii="Arial" w:hAnsi="Arial" w:cs="Arial"/>
          <w:sz w:val="28"/>
          <w:szCs w:val="28"/>
        </w:rPr>
        <w:t xml:space="preserve">Mercy General Hospital </w:t>
      </w:r>
    </w:p>
    <w:p w14:paraId="77AAC647" w14:textId="3D29061D" w:rsidR="00A029DD" w:rsidRPr="00757E48" w:rsidRDefault="00D806AE" w:rsidP="002C1524">
      <w:pPr>
        <w:pStyle w:val="ListParagraph"/>
        <w:numPr>
          <w:ilvl w:val="0"/>
          <w:numId w:val="1"/>
        </w:numPr>
        <w:rPr>
          <w:rFonts w:ascii="Arial" w:hAnsi="Arial" w:cs="Arial"/>
          <w:sz w:val="28"/>
          <w:szCs w:val="28"/>
        </w:rPr>
      </w:pPr>
      <w:r w:rsidRPr="00757E48">
        <w:rPr>
          <w:rFonts w:ascii="Arial" w:hAnsi="Arial" w:cs="Arial"/>
          <w:sz w:val="28"/>
          <w:szCs w:val="28"/>
        </w:rPr>
        <w:t xml:space="preserve">Eric </w:t>
      </w:r>
      <w:r w:rsidR="00001490" w:rsidRPr="00757E48">
        <w:rPr>
          <w:rFonts w:ascii="Arial" w:hAnsi="Arial" w:cs="Arial"/>
          <w:sz w:val="28"/>
          <w:szCs w:val="28"/>
        </w:rPr>
        <w:t>Williams</w:t>
      </w:r>
      <w:r w:rsidR="004C2219" w:rsidRPr="00757E48">
        <w:rPr>
          <w:rFonts w:ascii="Arial" w:hAnsi="Arial" w:cs="Arial"/>
          <w:sz w:val="28"/>
          <w:szCs w:val="28"/>
        </w:rPr>
        <w:t>, TBI Survivor</w:t>
      </w:r>
      <w:r w:rsidR="00001490" w:rsidRPr="00757E48">
        <w:rPr>
          <w:rFonts w:ascii="Arial" w:hAnsi="Arial" w:cs="Arial"/>
          <w:sz w:val="28"/>
          <w:szCs w:val="28"/>
        </w:rPr>
        <w:t xml:space="preserve"> </w:t>
      </w:r>
      <w:r w:rsidRPr="00757E48">
        <w:rPr>
          <w:rFonts w:ascii="Arial" w:hAnsi="Arial" w:cs="Arial"/>
          <w:sz w:val="28"/>
          <w:szCs w:val="28"/>
        </w:rPr>
        <w:t>(joined second half of meeting</w:t>
      </w:r>
      <w:r w:rsidR="00864B82" w:rsidRPr="00757E48">
        <w:rPr>
          <w:rFonts w:ascii="Arial" w:hAnsi="Arial" w:cs="Arial"/>
          <w:sz w:val="28"/>
          <w:szCs w:val="28"/>
        </w:rPr>
        <w:t>)</w:t>
      </w:r>
    </w:p>
    <w:p w14:paraId="47D17C80" w14:textId="6E16B939" w:rsidR="00A80431" w:rsidRDefault="00A029DD" w:rsidP="002C1524">
      <w:pPr>
        <w:pStyle w:val="ListParagraph"/>
        <w:numPr>
          <w:ilvl w:val="0"/>
          <w:numId w:val="1"/>
        </w:numPr>
        <w:rPr>
          <w:rFonts w:ascii="Arial" w:hAnsi="Arial" w:cs="Arial"/>
          <w:sz w:val="28"/>
          <w:szCs w:val="28"/>
        </w:rPr>
      </w:pPr>
      <w:r w:rsidRPr="00757E48">
        <w:rPr>
          <w:rFonts w:ascii="Arial" w:hAnsi="Arial" w:cs="Arial"/>
          <w:sz w:val="28"/>
          <w:szCs w:val="28"/>
        </w:rPr>
        <w:t xml:space="preserve">Dr. Steven Chan, Physical </w:t>
      </w:r>
      <w:proofErr w:type="gramStart"/>
      <w:r w:rsidRPr="00757E48">
        <w:rPr>
          <w:rFonts w:ascii="Arial" w:hAnsi="Arial" w:cs="Arial"/>
          <w:sz w:val="28"/>
          <w:szCs w:val="28"/>
        </w:rPr>
        <w:t>Medicine</w:t>
      </w:r>
      <w:proofErr w:type="gramEnd"/>
      <w:r w:rsidRPr="00757E48">
        <w:rPr>
          <w:rFonts w:ascii="Arial" w:hAnsi="Arial" w:cs="Arial"/>
          <w:sz w:val="28"/>
          <w:szCs w:val="28"/>
        </w:rPr>
        <w:t xml:space="preserve"> and Rehabilitation (PMR) at Kaiser Permanente</w:t>
      </w:r>
    </w:p>
    <w:p w14:paraId="78CCAAA0" w14:textId="7D579A47" w:rsidR="00502523" w:rsidRDefault="00502523" w:rsidP="00502523">
      <w:pPr>
        <w:pStyle w:val="ListParagraph"/>
        <w:numPr>
          <w:ilvl w:val="0"/>
          <w:numId w:val="1"/>
        </w:numPr>
        <w:rPr>
          <w:rFonts w:ascii="Arial" w:hAnsi="Arial" w:cs="Arial"/>
          <w:sz w:val="28"/>
          <w:szCs w:val="28"/>
        </w:rPr>
      </w:pPr>
      <w:r>
        <w:rPr>
          <w:rFonts w:ascii="Arial" w:hAnsi="Arial" w:cs="Arial"/>
          <w:sz w:val="28"/>
          <w:szCs w:val="28"/>
        </w:rPr>
        <w:t>Lili Whittaker, TBI Caregiver</w:t>
      </w:r>
      <w:r w:rsidR="004251AE">
        <w:rPr>
          <w:rFonts w:ascii="Arial" w:hAnsi="Arial" w:cs="Arial"/>
          <w:sz w:val="28"/>
          <w:szCs w:val="28"/>
        </w:rPr>
        <w:t xml:space="preserve"> (left early)</w:t>
      </w:r>
    </w:p>
    <w:p w14:paraId="4F529E75" w14:textId="77777777" w:rsidR="00502523" w:rsidRPr="00502523" w:rsidRDefault="00502523" w:rsidP="00502523">
      <w:pPr>
        <w:ind w:left="360"/>
        <w:rPr>
          <w:rFonts w:ascii="Arial" w:hAnsi="Arial" w:cs="Arial"/>
          <w:sz w:val="28"/>
          <w:szCs w:val="28"/>
        </w:rPr>
      </w:pPr>
    </w:p>
    <w:p w14:paraId="7A8EB32A" w14:textId="3FFC742B" w:rsidR="00F3422A" w:rsidRPr="00C747F4" w:rsidRDefault="00F3422A" w:rsidP="00625045">
      <w:pPr>
        <w:pStyle w:val="Heading2"/>
        <w:ind w:left="360"/>
        <w:rPr>
          <w:rFonts w:ascii="Arial" w:hAnsi="Arial" w:cs="Arial"/>
          <w:b w:val="0"/>
          <w:bCs w:val="0"/>
          <w:color w:val="auto"/>
          <w:sz w:val="28"/>
          <w:szCs w:val="28"/>
        </w:rPr>
      </w:pPr>
      <w:r w:rsidRPr="00C747F4">
        <w:rPr>
          <w:rFonts w:ascii="Arial" w:hAnsi="Arial" w:cs="Arial"/>
          <w:b w:val="0"/>
          <w:bCs w:val="0"/>
          <w:color w:val="auto"/>
          <w:sz w:val="28"/>
          <w:szCs w:val="28"/>
        </w:rPr>
        <w:t>Members of Public (</w:t>
      </w:r>
      <w:r w:rsidR="0033221E" w:rsidRPr="00C747F4">
        <w:rPr>
          <w:rFonts w:ascii="Arial" w:hAnsi="Arial" w:cs="Arial"/>
          <w:b w:val="0"/>
          <w:bCs w:val="0"/>
          <w:color w:val="auto"/>
          <w:sz w:val="28"/>
          <w:szCs w:val="28"/>
        </w:rPr>
        <w:t>video/phone</w:t>
      </w:r>
      <w:r w:rsidRPr="00C747F4">
        <w:rPr>
          <w:rFonts w:ascii="Arial" w:hAnsi="Arial" w:cs="Arial"/>
          <w:b w:val="0"/>
          <w:bCs w:val="0"/>
          <w:color w:val="auto"/>
          <w:sz w:val="28"/>
          <w:szCs w:val="28"/>
        </w:rPr>
        <w:t>):</w:t>
      </w:r>
    </w:p>
    <w:p w14:paraId="45190603" w14:textId="74A7CB62" w:rsidR="00757E48" w:rsidRDefault="00811592" w:rsidP="002C1524">
      <w:pPr>
        <w:pStyle w:val="ListParagraph"/>
        <w:numPr>
          <w:ilvl w:val="0"/>
          <w:numId w:val="1"/>
        </w:numPr>
        <w:rPr>
          <w:rStyle w:val="Heading2Char"/>
          <w:rFonts w:ascii="Arial" w:eastAsia="Times New Roman" w:hAnsi="Arial" w:cs="Arial"/>
          <w:b w:val="0"/>
          <w:bCs w:val="0"/>
          <w:color w:val="auto"/>
          <w:sz w:val="28"/>
          <w:szCs w:val="28"/>
        </w:rPr>
      </w:pPr>
      <w:r>
        <w:rPr>
          <w:rStyle w:val="Heading2Char"/>
          <w:rFonts w:ascii="Arial" w:eastAsia="Times New Roman" w:hAnsi="Arial" w:cs="Arial"/>
          <w:b w:val="0"/>
          <w:bCs w:val="0"/>
          <w:color w:val="auto"/>
          <w:sz w:val="28"/>
          <w:szCs w:val="28"/>
        </w:rPr>
        <w:t>Celeste Ryan, Coastline Community College</w:t>
      </w:r>
    </w:p>
    <w:p w14:paraId="643263F0" w14:textId="04D8B9EB" w:rsidR="00811592" w:rsidRDefault="00811592" w:rsidP="002C1524">
      <w:pPr>
        <w:pStyle w:val="ListParagraph"/>
        <w:numPr>
          <w:ilvl w:val="0"/>
          <w:numId w:val="1"/>
        </w:numPr>
        <w:rPr>
          <w:rFonts w:ascii="Arial" w:hAnsi="Arial" w:cs="Arial"/>
          <w:sz w:val="28"/>
          <w:szCs w:val="28"/>
        </w:rPr>
      </w:pPr>
      <w:r>
        <w:rPr>
          <w:rFonts w:ascii="Arial" w:hAnsi="Arial" w:cs="Arial"/>
          <w:sz w:val="28"/>
          <w:szCs w:val="28"/>
        </w:rPr>
        <w:t xml:space="preserve">Cynthia Burt, </w:t>
      </w:r>
      <w:r w:rsidR="00272BE9">
        <w:rPr>
          <w:rFonts w:ascii="Arial" w:hAnsi="Arial" w:cs="Arial"/>
          <w:sz w:val="28"/>
          <w:szCs w:val="28"/>
        </w:rPr>
        <w:t xml:space="preserve">TBI </w:t>
      </w:r>
      <w:r>
        <w:rPr>
          <w:rFonts w:ascii="Arial" w:hAnsi="Arial" w:cs="Arial"/>
          <w:sz w:val="28"/>
          <w:szCs w:val="28"/>
        </w:rPr>
        <w:t>Caregiver</w:t>
      </w:r>
    </w:p>
    <w:p w14:paraId="6967F101" w14:textId="504AF0E0" w:rsidR="00811592" w:rsidRPr="00FA7119" w:rsidRDefault="00811592" w:rsidP="002C1524">
      <w:pPr>
        <w:pStyle w:val="ListParagraph"/>
        <w:numPr>
          <w:ilvl w:val="0"/>
          <w:numId w:val="1"/>
        </w:numPr>
        <w:rPr>
          <w:rFonts w:ascii="Arial" w:hAnsi="Arial" w:cs="Arial"/>
          <w:sz w:val="28"/>
          <w:szCs w:val="28"/>
        </w:rPr>
      </w:pPr>
      <w:r>
        <w:rPr>
          <w:rFonts w:ascii="Arial" w:hAnsi="Arial" w:cs="Arial"/>
          <w:sz w:val="28"/>
          <w:szCs w:val="28"/>
        </w:rPr>
        <w:t>Heike Kessler-Heiberg, ABI Program at San Diego Commun</w:t>
      </w:r>
      <w:r w:rsidR="00272BE9">
        <w:rPr>
          <w:rFonts w:ascii="Arial" w:hAnsi="Arial" w:cs="Arial"/>
          <w:sz w:val="28"/>
          <w:szCs w:val="28"/>
        </w:rPr>
        <w:t xml:space="preserve">ity College </w:t>
      </w:r>
      <w:r w:rsidR="00272BE9" w:rsidRPr="00FA7119">
        <w:rPr>
          <w:rFonts w:ascii="Arial" w:hAnsi="Arial" w:cs="Arial"/>
          <w:sz w:val="28"/>
          <w:szCs w:val="28"/>
        </w:rPr>
        <w:t>District</w:t>
      </w:r>
    </w:p>
    <w:p w14:paraId="6607A7F3" w14:textId="204F811C" w:rsidR="00272BE9" w:rsidRPr="00FA7119" w:rsidRDefault="00272BE9" w:rsidP="002C1524">
      <w:pPr>
        <w:pStyle w:val="ListParagraph"/>
        <w:numPr>
          <w:ilvl w:val="0"/>
          <w:numId w:val="1"/>
        </w:numPr>
        <w:rPr>
          <w:rFonts w:ascii="Arial" w:hAnsi="Arial" w:cs="Arial"/>
          <w:sz w:val="28"/>
          <w:szCs w:val="28"/>
        </w:rPr>
      </w:pPr>
      <w:r w:rsidRPr="00FA7119">
        <w:rPr>
          <w:rFonts w:ascii="Arial" w:hAnsi="Arial" w:cs="Arial"/>
          <w:sz w:val="28"/>
          <w:szCs w:val="28"/>
        </w:rPr>
        <w:t>Vincent Martinez, TBI Survivor</w:t>
      </w:r>
    </w:p>
    <w:p w14:paraId="2518D9F4" w14:textId="7F53C058" w:rsidR="004E52C2" w:rsidRDefault="004E52C2" w:rsidP="002C1524">
      <w:pPr>
        <w:pStyle w:val="ListParagraph"/>
        <w:numPr>
          <w:ilvl w:val="0"/>
          <w:numId w:val="1"/>
        </w:numPr>
        <w:rPr>
          <w:rStyle w:val="Heading2Char"/>
          <w:rFonts w:ascii="Arial" w:eastAsia="Times New Roman" w:hAnsi="Arial" w:cs="Arial"/>
          <w:b w:val="0"/>
          <w:bCs w:val="0"/>
          <w:color w:val="auto"/>
          <w:sz w:val="28"/>
          <w:szCs w:val="28"/>
        </w:rPr>
      </w:pPr>
      <w:r w:rsidRPr="00FA7119">
        <w:rPr>
          <w:rFonts w:ascii="Arial" w:hAnsi="Arial" w:cs="Arial"/>
          <w:sz w:val="28"/>
          <w:szCs w:val="28"/>
        </w:rPr>
        <w:t xml:space="preserve">Michelle Wild, </w:t>
      </w:r>
      <w:r w:rsidR="00FA7119" w:rsidRPr="00FA7119">
        <w:rPr>
          <w:rStyle w:val="Heading2Char"/>
          <w:rFonts w:ascii="Arial" w:eastAsia="Times New Roman" w:hAnsi="Arial" w:cs="Arial"/>
          <w:b w:val="0"/>
          <w:bCs w:val="0"/>
          <w:color w:val="auto"/>
          <w:sz w:val="28"/>
          <w:szCs w:val="28"/>
        </w:rPr>
        <w:t>Coastline Community College</w:t>
      </w:r>
    </w:p>
    <w:p w14:paraId="4B06DDD0" w14:textId="67C4FA81" w:rsidR="00DC3CD2" w:rsidRDefault="00DC3CD2" w:rsidP="002C1524">
      <w:pPr>
        <w:pStyle w:val="ListParagraph"/>
        <w:numPr>
          <w:ilvl w:val="0"/>
          <w:numId w:val="1"/>
        </w:numPr>
        <w:rPr>
          <w:rFonts w:ascii="Arial" w:hAnsi="Arial" w:cs="Arial"/>
          <w:sz w:val="28"/>
          <w:szCs w:val="28"/>
        </w:rPr>
      </w:pPr>
      <w:r>
        <w:rPr>
          <w:rFonts w:ascii="Arial" w:hAnsi="Arial" w:cs="Arial"/>
          <w:sz w:val="28"/>
          <w:szCs w:val="28"/>
        </w:rPr>
        <w:t>Tina, TBI Caregiver</w:t>
      </w:r>
    </w:p>
    <w:p w14:paraId="0ACB1DEE" w14:textId="0477A3B0" w:rsidR="00EC3E94" w:rsidRPr="00FA7119" w:rsidRDefault="00EC3E94" w:rsidP="002C1524">
      <w:pPr>
        <w:pStyle w:val="ListParagraph"/>
        <w:numPr>
          <w:ilvl w:val="0"/>
          <w:numId w:val="1"/>
        </w:numPr>
        <w:rPr>
          <w:rFonts w:ascii="Arial" w:hAnsi="Arial" w:cs="Arial"/>
          <w:sz w:val="28"/>
          <w:szCs w:val="28"/>
        </w:rPr>
      </w:pPr>
      <w:r>
        <w:rPr>
          <w:rFonts w:ascii="Arial" w:hAnsi="Arial" w:cs="Arial"/>
          <w:sz w:val="28"/>
          <w:szCs w:val="28"/>
        </w:rPr>
        <w:t>Dan Clark, Community Advocate</w:t>
      </w:r>
    </w:p>
    <w:p w14:paraId="1B409314" w14:textId="77777777" w:rsidR="001E66FA" w:rsidRPr="00FA7119" w:rsidRDefault="001E66FA" w:rsidP="001E66FA">
      <w:pPr>
        <w:pStyle w:val="ListParagraph"/>
        <w:rPr>
          <w:rStyle w:val="Heading2Char"/>
          <w:rFonts w:ascii="Arial" w:eastAsia="Times New Roman" w:hAnsi="Arial" w:cs="Arial"/>
          <w:b w:val="0"/>
          <w:bCs w:val="0"/>
          <w:color w:val="auto"/>
          <w:sz w:val="28"/>
          <w:szCs w:val="28"/>
        </w:rPr>
      </w:pPr>
    </w:p>
    <w:p w14:paraId="058D33A8" w14:textId="4DE70434" w:rsidR="007067F1" w:rsidRDefault="007067F1" w:rsidP="00625045">
      <w:pPr>
        <w:pStyle w:val="Heading2"/>
        <w:spacing w:before="120"/>
        <w:ind w:left="360"/>
        <w:rPr>
          <w:rFonts w:ascii="Arial" w:hAnsi="Arial" w:cs="Arial"/>
          <w:b w:val="0"/>
          <w:bCs w:val="0"/>
          <w:color w:val="auto"/>
          <w:sz w:val="28"/>
          <w:szCs w:val="28"/>
        </w:rPr>
      </w:pPr>
      <w:r w:rsidRPr="00C747F4">
        <w:rPr>
          <w:rFonts w:ascii="Arial" w:hAnsi="Arial" w:cs="Arial"/>
          <w:b w:val="0"/>
          <w:bCs w:val="0"/>
          <w:color w:val="auto"/>
          <w:sz w:val="28"/>
          <w:szCs w:val="28"/>
        </w:rPr>
        <w:t>D</w:t>
      </w:r>
      <w:r w:rsidR="004C2219" w:rsidRPr="00C747F4">
        <w:rPr>
          <w:rFonts w:ascii="Arial" w:hAnsi="Arial" w:cs="Arial"/>
          <w:b w:val="0"/>
          <w:bCs w:val="0"/>
          <w:color w:val="auto"/>
          <w:sz w:val="28"/>
          <w:szCs w:val="28"/>
        </w:rPr>
        <w:t>epartment of Rehabilitation (DOR)</w:t>
      </w:r>
      <w:r w:rsidRPr="00C747F4">
        <w:rPr>
          <w:rFonts w:ascii="Arial" w:hAnsi="Arial" w:cs="Arial"/>
          <w:b w:val="0"/>
          <w:bCs w:val="0"/>
          <w:color w:val="auto"/>
          <w:sz w:val="28"/>
          <w:szCs w:val="28"/>
        </w:rPr>
        <w:t xml:space="preserve"> Staff </w:t>
      </w:r>
      <w:r w:rsidR="00272BE9">
        <w:rPr>
          <w:rFonts w:ascii="Arial" w:hAnsi="Arial" w:cs="Arial"/>
          <w:b w:val="0"/>
          <w:bCs w:val="0"/>
          <w:color w:val="auto"/>
          <w:sz w:val="28"/>
          <w:szCs w:val="28"/>
        </w:rPr>
        <w:t>Present</w:t>
      </w:r>
      <w:r w:rsidRPr="00C747F4">
        <w:rPr>
          <w:rFonts w:ascii="Arial" w:hAnsi="Arial" w:cs="Arial"/>
          <w:b w:val="0"/>
          <w:bCs w:val="0"/>
          <w:color w:val="auto"/>
          <w:sz w:val="28"/>
          <w:szCs w:val="28"/>
        </w:rPr>
        <w:t>:</w:t>
      </w:r>
    </w:p>
    <w:p w14:paraId="3739A564" w14:textId="77777777" w:rsidR="00272BE9" w:rsidRPr="00757E48" w:rsidRDefault="00272BE9" w:rsidP="00272BE9">
      <w:pPr>
        <w:pStyle w:val="ListParagraph"/>
        <w:numPr>
          <w:ilvl w:val="0"/>
          <w:numId w:val="1"/>
        </w:numPr>
        <w:tabs>
          <w:tab w:val="left" w:pos="360"/>
        </w:tabs>
        <w:rPr>
          <w:rFonts w:ascii="Arial" w:hAnsi="Arial" w:cs="Arial"/>
          <w:sz w:val="28"/>
          <w:szCs w:val="28"/>
        </w:rPr>
      </w:pPr>
      <w:r w:rsidRPr="00757E48">
        <w:rPr>
          <w:rFonts w:ascii="Arial" w:hAnsi="Arial" w:cs="Arial"/>
          <w:sz w:val="28"/>
          <w:szCs w:val="28"/>
        </w:rPr>
        <w:t>Megan Sampson, Independent Living and Assistive Technology Section (ILATS) Chief and TBI Survivor</w:t>
      </w:r>
    </w:p>
    <w:p w14:paraId="0947DE6D" w14:textId="79FAFC4B" w:rsidR="00F13DD5" w:rsidRPr="00757E48" w:rsidRDefault="00F13DD5" w:rsidP="002C1524">
      <w:pPr>
        <w:pStyle w:val="ListParagraph"/>
        <w:numPr>
          <w:ilvl w:val="0"/>
          <w:numId w:val="1"/>
        </w:numPr>
        <w:rPr>
          <w:rFonts w:ascii="Arial" w:hAnsi="Arial" w:cs="Arial"/>
          <w:sz w:val="28"/>
          <w:szCs w:val="28"/>
        </w:rPr>
      </w:pPr>
      <w:r w:rsidRPr="00757E48">
        <w:rPr>
          <w:rFonts w:ascii="Arial" w:hAnsi="Arial" w:cs="Arial"/>
          <w:sz w:val="28"/>
          <w:szCs w:val="28"/>
        </w:rPr>
        <w:lastRenderedPageBreak/>
        <w:t xml:space="preserve">Tanya Thee, </w:t>
      </w:r>
      <w:r w:rsidR="004C2219" w:rsidRPr="00757E48">
        <w:rPr>
          <w:rFonts w:ascii="Arial" w:hAnsi="Arial" w:cs="Arial"/>
          <w:sz w:val="28"/>
          <w:szCs w:val="28"/>
        </w:rPr>
        <w:t>TBI</w:t>
      </w:r>
      <w:r w:rsidRPr="00757E48">
        <w:rPr>
          <w:rFonts w:ascii="Arial" w:hAnsi="Arial" w:cs="Arial"/>
          <w:sz w:val="28"/>
          <w:szCs w:val="28"/>
        </w:rPr>
        <w:t xml:space="preserve"> </w:t>
      </w:r>
      <w:r w:rsidR="00625045" w:rsidRPr="00757E48">
        <w:rPr>
          <w:rFonts w:ascii="Arial" w:hAnsi="Arial" w:cs="Arial"/>
          <w:sz w:val="28"/>
          <w:szCs w:val="28"/>
        </w:rPr>
        <w:t>Program</w:t>
      </w:r>
      <w:r w:rsidRPr="00757E48">
        <w:rPr>
          <w:rFonts w:ascii="Arial" w:hAnsi="Arial" w:cs="Arial"/>
          <w:sz w:val="28"/>
          <w:szCs w:val="28"/>
        </w:rPr>
        <w:t xml:space="preserve"> Administrator </w:t>
      </w:r>
    </w:p>
    <w:p w14:paraId="1F1B5CD6" w14:textId="7F6F14BF" w:rsidR="000310CC" w:rsidRPr="00757E48" w:rsidRDefault="00272BE9" w:rsidP="002C1524">
      <w:pPr>
        <w:pStyle w:val="ListParagraph"/>
        <w:numPr>
          <w:ilvl w:val="0"/>
          <w:numId w:val="1"/>
        </w:numPr>
        <w:tabs>
          <w:tab w:val="left" w:pos="360"/>
        </w:tabs>
        <w:rPr>
          <w:rFonts w:ascii="Arial" w:hAnsi="Arial" w:cs="Arial"/>
          <w:sz w:val="28"/>
          <w:szCs w:val="28"/>
        </w:rPr>
      </w:pPr>
      <w:bookmarkStart w:id="1" w:name="_Hlk516669033"/>
      <w:r>
        <w:rPr>
          <w:rFonts w:ascii="Arial" w:hAnsi="Arial" w:cs="Arial"/>
          <w:sz w:val="28"/>
          <w:szCs w:val="28"/>
        </w:rPr>
        <w:t xml:space="preserve">Brandi </w:t>
      </w:r>
      <w:proofErr w:type="spellStart"/>
      <w:r>
        <w:rPr>
          <w:rFonts w:ascii="Arial" w:hAnsi="Arial" w:cs="Arial"/>
          <w:sz w:val="28"/>
          <w:szCs w:val="28"/>
        </w:rPr>
        <w:t>Bluel</w:t>
      </w:r>
      <w:proofErr w:type="spellEnd"/>
      <w:r>
        <w:rPr>
          <w:rFonts w:ascii="Arial" w:hAnsi="Arial" w:cs="Arial"/>
          <w:sz w:val="28"/>
          <w:szCs w:val="28"/>
        </w:rPr>
        <w:t>, TBI Program Administrator</w:t>
      </w:r>
    </w:p>
    <w:p w14:paraId="4AC02928" w14:textId="511BD87A" w:rsidR="006E51E8" w:rsidRDefault="00272BE9" w:rsidP="00D76E8A">
      <w:pPr>
        <w:pStyle w:val="ListParagraph"/>
        <w:numPr>
          <w:ilvl w:val="0"/>
          <w:numId w:val="1"/>
        </w:numPr>
        <w:tabs>
          <w:tab w:val="left" w:pos="360"/>
        </w:tabs>
        <w:rPr>
          <w:rFonts w:ascii="Arial" w:hAnsi="Arial" w:cs="Arial"/>
          <w:sz w:val="28"/>
          <w:szCs w:val="28"/>
        </w:rPr>
      </w:pPr>
      <w:r w:rsidRPr="00272BE9">
        <w:rPr>
          <w:rFonts w:ascii="Arial" w:hAnsi="Arial" w:cs="Arial"/>
          <w:sz w:val="28"/>
          <w:szCs w:val="28"/>
        </w:rPr>
        <w:t>William Blalock</w:t>
      </w:r>
      <w:r w:rsidR="00565CE7" w:rsidRPr="00272BE9">
        <w:rPr>
          <w:rFonts w:ascii="Arial" w:hAnsi="Arial" w:cs="Arial"/>
          <w:sz w:val="28"/>
          <w:szCs w:val="28"/>
        </w:rPr>
        <w:t xml:space="preserve">, </w:t>
      </w:r>
      <w:r>
        <w:rPr>
          <w:rFonts w:ascii="Arial" w:hAnsi="Arial" w:cs="Arial"/>
          <w:sz w:val="28"/>
          <w:szCs w:val="28"/>
        </w:rPr>
        <w:t xml:space="preserve">Assistant to the </w:t>
      </w:r>
      <w:r w:rsidRPr="00272BE9">
        <w:rPr>
          <w:rFonts w:ascii="Arial" w:hAnsi="Arial" w:cs="Arial"/>
          <w:sz w:val="28"/>
          <w:szCs w:val="28"/>
        </w:rPr>
        <w:t xml:space="preserve">ILATS Chief </w:t>
      </w:r>
    </w:p>
    <w:p w14:paraId="3118F0DA" w14:textId="77777777" w:rsidR="00272BE9" w:rsidRPr="00272BE9" w:rsidRDefault="00272BE9" w:rsidP="00272BE9">
      <w:pPr>
        <w:pStyle w:val="ListParagraph"/>
        <w:tabs>
          <w:tab w:val="left" w:pos="360"/>
        </w:tabs>
        <w:rPr>
          <w:rStyle w:val="Heading2Char"/>
          <w:rFonts w:ascii="Arial" w:eastAsia="Times New Roman" w:hAnsi="Arial" w:cs="Arial"/>
          <w:b w:val="0"/>
          <w:bCs w:val="0"/>
          <w:color w:val="auto"/>
          <w:sz w:val="28"/>
          <w:szCs w:val="28"/>
        </w:rPr>
      </w:pPr>
    </w:p>
    <w:p w14:paraId="6B77FBC7" w14:textId="0F71017C" w:rsidR="00D0226E" w:rsidRPr="00C747F4" w:rsidRDefault="00D0226E" w:rsidP="00CB054E">
      <w:pPr>
        <w:pStyle w:val="Heading2"/>
        <w:numPr>
          <w:ilvl w:val="0"/>
          <w:numId w:val="2"/>
        </w:numPr>
        <w:spacing w:before="40"/>
        <w:rPr>
          <w:rStyle w:val="Heading2Char"/>
          <w:rFonts w:ascii="Arial" w:hAnsi="Arial" w:cs="Arial"/>
          <w:b/>
          <w:bCs/>
          <w:color w:val="auto"/>
          <w:sz w:val="28"/>
          <w:szCs w:val="28"/>
        </w:rPr>
      </w:pPr>
      <w:r w:rsidRPr="00C747F4">
        <w:rPr>
          <w:rStyle w:val="Heading2Char"/>
          <w:rFonts w:ascii="Arial" w:hAnsi="Arial" w:cs="Arial"/>
          <w:b/>
          <w:bCs/>
          <w:color w:val="auto"/>
          <w:sz w:val="28"/>
          <w:szCs w:val="28"/>
        </w:rPr>
        <w:t>Housekeeping</w:t>
      </w:r>
    </w:p>
    <w:bookmarkEnd w:id="1"/>
    <w:p w14:paraId="647A6023" w14:textId="729A2A94" w:rsidR="00D93E58" w:rsidRDefault="002A610D" w:rsidP="00D93E58">
      <w:pPr>
        <w:pStyle w:val="Default"/>
        <w:tabs>
          <w:tab w:val="left" w:pos="45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Grant Administrator Thee </w:t>
      </w:r>
      <w:r w:rsidR="004B034E">
        <w:rPr>
          <w:rFonts w:ascii="Arial" w:eastAsia="Times New Roman" w:hAnsi="Arial" w:cs="Arial"/>
          <w:color w:val="auto"/>
          <w:sz w:val="28"/>
          <w:szCs w:val="28"/>
        </w:rPr>
        <w:t>reviewed housekeeping items.</w:t>
      </w:r>
    </w:p>
    <w:p w14:paraId="1F606FF8" w14:textId="77777777" w:rsidR="00BD580D" w:rsidRPr="00C747F4" w:rsidRDefault="00BD580D" w:rsidP="00D93E58">
      <w:pPr>
        <w:pStyle w:val="Default"/>
        <w:tabs>
          <w:tab w:val="left" w:pos="450"/>
        </w:tabs>
        <w:ind w:left="360"/>
        <w:rPr>
          <w:rFonts w:ascii="Arial" w:eastAsia="Times New Roman" w:hAnsi="Arial" w:cs="Arial"/>
          <w:color w:val="auto"/>
          <w:sz w:val="28"/>
          <w:szCs w:val="28"/>
        </w:rPr>
      </w:pPr>
    </w:p>
    <w:p w14:paraId="57930F1F" w14:textId="502FFEBF" w:rsidR="00D0226E" w:rsidRPr="00C747F4" w:rsidRDefault="00D0226E" w:rsidP="00CB054E">
      <w:pPr>
        <w:pStyle w:val="Heading2"/>
        <w:numPr>
          <w:ilvl w:val="0"/>
          <w:numId w:val="2"/>
        </w:numPr>
        <w:spacing w:before="40"/>
        <w:rPr>
          <w:rStyle w:val="Heading2Char"/>
          <w:rFonts w:ascii="Arial" w:hAnsi="Arial" w:cs="Arial"/>
          <w:b/>
          <w:bCs/>
          <w:color w:val="auto"/>
          <w:sz w:val="28"/>
          <w:szCs w:val="28"/>
        </w:rPr>
      </w:pPr>
      <w:r w:rsidRPr="00C747F4">
        <w:rPr>
          <w:rStyle w:val="Heading2Char"/>
          <w:rFonts w:ascii="Arial" w:hAnsi="Arial" w:cs="Arial"/>
          <w:b/>
          <w:bCs/>
          <w:color w:val="auto"/>
          <w:sz w:val="28"/>
          <w:szCs w:val="28"/>
        </w:rPr>
        <w:t>Public Commen</w:t>
      </w:r>
      <w:r w:rsidR="00EA1015">
        <w:rPr>
          <w:rStyle w:val="Heading2Char"/>
          <w:rFonts w:ascii="Arial" w:hAnsi="Arial" w:cs="Arial"/>
          <w:b/>
          <w:bCs/>
          <w:color w:val="auto"/>
          <w:sz w:val="28"/>
          <w:szCs w:val="28"/>
        </w:rPr>
        <w:t>t</w:t>
      </w:r>
    </w:p>
    <w:p w14:paraId="0581EBBD" w14:textId="26887F8A" w:rsidR="00D25614" w:rsidRPr="00C747F4" w:rsidRDefault="00A32D06" w:rsidP="00B65637">
      <w:pPr>
        <w:ind w:left="360"/>
        <w:rPr>
          <w:rFonts w:ascii="Arial" w:hAnsi="Arial" w:cs="Arial"/>
          <w:sz w:val="28"/>
          <w:szCs w:val="28"/>
        </w:rPr>
      </w:pPr>
      <w:r w:rsidRPr="00C747F4">
        <w:rPr>
          <w:rFonts w:ascii="Arial" w:hAnsi="Arial" w:cs="Arial"/>
          <w:sz w:val="28"/>
          <w:szCs w:val="28"/>
        </w:rPr>
        <w:t>No public comment.</w:t>
      </w:r>
    </w:p>
    <w:p w14:paraId="3B778E67" w14:textId="77777777" w:rsidR="00166733" w:rsidRPr="00C747F4" w:rsidRDefault="00166733" w:rsidP="00166733">
      <w:pPr>
        <w:pStyle w:val="Default"/>
        <w:tabs>
          <w:tab w:val="left" w:pos="360"/>
        </w:tabs>
        <w:ind w:left="90"/>
        <w:rPr>
          <w:rFonts w:ascii="Arial" w:eastAsia="Times New Roman" w:hAnsi="Arial" w:cs="Arial"/>
          <w:color w:val="auto"/>
          <w:sz w:val="28"/>
          <w:szCs w:val="28"/>
        </w:rPr>
      </w:pPr>
    </w:p>
    <w:p w14:paraId="46DBFCFC" w14:textId="1B397462" w:rsidR="00C2395C" w:rsidRPr="00C747F4" w:rsidRDefault="00403AAA" w:rsidP="00CB054E">
      <w:pPr>
        <w:pStyle w:val="Heading2"/>
        <w:numPr>
          <w:ilvl w:val="0"/>
          <w:numId w:val="2"/>
        </w:numPr>
        <w:tabs>
          <w:tab w:val="left" w:pos="360"/>
        </w:tabs>
        <w:spacing w:before="40"/>
        <w:rPr>
          <w:rFonts w:ascii="Arial" w:eastAsia="Times New Roman" w:hAnsi="Arial" w:cs="Arial"/>
          <w:color w:val="auto"/>
          <w:sz w:val="28"/>
          <w:szCs w:val="28"/>
        </w:rPr>
      </w:pPr>
      <w:bookmarkStart w:id="2" w:name="_Hlk39664793"/>
      <w:r w:rsidRPr="00C747F4">
        <w:rPr>
          <w:rFonts w:ascii="Arial" w:eastAsia="Times New Roman" w:hAnsi="Arial" w:cs="Arial"/>
          <w:color w:val="auto"/>
          <w:sz w:val="28"/>
          <w:szCs w:val="28"/>
        </w:rPr>
        <w:t>Subcommittee Reports (Updates, Goals and Timelines)</w:t>
      </w:r>
    </w:p>
    <w:p w14:paraId="6329EDF3" w14:textId="77777777" w:rsidR="00A32D06" w:rsidRPr="00C747F4" w:rsidRDefault="00A32D06" w:rsidP="00A32D06"/>
    <w:p w14:paraId="4F323856" w14:textId="77777777" w:rsidR="00827C59" w:rsidRPr="00C747F4" w:rsidRDefault="00827C59" w:rsidP="00827C59"/>
    <w:p w14:paraId="4AAD1C03" w14:textId="70FEDD73" w:rsidR="00E60350" w:rsidRDefault="00827C59" w:rsidP="00625045">
      <w:pPr>
        <w:pStyle w:val="Default"/>
        <w:tabs>
          <w:tab w:val="left" w:pos="360"/>
          <w:tab w:val="left" w:pos="720"/>
          <w:tab w:val="left" w:pos="1080"/>
        </w:tabs>
        <w:ind w:left="360"/>
        <w:rPr>
          <w:rFonts w:ascii="Arial" w:eastAsia="Times New Roman" w:hAnsi="Arial" w:cs="Arial"/>
          <w:b/>
          <w:bCs/>
          <w:color w:val="auto"/>
          <w:sz w:val="28"/>
          <w:szCs w:val="28"/>
        </w:rPr>
      </w:pPr>
      <w:r w:rsidRPr="00C747F4">
        <w:rPr>
          <w:rFonts w:ascii="Arial" w:eastAsia="Times New Roman" w:hAnsi="Arial" w:cs="Arial"/>
          <w:b/>
          <w:bCs/>
          <w:color w:val="auto"/>
          <w:sz w:val="28"/>
          <w:szCs w:val="28"/>
        </w:rPr>
        <w:t>Registry Subcommittee</w:t>
      </w:r>
      <w:r w:rsidR="00E60350">
        <w:rPr>
          <w:rFonts w:ascii="Arial" w:eastAsia="Times New Roman" w:hAnsi="Arial" w:cs="Arial"/>
          <w:b/>
          <w:bCs/>
          <w:color w:val="auto"/>
          <w:sz w:val="28"/>
          <w:szCs w:val="28"/>
        </w:rPr>
        <w:t>:</w:t>
      </w:r>
    </w:p>
    <w:p w14:paraId="5E9D22A5" w14:textId="6BB0EB87" w:rsidR="00827C59" w:rsidRDefault="004B3BC1" w:rsidP="00625045">
      <w:pPr>
        <w:pStyle w:val="Default"/>
        <w:tabs>
          <w:tab w:val="left" w:pos="360"/>
          <w:tab w:val="left" w:pos="720"/>
          <w:tab w:val="left" w:pos="1080"/>
        </w:tabs>
        <w:ind w:left="360"/>
        <w:rPr>
          <w:rFonts w:ascii="Arial" w:eastAsia="Times New Roman" w:hAnsi="Arial" w:cs="Arial"/>
          <w:color w:val="auto"/>
          <w:sz w:val="28"/>
          <w:szCs w:val="28"/>
        </w:rPr>
      </w:pPr>
      <w:r w:rsidRPr="00E60350">
        <w:rPr>
          <w:rFonts w:ascii="Arial" w:eastAsia="Times New Roman" w:hAnsi="Arial" w:cs="Arial"/>
          <w:color w:val="auto"/>
          <w:sz w:val="28"/>
          <w:szCs w:val="28"/>
        </w:rPr>
        <w:t>L</w:t>
      </w:r>
      <w:r w:rsidR="00827C59" w:rsidRPr="00E60350">
        <w:rPr>
          <w:rFonts w:ascii="Arial" w:eastAsia="Times New Roman" w:hAnsi="Arial" w:cs="Arial"/>
          <w:color w:val="auto"/>
          <w:sz w:val="28"/>
          <w:szCs w:val="28"/>
        </w:rPr>
        <w:t xml:space="preserve">ead Daniel Ignacio </w:t>
      </w:r>
      <w:r w:rsidR="008D2E00">
        <w:rPr>
          <w:rFonts w:ascii="Arial" w:eastAsia="Times New Roman" w:hAnsi="Arial" w:cs="Arial"/>
          <w:color w:val="auto"/>
          <w:sz w:val="28"/>
          <w:szCs w:val="28"/>
        </w:rPr>
        <w:t>shared updates on Registry Subcommittee.</w:t>
      </w:r>
    </w:p>
    <w:p w14:paraId="1B7C2447" w14:textId="77777777" w:rsidR="00870145" w:rsidRPr="00870145" w:rsidRDefault="00870145" w:rsidP="00870145">
      <w:pPr>
        <w:pStyle w:val="ListParagraph"/>
        <w:numPr>
          <w:ilvl w:val="0"/>
          <w:numId w:val="6"/>
        </w:numPr>
        <w:tabs>
          <w:tab w:val="left" w:pos="706"/>
        </w:tabs>
        <w:adjustRightInd w:val="0"/>
        <w:snapToGrid w:val="0"/>
        <w:rPr>
          <w:rFonts w:ascii="Arial" w:hAnsi="Arial" w:cs="Arial"/>
          <w:sz w:val="28"/>
          <w:szCs w:val="28"/>
        </w:rPr>
      </w:pPr>
      <w:r w:rsidRPr="00870145">
        <w:rPr>
          <w:rFonts w:ascii="Arial" w:hAnsi="Arial" w:cs="Arial"/>
          <w:bCs/>
          <w:sz w:val="28"/>
          <w:szCs w:val="28"/>
        </w:rPr>
        <w:t>Registry development (</w:t>
      </w:r>
      <w:r w:rsidRPr="00870145">
        <w:rPr>
          <w:rFonts w:ascii="Arial" w:hAnsi="Arial" w:cs="Arial"/>
          <w:sz w:val="28"/>
          <w:szCs w:val="28"/>
        </w:rPr>
        <w:t xml:space="preserve">Partnership with state agencies and organizations that collect data on TBI incidents to provide a better system of tracking and the need for longer-term services and supports across the state, partner with a mentor state that practices a state-level and TBI registry partnership, to create strategies for sharing information between relevant agencies, such as Memorandum of Understandings or inter-agency agreements, support individuals with TBI, their families, caregivers, and service providers to be better informed of TBI services, work with mentor states to develop best practices to ensure individual privacy and confidentiality </w:t>
      </w:r>
    </w:p>
    <w:p w14:paraId="048879F5" w14:textId="77777777" w:rsidR="00870145" w:rsidRPr="00870145" w:rsidRDefault="00870145" w:rsidP="00870145">
      <w:pPr>
        <w:numPr>
          <w:ilvl w:val="1"/>
          <w:numId w:val="6"/>
        </w:numPr>
        <w:tabs>
          <w:tab w:val="left" w:pos="220"/>
          <w:tab w:val="left" w:pos="720"/>
        </w:tabs>
        <w:autoSpaceDE w:val="0"/>
        <w:autoSpaceDN w:val="0"/>
        <w:adjustRightInd w:val="0"/>
        <w:rPr>
          <w:rFonts w:ascii="Arial" w:hAnsi="Arial" w:cs="Arial"/>
          <w:sz w:val="28"/>
          <w:szCs w:val="28"/>
        </w:rPr>
      </w:pPr>
      <w:r w:rsidRPr="00870145">
        <w:rPr>
          <w:rFonts w:ascii="Arial" w:hAnsi="Arial" w:cs="Arial"/>
          <w:sz w:val="28"/>
          <w:szCs w:val="28"/>
        </w:rPr>
        <w:t>Develop an Excel spreadsheet of estimated new medical instances of TBI in California (for a given year) with a Word summary</w:t>
      </w:r>
    </w:p>
    <w:p w14:paraId="02BB6E65" w14:textId="77777777" w:rsidR="00870145" w:rsidRPr="00870145" w:rsidRDefault="00870145" w:rsidP="00870145">
      <w:pPr>
        <w:numPr>
          <w:ilvl w:val="2"/>
          <w:numId w:val="6"/>
        </w:numPr>
        <w:tabs>
          <w:tab w:val="left" w:pos="220"/>
          <w:tab w:val="left" w:pos="720"/>
        </w:tabs>
        <w:autoSpaceDE w:val="0"/>
        <w:autoSpaceDN w:val="0"/>
        <w:adjustRightInd w:val="0"/>
        <w:rPr>
          <w:rFonts w:ascii="Arial" w:hAnsi="Arial" w:cs="Arial"/>
          <w:sz w:val="28"/>
          <w:szCs w:val="28"/>
        </w:rPr>
      </w:pPr>
      <w:r w:rsidRPr="00870145">
        <w:rPr>
          <w:rFonts w:ascii="Arial" w:hAnsi="Arial" w:cs="Arial"/>
          <w:sz w:val="28"/>
          <w:szCs w:val="28"/>
        </w:rPr>
        <w:t>Obtain data from California Department of Health Access and Data (CDHAD), previously OSHPD</w:t>
      </w:r>
    </w:p>
    <w:p w14:paraId="6B86C99E" w14:textId="77777777" w:rsidR="00870145" w:rsidRPr="00870145" w:rsidRDefault="00870145" w:rsidP="00870145">
      <w:pPr>
        <w:numPr>
          <w:ilvl w:val="2"/>
          <w:numId w:val="6"/>
        </w:numPr>
        <w:tabs>
          <w:tab w:val="left" w:pos="220"/>
          <w:tab w:val="left" w:pos="720"/>
        </w:tabs>
        <w:autoSpaceDE w:val="0"/>
        <w:autoSpaceDN w:val="0"/>
        <w:adjustRightInd w:val="0"/>
        <w:rPr>
          <w:rFonts w:ascii="Arial" w:hAnsi="Arial" w:cs="Arial"/>
          <w:sz w:val="28"/>
          <w:szCs w:val="28"/>
        </w:rPr>
      </w:pPr>
      <w:r w:rsidRPr="00870145">
        <w:rPr>
          <w:rFonts w:ascii="Arial" w:hAnsi="Arial" w:cs="Arial"/>
          <w:sz w:val="28"/>
          <w:szCs w:val="28"/>
        </w:rPr>
        <w:t>Analyze data (by count and/or percentage) for instances, causes of injury, mechanisms of injury, ethnicity and/or county/region/rural/etc.</w:t>
      </w:r>
    </w:p>
    <w:p w14:paraId="2CF1A3B2" w14:textId="77777777" w:rsidR="00870145" w:rsidRPr="00870145" w:rsidRDefault="00870145" w:rsidP="00870145">
      <w:pPr>
        <w:framePr w:hSpace="180" w:wrap="around" w:vAnchor="text" w:hAnchor="text" w:y="1"/>
        <w:numPr>
          <w:ilvl w:val="2"/>
          <w:numId w:val="6"/>
        </w:numPr>
        <w:suppressOverlap/>
        <w:rPr>
          <w:rFonts w:ascii="Arial" w:hAnsi="Arial" w:cs="Arial"/>
          <w:bCs/>
          <w:sz w:val="28"/>
          <w:szCs w:val="28"/>
        </w:rPr>
      </w:pPr>
      <w:r w:rsidRPr="00870145">
        <w:rPr>
          <w:rFonts w:ascii="Arial" w:hAnsi="Arial" w:cs="Arial"/>
          <w:sz w:val="28"/>
          <w:szCs w:val="28"/>
        </w:rPr>
        <w:t>Use data to identify links to causes, possible funding sources and identify gaps in data to assist with the needs assessment and state plan</w:t>
      </w:r>
    </w:p>
    <w:p w14:paraId="7D487C6C" w14:textId="4D21A06E" w:rsidR="008D2E00" w:rsidRDefault="008D2E00" w:rsidP="00677172">
      <w:pPr>
        <w:pStyle w:val="Default"/>
        <w:numPr>
          <w:ilvl w:val="0"/>
          <w:numId w:val="6"/>
        </w:numPr>
        <w:tabs>
          <w:tab w:val="left" w:pos="360"/>
          <w:tab w:val="left" w:pos="720"/>
          <w:tab w:val="left" w:pos="1080"/>
        </w:tabs>
        <w:rPr>
          <w:rFonts w:ascii="Arial" w:eastAsia="Times New Roman" w:hAnsi="Arial" w:cs="Arial"/>
          <w:color w:val="auto"/>
          <w:sz w:val="28"/>
          <w:szCs w:val="28"/>
        </w:rPr>
      </w:pPr>
      <w:r w:rsidRPr="00870145">
        <w:rPr>
          <w:rFonts w:ascii="Arial" w:eastAsia="Times New Roman" w:hAnsi="Arial" w:cs="Arial"/>
          <w:color w:val="auto"/>
          <w:sz w:val="28"/>
          <w:szCs w:val="28"/>
        </w:rPr>
        <w:t>OSHPD – there is no cost incurred with this method</w:t>
      </w:r>
      <w:r w:rsidR="00517C7B" w:rsidRPr="00870145">
        <w:rPr>
          <w:rFonts w:ascii="Arial" w:eastAsia="Times New Roman" w:hAnsi="Arial" w:cs="Arial"/>
          <w:color w:val="auto"/>
          <w:sz w:val="28"/>
          <w:szCs w:val="28"/>
        </w:rPr>
        <w:t>. This</w:t>
      </w:r>
      <w:r w:rsidR="00517C7B">
        <w:rPr>
          <w:rFonts w:ascii="Arial" w:eastAsia="Times New Roman" w:hAnsi="Arial" w:cs="Arial"/>
          <w:color w:val="auto"/>
          <w:sz w:val="28"/>
          <w:szCs w:val="28"/>
        </w:rPr>
        <w:t xml:space="preserve"> data is important because </w:t>
      </w:r>
      <w:r w:rsidR="005E6E43">
        <w:rPr>
          <w:rFonts w:ascii="Arial" w:eastAsia="Times New Roman" w:hAnsi="Arial" w:cs="Arial"/>
          <w:color w:val="auto"/>
          <w:sz w:val="28"/>
          <w:szCs w:val="28"/>
        </w:rPr>
        <w:t xml:space="preserve">it covers </w:t>
      </w:r>
      <w:r w:rsidR="00517C7B">
        <w:rPr>
          <w:rFonts w:ascii="Arial" w:eastAsia="Times New Roman" w:hAnsi="Arial" w:cs="Arial"/>
          <w:color w:val="auto"/>
          <w:sz w:val="28"/>
          <w:szCs w:val="28"/>
        </w:rPr>
        <w:t>the California Trauma Registry</w:t>
      </w:r>
      <w:r w:rsidR="00815DAC">
        <w:rPr>
          <w:rFonts w:ascii="Arial" w:eastAsia="Times New Roman" w:hAnsi="Arial" w:cs="Arial"/>
          <w:color w:val="auto"/>
          <w:sz w:val="28"/>
          <w:szCs w:val="28"/>
        </w:rPr>
        <w:t>. California Trauma registry only has level 1 trauma hospitals</w:t>
      </w:r>
      <w:r w:rsidR="00883391">
        <w:rPr>
          <w:rFonts w:ascii="Arial" w:eastAsia="Times New Roman" w:hAnsi="Arial" w:cs="Arial"/>
          <w:color w:val="auto"/>
          <w:sz w:val="28"/>
          <w:szCs w:val="28"/>
        </w:rPr>
        <w:t xml:space="preserve"> and OSHPD has all California </w:t>
      </w:r>
      <w:r w:rsidR="00480EF0">
        <w:rPr>
          <w:rFonts w:ascii="Arial" w:eastAsia="Times New Roman" w:hAnsi="Arial" w:cs="Arial"/>
          <w:color w:val="auto"/>
          <w:sz w:val="28"/>
          <w:szCs w:val="28"/>
        </w:rPr>
        <w:t>hospitals</w:t>
      </w:r>
      <w:r w:rsidR="00883391">
        <w:rPr>
          <w:rFonts w:ascii="Arial" w:eastAsia="Times New Roman" w:hAnsi="Arial" w:cs="Arial"/>
          <w:color w:val="auto"/>
          <w:sz w:val="28"/>
          <w:szCs w:val="28"/>
        </w:rPr>
        <w:t>.</w:t>
      </w:r>
    </w:p>
    <w:p w14:paraId="350FAA7C" w14:textId="7975A8F3" w:rsidR="00D82048" w:rsidRDefault="00480EF0" w:rsidP="00D76E8A">
      <w:pPr>
        <w:pStyle w:val="Default"/>
        <w:numPr>
          <w:ilvl w:val="0"/>
          <w:numId w:val="6"/>
        </w:numPr>
        <w:tabs>
          <w:tab w:val="left" w:pos="360"/>
          <w:tab w:val="left" w:pos="720"/>
          <w:tab w:val="left" w:pos="1080"/>
        </w:tabs>
        <w:rPr>
          <w:rFonts w:ascii="Arial" w:eastAsia="Times New Roman" w:hAnsi="Arial" w:cs="Arial"/>
          <w:color w:val="auto"/>
          <w:sz w:val="28"/>
          <w:szCs w:val="28"/>
        </w:rPr>
      </w:pPr>
      <w:proofErr w:type="spellStart"/>
      <w:r w:rsidRPr="0068767F">
        <w:rPr>
          <w:rFonts w:ascii="Arial" w:eastAsia="Times New Roman" w:hAnsi="Arial" w:cs="Arial"/>
          <w:color w:val="auto"/>
          <w:sz w:val="28"/>
          <w:szCs w:val="28"/>
        </w:rPr>
        <w:lastRenderedPageBreak/>
        <w:t>CalSpeaks</w:t>
      </w:r>
      <w:proofErr w:type="spellEnd"/>
      <w:r w:rsidRPr="0068767F">
        <w:rPr>
          <w:rFonts w:ascii="Arial" w:eastAsia="Times New Roman" w:hAnsi="Arial" w:cs="Arial"/>
          <w:color w:val="auto"/>
          <w:sz w:val="28"/>
          <w:szCs w:val="28"/>
        </w:rPr>
        <w:t xml:space="preserve"> </w:t>
      </w:r>
      <w:r w:rsidR="00870145" w:rsidRPr="0068767F">
        <w:rPr>
          <w:rFonts w:ascii="Arial" w:eastAsia="Times New Roman" w:hAnsi="Arial" w:cs="Arial"/>
          <w:color w:val="auto"/>
          <w:sz w:val="28"/>
          <w:szCs w:val="28"/>
        </w:rPr>
        <w:t xml:space="preserve">– </w:t>
      </w:r>
      <w:r w:rsidR="0068767F" w:rsidRPr="0068767F">
        <w:rPr>
          <w:rFonts w:ascii="Arial" w:eastAsia="Times New Roman" w:hAnsi="Arial" w:cs="Arial"/>
          <w:color w:val="auto"/>
          <w:sz w:val="28"/>
          <w:szCs w:val="28"/>
        </w:rPr>
        <w:t>Daniel reviewed the 16 questions with the Board</w:t>
      </w:r>
      <w:r w:rsidR="00954844">
        <w:rPr>
          <w:rFonts w:ascii="Arial" w:eastAsia="Times New Roman" w:hAnsi="Arial" w:cs="Arial"/>
          <w:color w:val="auto"/>
          <w:sz w:val="28"/>
          <w:szCs w:val="28"/>
        </w:rPr>
        <w:t xml:space="preserve"> and some edits were made</w:t>
      </w:r>
      <w:r w:rsidR="0068767F">
        <w:rPr>
          <w:rFonts w:ascii="Arial" w:eastAsia="Times New Roman" w:hAnsi="Arial" w:cs="Arial"/>
          <w:color w:val="auto"/>
          <w:sz w:val="28"/>
          <w:szCs w:val="28"/>
        </w:rPr>
        <w:t xml:space="preserve">. The purchase of survey space with </w:t>
      </w:r>
      <w:proofErr w:type="spellStart"/>
      <w:r w:rsidR="0068767F">
        <w:rPr>
          <w:rFonts w:ascii="Arial" w:eastAsia="Times New Roman" w:hAnsi="Arial" w:cs="Arial"/>
          <w:color w:val="auto"/>
          <w:sz w:val="28"/>
          <w:szCs w:val="28"/>
        </w:rPr>
        <w:t>CalSpeaks</w:t>
      </w:r>
      <w:proofErr w:type="spellEnd"/>
      <w:r w:rsidR="0068767F">
        <w:rPr>
          <w:rFonts w:ascii="Arial" w:eastAsia="Times New Roman" w:hAnsi="Arial" w:cs="Arial"/>
          <w:color w:val="auto"/>
          <w:sz w:val="28"/>
          <w:szCs w:val="28"/>
        </w:rPr>
        <w:t xml:space="preserve"> is currently being processed.</w:t>
      </w:r>
    </w:p>
    <w:p w14:paraId="5B04DCC9" w14:textId="255C8C1C" w:rsidR="00954844" w:rsidRDefault="00954844" w:rsidP="00954844">
      <w:pPr>
        <w:pStyle w:val="Default"/>
        <w:numPr>
          <w:ilvl w:val="1"/>
          <w:numId w:val="6"/>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Lead Shinoda asked for motion to approve the revised </w:t>
      </w:r>
      <w:proofErr w:type="spellStart"/>
      <w:r>
        <w:rPr>
          <w:rFonts w:ascii="Arial" w:eastAsia="Times New Roman" w:hAnsi="Arial" w:cs="Arial"/>
          <w:color w:val="auto"/>
          <w:sz w:val="28"/>
          <w:szCs w:val="28"/>
        </w:rPr>
        <w:t>CalSpeaks</w:t>
      </w:r>
      <w:proofErr w:type="spellEnd"/>
      <w:r>
        <w:rPr>
          <w:rFonts w:ascii="Arial" w:eastAsia="Times New Roman" w:hAnsi="Arial" w:cs="Arial"/>
          <w:color w:val="auto"/>
          <w:sz w:val="28"/>
          <w:szCs w:val="28"/>
        </w:rPr>
        <w:t xml:space="preserve"> questions:</w:t>
      </w:r>
    </w:p>
    <w:p w14:paraId="6497017B" w14:textId="529AFB3C" w:rsidR="00954844" w:rsidRDefault="00954844" w:rsidP="00954844">
      <w:pPr>
        <w:pStyle w:val="Default"/>
        <w:numPr>
          <w:ilvl w:val="2"/>
          <w:numId w:val="6"/>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Degeneffe/Hansen Motion/Second to approve.</w:t>
      </w:r>
    </w:p>
    <w:p w14:paraId="5108D5F4" w14:textId="14538B87" w:rsidR="00954844" w:rsidRPr="00465BCC" w:rsidRDefault="00954844" w:rsidP="00465BCC">
      <w:pPr>
        <w:pStyle w:val="Default"/>
        <w:numPr>
          <w:ilvl w:val="2"/>
          <w:numId w:val="6"/>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Yes votes (8), Shinoda, Chan, Degeneffe, Hansen, Huie, Ignacio, William; No vote, (0); Abstain votes (1) Higgins</w:t>
      </w:r>
    </w:p>
    <w:p w14:paraId="458D7E63" w14:textId="77777777" w:rsidR="00DE3C78" w:rsidRDefault="00DE3C78" w:rsidP="00DE3C78">
      <w:pPr>
        <w:pStyle w:val="Default"/>
        <w:tabs>
          <w:tab w:val="left" w:pos="360"/>
          <w:tab w:val="left" w:pos="720"/>
          <w:tab w:val="left" w:pos="1080"/>
        </w:tabs>
        <w:ind w:left="360"/>
        <w:rPr>
          <w:rFonts w:ascii="Arial" w:eastAsia="Times New Roman" w:hAnsi="Arial" w:cs="Arial"/>
          <w:color w:val="auto"/>
          <w:sz w:val="28"/>
          <w:szCs w:val="28"/>
        </w:rPr>
      </w:pPr>
    </w:p>
    <w:p w14:paraId="5A3FF6FB" w14:textId="4B9D7097" w:rsidR="006D5E9C" w:rsidRDefault="006D5E9C" w:rsidP="00DE3C78">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Board Comment</w:t>
      </w:r>
      <w:r w:rsidR="004D6D37">
        <w:rPr>
          <w:rFonts w:ascii="Arial" w:eastAsia="Times New Roman" w:hAnsi="Arial" w:cs="Arial"/>
          <w:color w:val="auto"/>
          <w:sz w:val="28"/>
          <w:szCs w:val="28"/>
        </w:rPr>
        <w:t>s</w:t>
      </w:r>
      <w:r>
        <w:rPr>
          <w:rFonts w:ascii="Arial" w:eastAsia="Times New Roman" w:hAnsi="Arial" w:cs="Arial"/>
          <w:color w:val="auto"/>
          <w:sz w:val="28"/>
          <w:szCs w:val="28"/>
        </w:rPr>
        <w:t>:</w:t>
      </w:r>
    </w:p>
    <w:p w14:paraId="1CE82A8E" w14:textId="54F07C0B" w:rsidR="006D5E9C" w:rsidRDefault="006D5E9C" w:rsidP="006D5E9C">
      <w:pPr>
        <w:pStyle w:val="Default"/>
        <w:numPr>
          <w:ilvl w:val="0"/>
          <w:numId w:val="31"/>
        </w:numPr>
        <w:tabs>
          <w:tab w:val="left" w:pos="360"/>
          <w:tab w:val="left" w:pos="720"/>
          <w:tab w:val="left" w:pos="1080"/>
        </w:tabs>
        <w:rPr>
          <w:rFonts w:ascii="Arial" w:eastAsia="Times New Roman" w:hAnsi="Arial" w:cs="Arial"/>
          <w:color w:val="auto"/>
          <w:sz w:val="28"/>
          <w:szCs w:val="28"/>
        </w:rPr>
      </w:pPr>
      <w:proofErr w:type="gramStart"/>
      <w:r>
        <w:rPr>
          <w:rFonts w:ascii="Arial" w:eastAsia="Times New Roman" w:hAnsi="Arial" w:cs="Arial"/>
          <w:color w:val="auto"/>
          <w:sz w:val="28"/>
          <w:szCs w:val="28"/>
        </w:rPr>
        <w:t>Todd Higgins,</w:t>
      </w:r>
      <w:proofErr w:type="gramEnd"/>
      <w:r>
        <w:rPr>
          <w:rFonts w:ascii="Arial" w:eastAsia="Times New Roman" w:hAnsi="Arial" w:cs="Arial"/>
          <w:color w:val="auto"/>
          <w:sz w:val="28"/>
          <w:szCs w:val="28"/>
        </w:rPr>
        <w:t xml:space="preserve"> suggests joining the Registry and Needs Assessment committees.</w:t>
      </w:r>
    </w:p>
    <w:p w14:paraId="28D38E03" w14:textId="77777777" w:rsidR="006D5E9C" w:rsidRDefault="006D5E9C" w:rsidP="006D5E9C">
      <w:pPr>
        <w:pStyle w:val="Default"/>
        <w:tabs>
          <w:tab w:val="left" w:pos="360"/>
          <w:tab w:val="left" w:pos="720"/>
          <w:tab w:val="left" w:pos="1080"/>
        </w:tabs>
        <w:rPr>
          <w:rFonts w:ascii="Arial" w:eastAsia="Times New Roman" w:hAnsi="Arial" w:cs="Arial"/>
          <w:color w:val="auto"/>
          <w:sz w:val="28"/>
          <w:szCs w:val="28"/>
        </w:rPr>
      </w:pPr>
    </w:p>
    <w:p w14:paraId="7B1F0A1A" w14:textId="71F5279F" w:rsidR="00DE3C78" w:rsidRDefault="00DE3C78" w:rsidP="00DE3C78">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Public Comment</w:t>
      </w:r>
      <w:r w:rsidR="004D6D37">
        <w:rPr>
          <w:rFonts w:ascii="Arial" w:eastAsia="Times New Roman" w:hAnsi="Arial" w:cs="Arial"/>
          <w:color w:val="auto"/>
          <w:sz w:val="28"/>
          <w:szCs w:val="28"/>
        </w:rPr>
        <w:t>s</w:t>
      </w:r>
      <w:r>
        <w:rPr>
          <w:rFonts w:ascii="Arial" w:eastAsia="Times New Roman" w:hAnsi="Arial" w:cs="Arial"/>
          <w:color w:val="auto"/>
          <w:sz w:val="28"/>
          <w:szCs w:val="28"/>
        </w:rPr>
        <w:t>:</w:t>
      </w:r>
    </w:p>
    <w:p w14:paraId="227AC6B8" w14:textId="6CCAECEF" w:rsidR="00DE3C78" w:rsidRPr="00BB23DE" w:rsidRDefault="00DE3C78" w:rsidP="00DE3C78">
      <w:pPr>
        <w:pStyle w:val="Default"/>
        <w:numPr>
          <w:ilvl w:val="0"/>
          <w:numId w:val="30"/>
        </w:numPr>
        <w:tabs>
          <w:tab w:val="left" w:pos="360"/>
          <w:tab w:val="left" w:pos="720"/>
          <w:tab w:val="left" w:pos="1080"/>
        </w:tabs>
        <w:rPr>
          <w:rFonts w:ascii="Arial" w:eastAsia="Times New Roman" w:hAnsi="Arial" w:cs="Arial"/>
          <w:color w:val="auto"/>
          <w:sz w:val="28"/>
          <w:szCs w:val="28"/>
        </w:rPr>
      </w:pPr>
      <w:r w:rsidRPr="00BB23DE">
        <w:rPr>
          <w:rFonts w:ascii="Arial" w:eastAsia="Times New Roman" w:hAnsi="Arial" w:cs="Arial"/>
          <w:color w:val="auto"/>
          <w:sz w:val="28"/>
          <w:szCs w:val="28"/>
        </w:rPr>
        <w:t>Michelle Wild</w:t>
      </w:r>
      <w:r w:rsidR="00043C6B" w:rsidRPr="00BB23DE">
        <w:rPr>
          <w:rFonts w:ascii="Arial" w:eastAsia="Times New Roman" w:hAnsi="Arial" w:cs="Arial"/>
          <w:color w:val="auto"/>
          <w:sz w:val="28"/>
          <w:szCs w:val="28"/>
        </w:rPr>
        <w:t xml:space="preserve">, </w:t>
      </w:r>
      <w:r w:rsidR="00BB23DE" w:rsidRPr="00BB23DE">
        <w:rPr>
          <w:rFonts w:ascii="Arial" w:eastAsia="Times New Roman" w:hAnsi="Arial" w:cs="Arial"/>
          <w:color w:val="auto"/>
          <w:sz w:val="28"/>
          <w:szCs w:val="28"/>
        </w:rPr>
        <w:t xml:space="preserve">do not want to lose the caregiver’s input by solely focusing on survivor’s </w:t>
      </w:r>
    </w:p>
    <w:p w14:paraId="6682B6C2" w14:textId="77777777" w:rsidR="0068767F" w:rsidRPr="0068767F" w:rsidRDefault="0068767F" w:rsidP="0068767F">
      <w:pPr>
        <w:pStyle w:val="Default"/>
        <w:tabs>
          <w:tab w:val="left" w:pos="360"/>
          <w:tab w:val="left" w:pos="720"/>
          <w:tab w:val="left" w:pos="1080"/>
        </w:tabs>
        <w:ind w:left="1080"/>
        <w:rPr>
          <w:rFonts w:ascii="Arial" w:eastAsia="Times New Roman" w:hAnsi="Arial" w:cs="Arial"/>
          <w:color w:val="auto"/>
          <w:sz w:val="28"/>
          <w:szCs w:val="28"/>
        </w:rPr>
      </w:pPr>
    </w:p>
    <w:p w14:paraId="37E8BD1B" w14:textId="0ACE1D31" w:rsidR="004C0C37" w:rsidRDefault="00827C59" w:rsidP="00F07A90">
      <w:pPr>
        <w:pStyle w:val="Default"/>
        <w:tabs>
          <w:tab w:val="left" w:pos="360"/>
          <w:tab w:val="left" w:pos="720"/>
          <w:tab w:val="left" w:pos="1080"/>
        </w:tabs>
        <w:ind w:left="360"/>
        <w:rPr>
          <w:rFonts w:ascii="Arial" w:eastAsia="Times New Roman" w:hAnsi="Arial" w:cs="Arial"/>
          <w:b/>
          <w:bCs/>
          <w:color w:val="auto"/>
          <w:sz w:val="28"/>
          <w:szCs w:val="28"/>
        </w:rPr>
      </w:pPr>
      <w:r w:rsidRPr="00C747F4">
        <w:rPr>
          <w:rFonts w:ascii="Arial" w:eastAsia="Times New Roman" w:hAnsi="Arial" w:cs="Arial"/>
          <w:b/>
          <w:bCs/>
          <w:color w:val="auto"/>
          <w:sz w:val="28"/>
          <w:szCs w:val="28"/>
        </w:rPr>
        <w:t>Needs Assessment Subcommittee</w:t>
      </w:r>
      <w:r w:rsidR="00E60350">
        <w:rPr>
          <w:rFonts w:ascii="Arial" w:eastAsia="Times New Roman" w:hAnsi="Arial" w:cs="Arial"/>
          <w:b/>
          <w:bCs/>
          <w:color w:val="auto"/>
          <w:sz w:val="28"/>
          <w:szCs w:val="28"/>
        </w:rPr>
        <w:t>:</w:t>
      </w:r>
    </w:p>
    <w:p w14:paraId="68BCF49A" w14:textId="2BD70E8E" w:rsidR="00043C6B" w:rsidRDefault="00043C6B" w:rsidP="00043C6B">
      <w:pPr>
        <w:pStyle w:val="Default"/>
        <w:tabs>
          <w:tab w:val="left" w:pos="360"/>
          <w:tab w:val="left" w:pos="720"/>
          <w:tab w:val="left" w:pos="1080"/>
        </w:tabs>
        <w:ind w:left="360"/>
        <w:rPr>
          <w:rFonts w:ascii="Arial" w:eastAsia="Times New Roman" w:hAnsi="Arial" w:cs="Arial"/>
          <w:color w:val="auto"/>
          <w:sz w:val="28"/>
          <w:szCs w:val="28"/>
        </w:rPr>
      </w:pPr>
      <w:r w:rsidRPr="00E60350">
        <w:rPr>
          <w:rFonts w:ascii="Arial" w:eastAsia="Times New Roman" w:hAnsi="Arial" w:cs="Arial"/>
          <w:color w:val="auto"/>
          <w:sz w:val="28"/>
          <w:szCs w:val="28"/>
        </w:rPr>
        <w:t xml:space="preserve">Lead </w:t>
      </w:r>
      <w:r>
        <w:rPr>
          <w:rFonts w:ascii="Arial" w:eastAsia="Times New Roman" w:hAnsi="Arial" w:cs="Arial"/>
          <w:color w:val="auto"/>
          <w:sz w:val="28"/>
          <w:szCs w:val="28"/>
        </w:rPr>
        <w:t>Dr. Charles Degeneffe</w:t>
      </w:r>
      <w:r w:rsidRPr="00E60350">
        <w:rPr>
          <w:rFonts w:ascii="Arial" w:eastAsia="Times New Roman" w:hAnsi="Arial" w:cs="Arial"/>
          <w:color w:val="auto"/>
          <w:sz w:val="28"/>
          <w:szCs w:val="28"/>
        </w:rPr>
        <w:t xml:space="preserve"> </w:t>
      </w:r>
      <w:r>
        <w:rPr>
          <w:rFonts w:ascii="Arial" w:eastAsia="Times New Roman" w:hAnsi="Arial" w:cs="Arial"/>
          <w:color w:val="auto"/>
          <w:sz w:val="28"/>
          <w:szCs w:val="28"/>
        </w:rPr>
        <w:t>shared updates on Needs Assessment Subcommittee.</w:t>
      </w:r>
    </w:p>
    <w:p w14:paraId="1E8CBCCB" w14:textId="77777777" w:rsidR="00465BCC" w:rsidRPr="00465BCC" w:rsidRDefault="00465BCC" w:rsidP="00465BCC">
      <w:pPr>
        <w:numPr>
          <w:ilvl w:val="0"/>
          <w:numId w:val="29"/>
        </w:numPr>
        <w:rPr>
          <w:rFonts w:ascii="Arial" w:hAnsi="Arial" w:cs="Arial"/>
          <w:bCs/>
          <w:sz w:val="28"/>
          <w:szCs w:val="28"/>
        </w:rPr>
      </w:pPr>
      <w:r w:rsidRPr="00465BCC">
        <w:rPr>
          <w:rFonts w:ascii="Arial" w:hAnsi="Arial" w:cs="Arial"/>
          <w:sz w:val="28"/>
          <w:szCs w:val="28"/>
        </w:rPr>
        <w:t>ACL deliverable: Guide the development of a statewide needs assessment survey</w:t>
      </w:r>
    </w:p>
    <w:p w14:paraId="183382D4" w14:textId="77777777" w:rsidR="00465BCC" w:rsidRPr="00465BCC" w:rsidRDefault="00465BCC" w:rsidP="00465BCC">
      <w:pPr>
        <w:numPr>
          <w:ilvl w:val="1"/>
          <w:numId w:val="29"/>
        </w:numPr>
        <w:rPr>
          <w:rFonts w:ascii="Arial" w:hAnsi="Arial" w:cs="Arial"/>
          <w:bCs/>
          <w:sz w:val="28"/>
          <w:szCs w:val="28"/>
        </w:rPr>
      </w:pPr>
      <w:r w:rsidRPr="00465BCC">
        <w:rPr>
          <w:rFonts w:ascii="Arial" w:hAnsi="Arial" w:cs="Arial"/>
          <w:sz w:val="28"/>
          <w:szCs w:val="28"/>
        </w:rPr>
        <w:t>Incorporate the information into the annual TBI State Plan</w:t>
      </w:r>
    </w:p>
    <w:p w14:paraId="0B2EB2A5" w14:textId="77777777" w:rsidR="00465BCC" w:rsidRPr="00465BCC" w:rsidRDefault="00465BCC" w:rsidP="00465BCC">
      <w:pPr>
        <w:numPr>
          <w:ilvl w:val="1"/>
          <w:numId w:val="29"/>
        </w:numPr>
        <w:rPr>
          <w:rFonts w:ascii="Arial" w:hAnsi="Arial" w:cs="Arial"/>
          <w:bCs/>
          <w:sz w:val="28"/>
          <w:szCs w:val="28"/>
        </w:rPr>
      </w:pPr>
      <w:r w:rsidRPr="00465BCC">
        <w:rPr>
          <w:rFonts w:ascii="Arial" w:hAnsi="Arial" w:cs="Arial"/>
          <w:sz w:val="28"/>
          <w:szCs w:val="28"/>
        </w:rPr>
        <w:t>Meet the linguistic and cultural competencies across the regions</w:t>
      </w:r>
    </w:p>
    <w:p w14:paraId="19881D30" w14:textId="77777777" w:rsidR="00465BCC" w:rsidRPr="00465BCC" w:rsidRDefault="00465BCC" w:rsidP="00796312">
      <w:pPr>
        <w:numPr>
          <w:ilvl w:val="0"/>
          <w:numId w:val="29"/>
        </w:numPr>
        <w:rPr>
          <w:rFonts w:ascii="Arial" w:hAnsi="Arial" w:cs="Arial"/>
          <w:bCs/>
          <w:sz w:val="28"/>
          <w:szCs w:val="28"/>
        </w:rPr>
      </w:pPr>
      <w:r w:rsidRPr="00465BCC">
        <w:rPr>
          <w:rFonts w:ascii="Arial" w:hAnsi="Arial" w:cs="Arial"/>
          <w:bCs/>
          <w:sz w:val="28"/>
          <w:szCs w:val="28"/>
        </w:rPr>
        <w:t>HARC agreement – DOR has found an exception to the procurement process and are processing the agreement with HARC now to perform the Needs Assessment project</w:t>
      </w:r>
    </w:p>
    <w:p w14:paraId="15D48B96" w14:textId="53333D1E" w:rsidR="00465BCC" w:rsidRDefault="00796312" w:rsidP="00796312">
      <w:pPr>
        <w:numPr>
          <w:ilvl w:val="1"/>
          <w:numId w:val="29"/>
        </w:numPr>
        <w:rPr>
          <w:rFonts w:ascii="Arial" w:hAnsi="Arial" w:cs="Arial"/>
          <w:bCs/>
          <w:sz w:val="28"/>
          <w:szCs w:val="28"/>
        </w:rPr>
      </w:pPr>
      <w:r>
        <w:rPr>
          <w:rFonts w:ascii="Arial" w:hAnsi="Arial" w:cs="Arial"/>
          <w:bCs/>
          <w:sz w:val="28"/>
          <w:szCs w:val="28"/>
        </w:rPr>
        <w:t>Developed an interview guide</w:t>
      </w:r>
    </w:p>
    <w:p w14:paraId="6FBC8473" w14:textId="282BE9C0" w:rsidR="00796312" w:rsidRPr="00465BCC" w:rsidRDefault="00796312" w:rsidP="00796312">
      <w:pPr>
        <w:numPr>
          <w:ilvl w:val="1"/>
          <w:numId w:val="29"/>
        </w:numPr>
        <w:rPr>
          <w:rFonts w:ascii="Arial" w:hAnsi="Arial" w:cs="Arial"/>
          <w:bCs/>
          <w:sz w:val="28"/>
          <w:szCs w:val="28"/>
        </w:rPr>
      </w:pPr>
      <w:r>
        <w:rPr>
          <w:rFonts w:ascii="Arial" w:hAnsi="Arial" w:cs="Arial"/>
          <w:bCs/>
          <w:sz w:val="28"/>
          <w:szCs w:val="28"/>
        </w:rPr>
        <w:t>Utilize the Board’s survey tool rather than develop a new one</w:t>
      </w:r>
    </w:p>
    <w:p w14:paraId="0ADB1451" w14:textId="6268053A" w:rsidR="00BB23DE" w:rsidRPr="004D6D37" w:rsidRDefault="00465BCC" w:rsidP="004D6D37">
      <w:pPr>
        <w:numPr>
          <w:ilvl w:val="1"/>
          <w:numId w:val="29"/>
        </w:numPr>
        <w:rPr>
          <w:rFonts w:ascii="Arial" w:hAnsi="Arial" w:cs="Arial"/>
          <w:bCs/>
          <w:sz w:val="28"/>
          <w:szCs w:val="28"/>
        </w:rPr>
      </w:pPr>
      <w:r w:rsidRPr="003F1D75">
        <w:rPr>
          <w:rFonts w:ascii="Arial" w:hAnsi="Arial" w:cs="Arial"/>
          <w:bCs/>
          <w:sz w:val="28"/>
          <w:szCs w:val="28"/>
        </w:rPr>
        <w:t>Outlets for survey dissemination</w:t>
      </w:r>
      <w:r w:rsidR="003F1D75" w:rsidRPr="003F1D75">
        <w:rPr>
          <w:rFonts w:ascii="Arial" w:hAnsi="Arial" w:cs="Arial"/>
          <w:bCs/>
          <w:sz w:val="28"/>
          <w:szCs w:val="28"/>
        </w:rPr>
        <w:t xml:space="preserve"> was asked of the Board</w:t>
      </w:r>
    </w:p>
    <w:p w14:paraId="5A30E70D" w14:textId="77777777" w:rsidR="003F1D75" w:rsidRPr="003F1D75" w:rsidRDefault="003F1D75" w:rsidP="003F1D75">
      <w:pPr>
        <w:rPr>
          <w:rFonts w:ascii="Arial" w:hAnsi="Arial" w:cs="Arial"/>
          <w:bCs/>
          <w:sz w:val="28"/>
          <w:szCs w:val="28"/>
        </w:rPr>
      </w:pPr>
    </w:p>
    <w:p w14:paraId="2878A74F" w14:textId="3830268F" w:rsidR="00FD2471" w:rsidRDefault="00FD2471" w:rsidP="00FD2471">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Board Comment</w:t>
      </w:r>
      <w:r w:rsidR="00E44008">
        <w:rPr>
          <w:rFonts w:ascii="Arial" w:eastAsia="Times New Roman" w:hAnsi="Arial" w:cs="Arial"/>
          <w:color w:val="auto"/>
          <w:sz w:val="28"/>
          <w:szCs w:val="28"/>
        </w:rPr>
        <w:t>s</w:t>
      </w:r>
      <w:r>
        <w:rPr>
          <w:rFonts w:ascii="Arial" w:eastAsia="Times New Roman" w:hAnsi="Arial" w:cs="Arial"/>
          <w:color w:val="auto"/>
          <w:sz w:val="28"/>
          <w:szCs w:val="28"/>
        </w:rPr>
        <w:t>:</w:t>
      </w:r>
    </w:p>
    <w:p w14:paraId="2A441950" w14:textId="18DE6DED" w:rsidR="00E44008" w:rsidRPr="00FA7119" w:rsidRDefault="00E44008" w:rsidP="00E44008">
      <w:pPr>
        <w:pStyle w:val="Default"/>
        <w:numPr>
          <w:ilvl w:val="0"/>
          <w:numId w:val="32"/>
        </w:numPr>
        <w:tabs>
          <w:tab w:val="left" w:pos="360"/>
          <w:tab w:val="left" w:pos="720"/>
          <w:tab w:val="left" w:pos="1080"/>
        </w:tabs>
        <w:rPr>
          <w:rFonts w:ascii="Arial" w:eastAsia="Times New Roman" w:hAnsi="Arial" w:cs="Arial"/>
          <w:color w:val="auto"/>
          <w:sz w:val="28"/>
          <w:szCs w:val="28"/>
        </w:rPr>
      </w:pPr>
      <w:proofErr w:type="gramStart"/>
      <w:r w:rsidRPr="00FA7119">
        <w:rPr>
          <w:rFonts w:ascii="Arial" w:eastAsia="Times New Roman" w:hAnsi="Arial" w:cs="Arial"/>
          <w:color w:val="auto"/>
          <w:sz w:val="28"/>
          <w:szCs w:val="28"/>
        </w:rPr>
        <w:t>Todd Higgins,</w:t>
      </w:r>
      <w:proofErr w:type="gramEnd"/>
      <w:r w:rsidR="00FA7119" w:rsidRPr="00FA7119">
        <w:rPr>
          <w:rFonts w:ascii="Arial" w:eastAsia="Times New Roman" w:hAnsi="Arial" w:cs="Arial"/>
          <w:color w:val="auto"/>
          <w:sz w:val="28"/>
          <w:szCs w:val="28"/>
        </w:rPr>
        <w:t xml:space="preserve"> asked Board members to review their current county and identify three organizations that would be a good fit for survey dissemination.</w:t>
      </w:r>
    </w:p>
    <w:p w14:paraId="26EBBFE7" w14:textId="64FDE5A3" w:rsidR="00E44008" w:rsidRDefault="00E44008" w:rsidP="00E44008">
      <w:pPr>
        <w:pStyle w:val="Default"/>
        <w:numPr>
          <w:ilvl w:val="0"/>
          <w:numId w:val="32"/>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Daniel Ignacio, there are questions in the </w:t>
      </w:r>
      <w:proofErr w:type="spellStart"/>
      <w:r>
        <w:rPr>
          <w:rFonts w:ascii="Arial" w:eastAsia="Times New Roman" w:hAnsi="Arial" w:cs="Arial"/>
          <w:color w:val="auto"/>
          <w:sz w:val="28"/>
          <w:szCs w:val="28"/>
        </w:rPr>
        <w:t>CalSpeaks</w:t>
      </w:r>
      <w:proofErr w:type="spellEnd"/>
      <w:r>
        <w:rPr>
          <w:rFonts w:ascii="Arial" w:eastAsia="Times New Roman" w:hAnsi="Arial" w:cs="Arial"/>
          <w:color w:val="auto"/>
          <w:sz w:val="28"/>
          <w:szCs w:val="28"/>
        </w:rPr>
        <w:t xml:space="preserve"> survey that allow the participant to request additional information and collected demographics, which can be used in conjunction with the needs assessment.</w:t>
      </w:r>
    </w:p>
    <w:p w14:paraId="7B5F8730" w14:textId="06672D79" w:rsidR="004D6D37" w:rsidRDefault="004D6D37" w:rsidP="00E44008">
      <w:pPr>
        <w:pStyle w:val="Default"/>
        <w:numPr>
          <w:ilvl w:val="0"/>
          <w:numId w:val="32"/>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lastRenderedPageBreak/>
        <w:t>Katie Shinoda, connect with the Brain Injury Association of California</w:t>
      </w:r>
    </w:p>
    <w:p w14:paraId="60ED306A" w14:textId="2ED567F7" w:rsidR="004D6D37" w:rsidRDefault="004D6D37" w:rsidP="00E44008">
      <w:pPr>
        <w:pStyle w:val="Default"/>
        <w:numPr>
          <w:ilvl w:val="0"/>
          <w:numId w:val="32"/>
        </w:numPr>
        <w:tabs>
          <w:tab w:val="left" w:pos="360"/>
          <w:tab w:val="left" w:pos="720"/>
          <w:tab w:val="left" w:pos="1080"/>
        </w:tabs>
        <w:rPr>
          <w:rFonts w:ascii="Arial" w:eastAsia="Times New Roman" w:hAnsi="Arial" w:cs="Arial"/>
          <w:color w:val="auto"/>
          <w:sz w:val="28"/>
          <w:szCs w:val="28"/>
        </w:rPr>
      </w:pPr>
      <w:proofErr w:type="gramStart"/>
      <w:r>
        <w:rPr>
          <w:rFonts w:ascii="Arial" w:eastAsia="Times New Roman" w:hAnsi="Arial" w:cs="Arial"/>
          <w:color w:val="auto"/>
          <w:sz w:val="28"/>
          <w:szCs w:val="28"/>
        </w:rPr>
        <w:t>Lili Whittaker,</w:t>
      </w:r>
      <w:proofErr w:type="gramEnd"/>
      <w:r>
        <w:rPr>
          <w:rFonts w:ascii="Arial" w:eastAsia="Times New Roman" w:hAnsi="Arial" w:cs="Arial"/>
          <w:color w:val="auto"/>
          <w:sz w:val="28"/>
          <w:szCs w:val="28"/>
        </w:rPr>
        <w:t xml:space="preserve"> can the Trauma Center help direct people where to find services.</w:t>
      </w:r>
    </w:p>
    <w:p w14:paraId="0D936D96" w14:textId="77777777" w:rsidR="00FD2471" w:rsidRDefault="00FD2471" w:rsidP="00FD2471">
      <w:pPr>
        <w:pStyle w:val="Default"/>
        <w:tabs>
          <w:tab w:val="left" w:pos="360"/>
          <w:tab w:val="left" w:pos="720"/>
          <w:tab w:val="left" w:pos="1080"/>
        </w:tabs>
        <w:rPr>
          <w:rFonts w:ascii="Arial" w:eastAsia="Times New Roman" w:hAnsi="Arial" w:cs="Arial"/>
          <w:color w:val="auto"/>
          <w:sz w:val="28"/>
          <w:szCs w:val="28"/>
        </w:rPr>
      </w:pPr>
    </w:p>
    <w:p w14:paraId="0C6514B5" w14:textId="093D081C" w:rsidR="004D6D37" w:rsidRPr="00FD2471" w:rsidRDefault="00FD2471" w:rsidP="004D6D37">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Public Comment</w:t>
      </w:r>
      <w:r w:rsidR="00E44008">
        <w:rPr>
          <w:rFonts w:ascii="Arial" w:eastAsia="Times New Roman" w:hAnsi="Arial" w:cs="Arial"/>
          <w:color w:val="auto"/>
          <w:sz w:val="28"/>
          <w:szCs w:val="28"/>
        </w:rPr>
        <w:t>s</w:t>
      </w:r>
      <w:r>
        <w:rPr>
          <w:rFonts w:ascii="Arial" w:eastAsia="Times New Roman" w:hAnsi="Arial" w:cs="Arial"/>
          <w:color w:val="auto"/>
          <w:sz w:val="28"/>
          <w:szCs w:val="28"/>
        </w:rPr>
        <w:t>:</w:t>
      </w:r>
      <w:r w:rsidR="004D6D37">
        <w:rPr>
          <w:rFonts w:ascii="Arial" w:eastAsia="Times New Roman" w:hAnsi="Arial" w:cs="Arial"/>
          <w:color w:val="auto"/>
          <w:sz w:val="28"/>
          <w:szCs w:val="28"/>
        </w:rPr>
        <w:t xml:space="preserve"> None</w:t>
      </w:r>
    </w:p>
    <w:p w14:paraId="1D8E7A93" w14:textId="77777777" w:rsidR="00073FBB" w:rsidRPr="00C747F4" w:rsidRDefault="00073FBB" w:rsidP="00757E48">
      <w:pPr>
        <w:pStyle w:val="Default"/>
        <w:tabs>
          <w:tab w:val="left" w:pos="360"/>
          <w:tab w:val="left" w:pos="720"/>
          <w:tab w:val="left" w:pos="1080"/>
        </w:tabs>
        <w:rPr>
          <w:rFonts w:ascii="Arial" w:eastAsia="Times New Roman" w:hAnsi="Arial" w:cs="Arial"/>
          <w:b/>
          <w:bCs/>
          <w:color w:val="auto"/>
          <w:sz w:val="28"/>
          <w:szCs w:val="28"/>
        </w:rPr>
      </w:pPr>
    </w:p>
    <w:p w14:paraId="6ECEFE41" w14:textId="14AF9F4E" w:rsidR="00C04E80" w:rsidRDefault="00827C59" w:rsidP="00C04E80">
      <w:pPr>
        <w:pStyle w:val="Default"/>
        <w:tabs>
          <w:tab w:val="left" w:pos="360"/>
          <w:tab w:val="left" w:pos="720"/>
          <w:tab w:val="left" w:pos="1080"/>
        </w:tabs>
        <w:ind w:left="360"/>
        <w:rPr>
          <w:rFonts w:ascii="Arial" w:eastAsia="Times New Roman" w:hAnsi="Arial" w:cs="Arial"/>
          <w:b/>
          <w:bCs/>
          <w:color w:val="auto"/>
          <w:sz w:val="28"/>
          <w:szCs w:val="28"/>
        </w:rPr>
      </w:pPr>
      <w:r w:rsidRPr="00C747F4">
        <w:rPr>
          <w:rFonts w:ascii="Arial" w:eastAsia="Times New Roman" w:hAnsi="Arial" w:cs="Arial"/>
          <w:b/>
          <w:bCs/>
          <w:color w:val="auto"/>
          <w:sz w:val="28"/>
          <w:szCs w:val="28"/>
        </w:rPr>
        <w:t>Sustainable Funding</w:t>
      </w:r>
      <w:r w:rsidR="00C04E80">
        <w:rPr>
          <w:rFonts w:ascii="Arial" w:eastAsia="Times New Roman" w:hAnsi="Arial" w:cs="Arial"/>
          <w:b/>
          <w:bCs/>
          <w:color w:val="auto"/>
          <w:sz w:val="28"/>
          <w:szCs w:val="28"/>
        </w:rPr>
        <w:t>:</w:t>
      </w:r>
    </w:p>
    <w:p w14:paraId="72739E56" w14:textId="386008FF" w:rsidR="00827C59" w:rsidRDefault="004B3BC1" w:rsidP="00F07A90">
      <w:pPr>
        <w:pStyle w:val="Default"/>
        <w:tabs>
          <w:tab w:val="left" w:pos="360"/>
          <w:tab w:val="left" w:pos="720"/>
          <w:tab w:val="left" w:pos="1080"/>
        </w:tabs>
        <w:ind w:left="360"/>
        <w:rPr>
          <w:rFonts w:ascii="Arial" w:eastAsia="Times New Roman" w:hAnsi="Arial" w:cs="Arial"/>
          <w:color w:val="auto"/>
          <w:sz w:val="28"/>
          <w:szCs w:val="28"/>
        </w:rPr>
      </w:pPr>
      <w:r w:rsidRPr="00C04E80">
        <w:rPr>
          <w:rFonts w:ascii="Arial" w:eastAsia="Times New Roman" w:hAnsi="Arial" w:cs="Arial"/>
          <w:color w:val="auto"/>
          <w:sz w:val="28"/>
          <w:szCs w:val="28"/>
        </w:rPr>
        <w:t>L</w:t>
      </w:r>
      <w:r w:rsidR="00827C59" w:rsidRPr="00C04E80">
        <w:rPr>
          <w:rFonts w:ascii="Arial" w:eastAsia="Times New Roman" w:hAnsi="Arial" w:cs="Arial"/>
          <w:color w:val="auto"/>
          <w:sz w:val="28"/>
          <w:szCs w:val="28"/>
        </w:rPr>
        <w:t xml:space="preserve">ead </w:t>
      </w:r>
      <w:r w:rsidR="00A421E7">
        <w:rPr>
          <w:rFonts w:ascii="Arial" w:eastAsia="Times New Roman" w:hAnsi="Arial" w:cs="Arial"/>
          <w:color w:val="auto"/>
          <w:sz w:val="28"/>
          <w:szCs w:val="28"/>
        </w:rPr>
        <w:t>Daniel Ignacio</w:t>
      </w:r>
      <w:r w:rsidR="00AC1D24">
        <w:rPr>
          <w:rFonts w:ascii="Arial" w:eastAsia="Times New Roman" w:hAnsi="Arial" w:cs="Arial"/>
          <w:color w:val="auto"/>
          <w:sz w:val="28"/>
          <w:szCs w:val="28"/>
        </w:rPr>
        <w:t xml:space="preserve"> shared updates from Sustainable Funding</w:t>
      </w:r>
      <w:r w:rsidR="00A421E7">
        <w:rPr>
          <w:rFonts w:ascii="Arial" w:eastAsia="Times New Roman" w:hAnsi="Arial" w:cs="Arial"/>
          <w:color w:val="auto"/>
          <w:sz w:val="28"/>
          <w:szCs w:val="28"/>
        </w:rPr>
        <w:t xml:space="preserve"> committee</w:t>
      </w:r>
      <w:r w:rsidR="00AC1D24">
        <w:rPr>
          <w:rFonts w:ascii="Arial" w:eastAsia="Times New Roman" w:hAnsi="Arial" w:cs="Arial"/>
          <w:color w:val="auto"/>
          <w:sz w:val="28"/>
          <w:szCs w:val="28"/>
        </w:rPr>
        <w:t>.</w:t>
      </w:r>
    </w:p>
    <w:p w14:paraId="0B083AB2" w14:textId="77777777" w:rsidR="00A421E7" w:rsidRDefault="00A421E7" w:rsidP="00A421E7">
      <w:pPr>
        <w:pStyle w:val="Default"/>
        <w:numPr>
          <w:ilvl w:val="0"/>
          <w:numId w:val="33"/>
        </w:numPr>
        <w:rPr>
          <w:rFonts w:ascii="Arial" w:hAnsi="Arial" w:cs="Arial"/>
          <w:sz w:val="28"/>
          <w:szCs w:val="28"/>
        </w:rPr>
      </w:pPr>
      <w:r>
        <w:rPr>
          <w:rFonts w:ascii="Arial" w:hAnsi="Arial" w:cs="Arial"/>
          <w:sz w:val="28"/>
          <w:szCs w:val="28"/>
        </w:rPr>
        <w:t xml:space="preserve">Mission statement </w:t>
      </w:r>
      <w:r w:rsidRPr="00180E47">
        <w:rPr>
          <w:rFonts w:ascii="Arial" w:hAnsi="Arial" w:cs="Arial"/>
          <w:color w:val="auto"/>
          <w:sz w:val="28"/>
          <w:szCs w:val="28"/>
        </w:rPr>
        <w:t>– “Explore, identify, and facilitate sustainable funding for TBI programs and initiatives in the state of California”</w:t>
      </w:r>
    </w:p>
    <w:p w14:paraId="55C068A0" w14:textId="77777777" w:rsidR="00A421E7" w:rsidRPr="00180E47" w:rsidRDefault="00A421E7" w:rsidP="00A421E7">
      <w:pPr>
        <w:pStyle w:val="Default"/>
        <w:numPr>
          <w:ilvl w:val="0"/>
          <w:numId w:val="33"/>
        </w:numPr>
        <w:rPr>
          <w:rFonts w:ascii="Arial" w:hAnsi="Arial" w:cs="Arial"/>
          <w:sz w:val="28"/>
          <w:szCs w:val="28"/>
        </w:rPr>
      </w:pPr>
      <w:r>
        <w:rPr>
          <w:rFonts w:ascii="Arial" w:hAnsi="Arial" w:cs="Arial"/>
          <w:sz w:val="28"/>
          <w:szCs w:val="28"/>
        </w:rPr>
        <w:t xml:space="preserve">ACL deliverable - identify one or more funding sources, outline ideas for funding sources, and identify usable resources for longer-term </w:t>
      </w:r>
      <w:r w:rsidRPr="00A82C6E">
        <w:rPr>
          <w:rFonts w:ascii="Arial" w:hAnsi="Arial" w:cs="Arial"/>
          <w:sz w:val="28"/>
          <w:szCs w:val="28"/>
        </w:rPr>
        <w:t>funding, i</w:t>
      </w:r>
      <w:r w:rsidRPr="00A82C6E">
        <w:rPr>
          <w:rFonts w:ascii="Arial" w:eastAsia="Times New Roman" w:hAnsi="Arial" w:cs="Arial"/>
          <w:sz w:val="28"/>
          <w:szCs w:val="28"/>
        </w:rPr>
        <w:t>dentify one or more funding mechanisms to support locally based services, outline ideas for expansion of services in the State Plan, seek input from mentorship with states that have identified funding sources and developed robust data collection services, quantify the scope of need for TBI services in California</w:t>
      </w:r>
    </w:p>
    <w:p w14:paraId="517AA82B" w14:textId="77777777" w:rsidR="00A421E7" w:rsidRPr="00180E47" w:rsidRDefault="00A421E7" w:rsidP="00A421E7">
      <w:pPr>
        <w:pStyle w:val="Default"/>
        <w:numPr>
          <w:ilvl w:val="1"/>
          <w:numId w:val="33"/>
        </w:numPr>
        <w:rPr>
          <w:rFonts w:ascii="Arial" w:hAnsi="Arial" w:cs="Arial"/>
          <w:sz w:val="28"/>
          <w:szCs w:val="28"/>
        </w:rPr>
      </w:pPr>
      <w:r>
        <w:rPr>
          <w:rFonts w:ascii="Arial" w:hAnsi="Arial" w:cs="Arial"/>
          <w:sz w:val="28"/>
          <w:szCs w:val="28"/>
        </w:rPr>
        <w:t xml:space="preserve">Created a list of potential funding sources, will narrow to one viable </w:t>
      </w:r>
      <w:proofErr w:type="gramStart"/>
      <w:r>
        <w:rPr>
          <w:rFonts w:ascii="Arial" w:hAnsi="Arial" w:cs="Arial"/>
          <w:sz w:val="28"/>
          <w:szCs w:val="28"/>
        </w:rPr>
        <w:t>source</w:t>
      </w:r>
      <w:proofErr w:type="gramEnd"/>
      <w:r>
        <w:rPr>
          <w:rFonts w:ascii="Arial" w:hAnsi="Arial" w:cs="Arial"/>
          <w:sz w:val="28"/>
          <w:szCs w:val="28"/>
        </w:rPr>
        <w:t xml:space="preserve"> and develop a plan of action</w:t>
      </w:r>
    </w:p>
    <w:p w14:paraId="6992534F" w14:textId="77777777" w:rsidR="00A421E7" w:rsidRPr="00A82C6E" w:rsidRDefault="00A421E7" w:rsidP="00A421E7">
      <w:pPr>
        <w:pStyle w:val="Default"/>
        <w:numPr>
          <w:ilvl w:val="1"/>
          <w:numId w:val="33"/>
        </w:numPr>
        <w:rPr>
          <w:rFonts w:ascii="Arial" w:hAnsi="Arial" w:cs="Arial"/>
          <w:sz w:val="28"/>
          <w:szCs w:val="28"/>
        </w:rPr>
      </w:pPr>
      <w:r>
        <w:rPr>
          <w:rFonts w:ascii="Arial" w:hAnsi="Arial" w:cs="Arial"/>
          <w:sz w:val="28"/>
          <w:szCs w:val="28"/>
        </w:rPr>
        <w:t>Sustainable Funding Plan will become part of the State Plan</w:t>
      </w:r>
    </w:p>
    <w:p w14:paraId="290B2628" w14:textId="77777777" w:rsidR="00A049D1" w:rsidRDefault="00A049D1" w:rsidP="00A421E7">
      <w:pPr>
        <w:pStyle w:val="Default"/>
        <w:tabs>
          <w:tab w:val="left" w:pos="360"/>
          <w:tab w:val="left" w:pos="720"/>
          <w:tab w:val="left" w:pos="1080"/>
        </w:tabs>
        <w:ind w:left="1080"/>
        <w:rPr>
          <w:rFonts w:ascii="Arial" w:eastAsia="Times New Roman" w:hAnsi="Arial" w:cs="Arial"/>
          <w:color w:val="auto"/>
          <w:sz w:val="28"/>
          <w:szCs w:val="28"/>
        </w:rPr>
      </w:pPr>
    </w:p>
    <w:p w14:paraId="4845E379" w14:textId="7BE11F1F" w:rsidR="00E601B6" w:rsidRDefault="00A421E7" w:rsidP="00E601B6">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Board Comments:</w:t>
      </w:r>
      <w:r w:rsidR="009A1788">
        <w:rPr>
          <w:rFonts w:ascii="Arial" w:eastAsia="Times New Roman" w:hAnsi="Arial" w:cs="Arial"/>
          <w:color w:val="auto"/>
          <w:sz w:val="28"/>
          <w:szCs w:val="28"/>
        </w:rPr>
        <w:t xml:space="preserve"> </w:t>
      </w:r>
      <w:r w:rsidR="00E601B6">
        <w:rPr>
          <w:rFonts w:ascii="Arial" w:eastAsia="Times New Roman" w:hAnsi="Arial" w:cs="Arial"/>
          <w:color w:val="auto"/>
          <w:sz w:val="28"/>
          <w:szCs w:val="28"/>
        </w:rPr>
        <w:t>None</w:t>
      </w:r>
    </w:p>
    <w:p w14:paraId="6F24F335" w14:textId="77777777" w:rsidR="00A421E7" w:rsidRDefault="00A421E7" w:rsidP="00A421E7">
      <w:pPr>
        <w:pStyle w:val="Default"/>
        <w:tabs>
          <w:tab w:val="left" w:pos="360"/>
          <w:tab w:val="left" w:pos="720"/>
          <w:tab w:val="left" w:pos="1080"/>
        </w:tabs>
        <w:rPr>
          <w:rFonts w:ascii="Arial" w:eastAsia="Times New Roman" w:hAnsi="Arial" w:cs="Arial"/>
          <w:color w:val="auto"/>
          <w:sz w:val="28"/>
          <w:szCs w:val="28"/>
        </w:rPr>
      </w:pPr>
    </w:p>
    <w:p w14:paraId="7793238C" w14:textId="2AD46FF7" w:rsidR="00A421E7" w:rsidRPr="00FD2471" w:rsidRDefault="00A421E7" w:rsidP="00A421E7">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Public Comments: </w:t>
      </w:r>
      <w:r w:rsidR="009A1788">
        <w:rPr>
          <w:rFonts w:ascii="Arial" w:eastAsia="Times New Roman" w:hAnsi="Arial" w:cs="Arial"/>
          <w:color w:val="auto"/>
          <w:sz w:val="28"/>
          <w:szCs w:val="28"/>
        </w:rPr>
        <w:t>None</w:t>
      </w:r>
    </w:p>
    <w:p w14:paraId="3D0C1D50" w14:textId="17BA6B6E" w:rsidR="0019625C" w:rsidRDefault="0019625C" w:rsidP="00E65CDC">
      <w:pPr>
        <w:pStyle w:val="Default"/>
        <w:tabs>
          <w:tab w:val="left" w:pos="360"/>
          <w:tab w:val="left" w:pos="720"/>
          <w:tab w:val="left" w:pos="1080"/>
        </w:tabs>
        <w:rPr>
          <w:rFonts w:ascii="Arial" w:eastAsia="Times New Roman" w:hAnsi="Arial" w:cs="Arial"/>
          <w:b/>
          <w:bCs/>
          <w:color w:val="auto"/>
          <w:sz w:val="28"/>
          <w:szCs w:val="28"/>
        </w:rPr>
      </w:pPr>
    </w:p>
    <w:p w14:paraId="67D55E0C" w14:textId="4E4A4067" w:rsidR="00CA6443" w:rsidRDefault="0019625C" w:rsidP="00F07A90">
      <w:pPr>
        <w:pStyle w:val="Default"/>
        <w:tabs>
          <w:tab w:val="left" w:pos="360"/>
          <w:tab w:val="left" w:pos="720"/>
          <w:tab w:val="left" w:pos="1080"/>
        </w:tabs>
        <w:ind w:left="360"/>
        <w:rPr>
          <w:rFonts w:ascii="Arial" w:eastAsia="Times New Roman" w:hAnsi="Arial" w:cs="Arial"/>
          <w:b/>
          <w:bCs/>
          <w:color w:val="auto"/>
          <w:sz w:val="28"/>
          <w:szCs w:val="28"/>
        </w:rPr>
      </w:pPr>
      <w:r>
        <w:rPr>
          <w:rFonts w:ascii="Arial" w:eastAsia="Times New Roman" w:hAnsi="Arial" w:cs="Arial"/>
          <w:b/>
          <w:bCs/>
          <w:color w:val="auto"/>
          <w:sz w:val="28"/>
          <w:szCs w:val="28"/>
        </w:rPr>
        <w:t>State Plan</w:t>
      </w:r>
      <w:r w:rsidR="00E65CDC">
        <w:rPr>
          <w:rFonts w:ascii="Arial" w:eastAsia="Times New Roman" w:hAnsi="Arial" w:cs="Arial"/>
          <w:b/>
          <w:bCs/>
          <w:color w:val="auto"/>
          <w:sz w:val="28"/>
          <w:szCs w:val="28"/>
        </w:rPr>
        <w:t>:</w:t>
      </w:r>
    </w:p>
    <w:p w14:paraId="65B8096A" w14:textId="6FCE51B6" w:rsidR="0019625C" w:rsidRDefault="002E268B" w:rsidP="00F07A90">
      <w:pPr>
        <w:pStyle w:val="Default"/>
        <w:tabs>
          <w:tab w:val="left" w:pos="360"/>
          <w:tab w:val="left" w:pos="720"/>
          <w:tab w:val="left" w:pos="1080"/>
        </w:tabs>
        <w:ind w:left="360"/>
        <w:rPr>
          <w:rFonts w:ascii="Arial" w:eastAsia="Times New Roman" w:hAnsi="Arial" w:cs="Arial"/>
          <w:color w:val="auto"/>
          <w:sz w:val="28"/>
          <w:szCs w:val="28"/>
        </w:rPr>
      </w:pPr>
      <w:r w:rsidRPr="002D4F6D">
        <w:rPr>
          <w:rFonts w:ascii="Arial" w:eastAsia="Times New Roman" w:hAnsi="Arial" w:cs="Arial"/>
          <w:color w:val="auto"/>
          <w:sz w:val="28"/>
          <w:szCs w:val="28"/>
        </w:rPr>
        <w:t>Lead Susan Hansen</w:t>
      </w:r>
      <w:r w:rsidR="00CA6443" w:rsidRPr="002D4F6D">
        <w:rPr>
          <w:rFonts w:ascii="Arial" w:eastAsia="Times New Roman" w:hAnsi="Arial" w:cs="Arial"/>
          <w:color w:val="auto"/>
          <w:sz w:val="28"/>
          <w:szCs w:val="28"/>
        </w:rPr>
        <w:t xml:space="preserve"> shared </w:t>
      </w:r>
      <w:r w:rsidR="00E601B6">
        <w:rPr>
          <w:rFonts w:ascii="Arial" w:eastAsia="Times New Roman" w:hAnsi="Arial" w:cs="Arial"/>
          <w:color w:val="auto"/>
          <w:sz w:val="28"/>
          <w:szCs w:val="28"/>
        </w:rPr>
        <w:t>updates from State Plan committee</w:t>
      </w:r>
      <w:r w:rsidR="002D4F6D">
        <w:rPr>
          <w:rFonts w:ascii="Arial" w:eastAsia="Times New Roman" w:hAnsi="Arial" w:cs="Arial"/>
          <w:color w:val="auto"/>
          <w:sz w:val="28"/>
          <w:szCs w:val="28"/>
        </w:rPr>
        <w:t>.</w:t>
      </w:r>
    </w:p>
    <w:p w14:paraId="4870F5D8" w14:textId="77777777" w:rsidR="00E601B6" w:rsidRPr="00E601B6" w:rsidRDefault="00E601B6" w:rsidP="00E601B6">
      <w:pPr>
        <w:numPr>
          <w:ilvl w:val="0"/>
          <w:numId w:val="33"/>
        </w:numPr>
        <w:tabs>
          <w:tab w:val="left" w:pos="706"/>
        </w:tabs>
        <w:adjustRightInd w:val="0"/>
        <w:snapToGrid w:val="0"/>
        <w:ind w:hanging="284"/>
        <w:rPr>
          <w:rFonts w:ascii="Arial" w:hAnsi="Arial" w:cs="Arial"/>
          <w:sz w:val="28"/>
          <w:szCs w:val="28"/>
        </w:rPr>
      </w:pPr>
      <w:r w:rsidRPr="00E601B6">
        <w:rPr>
          <w:rFonts w:ascii="Arial" w:hAnsi="Arial" w:cs="Arial"/>
          <w:bCs/>
          <w:sz w:val="28"/>
          <w:szCs w:val="28"/>
        </w:rPr>
        <w:t xml:space="preserve">ACL deliverable - </w:t>
      </w:r>
      <w:r w:rsidRPr="00E601B6">
        <w:rPr>
          <w:rFonts w:ascii="Arial" w:hAnsi="Arial" w:cs="Arial"/>
          <w:sz w:val="28"/>
          <w:szCs w:val="28"/>
        </w:rPr>
        <w:t xml:space="preserve"> develop a final state plan that will be revised annually, which includes underserved and inappropriately served individuals in the plan’s creation; review and analysis of the services, supports and assistance available to those with a TBI and the unmet needs; goals for closing the gap of unmet needs with objectives and activities for the ACL funded projects; plan available for public review and comment; develop recommendations for a statewide infrastructure of essential TBI services</w:t>
      </w:r>
    </w:p>
    <w:p w14:paraId="30942C1F" w14:textId="756B5912" w:rsidR="00E601B6" w:rsidRPr="00E601B6" w:rsidRDefault="00E601B6" w:rsidP="00E601B6">
      <w:pPr>
        <w:numPr>
          <w:ilvl w:val="0"/>
          <w:numId w:val="29"/>
        </w:numPr>
        <w:rPr>
          <w:rFonts w:ascii="Arial" w:hAnsi="Arial" w:cs="Arial"/>
          <w:bCs/>
          <w:sz w:val="28"/>
          <w:szCs w:val="28"/>
        </w:rPr>
      </w:pPr>
      <w:r>
        <w:rPr>
          <w:rFonts w:ascii="Arial" w:hAnsi="Arial" w:cs="Arial"/>
          <w:bCs/>
          <w:sz w:val="28"/>
          <w:szCs w:val="28"/>
        </w:rPr>
        <w:t>The Board r</w:t>
      </w:r>
      <w:r w:rsidRPr="00E601B6">
        <w:rPr>
          <w:rFonts w:ascii="Arial" w:hAnsi="Arial" w:cs="Arial"/>
          <w:bCs/>
          <w:sz w:val="28"/>
          <w:szCs w:val="28"/>
        </w:rPr>
        <w:t>eview</w:t>
      </w:r>
      <w:r>
        <w:rPr>
          <w:rFonts w:ascii="Arial" w:hAnsi="Arial" w:cs="Arial"/>
          <w:bCs/>
          <w:sz w:val="28"/>
          <w:szCs w:val="28"/>
        </w:rPr>
        <w:t xml:space="preserve">ed the </w:t>
      </w:r>
      <w:r w:rsidRPr="00E601B6">
        <w:rPr>
          <w:rFonts w:ascii="Arial" w:hAnsi="Arial" w:cs="Arial"/>
          <w:bCs/>
          <w:sz w:val="28"/>
          <w:szCs w:val="28"/>
        </w:rPr>
        <w:t xml:space="preserve">plan draft and </w:t>
      </w:r>
      <w:r>
        <w:rPr>
          <w:rFonts w:ascii="Arial" w:hAnsi="Arial" w:cs="Arial"/>
          <w:bCs/>
          <w:sz w:val="28"/>
          <w:szCs w:val="28"/>
        </w:rPr>
        <w:t>provided</w:t>
      </w:r>
      <w:r w:rsidRPr="00E601B6">
        <w:rPr>
          <w:rFonts w:ascii="Arial" w:hAnsi="Arial" w:cs="Arial"/>
          <w:bCs/>
          <w:sz w:val="28"/>
          <w:szCs w:val="28"/>
        </w:rPr>
        <w:t xml:space="preserve"> feedback </w:t>
      </w:r>
      <w:r>
        <w:rPr>
          <w:rFonts w:ascii="Arial" w:hAnsi="Arial" w:cs="Arial"/>
          <w:bCs/>
          <w:sz w:val="28"/>
          <w:szCs w:val="28"/>
        </w:rPr>
        <w:t xml:space="preserve">and edits. </w:t>
      </w:r>
    </w:p>
    <w:p w14:paraId="3F6D7422" w14:textId="57AE67C3" w:rsidR="00E601B6" w:rsidRDefault="00E601B6" w:rsidP="00E601B6">
      <w:pPr>
        <w:numPr>
          <w:ilvl w:val="1"/>
          <w:numId w:val="29"/>
        </w:numPr>
        <w:rPr>
          <w:rFonts w:ascii="Arial" w:hAnsi="Arial" w:cs="Arial"/>
          <w:bCs/>
          <w:sz w:val="28"/>
          <w:szCs w:val="28"/>
        </w:rPr>
      </w:pPr>
      <w:r>
        <w:rPr>
          <w:rFonts w:ascii="Arial" w:hAnsi="Arial" w:cs="Arial"/>
          <w:bCs/>
          <w:sz w:val="28"/>
          <w:szCs w:val="28"/>
        </w:rPr>
        <w:t>Board was a</w:t>
      </w:r>
      <w:r w:rsidRPr="00E601B6">
        <w:rPr>
          <w:rFonts w:ascii="Arial" w:hAnsi="Arial" w:cs="Arial"/>
          <w:bCs/>
          <w:sz w:val="28"/>
          <w:szCs w:val="28"/>
        </w:rPr>
        <w:t>sk</w:t>
      </w:r>
      <w:r>
        <w:rPr>
          <w:rFonts w:ascii="Arial" w:hAnsi="Arial" w:cs="Arial"/>
          <w:bCs/>
          <w:sz w:val="28"/>
          <w:szCs w:val="28"/>
        </w:rPr>
        <w:t>ed</w:t>
      </w:r>
      <w:r w:rsidRPr="00E601B6">
        <w:rPr>
          <w:rFonts w:ascii="Arial" w:hAnsi="Arial" w:cs="Arial"/>
          <w:bCs/>
          <w:sz w:val="28"/>
          <w:szCs w:val="28"/>
        </w:rPr>
        <w:t xml:space="preserve"> for quotes and/or photos to include in plan</w:t>
      </w:r>
    </w:p>
    <w:p w14:paraId="58CF84B9" w14:textId="7E41093F" w:rsidR="00407DA4" w:rsidRPr="00E601B6" w:rsidRDefault="00407DA4" w:rsidP="00407DA4">
      <w:pPr>
        <w:numPr>
          <w:ilvl w:val="2"/>
          <w:numId w:val="29"/>
        </w:numPr>
        <w:rPr>
          <w:rFonts w:ascii="Arial" w:hAnsi="Arial" w:cs="Arial"/>
          <w:bCs/>
          <w:sz w:val="28"/>
          <w:szCs w:val="28"/>
        </w:rPr>
      </w:pPr>
      <w:r>
        <w:rPr>
          <w:rFonts w:ascii="Arial" w:hAnsi="Arial" w:cs="Arial"/>
          <w:bCs/>
          <w:sz w:val="28"/>
          <w:szCs w:val="28"/>
        </w:rPr>
        <w:t>A release of information is required</w:t>
      </w:r>
    </w:p>
    <w:p w14:paraId="650D1224" w14:textId="52A9A105" w:rsidR="00E601B6" w:rsidRDefault="00E601B6" w:rsidP="00E601B6">
      <w:pPr>
        <w:numPr>
          <w:ilvl w:val="1"/>
          <w:numId w:val="29"/>
        </w:numPr>
        <w:rPr>
          <w:rFonts w:ascii="Arial" w:hAnsi="Arial" w:cs="Arial"/>
          <w:bCs/>
          <w:sz w:val="28"/>
          <w:szCs w:val="28"/>
        </w:rPr>
      </w:pPr>
      <w:r w:rsidRPr="00E601B6">
        <w:rPr>
          <w:rFonts w:ascii="Arial" w:hAnsi="Arial" w:cs="Arial"/>
          <w:bCs/>
          <w:sz w:val="28"/>
          <w:szCs w:val="28"/>
        </w:rPr>
        <w:t>TARC will review the plan</w:t>
      </w:r>
      <w:r>
        <w:rPr>
          <w:rFonts w:ascii="Arial" w:hAnsi="Arial" w:cs="Arial"/>
          <w:bCs/>
          <w:sz w:val="28"/>
          <w:szCs w:val="28"/>
        </w:rPr>
        <w:t xml:space="preserve"> and provide feedback</w:t>
      </w:r>
    </w:p>
    <w:p w14:paraId="50930B7E" w14:textId="342CAFF9" w:rsidR="00A82C68" w:rsidRDefault="00A82C68" w:rsidP="00A82C68">
      <w:pPr>
        <w:rPr>
          <w:rFonts w:ascii="Arial" w:hAnsi="Arial" w:cs="Arial"/>
          <w:bCs/>
          <w:sz w:val="28"/>
          <w:szCs w:val="28"/>
        </w:rPr>
      </w:pPr>
    </w:p>
    <w:p w14:paraId="23EA0BE0" w14:textId="7804FDAA" w:rsidR="00A82C68" w:rsidRDefault="00A82C68" w:rsidP="009868EE">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lastRenderedPageBreak/>
        <w:t xml:space="preserve">Board Comments: </w:t>
      </w:r>
    </w:p>
    <w:p w14:paraId="728461D5" w14:textId="08260D61" w:rsidR="009868EE" w:rsidRDefault="009868EE" w:rsidP="00570A84">
      <w:pPr>
        <w:pStyle w:val="Default"/>
        <w:numPr>
          <w:ilvl w:val="0"/>
          <w:numId w:val="29"/>
        </w:numPr>
        <w:tabs>
          <w:tab w:val="left" w:pos="360"/>
          <w:tab w:val="left" w:pos="720"/>
          <w:tab w:val="left" w:pos="1080"/>
        </w:tabs>
        <w:ind w:left="720"/>
        <w:rPr>
          <w:rFonts w:ascii="Arial" w:eastAsia="Times New Roman" w:hAnsi="Arial" w:cs="Arial"/>
          <w:color w:val="auto"/>
          <w:sz w:val="28"/>
          <w:szCs w:val="28"/>
        </w:rPr>
      </w:pPr>
      <w:r>
        <w:rPr>
          <w:rFonts w:ascii="Arial" w:eastAsia="Times New Roman" w:hAnsi="Arial" w:cs="Arial"/>
          <w:color w:val="auto"/>
          <w:sz w:val="28"/>
          <w:szCs w:val="28"/>
        </w:rPr>
        <w:t>Dr. Katie Shinoda, TBI is a subset of an Acquired Brain Injury (ABI); technically a</w:t>
      </w:r>
      <w:r w:rsidR="00FA7119">
        <w:rPr>
          <w:rFonts w:ascii="Arial" w:eastAsia="Times New Roman" w:hAnsi="Arial" w:cs="Arial"/>
          <w:color w:val="auto"/>
          <w:sz w:val="28"/>
          <w:szCs w:val="28"/>
        </w:rPr>
        <w:t>ll</w:t>
      </w:r>
      <w:r>
        <w:rPr>
          <w:rFonts w:ascii="Arial" w:eastAsia="Times New Roman" w:hAnsi="Arial" w:cs="Arial"/>
          <w:color w:val="auto"/>
          <w:sz w:val="28"/>
          <w:szCs w:val="28"/>
        </w:rPr>
        <w:t xml:space="preserve"> TBI</w:t>
      </w:r>
      <w:r w:rsidR="00FA7119">
        <w:rPr>
          <w:rFonts w:ascii="Arial" w:eastAsia="Times New Roman" w:hAnsi="Arial" w:cs="Arial"/>
          <w:color w:val="auto"/>
          <w:sz w:val="28"/>
          <w:szCs w:val="28"/>
        </w:rPr>
        <w:t>s</w:t>
      </w:r>
      <w:r>
        <w:rPr>
          <w:rFonts w:ascii="Arial" w:eastAsia="Times New Roman" w:hAnsi="Arial" w:cs="Arial"/>
          <w:color w:val="auto"/>
          <w:sz w:val="28"/>
          <w:szCs w:val="28"/>
        </w:rPr>
        <w:t xml:space="preserve"> </w:t>
      </w:r>
      <w:r w:rsidR="00FA7119">
        <w:rPr>
          <w:rFonts w:ascii="Arial" w:eastAsia="Times New Roman" w:hAnsi="Arial" w:cs="Arial"/>
          <w:color w:val="auto"/>
          <w:sz w:val="28"/>
          <w:szCs w:val="28"/>
        </w:rPr>
        <w:t>are</w:t>
      </w:r>
      <w:r>
        <w:rPr>
          <w:rFonts w:ascii="Arial" w:eastAsia="Times New Roman" w:hAnsi="Arial" w:cs="Arial"/>
          <w:color w:val="auto"/>
          <w:sz w:val="28"/>
          <w:szCs w:val="28"/>
        </w:rPr>
        <w:t xml:space="preserve"> ABI</w:t>
      </w:r>
      <w:r w:rsidR="00FA7119">
        <w:rPr>
          <w:rFonts w:ascii="Arial" w:eastAsia="Times New Roman" w:hAnsi="Arial" w:cs="Arial"/>
          <w:color w:val="auto"/>
          <w:sz w:val="28"/>
          <w:szCs w:val="28"/>
        </w:rPr>
        <w:t>s</w:t>
      </w:r>
      <w:r>
        <w:rPr>
          <w:rFonts w:ascii="Arial" w:eastAsia="Times New Roman" w:hAnsi="Arial" w:cs="Arial"/>
          <w:color w:val="auto"/>
          <w:sz w:val="28"/>
          <w:szCs w:val="28"/>
        </w:rPr>
        <w:t xml:space="preserve"> but </w:t>
      </w:r>
      <w:r w:rsidR="00FA7119">
        <w:rPr>
          <w:rFonts w:ascii="Arial" w:eastAsia="Times New Roman" w:hAnsi="Arial" w:cs="Arial"/>
          <w:color w:val="auto"/>
          <w:sz w:val="28"/>
          <w:szCs w:val="28"/>
        </w:rPr>
        <w:t>not all ABIs are TBIs.</w:t>
      </w:r>
    </w:p>
    <w:p w14:paraId="36DBF797" w14:textId="2EC8628C" w:rsidR="00FA7119" w:rsidRDefault="00FA7119" w:rsidP="00570A84">
      <w:pPr>
        <w:pStyle w:val="Default"/>
        <w:numPr>
          <w:ilvl w:val="0"/>
          <w:numId w:val="29"/>
        </w:numPr>
        <w:tabs>
          <w:tab w:val="left" w:pos="360"/>
          <w:tab w:val="left" w:pos="720"/>
          <w:tab w:val="left" w:pos="1080"/>
        </w:tabs>
        <w:ind w:left="720"/>
        <w:rPr>
          <w:rFonts w:ascii="Arial" w:eastAsia="Times New Roman" w:hAnsi="Arial" w:cs="Arial"/>
          <w:color w:val="auto"/>
          <w:sz w:val="28"/>
          <w:szCs w:val="28"/>
        </w:rPr>
      </w:pPr>
      <w:r>
        <w:rPr>
          <w:rFonts w:ascii="Arial" w:eastAsia="Times New Roman" w:hAnsi="Arial" w:cs="Arial"/>
          <w:color w:val="auto"/>
          <w:sz w:val="28"/>
          <w:szCs w:val="28"/>
        </w:rPr>
        <w:t>Todd Higgins, suggests making the clear distinction of TBI and ABI</w:t>
      </w:r>
    </w:p>
    <w:p w14:paraId="5879511A" w14:textId="2E4F73EA" w:rsidR="00FA7119" w:rsidRDefault="00FA7119" w:rsidP="00570A84">
      <w:pPr>
        <w:pStyle w:val="Default"/>
        <w:numPr>
          <w:ilvl w:val="0"/>
          <w:numId w:val="29"/>
        </w:numPr>
        <w:tabs>
          <w:tab w:val="left" w:pos="360"/>
          <w:tab w:val="left" w:pos="720"/>
          <w:tab w:val="left" w:pos="1080"/>
        </w:tabs>
        <w:ind w:left="720"/>
        <w:rPr>
          <w:rFonts w:ascii="Arial" w:eastAsia="Times New Roman" w:hAnsi="Arial" w:cs="Arial"/>
          <w:color w:val="auto"/>
          <w:sz w:val="28"/>
          <w:szCs w:val="28"/>
        </w:rPr>
      </w:pPr>
      <w:r>
        <w:rPr>
          <w:rFonts w:ascii="Arial" w:eastAsia="Times New Roman" w:hAnsi="Arial" w:cs="Arial"/>
          <w:color w:val="auto"/>
          <w:sz w:val="28"/>
          <w:szCs w:val="28"/>
        </w:rPr>
        <w:t>Daniel Ignacio, there are two ABIs – traumatic and non-traumatic</w:t>
      </w:r>
    </w:p>
    <w:p w14:paraId="48F8B434" w14:textId="77777777" w:rsidR="00FA7119" w:rsidRDefault="00FA7119" w:rsidP="00A82C68">
      <w:pPr>
        <w:pStyle w:val="Default"/>
        <w:tabs>
          <w:tab w:val="left" w:pos="360"/>
          <w:tab w:val="left" w:pos="720"/>
          <w:tab w:val="left" w:pos="1080"/>
        </w:tabs>
        <w:ind w:left="360"/>
        <w:rPr>
          <w:rFonts w:ascii="Arial" w:eastAsia="Times New Roman" w:hAnsi="Arial" w:cs="Arial"/>
          <w:color w:val="auto"/>
          <w:sz w:val="28"/>
          <w:szCs w:val="28"/>
        </w:rPr>
      </w:pPr>
    </w:p>
    <w:p w14:paraId="64D65DA0" w14:textId="7AD142B3" w:rsidR="00A82C68" w:rsidRPr="00FD2471" w:rsidRDefault="00A82C68" w:rsidP="00A82C68">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Public Comments: None</w:t>
      </w:r>
    </w:p>
    <w:p w14:paraId="7B5B524A" w14:textId="4968D05E" w:rsidR="002E268B" w:rsidRPr="00C747F4" w:rsidRDefault="002E268B" w:rsidP="00F07A90">
      <w:pPr>
        <w:pStyle w:val="Default"/>
        <w:tabs>
          <w:tab w:val="left" w:pos="360"/>
          <w:tab w:val="left" w:pos="720"/>
          <w:tab w:val="left" w:pos="1080"/>
        </w:tabs>
        <w:ind w:left="360"/>
        <w:rPr>
          <w:rFonts w:ascii="Arial" w:eastAsia="Times New Roman" w:hAnsi="Arial" w:cs="Arial"/>
          <w:b/>
          <w:bCs/>
          <w:color w:val="auto"/>
          <w:sz w:val="28"/>
          <w:szCs w:val="28"/>
        </w:rPr>
      </w:pPr>
    </w:p>
    <w:bookmarkEnd w:id="2"/>
    <w:p w14:paraId="62C3A3CC" w14:textId="1AB51DF1" w:rsidR="00B61FE3" w:rsidRPr="00C747F4" w:rsidRDefault="00403AAA" w:rsidP="00CB054E">
      <w:pPr>
        <w:pStyle w:val="Heading2"/>
        <w:numPr>
          <w:ilvl w:val="0"/>
          <w:numId w:val="2"/>
        </w:numPr>
        <w:tabs>
          <w:tab w:val="left" w:pos="630"/>
        </w:tabs>
        <w:spacing w:before="40"/>
        <w:rPr>
          <w:rFonts w:ascii="Arial" w:eastAsia="Times New Roman" w:hAnsi="Arial" w:cs="Arial"/>
          <w:b w:val="0"/>
          <w:bCs w:val="0"/>
          <w:color w:val="auto"/>
          <w:sz w:val="28"/>
          <w:szCs w:val="28"/>
        </w:rPr>
      </w:pPr>
      <w:r w:rsidRPr="00C747F4">
        <w:rPr>
          <w:rFonts w:ascii="Arial" w:hAnsi="Arial" w:cs="Arial"/>
          <w:color w:val="auto"/>
          <w:sz w:val="28"/>
          <w:szCs w:val="28"/>
        </w:rPr>
        <w:t>ACL</w:t>
      </w:r>
      <w:r w:rsidR="00EB6279" w:rsidRPr="00C747F4">
        <w:rPr>
          <w:rFonts w:ascii="Arial" w:hAnsi="Arial" w:cs="Arial"/>
          <w:color w:val="auto"/>
          <w:sz w:val="28"/>
          <w:szCs w:val="28"/>
        </w:rPr>
        <w:t xml:space="preserve"> Grant Activities </w:t>
      </w:r>
    </w:p>
    <w:p w14:paraId="3CCFD89D" w14:textId="34DFA30D" w:rsidR="00320E3F" w:rsidRDefault="00A049D1" w:rsidP="002E268B">
      <w:pPr>
        <w:pStyle w:val="Default"/>
        <w:tabs>
          <w:tab w:val="left" w:pos="450"/>
        </w:tabs>
        <w:ind w:left="450"/>
        <w:rPr>
          <w:rFonts w:ascii="Arial" w:eastAsia="Times New Roman" w:hAnsi="Arial" w:cs="Arial"/>
          <w:color w:val="auto"/>
          <w:sz w:val="28"/>
          <w:szCs w:val="28"/>
        </w:rPr>
      </w:pPr>
      <w:r>
        <w:rPr>
          <w:rFonts w:ascii="Arial" w:eastAsia="Times New Roman" w:hAnsi="Arial" w:cs="Arial"/>
          <w:color w:val="auto"/>
          <w:sz w:val="28"/>
          <w:szCs w:val="28"/>
        </w:rPr>
        <w:t xml:space="preserve">Chief Sampson </w:t>
      </w:r>
      <w:r w:rsidR="00214C38">
        <w:rPr>
          <w:rFonts w:ascii="Arial" w:eastAsia="Times New Roman" w:hAnsi="Arial" w:cs="Arial"/>
          <w:color w:val="auto"/>
          <w:sz w:val="28"/>
          <w:szCs w:val="28"/>
        </w:rPr>
        <w:t xml:space="preserve">shared </w:t>
      </w:r>
      <w:r w:rsidR="000B6795">
        <w:rPr>
          <w:rFonts w:ascii="Arial" w:eastAsia="Times New Roman" w:hAnsi="Arial" w:cs="Arial"/>
          <w:color w:val="auto"/>
          <w:sz w:val="28"/>
          <w:szCs w:val="28"/>
        </w:rPr>
        <w:t>updates for the ACL TBI grant</w:t>
      </w:r>
      <w:r w:rsidR="003E31B3">
        <w:rPr>
          <w:rFonts w:ascii="Arial" w:eastAsia="Times New Roman" w:hAnsi="Arial" w:cs="Arial"/>
          <w:color w:val="auto"/>
          <w:sz w:val="28"/>
          <w:szCs w:val="28"/>
        </w:rPr>
        <w:t>.</w:t>
      </w:r>
      <w:r w:rsidR="00D1076C">
        <w:rPr>
          <w:rFonts w:ascii="Arial" w:eastAsia="Times New Roman" w:hAnsi="Arial" w:cs="Arial"/>
          <w:color w:val="auto"/>
          <w:sz w:val="28"/>
          <w:szCs w:val="28"/>
        </w:rPr>
        <w:t xml:space="preserve"> </w:t>
      </w:r>
    </w:p>
    <w:p w14:paraId="6C2F76DC" w14:textId="1BCCC411" w:rsidR="000B6795" w:rsidRPr="000B6795" w:rsidRDefault="000B6795" w:rsidP="00570A84">
      <w:pPr>
        <w:pStyle w:val="ListParagraph"/>
        <w:numPr>
          <w:ilvl w:val="0"/>
          <w:numId w:val="34"/>
        </w:numPr>
        <w:tabs>
          <w:tab w:val="left" w:pos="360"/>
        </w:tabs>
        <w:ind w:left="720"/>
        <w:rPr>
          <w:rFonts w:ascii="Arial" w:hAnsi="Arial" w:cs="Arial"/>
          <w:sz w:val="28"/>
          <w:szCs w:val="28"/>
        </w:rPr>
      </w:pPr>
      <w:r w:rsidRPr="000B6795">
        <w:rPr>
          <w:rFonts w:ascii="Arial" w:hAnsi="Arial" w:cs="Arial"/>
          <w:sz w:val="28"/>
          <w:szCs w:val="28"/>
        </w:rPr>
        <w:t>4</w:t>
      </w:r>
      <w:r w:rsidRPr="000B6795">
        <w:rPr>
          <w:rFonts w:ascii="Arial" w:hAnsi="Arial" w:cs="Arial"/>
          <w:sz w:val="28"/>
          <w:szCs w:val="28"/>
          <w:vertAlign w:val="superscript"/>
        </w:rPr>
        <w:t>th</w:t>
      </w:r>
      <w:r w:rsidRPr="000B6795">
        <w:rPr>
          <w:rFonts w:ascii="Arial" w:hAnsi="Arial" w:cs="Arial"/>
          <w:sz w:val="28"/>
          <w:szCs w:val="28"/>
        </w:rPr>
        <w:t xml:space="preserve"> year no-cost extension goals </w:t>
      </w:r>
    </w:p>
    <w:p w14:paraId="73EFBAC6"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Development of a State Plan</w:t>
      </w:r>
    </w:p>
    <w:p w14:paraId="4EDD2AA6"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Develop and execute a needs assessment</w:t>
      </w:r>
    </w:p>
    <w:p w14:paraId="15BA11BA"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Develop a statewide registry</w:t>
      </w:r>
    </w:p>
    <w:p w14:paraId="1E46C3DF"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Identify at least one sustainable funding source for services</w:t>
      </w:r>
    </w:p>
    <w:p w14:paraId="1BD4F770" w14:textId="77777777" w:rsidR="000B6795" w:rsidRPr="000B6795" w:rsidRDefault="000B6795" w:rsidP="00570A84">
      <w:pPr>
        <w:pStyle w:val="ListParagraph"/>
        <w:numPr>
          <w:ilvl w:val="0"/>
          <w:numId w:val="34"/>
        </w:numPr>
        <w:tabs>
          <w:tab w:val="left" w:pos="360"/>
        </w:tabs>
        <w:ind w:left="720"/>
        <w:rPr>
          <w:rFonts w:ascii="Arial" w:hAnsi="Arial" w:cs="Arial"/>
          <w:sz w:val="28"/>
          <w:szCs w:val="28"/>
        </w:rPr>
      </w:pPr>
      <w:r w:rsidRPr="000B6795">
        <w:rPr>
          <w:rFonts w:ascii="Arial" w:hAnsi="Arial" w:cs="Arial"/>
          <w:sz w:val="28"/>
          <w:szCs w:val="28"/>
        </w:rPr>
        <w:t>2021 Grant cycle</w:t>
      </w:r>
    </w:p>
    <w:p w14:paraId="54254AB8"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Survivor committee</w:t>
      </w:r>
    </w:p>
    <w:p w14:paraId="35B0562D" w14:textId="0E32B8CC" w:rsidR="000B6795" w:rsidRDefault="00D76E8A" w:rsidP="00570A84">
      <w:pPr>
        <w:pStyle w:val="ListParagraph"/>
        <w:numPr>
          <w:ilvl w:val="2"/>
          <w:numId w:val="34"/>
        </w:numPr>
        <w:tabs>
          <w:tab w:val="left" w:pos="360"/>
        </w:tabs>
        <w:ind w:left="1800"/>
        <w:rPr>
          <w:rFonts w:ascii="Arial" w:hAnsi="Arial" w:cs="Arial"/>
          <w:sz w:val="28"/>
          <w:szCs w:val="28"/>
        </w:rPr>
      </w:pPr>
      <w:r>
        <w:rPr>
          <w:rFonts w:ascii="Arial" w:hAnsi="Arial" w:cs="Arial"/>
          <w:sz w:val="28"/>
          <w:szCs w:val="28"/>
        </w:rPr>
        <w:t>Currently working with interested survivors to build the committee framework</w:t>
      </w:r>
    </w:p>
    <w:p w14:paraId="48E6D450" w14:textId="7FD36F6E" w:rsidR="000B6795" w:rsidRPr="00C74AC0" w:rsidRDefault="00D76E8A" w:rsidP="00C74AC0">
      <w:pPr>
        <w:pStyle w:val="ListParagraph"/>
        <w:numPr>
          <w:ilvl w:val="2"/>
          <w:numId w:val="34"/>
        </w:numPr>
        <w:tabs>
          <w:tab w:val="left" w:pos="360"/>
        </w:tabs>
        <w:ind w:left="1800"/>
        <w:rPr>
          <w:rFonts w:ascii="Arial" w:hAnsi="Arial" w:cs="Arial"/>
          <w:sz w:val="28"/>
          <w:szCs w:val="28"/>
        </w:rPr>
      </w:pPr>
      <w:r>
        <w:rPr>
          <w:rFonts w:ascii="Arial" w:hAnsi="Arial" w:cs="Arial"/>
          <w:sz w:val="28"/>
          <w:szCs w:val="28"/>
        </w:rPr>
        <w:t xml:space="preserve">Family or caregivers </w:t>
      </w:r>
      <w:r w:rsidR="00441B80">
        <w:rPr>
          <w:rFonts w:ascii="Arial" w:hAnsi="Arial" w:cs="Arial"/>
          <w:sz w:val="28"/>
          <w:szCs w:val="28"/>
        </w:rPr>
        <w:t>may assist a survivor but not participate as a committee member</w:t>
      </w:r>
    </w:p>
    <w:p w14:paraId="5A6BE457" w14:textId="77777777" w:rsidR="000B6795" w:rsidRPr="000B6795" w:rsidRDefault="000B6795" w:rsidP="00570A84">
      <w:pPr>
        <w:pStyle w:val="ListParagraph"/>
        <w:numPr>
          <w:ilvl w:val="0"/>
          <w:numId w:val="34"/>
        </w:numPr>
        <w:tabs>
          <w:tab w:val="left" w:pos="360"/>
        </w:tabs>
        <w:ind w:left="720"/>
        <w:rPr>
          <w:rFonts w:ascii="Arial" w:hAnsi="Arial" w:cs="Arial"/>
          <w:sz w:val="28"/>
          <w:szCs w:val="28"/>
        </w:rPr>
      </w:pPr>
      <w:r w:rsidRPr="000B6795">
        <w:rPr>
          <w:rFonts w:ascii="Arial" w:hAnsi="Arial" w:cs="Arial"/>
          <w:sz w:val="28"/>
          <w:szCs w:val="28"/>
        </w:rPr>
        <w:t>Public Health Workforce Funding</w:t>
      </w:r>
    </w:p>
    <w:p w14:paraId="7823D14B"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Announcement released 1/21/22</w:t>
      </w:r>
    </w:p>
    <w:p w14:paraId="11211579" w14:textId="77777777" w:rsidR="000B6795" w:rsidRPr="000B6795" w:rsidRDefault="000B6795" w:rsidP="00570A84">
      <w:pPr>
        <w:numPr>
          <w:ilvl w:val="0"/>
          <w:numId w:val="35"/>
        </w:numPr>
        <w:autoSpaceDE w:val="0"/>
        <w:autoSpaceDN w:val="0"/>
        <w:adjustRightInd w:val="0"/>
        <w:ind w:left="1440"/>
        <w:rPr>
          <w:rFonts w:ascii="Arial" w:hAnsi="Arial" w:cs="Arial"/>
          <w:sz w:val="28"/>
          <w:szCs w:val="28"/>
        </w:rPr>
      </w:pPr>
      <w:r w:rsidRPr="000B6795">
        <w:rPr>
          <w:rFonts w:ascii="Arial" w:hAnsi="Arial" w:cs="Arial"/>
          <w:sz w:val="28"/>
          <w:szCs w:val="28"/>
        </w:rPr>
        <w:t>Due date 2/23/22, ACL intends to issue initial notices of award as applications are received prior to the application due date to address urgent COVID-19 response needs. If all eligible entities do not apply or otherwise indicate a desire to receive funds, second notices of award are planned after the actual number of applicants is finalized</w:t>
      </w:r>
    </w:p>
    <w:p w14:paraId="3D4173BC" w14:textId="70BA115F" w:rsidR="000B6795" w:rsidRPr="000B6795" w:rsidRDefault="00570A84" w:rsidP="00570A84">
      <w:pPr>
        <w:pStyle w:val="ListParagraph"/>
        <w:numPr>
          <w:ilvl w:val="1"/>
          <w:numId w:val="34"/>
        </w:numPr>
        <w:tabs>
          <w:tab w:val="left" w:pos="360"/>
        </w:tabs>
        <w:ind w:left="1440"/>
        <w:rPr>
          <w:rFonts w:ascii="Arial" w:hAnsi="Arial" w:cs="Arial"/>
          <w:sz w:val="28"/>
          <w:szCs w:val="28"/>
        </w:rPr>
      </w:pPr>
      <w:r>
        <w:rPr>
          <w:rFonts w:ascii="Arial" w:hAnsi="Arial" w:cs="Arial"/>
          <w:sz w:val="28"/>
          <w:szCs w:val="28"/>
        </w:rPr>
        <w:t>F</w:t>
      </w:r>
      <w:r w:rsidR="000B6795" w:rsidRPr="000B6795">
        <w:rPr>
          <w:rFonts w:ascii="Arial" w:hAnsi="Arial" w:cs="Arial"/>
          <w:sz w:val="28"/>
          <w:szCs w:val="28"/>
        </w:rPr>
        <w:t>unding to support wages and benefits for new staff or increase the full-time equivalent (FTE) of existing staff</w:t>
      </w:r>
    </w:p>
    <w:p w14:paraId="1301D6A8"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 xml:space="preserve">Estimated start date of April 1, </w:t>
      </w:r>
      <w:proofErr w:type="gramStart"/>
      <w:r w:rsidRPr="000B6795">
        <w:rPr>
          <w:rFonts w:ascii="Arial" w:hAnsi="Arial" w:cs="Arial"/>
          <w:sz w:val="28"/>
          <w:szCs w:val="28"/>
        </w:rPr>
        <w:t>2022</w:t>
      </w:r>
      <w:proofErr w:type="gramEnd"/>
      <w:r w:rsidRPr="000B6795">
        <w:rPr>
          <w:rFonts w:ascii="Arial" w:hAnsi="Arial" w:cs="Arial"/>
          <w:sz w:val="28"/>
          <w:szCs w:val="28"/>
        </w:rPr>
        <w:t xml:space="preserve"> and an end date of September 30, 2024, for a 30-month budget and performance period</w:t>
      </w:r>
    </w:p>
    <w:p w14:paraId="489498F6" w14:textId="77777777" w:rsidR="000B6795" w:rsidRPr="000B6795" w:rsidRDefault="000B6795" w:rsidP="00570A84">
      <w:pPr>
        <w:pStyle w:val="ListParagraph"/>
        <w:numPr>
          <w:ilvl w:val="1"/>
          <w:numId w:val="34"/>
        </w:numPr>
        <w:tabs>
          <w:tab w:val="left" w:pos="360"/>
        </w:tabs>
        <w:ind w:left="1440"/>
        <w:rPr>
          <w:rFonts w:ascii="Arial" w:hAnsi="Arial" w:cs="Arial"/>
          <w:sz w:val="28"/>
          <w:szCs w:val="28"/>
        </w:rPr>
      </w:pPr>
      <w:r w:rsidRPr="000B6795">
        <w:rPr>
          <w:rFonts w:ascii="Arial" w:hAnsi="Arial" w:cs="Arial"/>
          <w:sz w:val="28"/>
          <w:szCs w:val="28"/>
        </w:rPr>
        <w:t xml:space="preserve">Total funding available is $2,160,000. To assure that all available funding is awarded, an estimated budget of $90,000 for the entire period of performance will be submitted. ACL will distribute the $2,160,000 evenly across eligible entities to ensure a sufficient level of funding to provide substantive wage and benefit support for the public health workforce. If all eligible entities complete the application </w:t>
      </w:r>
      <w:r w:rsidRPr="000B6795">
        <w:rPr>
          <w:rFonts w:ascii="Arial" w:hAnsi="Arial" w:cs="Arial"/>
          <w:sz w:val="28"/>
          <w:szCs w:val="28"/>
        </w:rPr>
        <w:lastRenderedPageBreak/>
        <w:t>requirements, each will receive an award of $77,142 for the entire period of performance. No cost share or match is required.</w:t>
      </w:r>
    </w:p>
    <w:p w14:paraId="3E85EF1C" w14:textId="77777777" w:rsidR="00CD3146" w:rsidRDefault="00CD3146" w:rsidP="00570A84">
      <w:pPr>
        <w:pStyle w:val="Default"/>
        <w:tabs>
          <w:tab w:val="left" w:pos="450"/>
        </w:tabs>
        <w:ind w:left="1440" w:hanging="360"/>
        <w:rPr>
          <w:rFonts w:ascii="Arial" w:eastAsia="Times New Roman" w:hAnsi="Arial" w:cs="Arial"/>
          <w:color w:val="auto"/>
          <w:sz w:val="28"/>
          <w:szCs w:val="28"/>
        </w:rPr>
      </w:pPr>
    </w:p>
    <w:p w14:paraId="3B9F076A" w14:textId="292303AC" w:rsidR="00570A84" w:rsidRDefault="00570A84" w:rsidP="00570A84">
      <w:pPr>
        <w:pStyle w:val="Default"/>
        <w:tabs>
          <w:tab w:val="left" w:pos="0"/>
          <w:tab w:val="left" w:pos="720"/>
          <w:tab w:val="left" w:pos="1080"/>
        </w:tabs>
        <w:ind w:left="270" w:hanging="270"/>
        <w:rPr>
          <w:rFonts w:ascii="Arial" w:eastAsia="Times New Roman" w:hAnsi="Arial" w:cs="Arial"/>
          <w:color w:val="auto"/>
          <w:sz w:val="28"/>
          <w:szCs w:val="28"/>
        </w:rPr>
      </w:pPr>
      <w:r>
        <w:rPr>
          <w:rFonts w:ascii="Arial" w:eastAsia="Times New Roman" w:hAnsi="Arial" w:cs="Arial"/>
          <w:color w:val="auto"/>
          <w:sz w:val="28"/>
          <w:szCs w:val="28"/>
        </w:rPr>
        <w:t>Board Comments:</w:t>
      </w:r>
      <w:r w:rsidR="002100F7">
        <w:rPr>
          <w:rFonts w:ascii="Arial" w:eastAsia="Times New Roman" w:hAnsi="Arial" w:cs="Arial"/>
          <w:color w:val="auto"/>
          <w:sz w:val="28"/>
          <w:szCs w:val="28"/>
        </w:rPr>
        <w:t xml:space="preserve"> None</w:t>
      </w:r>
      <w:r>
        <w:rPr>
          <w:rFonts w:ascii="Arial" w:eastAsia="Times New Roman" w:hAnsi="Arial" w:cs="Arial"/>
          <w:color w:val="auto"/>
          <w:sz w:val="28"/>
          <w:szCs w:val="28"/>
        </w:rPr>
        <w:t xml:space="preserve"> </w:t>
      </w:r>
    </w:p>
    <w:p w14:paraId="0B720CCE" w14:textId="77777777" w:rsidR="00570A84" w:rsidRDefault="00570A84" w:rsidP="00570A84">
      <w:pPr>
        <w:pStyle w:val="Default"/>
        <w:tabs>
          <w:tab w:val="left" w:pos="0"/>
          <w:tab w:val="left" w:pos="720"/>
          <w:tab w:val="left" w:pos="1080"/>
        </w:tabs>
        <w:ind w:left="270" w:hanging="270"/>
        <w:rPr>
          <w:rFonts w:ascii="Arial" w:eastAsia="Times New Roman" w:hAnsi="Arial" w:cs="Arial"/>
          <w:color w:val="auto"/>
          <w:sz w:val="28"/>
          <w:szCs w:val="28"/>
        </w:rPr>
      </w:pPr>
    </w:p>
    <w:p w14:paraId="3161DF7A" w14:textId="137980A7" w:rsidR="00570A84" w:rsidRDefault="00570A84" w:rsidP="00570A84">
      <w:pPr>
        <w:pStyle w:val="Default"/>
        <w:tabs>
          <w:tab w:val="left" w:pos="0"/>
          <w:tab w:val="left" w:pos="720"/>
          <w:tab w:val="left" w:pos="1080"/>
        </w:tabs>
        <w:ind w:left="270" w:hanging="270"/>
        <w:rPr>
          <w:rFonts w:ascii="Arial" w:eastAsia="Times New Roman" w:hAnsi="Arial" w:cs="Arial"/>
          <w:color w:val="auto"/>
          <w:sz w:val="28"/>
          <w:szCs w:val="28"/>
        </w:rPr>
      </w:pPr>
      <w:r>
        <w:rPr>
          <w:rFonts w:ascii="Arial" w:eastAsia="Times New Roman" w:hAnsi="Arial" w:cs="Arial"/>
          <w:color w:val="auto"/>
          <w:sz w:val="28"/>
          <w:szCs w:val="28"/>
        </w:rPr>
        <w:t xml:space="preserve">Public Comments: </w:t>
      </w:r>
    </w:p>
    <w:p w14:paraId="3E74DA1B" w14:textId="409C71AA" w:rsidR="00757E48" w:rsidRPr="00991806" w:rsidRDefault="002100F7" w:rsidP="00991806">
      <w:pPr>
        <w:pStyle w:val="Default"/>
        <w:numPr>
          <w:ilvl w:val="0"/>
          <w:numId w:val="36"/>
        </w:numPr>
        <w:tabs>
          <w:tab w:val="left" w:pos="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Dan Clark, be sure we have a clear plan that can be implemented so not to use valuable time on a project that may not work out.</w:t>
      </w:r>
      <w:r w:rsidR="003D3D6A">
        <w:rPr>
          <w:rFonts w:ascii="Arial" w:eastAsia="Times New Roman" w:hAnsi="Arial" w:cs="Arial"/>
          <w:color w:val="auto"/>
          <w:sz w:val="28"/>
          <w:szCs w:val="28"/>
        </w:rPr>
        <w:t xml:space="preserve"> </w:t>
      </w:r>
    </w:p>
    <w:p w14:paraId="54972A00" w14:textId="77777777" w:rsidR="00DA29BF" w:rsidRPr="00C747F4" w:rsidRDefault="00DA29BF" w:rsidP="00C314F4">
      <w:pPr>
        <w:pStyle w:val="Default"/>
        <w:tabs>
          <w:tab w:val="left" w:pos="450"/>
        </w:tabs>
        <w:rPr>
          <w:rFonts w:ascii="Arial" w:eastAsia="Times New Roman" w:hAnsi="Arial" w:cs="Arial"/>
          <w:color w:val="auto"/>
          <w:sz w:val="28"/>
          <w:szCs w:val="28"/>
        </w:rPr>
      </w:pPr>
    </w:p>
    <w:p w14:paraId="19758A93" w14:textId="28FF46AB" w:rsidR="00191941" w:rsidRPr="00757E48" w:rsidRDefault="00191941" w:rsidP="00757E48">
      <w:pPr>
        <w:pStyle w:val="Default"/>
        <w:numPr>
          <w:ilvl w:val="0"/>
          <w:numId w:val="2"/>
        </w:numPr>
        <w:tabs>
          <w:tab w:val="left" w:pos="450"/>
        </w:tabs>
        <w:rPr>
          <w:rFonts w:ascii="Arial" w:eastAsia="Times New Roman" w:hAnsi="Arial" w:cs="Arial"/>
          <w:b/>
          <w:bCs/>
          <w:color w:val="auto"/>
          <w:sz w:val="28"/>
          <w:szCs w:val="28"/>
        </w:rPr>
      </w:pPr>
      <w:r w:rsidRPr="00757E48">
        <w:rPr>
          <w:rFonts w:ascii="Arial" w:eastAsia="Times New Roman" w:hAnsi="Arial" w:cs="Arial"/>
          <w:b/>
          <w:bCs/>
          <w:color w:val="auto"/>
          <w:sz w:val="28"/>
          <w:szCs w:val="28"/>
        </w:rPr>
        <w:t>Board Internal Business</w:t>
      </w:r>
    </w:p>
    <w:p w14:paraId="085404E2" w14:textId="7CDA11F5" w:rsidR="00455A21" w:rsidRDefault="00E21AF1" w:rsidP="00327E17">
      <w:pPr>
        <w:pStyle w:val="Default"/>
        <w:tabs>
          <w:tab w:val="left" w:pos="45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Grant Administrator Thee gave the update on </w:t>
      </w:r>
      <w:r w:rsidR="00954CA7">
        <w:rPr>
          <w:rFonts w:ascii="Arial" w:eastAsia="Times New Roman" w:hAnsi="Arial" w:cs="Arial"/>
          <w:color w:val="auto"/>
          <w:sz w:val="28"/>
          <w:szCs w:val="28"/>
        </w:rPr>
        <w:t xml:space="preserve">board </w:t>
      </w:r>
      <w:r w:rsidR="008F1AE2">
        <w:rPr>
          <w:rFonts w:ascii="Arial" w:eastAsia="Times New Roman" w:hAnsi="Arial" w:cs="Arial"/>
          <w:color w:val="auto"/>
          <w:sz w:val="28"/>
          <w:szCs w:val="28"/>
        </w:rPr>
        <w:t>business</w:t>
      </w:r>
      <w:r w:rsidR="00954CA7">
        <w:rPr>
          <w:rFonts w:ascii="Arial" w:eastAsia="Times New Roman" w:hAnsi="Arial" w:cs="Arial"/>
          <w:color w:val="auto"/>
          <w:sz w:val="28"/>
          <w:szCs w:val="28"/>
        </w:rPr>
        <w:t xml:space="preserve">. </w:t>
      </w:r>
    </w:p>
    <w:p w14:paraId="728940F2" w14:textId="77777777" w:rsidR="00E103FE" w:rsidRDefault="00E103FE" w:rsidP="00757E48">
      <w:pPr>
        <w:pStyle w:val="Default"/>
        <w:numPr>
          <w:ilvl w:val="0"/>
          <w:numId w:val="12"/>
        </w:numPr>
        <w:rPr>
          <w:rFonts w:ascii="Arial" w:eastAsia="Times New Roman" w:hAnsi="Arial" w:cs="Arial"/>
          <w:color w:val="auto"/>
          <w:sz w:val="28"/>
          <w:szCs w:val="28"/>
        </w:rPr>
      </w:pPr>
      <w:r>
        <w:rPr>
          <w:rFonts w:ascii="Arial" w:eastAsia="Times New Roman" w:hAnsi="Arial" w:cs="Arial"/>
          <w:color w:val="auto"/>
          <w:sz w:val="28"/>
          <w:szCs w:val="28"/>
        </w:rPr>
        <w:t>New Board Member Recruitment</w:t>
      </w:r>
    </w:p>
    <w:p w14:paraId="51B8E463" w14:textId="59D2440B" w:rsidR="00B87878" w:rsidRDefault="00B87878" w:rsidP="00E103FE">
      <w:pPr>
        <w:pStyle w:val="Default"/>
        <w:numPr>
          <w:ilvl w:val="1"/>
          <w:numId w:val="12"/>
        </w:numPr>
        <w:rPr>
          <w:rFonts w:ascii="Arial" w:eastAsia="Times New Roman" w:hAnsi="Arial" w:cs="Arial"/>
          <w:color w:val="auto"/>
          <w:sz w:val="28"/>
          <w:szCs w:val="28"/>
        </w:rPr>
      </w:pPr>
      <w:r>
        <w:rPr>
          <w:rFonts w:ascii="Arial" w:eastAsia="Times New Roman" w:hAnsi="Arial" w:cs="Arial"/>
          <w:color w:val="auto"/>
          <w:sz w:val="28"/>
          <w:szCs w:val="28"/>
        </w:rPr>
        <w:t>C</w:t>
      </w:r>
      <w:r w:rsidR="00B837EB" w:rsidRPr="00E21AF1">
        <w:rPr>
          <w:rFonts w:ascii="Arial" w:eastAsia="Times New Roman" w:hAnsi="Arial" w:cs="Arial"/>
          <w:color w:val="auto"/>
          <w:sz w:val="28"/>
          <w:szCs w:val="28"/>
        </w:rPr>
        <w:t xml:space="preserve">urrently </w:t>
      </w:r>
      <w:r>
        <w:rPr>
          <w:rFonts w:ascii="Arial" w:eastAsia="Times New Roman" w:hAnsi="Arial" w:cs="Arial"/>
          <w:color w:val="auto"/>
          <w:sz w:val="28"/>
          <w:szCs w:val="28"/>
        </w:rPr>
        <w:t>there are</w:t>
      </w:r>
      <w:r w:rsidR="00B837EB" w:rsidRPr="00E21AF1">
        <w:rPr>
          <w:rFonts w:ascii="Arial" w:eastAsia="Times New Roman" w:hAnsi="Arial" w:cs="Arial"/>
          <w:color w:val="auto"/>
          <w:sz w:val="28"/>
          <w:szCs w:val="28"/>
        </w:rPr>
        <w:t xml:space="preserve"> </w:t>
      </w:r>
      <w:r w:rsidR="008F1AE2">
        <w:rPr>
          <w:rFonts w:ascii="Arial" w:eastAsia="Times New Roman" w:hAnsi="Arial" w:cs="Arial"/>
          <w:color w:val="auto"/>
          <w:sz w:val="28"/>
          <w:szCs w:val="28"/>
        </w:rPr>
        <w:t>nine Board</w:t>
      </w:r>
      <w:r w:rsidR="00B837EB" w:rsidRPr="00E21AF1">
        <w:rPr>
          <w:rFonts w:ascii="Arial" w:eastAsia="Times New Roman" w:hAnsi="Arial" w:cs="Arial"/>
          <w:color w:val="auto"/>
          <w:sz w:val="28"/>
          <w:szCs w:val="28"/>
        </w:rPr>
        <w:t xml:space="preserve"> members and </w:t>
      </w:r>
      <w:r w:rsidR="008F1AE2">
        <w:rPr>
          <w:rFonts w:ascii="Arial" w:eastAsia="Times New Roman" w:hAnsi="Arial" w:cs="Arial"/>
          <w:color w:val="auto"/>
          <w:sz w:val="28"/>
          <w:szCs w:val="28"/>
        </w:rPr>
        <w:t>six</w:t>
      </w:r>
      <w:r w:rsidR="00701F84">
        <w:rPr>
          <w:rFonts w:ascii="Arial" w:eastAsia="Times New Roman" w:hAnsi="Arial" w:cs="Arial"/>
          <w:color w:val="auto"/>
          <w:sz w:val="28"/>
          <w:szCs w:val="28"/>
        </w:rPr>
        <w:t xml:space="preserve"> </w:t>
      </w:r>
      <w:r w:rsidR="00B837EB" w:rsidRPr="00E21AF1">
        <w:rPr>
          <w:rFonts w:ascii="Arial" w:eastAsia="Times New Roman" w:hAnsi="Arial" w:cs="Arial"/>
          <w:color w:val="auto"/>
          <w:sz w:val="28"/>
          <w:szCs w:val="28"/>
        </w:rPr>
        <w:t>vacant positions</w:t>
      </w:r>
      <w:r>
        <w:rPr>
          <w:rFonts w:ascii="Arial" w:eastAsia="Times New Roman" w:hAnsi="Arial" w:cs="Arial"/>
          <w:color w:val="auto"/>
          <w:sz w:val="28"/>
          <w:szCs w:val="28"/>
        </w:rPr>
        <w:t xml:space="preserve"> on the board.</w:t>
      </w:r>
      <w:r w:rsidR="00B837EB" w:rsidRPr="00E21AF1">
        <w:rPr>
          <w:rFonts w:ascii="Arial" w:eastAsia="Times New Roman" w:hAnsi="Arial" w:cs="Arial"/>
          <w:color w:val="auto"/>
          <w:sz w:val="28"/>
          <w:szCs w:val="28"/>
        </w:rPr>
        <w:t xml:space="preserve"> </w:t>
      </w:r>
    </w:p>
    <w:p w14:paraId="03A7D433" w14:textId="53E18693" w:rsidR="008F1AE2" w:rsidRDefault="008F1AE2" w:rsidP="00E103FE">
      <w:pPr>
        <w:pStyle w:val="Default"/>
        <w:numPr>
          <w:ilvl w:val="1"/>
          <w:numId w:val="12"/>
        </w:numPr>
        <w:rPr>
          <w:rFonts w:ascii="Arial" w:eastAsia="Times New Roman" w:hAnsi="Arial" w:cs="Arial"/>
          <w:color w:val="auto"/>
          <w:sz w:val="28"/>
          <w:szCs w:val="28"/>
        </w:rPr>
      </w:pPr>
      <w:r>
        <w:rPr>
          <w:rFonts w:ascii="Arial" w:eastAsia="Times New Roman" w:hAnsi="Arial" w:cs="Arial"/>
          <w:color w:val="auto"/>
          <w:sz w:val="28"/>
          <w:szCs w:val="28"/>
        </w:rPr>
        <w:t>An ad-hoc group will be established to develop the onboarding and orientation materials and process.</w:t>
      </w:r>
    </w:p>
    <w:p w14:paraId="0DF48BA6" w14:textId="279042AD" w:rsidR="00FE1A1B" w:rsidRDefault="00FE1A1B" w:rsidP="00E103FE">
      <w:pPr>
        <w:pStyle w:val="Default"/>
        <w:numPr>
          <w:ilvl w:val="2"/>
          <w:numId w:val="12"/>
        </w:numPr>
        <w:rPr>
          <w:rFonts w:ascii="Arial" w:eastAsia="Times New Roman" w:hAnsi="Arial" w:cs="Arial"/>
          <w:color w:val="auto"/>
          <w:sz w:val="28"/>
          <w:szCs w:val="28"/>
        </w:rPr>
      </w:pPr>
      <w:r>
        <w:rPr>
          <w:rFonts w:ascii="Arial" w:eastAsia="Times New Roman" w:hAnsi="Arial" w:cs="Arial"/>
          <w:color w:val="auto"/>
          <w:sz w:val="28"/>
          <w:szCs w:val="28"/>
        </w:rPr>
        <w:t>Dr. Steven Chan and Dr. Charles Degeneffe volunteered to participate</w:t>
      </w:r>
    </w:p>
    <w:p w14:paraId="27DE821B" w14:textId="4747BCA9" w:rsidR="00FD5E80" w:rsidRDefault="008F1AE2" w:rsidP="00E103FE">
      <w:pPr>
        <w:pStyle w:val="Default"/>
        <w:numPr>
          <w:ilvl w:val="1"/>
          <w:numId w:val="12"/>
        </w:numPr>
        <w:rPr>
          <w:rFonts w:ascii="Arial" w:eastAsia="Times New Roman" w:hAnsi="Arial" w:cs="Arial"/>
          <w:color w:val="auto"/>
          <w:sz w:val="28"/>
          <w:szCs w:val="28"/>
        </w:rPr>
      </w:pPr>
      <w:r>
        <w:rPr>
          <w:rFonts w:ascii="Arial" w:eastAsia="Times New Roman" w:hAnsi="Arial" w:cs="Arial"/>
          <w:color w:val="auto"/>
          <w:sz w:val="28"/>
          <w:szCs w:val="28"/>
        </w:rPr>
        <w:t>Recruitment goals:</w:t>
      </w:r>
    </w:p>
    <w:p w14:paraId="261D7291" w14:textId="36D51C76" w:rsidR="008F1AE2" w:rsidRDefault="008F1AE2" w:rsidP="00E103FE">
      <w:pPr>
        <w:pStyle w:val="Default"/>
        <w:numPr>
          <w:ilvl w:val="2"/>
          <w:numId w:val="12"/>
        </w:numPr>
        <w:rPr>
          <w:rFonts w:ascii="Arial" w:eastAsia="Times New Roman" w:hAnsi="Arial" w:cs="Arial"/>
          <w:color w:val="auto"/>
          <w:sz w:val="28"/>
          <w:szCs w:val="28"/>
        </w:rPr>
      </w:pPr>
      <w:r>
        <w:rPr>
          <w:rFonts w:ascii="Arial" w:eastAsia="Times New Roman" w:hAnsi="Arial" w:cs="Arial"/>
          <w:color w:val="auto"/>
          <w:sz w:val="28"/>
          <w:szCs w:val="28"/>
        </w:rPr>
        <w:t>February through April – develop materials and process</w:t>
      </w:r>
    </w:p>
    <w:p w14:paraId="28B1A99E" w14:textId="29F2BF5E" w:rsidR="008F1AE2" w:rsidRDefault="008F1AE2" w:rsidP="00E103FE">
      <w:pPr>
        <w:pStyle w:val="Default"/>
        <w:numPr>
          <w:ilvl w:val="2"/>
          <w:numId w:val="12"/>
        </w:numPr>
        <w:rPr>
          <w:rFonts w:ascii="Arial" w:eastAsia="Times New Roman" w:hAnsi="Arial" w:cs="Arial"/>
          <w:color w:val="auto"/>
          <w:sz w:val="28"/>
          <w:szCs w:val="28"/>
        </w:rPr>
      </w:pPr>
      <w:r>
        <w:rPr>
          <w:rFonts w:ascii="Arial" w:eastAsia="Times New Roman" w:hAnsi="Arial" w:cs="Arial"/>
          <w:color w:val="auto"/>
          <w:sz w:val="28"/>
          <w:szCs w:val="28"/>
        </w:rPr>
        <w:t>April – Present to the Board</w:t>
      </w:r>
    </w:p>
    <w:p w14:paraId="60A43816" w14:textId="60128BD5" w:rsidR="008F1AE2" w:rsidRDefault="008F1AE2" w:rsidP="00E103FE">
      <w:pPr>
        <w:pStyle w:val="Default"/>
        <w:numPr>
          <w:ilvl w:val="2"/>
          <w:numId w:val="12"/>
        </w:numPr>
        <w:rPr>
          <w:rFonts w:ascii="Arial" w:eastAsia="Times New Roman" w:hAnsi="Arial" w:cs="Arial"/>
          <w:color w:val="auto"/>
          <w:sz w:val="28"/>
          <w:szCs w:val="28"/>
        </w:rPr>
      </w:pPr>
      <w:r>
        <w:rPr>
          <w:rFonts w:ascii="Arial" w:eastAsia="Times New Roman" w:hAnsi="Arial" w:cs="Arial"/>
          <w:color w:val="auto"/>
          <w:sz w:val="28"/>
          <w:szCs w:val="28"/>
        </w:rPr>
        <w:t>May – Member onboarding</w:t>
      </w:r>
    </w:p>
    <w:p w14:paraId="428B47F7" w14:textId="1A530AEB" w:rsidR="008F1AE2" w:rsidRPr="008F1AE2" w:rsidRDefault="008F1AE2" w:rsidP="00E103FE">
      <w:pPr>
        <w:pStyle w:val="Default"/>
        <w:numPr>
          <w:ilvl w:val="2"/>
          <w:numId w:val="12"/>
        </w:numPr>
        <w:rPr>
          <w:rFonts w:ascii="Arial" w:eastAsia="Times New Roman" w:hAnsi="Arial" w:cs="Arial"/>
          <w:color w:val="auto"/>
          <w:sz w:val="28"/>
          <w:szCs w:val="28"/>
        </w:rPr>
      </w:pPr>
      <w:r w:rsidRPr="008F1AE2">
        <w:rPr>
          <w:rFonts w:ascii="Arial" w:eastAsia="Times New Roman" w:hAnsi="Arial" w:cs="Arial"/>
          <w:color w:val="auto"/>
          <w:sz w:val="28"/>
          <w:szCs w:val="28"/>
        </w:rPr>
        <w:t>June – Official appointment to the Board and begin work</w:t>
      </w:r>
    </w:p>
    <w:p w14:paraId="7ED68F64" w14:textId="44C61ACC" w:rsidR="008F1AE2" w:rsidRDefault="008F1AE2" w:rsidP="00E103FE">
      <w:pPr>
        <w:numPr>
          <w:ilvl w:val="1"/>
          <w:numId w:val="12"/>
        </w:numPr>
        <w:rPr>
          <w:rFonts w:ascii="Arial" w:eastAsia="Calibri" w:hAnsi="Arial" w:cs="Arial"/>
          <w:sz w:val="28"/>
          <w:szCs w:val="28"/>
        </w:rPr>
      </w:pPr>
      <w:r w:rsidRPr="008F1AE2">
        <w:rPr>
          <w:rFonts w:ascii="Arial" w:eastAsia="Calibri" w:hAnsi="Arial" w:cs="Arial"/>
          <w:sz w:val="28"/>
          <w:szCs w:val="28"/>
        </w:rPr>
        <w:t>What is the number of members each committee needs</w:t>
      </w:r>
      <w:r>
        <w:rPr>
          <w:rFonts w:ascii="Arial" w:eastAsia="Calibri" w:hAnsi="Arial" w:cs="Arial"/>
          <w:sz w:val="28"/>
          <w:szCs w:val="28"/>
        </w:rPr>
        <w:t>?</w:t>
      </w:r>
    </w:p>
    <w:p w14:paraId="7EFEDD0C" w14:textId="3C98BB0B" w:rsidR="008F1AE2" w:rsidRDefault="008F1AE2" w:rsidP="00E103FE">
      <w:pPr>
        <w:numPr>
          <w:ilvl w:val="2"/>
          <w:numId w:val="12"/>
        </w:numPr>
        <w:rPr>
          <w:rFonts w:ascii="Arial" w:eastAsia="Calibri" w:hAnsi="Arial" w:cs="Arial"/>
          <w:sz w:val="28"/>
          <w:szCs w:val="28"/>
        </w:rPr>
      </w:pPr>
      <w:r>
        <w:rPr>
          <w:rFonts w:ascii="Arial" w:eastAsia="Calibri" w:hAnsi="Arial" w:cs="Arial"/>
          <w:sz w:val="28"/>
          <w:szCs w:val="28"/>
        </w:rPr>
        <w:t>Decide once the committees are determined for the new grant</w:t>
      </w:r>
    </w:p>
    <w:p w14:paraId="4A4C7C2C" w14:textId="62C76C23" w:rsidR="008F1AE2" w:rsidRDefault="008F1AE2" w:rsidP="00E103FE">
      <w:pPr>
        <w:numPr>
          <w:ilvl w:val="2"/>
          <w:numId w:val="12"/>
        </w:numPr>
        <w:rPr>
          <w:rFonts w:ascii="Arial" w:eastAsia="Calibri" w:hAnsi="Arial" w:cs="Arial"/>
          <w:sz w:val="28"/>
          <w:szCs w:val="28"/>
        </w:rPr>
      </w:pPr>
      <w:r>
        <w:rPr>
          <w:rFonts w:ascii="Arial" w:eastAsia="Calibri" w:hAnsi="Arial" w:cs="Arial"/>
          <w:sz w:val="28"/>
          <w:szCs w:val="28"/>
        </w:rPr>
        <w:t>Develop a skill set list for current and new Board members</w:t>
      </w:r>
    </w:p>
    <w:p w14:paraId="178C62A5" w14:textId="1D6A23C0" w:rsidR="008F1AE2" w:rsidRDefault="008F1AE2" w:rsidP="00E103FE">
      <w:pPr>
        <w:numPr>
          <w:ilvl w:val="2"/>
          <w:numId w:val="12"/>
        </w:numPr>
        <w:rPr>
          <w:rFonts w:ascii="Arial" w:eastAsia="Calibri" w:hAnsi="Arial" w:cs="Arial"/>
          <w:sz w:val="28"/>
          <w:szCs w:val="28"/>
        </w:rPr>
      </w:pPr>
      <w:r>
        <w:rPr>
          <w:rFonts w:ascii="Arial" w:eastAsia="Calibri" w:hAnsi="Arial" w:cs="Arial"/>
          <w:sz w:val="28"/>
          <w:szCs w:val="28"/>
        </w:rPr>
        <w:t>Keep committee members to an odd number for quorum ease</w:t>
      </w:r>
    </w:p>
    <w:p w14:paraId="0BEA497B" w14:textId="318F2D02" w:rsidR="008F1AE2" w:rsidRPr="008F1AE2" w:rsidRDefault="008F1AE2" w:rsidP="00E103FE">
      <w:pPr>
        <w:numPr>
          <w:ilvl w:val="2"/>
          <w:numId w:val="12"/>
        </w:numPr>
        <w:rPr>
          <w:rFonts w:ascii="Arial" w:eastAsia="Calibri" w:hAnsi="Arial" w:cs="Arial"/>
          <w:sz w:val="28"/>
          <w:szCs w:val="28"/>
        </w:rPr>
      </w:pPr>
      <w:r>
        <w:rPr>
          <w:rFonts w:ascii="Arial" w:eastAsia="Calibri" w:hAnsi="Arial" w:cs="Arial"/>
          <w:sz w:val="28"/>
          <w:szCs w:val="28"/>
        </w:rPr>
        <w:t>Daniel Ignacio has agreed to temporarily join the Needs Assessment Committee through May 2022</w:t>
      </w:r>
    </w:p>
    <w:p w14:paraId="480AB805" w14:textId="7AE1903C" w:rsidR="009F47C3" w:rsidRPr="00E103FE" w:rsidRDefault="009F47C3" w:rsidP="00663C8B">
      <w:pPr>
        <w:rPr>
          <w:rFonts w:ascii="Arial" w:hAnsi="Arial" w:cs="Arial"/>
          <w:sz w:val="28"/>
          <w:szCs w:val="28"/>
        </w:rPr>
      </w:pPr>
    </w:p>
    <w:p w14:paraId="286484F5" w14:textId="6064B6BF" w:rsidR="008F1AE2" w:rsidRPr="00E103FE" w:rsidRDefault="008F1AE2" w:rsidP="00E103FE">
      <w:pPr>
        <w:pStyle w:val="Default"/>
        <w:tabs>
          <w:tab w:val="left" w:pos="0"/>
          <w:tab w:val="left" w:pos="720"/>
          <w:tab w:val="left" w:pos="1080"/>
        </w:tabs>
        <w:ind w:left="360"/>
        <w:rPr>
          <w:rFonts w:ascii="Arial" w:eastAsia="Times New Roman" w:hAnsi="Arial" w:cs="Arial"/>
          <w:color w:val="auto"/>
          <w:sz w:val="28"/>
          <w:szCs w:val="28"/>
        </w:rPr>
      </w:pPr>
      <w:r w:rsidRPr="00E103FE">
        <w:rPr>
          <w:rFonts w:ascii="Arial" w:eastAsia="Times New Roman" w:hAnsi="Arial" w:cs="Arial"/>
          <w:color w:val="auto"/>
          <w:sz w:val="28"/>
          <w:szCs w:val="28"/>
        </w:rPr>
        <w:t xml:space="preserve">Board Comments: </w:t>
      </w:r>
      <w:r w:rsidR="00E103FE" w:rsidRPr="00E103FE">
        <w:rPr>
          <w:rFonts w:ascii="Arial" w:eastAsia="Times New Roman" w:hAnsi="Arial" w:cs="Arial"/>
          <w:color w:val="auto"/>
          <w:sz w:val="28"/>
          <w:szCs w:val="28"/>
        </w:rPr>
        <w:t>None</w:t>
      </w:r>
    </w:p>
    <w:p w14:paraId="334D7A94" w14:textId="77777777" w:rsidR="008F1AE2" w:rsidRPr="00E103FE" w:rsidRDefault="008F1AE2" w:rsidP="002B0693">
      <w:pPr>
        <w:pStyle w:val="Default"/>
        <w:tabs>
          <w:tab w:val="left" w:pos="0"/>
          <w:tab w:val="left" w:pos="720"/>
          <w:tab w:val="left" w:pos="1080"/>
        </w:tabs>
        <w:ind w:left="360"/>
        <w:rPr>
          <w:rFonts w:ascii="Arial" w:eastAsia="Times New Roman" w:hAnsi="Arial" w:cs="Arial"/>
          <w:color w:val="auto"/>
          <w:sz w:val="28"/>
          <w:szCs w:val="28"/>
        </w:rPr>
      </w:pPr>
    </w:p>
    <w:p w14:paraId="3E6455DC" w14:textId="6607B9F7" w:rsidR="008F1AE2" w:rsidRPr="00E103FE" w:rsidRDefault="008F1AE2" w:rsidP="002B0693">
      <w:pPr>
        <w:pStyle w:val="Default"/>
        <w:tabs>
          <w:tab w:val="left" w:pos="0"/>
          <w:tab w:val="left" w:pos="720"/>
          <w:tab w:val="left" w:pos="1080"/>
        </w:tabs>
        <w:ind w:left="360"/>
        <w:rPr>
          <w:rFonts w:ascii="Arial" w:eastAsia="Times New Roman" w:hAnsi="Arial" w:cs="Arial"/>
          <w:color w:val="auto"/>
          <w:sz w:val="28"/>
          <w:szCs w:val="28"/>
        </w:rPr>
      </w:pPr>
      <w:r w:rsidRPr="00E103FE">
        <w:rPr>
          <w:rFonts w:ascii="Arial" w:eastAsia="Times New Roman" w:hAnsi="Arial" w:cs="Arial"/>
          <w:color w:val="auto"/>
          <w:sz w:val="28"/>
          <w:szCs w:val="28"/>
        </w:rPr>
        <w:t xml:space="preserve">Public Comments: </w:t>
      </w:r>
      <w:r w:rsidR="002B0693" w:rsidRPr="00E103FE">
        <w:rPr>
          <w:rFonts w:ascii="Arial" w:eastAsia="Times New Roman" w:hAnsi="Arial" w:cs="Arial"/>
          <w:color w:val="auto"/>
          <w:sz w:val="28"/>
          <w:szCs w:val="28"/>
        </w:rPr>
        <w:t>None</w:t>
      </w:r>
    </w:p>
    <w:p w14:paraId="51762381" w14:textId="3C3CDF7C" w:rsidR="002B0693" w:rsidRPr="00E103FE" w:rsidRDefault="002B0693" w:rsidP="002B0693">
      <w:pPr>
        <w:pStyle w:val="Default"/>
        <w:tabs>
          <w:tab w:val="left" w:pos="0"/>
          <w:tab w:val="left" w:pos="720"/>
          <w:tab w:val="left" w:pos="1080"/>
        </w:tabs>
        <w:ind w:left="360"/>
        <w:rPr>
          <w:rFonts w:ascii="Arial" w:eastAsia="Times New Roman" w:hAnsi="Arial" w:cs="Arial"/>
          <w:color w:val="auto"/>
          <w:sz w:val="28"/>
          <w:szCs w:val="28"/>
        </w:rPr>
      </w:pPr>
    </w:p>
    <w:p w14:paraId="065666CD" w14:textId="06DCBA1D" w:rsidR="002B0693" w:rsidRDefault="002B0693" w:rsidP="00E103FE">
      <w:pPr>
        <w:pStyle w:val="Default"/>
        <w:numPr>
          <w:ilvl w:val="0"/>
          <w:numId w:val="12"/>
        </w:numPr>
        <w:tabs>
          <w:tab w:val="left" w:pos="0"/>
          <w:tab w:val="left" w:pos="720"/>
          <w:tab w:val="left" w:pos="1080"/>
        </w:tabs>
        <w:rPr>
          <w:rFonts w:ascii="Arial" w:eastAsia="Calibri" w:hAnsi="Arial" w:cs="Arial"/>
          <w:sz w:val="28"/>
          <w:szCs w:val="28"/>
        </w:rPr>
      </w:pPr>
      <w:r w:rsidRPr="00E103FE">
        <w:rPr>
          <w:rFonts w:ascii="Arial" w:eastAsia="Calibri" w:hAnsi="Arial" w:cs="Arial"/>
          <w:color w:val="auto"/>
          <w:sz w:val="28"/>
          <w:szCs w:val="28"/>
        </w:rPr>
        <w:t xml:space="preserve">Board By-Laws were discussed and </w:t>
      </w:r>
      <w:r>
        <w:rPr>
          <w:rFonts w:ascii="Arial" w:eastAsia="Calibri" w:hAnsi="Arial" w:cs="Arial"/>
          <w:sz w:val="28"/>
          <w:szCs w:val="28"/>
        </w:rPr>
        <w:t>revised.</w:t>
      </w:r>
    </w:p>
    <w:p w14:paraId="5CDC9159" w14:textId="14C0E09F" w:rsidR="002B0693" w:rsidRDefault="002B0693" w:rsidP="002B0693">
      <w:pPr>
        <w:pStyle w:val="Default"/>
        <w:tabs>
          <w:tab w:val="left" w:pos="0"/>
          <w:tab w:val="left" w:pos="720"/>
          <w:tab w:val="left" w:pos="1080"/>
        </w:tabs>
        <w:ind w:left="360"/>
        <w:rPr>
          <w:rFonts w:ascii="Arial" w:eastAsia="Times New Roman" w:hAnsi="Arial" w:cs="Arial"/>
          <w:color w:val="auto"/>
          <w:sz w:val="28"/>
          <w:szCs w:val="28"/>
        </w:rPr>
      </w:pPr>
    </w:p>
    <w:p w14:paraId="3506B764" w14:textId="7B9DA2CF" w:rsidR="002B0693" w:rsidRPr="00C529EF" w:rsidRDefault="002B0693" w:rsidP="002B0693">
      <w:pPr>
        <w:pStyle w:val="Default"/>
        <w:tabs>
          <w:tab w:val="left" w:pos="0"/>
          <w:tab w:val="left" w:pos="720"/>
          <w:tab w:val="left" w:pos="1080"/>
        </w:tabs>
        <w:ind w:left="360"/>
        <w:rPr>
          <w:rFonts w:ascii="Arial" w:eastAsia="Times New Roman" w:hAnsi="Arial" w:cs="Arial"/>
          <w:color w:val="auto"/>
          <w:sz w:val="28"/>
          <w:szCs w:val="28"/>
        </w:rPr>
      </w:pPr>
      <w:r w:rsidRPr="00C529EF">
        <w:rPr>
          <w:rFonts w:ascii="Arial" w:eastAsia="Times New Roman" w:hAnsi="Arial" w:cs="Arial"/>
          <w:color w:val="auto"/>
          <w:sz w:val="28"/>
          <w:szCs w:val="28"/>
        </w:rPr>
        <w:t xml:space="preserve">Board Comments: </w:t>
      </w:r>
    </w:p>
    <w:p w14:paraId="697BC8D9" w14:textId="74DDF2DD" w:rsidR="00C529EF" w:rsidRDefault="00C529EF" w:rsidP="00C529EF">
      <w:pPr>
        <w:pStyle w:val="Default"/>
        <w:numPr>
          <w:ilvl w:val="0"/>
          <w:numId w:val="39"/>
        </w:numPr>
        <w:tabs>
          <w:tab w:val="left" w:pos="0"/>
          <w:tab w:val="left" w:pos="720"/>
          <w:tab w:val="left" w:pos="1080"/>
        </w:tabs>
        <w:rPr>
          <w:rFonts w:ascii="Arial" w:eastAsia="Times New Roman" w:hAnsi="Arial" w:cs="Arial"/>
          <w:color w:val="auto"/>
          <w:sz w:val="28"/>
          <w:szCs w:val="28"/>
        </w:rPr>
      </w:pPr>
      <w:proofErr w:type="gramStart"/>
      <w:r w:rsidRPr="00C529EF">
        <w:rPr>
          <w:rFonts w:ascii="Arial" w:eastAsia="Times New Roman" w:hAnsi="Arial" w:cs="Arial"/>
          <w:color w:val="auto"/>
          <w:sz w:val="28"/>
          <w:szCs w:val="28"/>
        </w:rPr>
        <w:lastRenderedPageBreak/>
        <w:t>Dr. Steven Chan,</w:t>
      </w:r>
      <w:proofErr w:type="gramEnd"/>
      <w:r w:rsidRPr="00C529EF">
        <w:rPr>
          <w:rFonts w:ascii="Arial" w:eastAsia="Times New Roman" w:hAnsi="Arial" w:cs="Arial"/>
          <w:color w:val="auto"/>
          <w:sz w:val="28"/>
          <w:szCs w:val="28"/>
        </w:rPr>
        <w:t xml:space="preserve"> previously discussed using the committee’s mission statements as the goals of the Board.</w:t>
      </w:r>
      <w:r w:rsidR="00E753D6">
        <w:rPr>
          <w:rFonts w:ascii="Arial" w:eastAsia="Times New Roman" w:hAnsi="Arial" w:cs="Arial"/>
          <w:color w:val="auto"/>
          <w:sz w:val="28"/>
          <w:szCs w:val="28"/>
        </w:rPr>
        <w:t xml:space="preserve"> Is there a higher authority that needs to approve the by-laws in certain areas such as term </w:t>
      </w:r>
      <w:proofErr w:type="gramStart"/>
      <w:r w:rsidR="00E753D6">
        <w:rPr>
          <w:rFonts w:ascii="Arial" w:eastAsia="Times New Roman" w:hAnsi="Arial" w:cs="Arial"/>
          <w:color w:val="auto"/>
          <w:sz w:val="28"/>
          <w:szCs w:val="28"/>
        </w:rPr>
        <w:t>lengths.</w:t>
      </w:r>
      <w:proofErr w:type="gramEnd"/>
      <w:r w:rsidR="00E753D6">
        <w:rPr>
          <w:rFonts w:ascii="Arial" w:eastAsia="Times New Roman" w:hAnsi="Arial" w:cs="Arial"/>
          <w:color w:val="auto"/>
          <w:sz w:val="28"/>
          <w:szCs w:val="28"/>
        </w:rPr>
        <w:t xml:space="preserve"> Maybe include outreach with the recruiting committee.</w:t>
      </w:r>
    </w:p>
    <w:p w14:paraId="38A46D7C" w14:textId="12BB5F36" w:rsidR="004D4C0C" w:rsidRDefault="004D4C0C" w:rsidP="00C529EF">
      <w:pPr>
        <w:pStyle w:val="Default"/>
        <w:numPr>
          <w:ilvl w:val="0"/>
          <w:numId w:val="39"/>
        </w:numPr>
        <w:tabs>
          <w:tab w:val="left" w:pos="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Todd Higgins, maybe establish a </w:t>
      </w:r>
      <w:r w:rsidR="00E753D6">
        <w:rPr>
          <w:rFonts w:ascii="Arial" w:eastAsia="Times New Roman" w:hAnsi="Arial" w:cs="Arial"/>
          <w:color w:val="auto"/>
          <w:sz w:val="28"/>
          <w:szCs w:val="28"/>
        </w:rPr>
        <w:t xml:space="preserve">recruiting committee and add new members every year. Members should not miss more than </w:t>
      </w:r>
      <w:r w:rsidR="009C708E">
        <w:rPr>
          <w:rFonts w:ascii="Arial" w:eastAsia="Times New Roman" w:hAnsi="Arial" w:cs="Arial"/>
          <w:color w:val="auto"/>
          <w:sz w:val="28"/>
          <w:szCs w:val="28"/>
        </w:rPr>
        <w:t xml:space="preserve">50% of Board meetings and 70% of </w:t>
      </w:r>
      <w:r w:rsidR="00E753D6">
        <w:rPr>
          <w:rFonts w:ascii="Arial" w:eastAsia="Times New Roman" w:hAnsi="Arial" w:cs="Arial"/>
          <w:color w:val="auto"/>
          <w:sz w:val="28"/>
          <w:szCs w:val="28"/>
        </w:rPr>
        <w:t>committee me</w:t>
      </w:r>
      <w:r w:rsidR="009C708E">
        <w:rPr>
          <w:rFonts w:ascii="Arial" w:eastAsia="Times New Roman" w:hAnsi="Arial" w:cs="Arial"/>
          <w:color w:val="auto"/>
          <w:sz w:val="28"/>
          <w:szCs w:val="28"/>
        </w:rPr>
        <w:t>etings.</w:t>
      </w:r>
      <w:r w:rsidR="00E753D6">
        <w:rPr>
          <w:rFonts w:ascii="Arial" w:eastAsia="Times New Roman" w:hAnsi="Arial" w:cs="Arial"/>
          <w:color w:val="auto"/>
          <w:sz w:val="28"/>
          <w:szCs w:val="28"/>
        </w:rPr>
        <w:t xml:space="preserve"> </w:t>
      </w:r>
    </w:p>
    <w:p w14:paraId="422C5DE0" w14:textId="77777777" w:rsidR="00E103FE" w:rsidRDefault="00E103FE" w:rsidP="00E103FE">
      <w:pPr>
        <w:pStyle w:val="Default"/>
        <w:tabs>
          <w:tab w:val="left" w:pos="0"/>
          <w:tab w:val="left" w:pos="720"/>
          <w:tab w:val="left" w:pos="1080"/>
        </w:tabs>
        <w:rPr>
          <w:rFonts w:ascii="Arial" w:eastAsia="Times New Roman" w:hAnsi="Arial" w:cs="Arial"/>
          <w:color w:val="auto"/>
          <w:sz w:val="28"/>
          <w:szCs w:val="28"/>
        </w:rPr>
      </w:pPr>
    </w:p>
    <w:p w14:paraId="6A112FDC" w14:textId="5008DF2B" w:rsidR="00C529EF" w:rsidRDefault="00C529EF" w:rsidP="00C529EF">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DOR</w:t>
      </w:r>
      <w:r w:rsidRPr="00C529EF">
        <w:rPr>
          <w:rFonts w:ascii="Arial" w:eastAsia="Times New Roman" w:hAnsi="Arial" w:cs="Arial"/>
          <w:color w:val="auto"/>
          <w:sz w:val="28"/>
          <w:szCs w:val="28"/>
        </w:rPr>
        <w:t xml:space="preserve"> Comments: </w:t>
      </w:r>
    </w:p>
    <w:p w14:paraId="1A989177" w14:textId="1331FC38" w:rsidR="00C529EF" w:rsidRDefault="00C529EF" w:rsidP="00550287">
      <w:pPr>
        <w:pStyle w:val="Default"/>
        <w:numPr>
          <w:ilvl w:val="0"/>
          <w:numId w:val="39"/>
        </w:numPr>
        <w:tabs>
          <w:tab w:val="left" w:pos="360"/>
          <w:tab w:val="left" w:pos="720"/>
          <w:tab w:val="left" w:pos="1080"/>
        </w:tabs>
        <w:rPr>
          <w:rFonts w:ascii="Arial" w:eastAsia="Times New Roman" w:hAnsi="Arial" w:cs="Arial"/>
          <w:color w:val="auto"/>
          <w:sz w:val="28"/>
          <w:szCs w:val="28"/>
        </w:rPr>
      </w:pPr>
      <w:r w:rsidRPr="00C529EF">
        <w:rPr>
          <w:rFonts w:ascii="Arial" w:eastAsia="Times New Roman" w:hAnsi="Arial" w:cs="Arial"/>
          <w:color w:val="auto"/>
          <w:sz w:val="28"/>
          <w:szCs w:val="28"/>
        </w:rPr>
        <w:t xml:space="preserve">Megan Sampson, </w:t>
      </w:r>
      <w:r>
        <w:rPr>
          <w:rFonts w:ascii="Arial" w:eastAsia="Times New Roman" w:hAnsi="Arial" w:cs="Arial"/>
          <w:color w:val="auto"/>
          <w:sz w:val="28"/>
          <w:szCs w:val="28"/>
        </w:rPr>
        <w:t>include the newest ACL standards for Board membership.</w:t>
      </w:r>
    </w:p>
    <w:p w14:paraId="3C646CF7" w14:textId="15F328F2" w:rsidR="00E753D6" w:rsidRPr="00C529EF" w:rsidRDefault="00C529EF" w:rsidP="00E753D6">
      <w:pPr>
        <w:pStyle w:val="Default"/>
        <w:numPr>
          <w:ilvl w:val="0"/>
          <w:numId w:val="39"/>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Tanya Thee, </w:t>
      </w:r>
      <w:r w:rsidR="00E103FE">
        <w:rPr>
          <w:rFonts w:ascii="Arial" w:eastAsia="Times New Roman" w:hAnsi="Arial" w:cs="Arial"/>
          <w:color w:val="auto"/>
          <w:sz w:val="28"/>
          <w:szCs w:val="28"/>
        </w:rPr>
        <w:t>change the term limits to five years to align with the ACL grant terms.</w:t>
      </w:r>
      <w:r w:rsidR="00E103FE">
        <w:rPr>
          <w:rFonts w:ascii="Arial" w:eastAsia="Times New Roman" w:hAnsi="Arial" w:cs="Arial"/>
          <w:color w:val="auto"/>
          <w:sz w:val="28"/>
          <w:szCs w:val="28"/>
        </w:rPr>
        <w:tab/>
      </w:r>
      <w:r w:rsidR="00E753D6">
        <w:rPr>
          <w:rFonts w:ascii="Arial" w:eastAsia="Times New Roman" w:hAnsi="Arial" w:cs="Arial"/>
          <w:color w:val="auto"/>
          <w:sz w:val="28"/>
          <w:szCs w:val="28"/>
        </w:rPr>
        <w:t xml:space="preserve"> The </w:t>
      </w:r>
      <w:r w:rsidR="009C708E">
        <w:rPr>
          <w:rFonts w:ascii="Arial" w:eastAsia="Times New Roman" w:hAnsi="Arial" w:cs="Arial"/>
          <w:color w:val="auto"/>
          <w:sz w:val="28"/>
          <w:szCs w:val="28"/>
        </w:rPr>
        <w:t>15-member</w:t>
      </w:r>
      <w:r w:rsidR="00E753D6">
        <w:rPr>
          <w:rFonts w:ascii="Arial" w:eastAsia="Times New Roman" w:hAnsi="Arial" w:cs="Arial"/>
          <w:color w:val="auto"/>
          <w:sz w:val="28"/>
          <w:szCs w:val="28"/>
        </w:rPr>
        <w:t xml:space="preserve"> cap was decided by DOR and not mandated.</w:t>
      </w:r>
      <w:r w:rsidR="009C708E">
        <w:rPr>
          <w:rFonts w:ascii="Arial" w:eastAsia="Times New Roman" w:hAnsi="Arial" w:cs="Arial"/>
          <w:color w:val="auto"/>
          <w:sz w:val="28"/>
          <w:szCs w:val="28"/>
        </w:rPr>
        <w:t xml:space="preserve"> There needs to be separate attendance expectations for Board meetings versus committee meetings.</w:t>
      </w:r>
    </w:p>
    <w:p w14:paraId="5DB656C9" w14:textId="77777777" w:rsidR="002B0693" w:rsidRPr="00E753D6" w:rsidRDefault="002B0693" w:rsidP="00E753D6">
      <w:pPr>
        <w:pStyle w:val="Default"/>
        <w:tabs>
          <w:tab w:val="left" w:pos="360"/>
          <w:tab w:val="left" w:pos="720"/>
          <w:tab w:val="left" w:pos="1080"/>
        </w:tabs>
        <w:ind w:left="1080"/>
        <w:rPr>
          <w:rFonts w:ascii="Arial" w:eastAsia="Times New Roman" w:hAnsi="Arial" w:cs="Arial"/>
          <w:color w:val="auto"/>
          <w:sz w:val="28"/>
          <w:szCs w:val="28"/>
        </w:rPr>
      </w:pPr>
    </w:p>
    <w:p w14:paraId="4675ECB5" w14:textId="7BF2E8A5" w:rsidR="002B0693" w:rsidRPr="00C529EF" w:rsidRDefault="002B0693" w:rsidP="002B0693">
      <w:pPr>
        <w:pStyle w:val="Default"/>
        <w:tabs>
          <w:tab w:val="left" w:pos="0"/>
          <w:tab w:val="left" w:pos="720"/>
          <w:tab w:val="left" w:pos="1080"/>
        </w:tabs>
        <w:ind w:left="360"/>
        <w:rPr>
          <w:rFonts w:ascii="Arial" w:eastAsia="Times New Roman" w:hAnsi="Arial" w:cs="Arial"/>
          <w:color w:val="auto"/>
          <w:sz w:val="28"/>
          <w:szCs w:val="28"/>
        </w:rPr>
      </w:pPr>
      <w:r w:rsidRPr="00C529EF">
        <w:rPr>
          <w:rFonts w:ascii="Arial" w:eastAsia="Times New Roman" w:hAnsi="Arial" w:cs="Arial"/>
          <w:color w:val="auto"/>
          <w:sz w:val="28"/>
          <w:szCs w:val="28"/>
        </w:rPr>
        <w:t xml:space="preserve">Public Comments: </w:t>
      </w:r>
    </w:p>
    <w:p w14:paraId="30D3F87B" w14:textId="1F7BA9BF" w:rsidR="002B0693" w:rsidRDefault="002B0693" w:rsidP="002B0693">
      <w:pPr>
        <w:pStyle w:val="Default"/>
        <w:numPr>
          <w:ilvl w:val="0"/>
          <w:numId w:val="38"/>
        </w:numPr>
        <w:tabs>
          <w:tab w:val="left" w:pos="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Dan Clark, the by-laws do not have a have </w:t>
      </w:r>
      <w:r w:rsidR="005D443E">
        <w:rPr>
          <w:rFonts w:ascii="Arial" w:eastAsia="Times New Roman" w:hAnsi="Arial" w:cs="Arial"/>
          <w:color w:val="auto"/>
          <w:sz w:val="28"/>
          <w:szCs w:val="28"/>
        </w:rPr>
        <w:t>a focus point.</w:t>
      </w:r>
      <w:r w:rsidR="00273343">
        <w:rPr>
          <w:rFonts w:ascii="Arial" w:eastAsia="Times New Roman" w:hAnsi="Arial" w:cs="Arial"/>
          <w:color w:val="auto"/>
          <w:sz w:val="28"/>
          <w:szCs w:val="28"/>
        </w:rPr>
        <w:t xml:space="preserve"> </w:t>
      </w:r>
      <w:r w:rsidR="00C529EF">
        <w:rPr>
          <w:rFonts w:ascii="Arial" w:eastAsia="Times New Roman" w:hAnsi="Arial" w:cs="Arial"/>
          <w:color w:val="auto"/>
          <w:sz w:val="28"/>
          <w:szCs w:val="28"/>
        </w:rPr>
        <w:t>Maybe include information on community integration and independent living.</w:t>
      </w:r>
      <w:r w:rsidR="006A5D81">
        <w:rPr>
          <w:rFonts w:ascii="Arial" w:eastAsia="Times New Roman" w:hAnsi="Arial" w:cs="Arial"/>
          <w:color w:val="auto"/>
          <w:sz w:val="28"/>
          <w:szCs w:val="28"/>
        </w:rPr>
        <w:t xml:space="preserve"> </w:t>
      </w:r>
      <w:r w:rsidR="004251AE">
        <w:rPr>
          <w:rFonts w:ascii="Arial" w:eastAsia="Times New Roman" w:hAnsi="Arial" w:cs="Arial"/>
          <w:color w:val="auto"/>
          <w:sz w:val="28"/>
          <w:szCs w:val="28"/>
        </w:rPr>
        <w:t>Liked Nebraska’s by-laws and how it is laid out.</w:t>
      </w:r>
    </w:p>
    <w:p w14:paraId="662BCF2A" w14:textId="39B762BD" w:rsidR="004251AE" w:rsidRDefault="004251AE" w:rsidP="004251AE">
      <w:pPr>
        <w:pStyle w:val="Default"/>
        <w:tabs>
          <w:tab w:val="left" w:pos="0"/>
          <w:tab w:val="left" w:pos="720"/>
          <w:tab w:val="left" w:pos="1080"/>
        </w:tabs>
        <w:rPr>
          <w:rFonts w:ascii="Arial" w:eastAsia="Times New Roman" w:hAnsi="Arial" w:cs="Arial"/>
          <w:color w:val="auto"/>
          <w:sz w:val="28"/>
          <w:szCs w:val="28"/>
        </w:rPr>
      </w:pPr>
    </w:p>
    <w:p w14:paraId="5084F8E1" w14:textId="6D492372" w:rsidR="004251AE" w:rsidRPr="008B5B11" w:rsidRDefault="004251AE" w:rsidP="008B5B11">
      <w:pPr>
        <w:pStyle w:val="Default"/>
        <w:numPr>
          <w:ilvl w:val="0"/>
          <w:numId w:val="12"/>
        </w:numPr>
        <w:tabs>
          <w:tab w:val="left" w:pos="0"/>
          <w:tab w:val="left" w:pos="720"/>
          <w:tab w:val="left" w:pos="1080"/>
        </w:tabs>
        <w:rPr>
          <w:rFonts w:ascii="Arial" w:eastAsia="Calibri" w:hAnsi="Arial" w:cs="Arial"/>
          <w:sz w:val="28"/>
          <w:szCs w:val="28"/>
        </w:rPr>
      </w:pPr>
      <w:r w:rsidRPr="00E103FE">
        <w:rPr>
          <w:rFonts w:ascii="Arial" w:eastAsia="Calibri" w:hAnsi="Arial" w:cs="Arial"/>
          <w:color w:val="auto"/>
          <w:sz w:val="28"/>
          <w:szCs w:val="28"/>
        </w:rPr>
        <w:t xml:space="preserve">Board </w:t>
      </w:r>
      <w:r w:rsidR="007B49F4">
        <w:rPr>
          <w:rFonts w:ascii="Arial" w:eastAsia="Calibri" w:hAnsi="Arial" w:cs="Arial"/>
          <w:color w:val="auto"/>
          <w:sz w:val="28"/>
          <w:szCs w:val="28"/>
        </w:rPr>
        <w:t>to DOR Recommendation process was</w:t>
      </w:r>
      <w:r w:rsidRPr="00E103FE">
        <w:rPr>
          <w:rFonts w:ascii="Arial" w:eastAsia="Calibri" w:hAnsi="Arial" w:cs="Arial"/>
          <w:color w:val="auto"/>
          <w:sz w:val="28"/>
          <w:szCs w:val="28"/>
        </w:rPr>
        <w:t xml:space="preserve"> discussed and </w:t>
      </w:r>
      <w:r w:rsidR="007B49F4">
        <w:rPr>
          <w:rFonts w:ascii="Arial" w:eastAsia="Calibri" w:hAnsi="Arial" w:cs="Arial"/>
          <w:color w:val="auto"/>
          <w:sz w:val="28"/>
          <w:szCs w:val="28"/>
        </w:rPr>
        <w:t>approved</w:t>
      </w:r>
      <w:r>
        <w:rPr>
          <w:rFonts w:ascii="Arial" w:eastAsia="Calibri" w:hAnsi="Arial" w:cs="Arial"/>
          <w:sz w:val="28"/>
          <w:szCs w:val="28"/>
        </w:rPr>
        <w:t>.</w:t>
      </w:r>
    </w:p>
    <w:p w14:paraId="1D5FF83A" w14:textId="77777777" w:rsidR="00B77878" w:rsidRDefault="00B77878" w:rsidP="00EB33BF">
      <w:pPr>
        <w:pStyle w:val="Default"/>
        <w:tabs>
          <w:tab w:val="left" w:pos="360"/>
        </w:tabs>
        <w:rPr>
          <w:rFonts w:ascii="Arial" w:eastAsia="Times New Roman" w:hAnsi="Arial" w:cs="Arial"/>
          <w:color w:val="auto"/>
          <w:sz w:val="28"/>
          <w:szCs w:val="28"/>
        </w:rPr>
      </w:pPr>
    </w:p>
    <w:p w14:paraId="61DAAD21" w14:textId="29F7AACB" w:rsidR="007B49F4" w:rsidRDefault="00EB33BF" w:rsidP="00EB33BF">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Tanya Thee</w:t>
      </w:r>
      <w:r w:rsidR="007B49F4">
        <w:rPr>
          <w:rFonts w:ascii="Arial" w:eastAsia="Times New Roman" w:hAnsi="Arial" w:cs="Arial"/>
          <w:color w:val="auto"/>
          <w:sz w:val="28"/>
          <w:szCs w:val="28"/>
        </w:rPr>
        <w:t xml:space="preserve"> asked for motion to approve the </w:t>
      </w:r>
      <w:r>
        <w:rPr>
          <w:rFonts w:ascii="Arial" w:eastAsia="Times New Roman" w:hAnsi="Arial" w:cs="Arial"/>
          <w:color w:val="auto"/>
          <w:sz w:val="28"/>
          <w:szCs w:val="28"/>
        </w:rPr>
        <w:t>Board to DOR Recommendation process</w:t>
      </w:r>
      <w:r w:rsidR="007B49F4">
        <w:rPr>
          <w:rFonts w:ascii="Arial" w:eastAsia="Times New Roman" w:hAnsi="Arial" w:cs="Arial"/>
          <w:color w:val="auto"/>
          <w:sz w:val="28"/>
          <w:szCs w:val="28"/>
        </w:rPr>
        <w:t>:</w:t>
      </w:r>
    </w:p>
    <w:p w14:paraId="1D30A8BA" w14:textId="67530F82" w:rsidR="007B49F4" w:rsidRDefault="00EB33BF" w:rsidP="00EB33BF">
      <w:pPr>
        <w:pStyle w:val="Default"/>
        <w:numPr>
          <w:ilvl w:val="0"/>
          <w:numId w:val="6"/>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Shinoda</w:t>
      </w:r>
      <w:r w:rsidR="007B49F4">
        <w:rPr>
          <w:rFonts w:ascii="Arial" w:eastAsia="Times New Roman" w:hAnsi="Arial" w:cs="Arial"/>
          <w:color w:val="auto"/>
          <w:sz w:val="28"/>
          <w:szCs w:val="28"/>
        </w:rPr>
        <w:t>/</w:t>
      </w:r>
      <w:r>
        <w:rPr>
          <w:rFonts w:ascii="Arial" w:eastAsia="Times New Roman" w:hAnsi="Arial" w:cs="Arial"/>
          <w:color w:val="auto"/>
          <w:sz w:val="28"/>
          <w:szCs w:val="28"/>
        </w:rPr>
        <w:t>Higgins</w:t>
      </w:r>
      <w:r w:rsidR="007B49F4">
        <w:rPr>
          <w:rFonts w:ascii="Arial" w:eastAsia="Times New Roman" w:hAnsi="Arial" w:cs="Arial"/>
          <w:color w:val="auto"/>
          <w:sz w:val="28"/>
          <w:szCs w:val="28"/>
        </w:rPr>
        <w:t xml:space="preserve"> Motion/Second to approve.</w:t>
      </w:r>
    </w:p>
    <w:p w14:paraId="6EC5A3F6" w14:textId="061AFC48" w:rsidR="007B49F4" w:rsidRPr="00465BCC" w:rsidRDefault="007B49F4" w:rsidP="00EB33BF">
      <w:pPr>
        <w:pStyle w:val="Default"/>
        <w:numPr>
          <w:ilvl w:val="0"/>
          <w:numId w:val="6"/>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Yes votes (8), Shinoda, Chan, Degeneffe, Hansen, </w:t>
      </w:r>
      <w:r w:rsidR="00D13737">
        <w:rPr>
          <w:rFonts w:ascii="Arial" w:eastAsia="Times New Roman" w:hAnsi="Arial" w:cs="Arial"/>
          <w:color w:val="auto"/>
          <w:sz w:val="28"/>
          <w:szCs w:val="28"/>
        </w:rPr>
        <w:t xml:space="preserve">Higgins, </w:t>
      </w:r>
      <w:r>
        <w:rPr>
          <w:rFonts w:ascii="Arial" w:eastAsia="Times New Roman" w:hAnsi="Arial" w:cs="Arial"/>
          <w:color w:val="auto"/>
          <w:sz w:val="28"/>
          <w:szCs w:val="28"/>
        </w:rPr>
        <w:t xml:space="preserve">Huie, Ignacio, William; No vote, (0); Abstain votes (1) </w:t>
      </w:r>
      <w:r w:rsidR="00EB33BF">
        <w:rPr>
          <w:rFonts w:ascii="Arial" w:eastAsia="Times New Roman" w:hAnsi="Arial" w:cs="Arial"/>
          <w:color w:val="auto"/>
          <w:sz w:val="28"/>
          <w:szCs w:val="28"/>
        </w:rPr>
        <w:t>Lili (left early)</w:t>
      </w:r>
    </w:p>
    <w:p w14:paraId="5F225E5C" w14:textId="77777777" w:rsidR="007B49F4" w:rsidRDefault="007B49F4" w:rsidP="004251AE">
      <w:pPr>
        <w:pStyle w:val="Default"/>
        <w:tabs>
          <w:tab w:val="left" w:pos="0"/>
          <w:tab w:val="left" w:pos="720"/>
          <w:tab w:val="left" w:pos="1080"/>
        </w:tabs>
        <w:ind w:left="360"/>
        <w:rPr>
          <w:rFonts w:ascii="Arial" w:eastAsia="Times New Roman" w:hAnsi="Arial" w:cs="Arial"/>
          <w:color w:val="auto"/>
          <w:sz w:val="28"/>
          <w:szCs w:val="28"/>
        </w:rPr>
      </w:pPr>
    </w:p>
    <w:p w14:paraId="184CC082" w14:textId="15CDB979" w:rsidR="004251AE" w:rsidRPr="00C529EF" w:rsidRDefault="004251AE" w:rsidP="004251AE">
      <w:pPr>
        <w:pStyle w:val="Default"/>
        <w:tabs>
          <w:tab w:val="left" w:pos="0"/>
          <w:tab w:val="left" w:pos="720"/>
          <w:tab w:val="left" w:pos="1080"/>
        </w:tabs>
        <w:ind w:left="360"/>
        <w:rPr>
          <w:rFonts w:ascii="Arial" w:eastAsia="Times New Roman" w:hAnsi="Arial" w:cs="Arial"/>
          <w:color w:val="auto"/>
          <w:sz w:val="28"/>
          <w:szCs w:val="28"/>
        </w:rPr>
      </w:pPr>
      <w:r w:rsidRPr="00C529EF">
        <w:rPr>
          <w:rFonts w:ascii="Arial" w:eastAsia="Times New Roman" w:hAnsi="Arial" w:cs="Arial"/>
          <w:color w:val="auto"/>
          <w:sz w:val="28"/>
          <w:szCs w:val="28"/>
        </w:rPr>
        <w:t xml:space="preserve">Board Comments: </w:t>
      </w:r>
      <w:r w:rsidR="00C144AD">
        <w:rPr>
          <w:rFonts w:ascii="Arial" w:eastAsia="Times New Roman" w:hAnsi="Arial" w:cs="Arial"/>
          <w:color w:val="auto"/>
          <w:sz w:val="28"/>
          <w:szCs w:val="28"/>
        </w:rPr>
        <w:t>None</w:t>
      </w:r>
    </w:p>
    <w:p w14:paraId="374B7504" w14:textId="77777777" w:rsidR="004251AE" w:rsidRPr="00E753D6" w:rsidRDefault="004251AE" w:rsidP="004251AE">
      <w:pPr>
        <w:pStyle w:val="Default"/>
        <w:tabs>
          <w:tab w:val="left" w:pos="360"/>
          <w:tab w:val="left" w:pos="720"/>
          <w:tab w:val="left" w:pos="1080"/>
        </w:tabs>
        <w:ind w:left="1080"/>
        <w:rPr>
          <w:rFonts w:ascii="Arial" w:eastAsia="Times New Roman" w:hAnsi="Arial" w:cs="Arial"/>
          <w:color w:val="auto"/>
          <w:sz w:val="28"/>
          <w:szCs w:val="28"/>
        </w:rPr>
      </w:pPr>
    </w:p>
    <w:p w14:paraId="4B53B664" w14:textId="123E97AB" w:rsidR="004251AE" w:rsidRDefault="004251AE" w:rsidP="00C144AD">
      <w:pPr>
        <w:pStyle w:val="Default"/>
        <w:tabs>
          <w:tab w:val="left" w:pos="0"/>
          <w:tab w:val="left" w:pos="720"/>
          <w:tab w:val="left" w:pos="1080"/>
        </w:tabs>
        <w:ind w:left="360"/>
        <w:rPr>
          <w:rFonts w:ascii="Arial" w:eastAsia="Times New Roman" w:hAnsi="Arial" w:cs="Arial"/>
          <w:color w:val="auto"/>
          <w:sz w:val="28"/>
          <w:szCs w:val="28"/>
        </w:rPr>
      </w:pPr>
      <w:r w:rsidRPr="00C529EF">
        <w:rPr>
          <w:rFonts w:ascii="Arial" w:eastAsia="Times New Roman" w:hAnsi="Arial" w:cs="Arial"/>
          <w:color w:val="auto"/>
          <w:sz w:val="28"/>
          <w:szCs w:val="28"/>
        </w:rPr>
        <w:t xml:space="preserve">Public Comments: </w:t>
      </w:r>
      <w:r w:rsidR="00C144AD">
        <w:rPr>
          <w:rFonts w:ascii="Arial" w:eastAsia="Times New Roman" w:hAnsi="Arial" w:cs="Arial"/>
          <w:color w:val="auto"/>
          <w:sz w:val="28"/>
          <w:szCs w:val="28"/>
        </w:rPr>
        <w:t>None</w:t>
      </w:r>
    </w:p>
    <w:p w14:paraId="67BA0C67" w14:textId="53773C4C" w:rsidR="008B5B11" w:rsidRDefault="008B5B11" w:rsidP="008B5B11">
      <w:pPr>
        <w:pStyle w:val="Default"/>
        <w:tabs>
          <w:tab w:val="left" w:pos="0"/>
          <w:tab w:val="left" w:pos="720"/>
          <w:tab w:val="left" w:pos="1080"/>
        </w:tabs>
        <w:rPr>
          <w:rFonts w:ascii="Arial" w:eastAsia="Times New Roman" w:hAnsi="Arial" w:cs="Arial"/>
          <w:color w:val="auto"/>
          <w:sz w:val="28"/>
          <w:szCs w:val="28"/>
        </w:rPr>
      </w:pPr>
    </w:p>
    <w:p w14:paraId="20510481" w14:textId="12F75CAF" w:rsidR="008B5B11" w:rsidRDefault="008B5B11" w:rsidP="008B5B11">
      <w:pPr>
        <w:pStyle w:val="Default"/>
        <w:numPr>
          <w:ilvl w:val="0"/>
          <w:numId w:val="42"/>
        </w:numPr>
        <w:tabs>
          <w:tab w:val="left" w:pos="0"/>
          <w:tab w:val="left" w:pos="1080"/>
        </w:tabs>
        <w:ind w:left="1080"/>
        <w:rPr>
          <w:rFonts w:ascii="Arial" w:eastAsia="Times New Roman" w:hAnsi="Arial" w:cs="Arial"/>
          <w:color w:val="auto"/>
          <w:sz w:val="28"/>
          <w:szCs w:val="28"/>
        </w:rPr>
      </w:pPr>
      <w:r>
        <w:rPr>
          <w:rFonts w:ascii="Arial" w:eastAsia="Times New Roman" w:hAnsi="Arial" w:cs="Arial"/>
          <w:color w:val="auto"/>
          <w:sz w:val="28"/>
          <w:szCs w:val="28"/>
        </w:rPr>
        <w:t>Bagley-Keene Requirements Update</w:t>
      </w:r>
    </w:p>
    <w:p w14:paraId="36AB5C46" w14:textId="30D5AAA5" w:rsidR="008B5B11" w:rsidRDefault="008B5B11" w:rsidP="008B5B11">
      <w:pPr>
        <w:pStyle w:val="Default"/>
        <w:tabs>
          <w:tab w:val="left" w:pos="0"/>
          <w:tab w:val="left" w:pos="1080"/>
        </w:tabs>
        <w:rPr>
          <w:rFonts w:ascii="Arial" w:hAnsi="Arial" w:cs="Arial"/>
          <w:sz w:val="28"/>
          <w:szCs w:val="28"/>
        </w:rPr>
      </w:pPr>
      <w:r w:rsidRPr="008B5B11">
        <w:rPr>
          <w:rFonts w:ascii="Arial" w:hAnsi="Arial" w:cs="Arial"/>
          <w:sz w:val="28"/>
          <w:szCs w:val="28"/>
        </w:rPr>
        <w:t xml:space="preserve">The Governor issued </w:t>
      </w:r>
      <w:hyperlink r:id="rId8" w:history="1">
        <w:r w:rsidRPr="008B5B11">
          <w:rPr>
            <w:rFonts w:ascii="Arial" w:hAnsi="Arial" w:cs="Arial"/>
            <w:sz w:val="28"/>
            <w:szCs w:val="28"/>
            <w:u w:val="single" w:color="0B4CB4"/>
          </w:rPr>
          <w:t>Executive Order N-1-22</w:t>
        </w:r>
      </w:hyperlink>
      <w:r w:rsidRPr="008B5B11">
        <w:rPr>
          <w:rFonts w:ascii="Arial" w:hAnsi="Arial" w:cs="Arial"/>
          <w:sz w:val="28"/>
          <w:szCs w:val="28"/>
        </w:rPr>
        <w:t xml:space="preserve"> on January 5, 2022 to immediately extend the sunset of </w:t>
      </w:r>
      <w:hyperlink r:id="rId9" w:history="1">
        <w:r w:rsidRPr="008B5B11">
          <w:rPr>
            <w:rFonts w:ascii="Arial" w:hAnsi="Arial" w:cs="Arial"/>
            <w:sz w:val="28"/>
            <w:szCs w:val="28"/>
            <w:u w:val="single" w:color="420178"/>
          </w:rPr>
          <w:t>Assembly Bill 361</w:t>
        </w:r>
      </w:hyperlink>
      <w:r w:rsidRPr="008B5B11">
        <w:rPr>
          <w:rFonts w:ascii="Arial" w:hAnsi="Arial" w:cs="Arial"/>
          <w:sz w:val="28"/>
          <w:szCs w:val="28"/>
        </w:rPr>
        <w:t>, which extended the flexibilities enabling public agencies to meet remotely during the COVID-19 emergency. The following pandemic related changes to the Bagley-Keene Act will remain in effect through March 31, 2022</w:t>
      </w:r>
      <w:r>
        <w:rPr>
          <w:rFonts w:ascii="Arial" w:hAnsi="Arial" w:cs="Arial"/>
          <w:sz w:val="28"/>
          <w:szCs w:val="28"/>
        </w:rPr>
        <w:t>:</w:t>
      </w:r>
    </w:p>
    <w:p w14:paraId="779A0ED1" w14:textId="77777777" w:rsidR="008B5B11" w:rsidRPr="008B5B11" w:rsidRDefault="008B5B11" w:rsidP="008B5B11">
      <w:pPr>
        <w:numPr>
          <w:ilvl w:val="1"/>
          <w:numId w:val="37"/>
        </w:numPr>
        <w:tabs>
          <w:tab w:val="left" w:pos="220"/>
          <w:tab w:val="left" w:pos="720"/>
        </w:tabs>
        <w:autoSpaceDE w:val="0"/>
        <w:autoSpaceDN w:val="0"/>
        <w:adjustRightInd w:val="0"/>
        <w:rPr>
          <w:rFonts w:ascii="Arial" w:hAnsi="Arial" w:cs="Arial"/>
          <w:sz w:val="28"/>
          <w:szCs w:val="28"/>
        </w:rPr>
      </w:pPr>
      <w:r w:rsidRPr="008B5B11">
        <w:rPr>
          <w:rFonts w:ascii="Arial" w:hAnsi="Arial" w:cs="Arial"/>
          <w:sz w:val="28"/>
          <w:szCs w:val="28"/>
        </w:rPr>
        <w:lastRenderedPageBreak/>
        <w:t>State bodies may continue to hold meetings via teleconferencing and allow members of the public to observe and address the meeting by telephone or on the internet.</w:t>
      </w:r>
    </w:p>
    <w:p w14:paraId="6C3763DB" w14:textId="77777777" w:rsidR="008B5B11" w:rsidRPr="008B5B11" w:rsidRDefault="008B5B11" w:rsidP="008B5B11">
      <w:pPr>
        <w:numPr>
          <w:ilvl w:val="1"/>
          <w:numId w:val="37"/>
        </w:numPr>
        <w:tabs>
          <w:tab w:val="left" w:pos="220"/>
          <w:tab w:val="left" w:pos="720"/>
        </w:tabs>
        <w:autoSpaceDE w:val="0"/>
        <w:autoSpaceDN w:val="0"/>
        <w:adjustRightInd w:val="0"/>
        <w:rPr>
          <w:rFonts w:ascii="Arial" w:hAnsi="Arial" w:cs="Arial"/>
          <w:sz w:val="28"/>
          <w:szCs w:val="28"/>
        </w:rPr>
      </w:pPr>
      <w:r w:rsidRPr="008B5B11">
        <w:rPr>
          <w:rFonts w:ascii="Arial" w:hAnsi="Arial" w:cs="Arial"/>
          <w:sz w:val="28"/>
          <w:szCs w:val="28"/>
        </w:rPr>
        <w:t>State bodies are not required to identify the teleconference location from which a member will be participating in a public meeting or proceeding in the notice and agenda of the public meeting or proceeding.</w:t>
      </w:r>
    </w:p>
    <w:p w14:paraId="23FEB32F" w14:textId="77777777" w:rsidR="008B5B11" w:rsidRPr="008B5B11" w:rsidRDefault="008B5B11" w:rsidP="008B5B11">
      <w:pPr>
        <w:numPr>
          <w:ilvl w:val="1"/>
          <w:numId w:val="37"/>
        </w:numPr>
        <w:tabs>
          <w:tab w:val="left" w:pos="220"/>
          <w:tab w:val="left" w:pos="720"/>
        </w:tabs>
        <w:autoSpaceDE w:val="0"/>
        <w:autoSpaceDN w:val="0"/>
        <w:adjustRightInd w:val="0"/>
        <w:rPr>
          <w:rFonts w:ascii="Arial" w:hAnsi="Arial" w:cs="Arial"/>
          <w:sz w:val="28"/>
          <w:szCs w:val="28"/>
        </w:rPr>
      </w:pPr>
      <w:r w:rsidRPr="008B5B11">
        <w:rPr>
          <w:rFonts w:ascii="Arial" w:hAnsi="Arial" w:cs="Arial"/>
          <w:sz w:val="28"/>
          <w:szCs w:val="28"/>
        </w:rPr>
        <w:t>Agendas are not required to be posted at all teleconference locations.</w:t>
      </w:r>
    </w:p>
    <w:p w14:paraId="7D2CD7D4" w14:textId="77777777" w:rsidR="008B5B11" w:rsidRPr="008B5B11" w:rsidRDefault="008B5B11" w:rsidP="008B5B11">
      <w:pPr>
        <w:numPr>
          <w:ilvl w:val="1"/>
          <w:numId w:val="37"/>
        </w:numPr>
        <w:tabs>
          <w:tab w:val="left" w:pos="220"/>
          <w:tab w:val="left" w:pos="720"/>
        </w:tabs>
        <w:autoSpaceDE w:val="0"/>
        <w:autoSpaceDN w:val="0"/>
        <w:adjustRightInd w:val="0"/>
        <w:rPr>
          <w:rFonts w:ascii="Arial" w:hAnsi="Arial" w:cs="Arial"/>
          <w:sz w:val="28"/>
          <w:szCs w:val="28"/>
        </w:rPr>
      </w:pPr>
      <w:r w:rsidRPr="008B5B11">
        <w:rPr>
          <w:rFonts w:ascii="Arial" w:hAnsi="Arial" w:cs="Arial"/>
          <w:sz w:val="28"/>
          <w:szCs w:val="28"/>
        </w:rPr>
        <w:t>Teleconference locations are not required to be accessible to the public.</w:t>
      </w:r>
    </w:p>
    <w:p w14:paraId="3C60E457" w14:textId="77777777" w:rsidR="008B5B11" w:rsidRPr="008B5B11" w:rsidRDefault="008B5B11" w:rsidP="008B5B11">
      <w:pPr>
        <w:numPr>
          <w:ilvl w:val="1"/>
          <w:numId w:val="37"/>
        </w:numPr>
        <w:tabs>
          <w:tab w:val="left" w:pos="220"/>
          <w:tab w:val="left" w:pos="720"/>
        </w:tabs>
        <w:autoSpaceDE w:val="0"/>
        <w:autoSpaceDN w:val="0"/>
        <w:adjustRightInd w:val="0"/>
        <w:rPr>
          <w:rFonts w:ascii="Arial" w:hAnsi="Arial" w:cs="Arial"/>
          <w:sz w:val="28"/>
          <w:szCs w:val="28"/>
        </w:rPr>
      </w:pPr>
      <w:r w:rsidRPr="008B5B11">
        <w:rPr>
          <w:rFonts w:ascii="Arial" w:hAnsi="Arial" w:cs="Arial"/>
          <w:sz w:val="28"/>
          <w:szCs w:val="28"/>
        </w:rPr>
        <w:t>It is not required that at least one member of the state body be physically present at the location specified in the notice of the meeting.</w:t>
      </w:r>
    </w:p>
    <w:p w14:paraId="100053C3" w14:textId="6C24AF0D" w:rsidR="008B5B11" w:rsidRPr="008B5B11" w:rsidRDefault="008B5B11" w:rsidP="008B5B11">
      <w:pPr>
        <w:pStyle w:val="Default"/>
        <w:tabs>
          <w:tab w:val="left" w:pos="0"/>
          <w:tab w:val="left" w:pos="1080"/>
        </w:tabs>
        <w:rPr>
          <w:rFonts w:ascii="Arial" w:eastAsia="Times New Roman" w:hAnsi="Arial" w:cs="Arial"/>
          <w:color w:val="auto"/>
          <w:sz w:val="28"/>
          <w:szCs w:val="28"/>
        </w:rPr>
      </w:pPr>
      <w:r w:rsidRPr="008B5B11">
        <w:rPr>
          <w:rFonts w:ascii="Arial" w:hAnsi="Arial" w:cs="Arial"/>
          <w:sz w:val="28"/>
          <w:szCs w:val="28"/>
        </w:rPr>
        <w:t>DOR will continue to monitor legislative and executive activity pertaining to the Bagley-Keene Act and will keep you updated on any changes.</w:t>
      </w:r>
    </w:p>
    <w:p w14:paraId="7AA2DA60" w14:textId="77777777" w:rsidR="008B5B11" w:rsidRPr="002B0693" w:rsidRDefault="008B5B11" w:rsidP="008B5B11">
      <w:pPr>
        <w:pStyle w:val="Default"/>
        <w:tabs>
          <w:tab w:val="left" w:pos="0"/>
          <w:tab w:val="left" w:pos="1080"/>
        </w:tabs>
        <w:rPr>
          <w:rFonts w:ascii="Arial" w:eastAsia="Times New Roman" w:hAnsi="Arial" w:cs="Arial"/>
          <w:color w:val="auto"/>
          <w:sz w:val="28"/>
          <w:szCs w:val="28"/>
        </w:rPr>
      </w:pPr>
    </w:p>
    <w:p w14:paraId="6D68DC6D" w14:textId="77777777" w:rsidR="008B5B11" w:rsidRPr="00C529EF" w:rsidRDefault="008B5B11" w:rsidP="008B5B11">
      <w:pPr>
        <w:pStyle w:val="Default"/>
        <w:tabs>
          <w:tab w:val="left" w:pos="0"/>
          <w:tab w:val="left" w:pos="720"/>
          <w:tab w:val="left" w:pos="1080"/>
        </w:tabs>
        <w:rPr>
          <w:rFonts w:ascii="Arial" w:eastAsia="Times New Roman" w:hAnsi="Arial" w:cs="Arial"/>
          <w:color w:val="auto"/>
          <w:sz w:val="28"/>
          <w:szCs w:val="28"/>
        </w:rPr>
      </w:pPr>
      <w:r w:rsidRPr="00C529EF">
        <w:rPr>
          <w:rFonts w:ascii="Arial" w:eastAsia="Times New Roman" w:hAnsi="Arial" w:cs="Arial"/>
          <w:color w:val="auto"/>
          <w:sz w:val="28"/>
          <w:szCs w:val="28"/>
        </w:rPr>
        <w:t xml:space="preserve">Board Comments: </w:t>
      </w:r>
      <w:r>
        <w:rPr>
          <w:rFonts w:ascii="Arial" w:eastAsia="Times New Roman" w:hAnsi="Arial" w:cs="Arial"/>
          <w:color w:val="auto"/>
          <w:sz w:val="28"/>
          <w:szCs w:val="28"/>
        </w:rPr>
        <w:t>None</w:t>
      </w:r>
    </w:p>
    <w:p w14:paraId="6ADD2FD1" w14:textId="77777777" w:rsidR="008B5B11" w:rsidRPr="00E753D6" w:rsidRDefault="008B5B11" w:rsidP="008B5B11">
      <w:pPr>
        <w:pStyle w:val="Default"/>
        <w:tabs>
          <w:tab w:val="left" w:pos="360"/>
          <w:tab w:val="left" w:pos="720"/>
          <w:tab w:val="left" w:pos="1080"/>
        </w:tabs>
        <w:rPr>
          <w:rFonts w:ascii="Arial" w:eastAsia="Times New Roman" w:hAnsi="Arial" w:cs="Arial"/>
          <w:color w:val="auto"/>
          <w:sz w:val="28"/>
          <w:szCs w:val="28"/>
        </w:rPr>
      </w:pPr>
    </w:p>
    <w:p w14:paraId="42804642" w14:textId="77777777" w:rsidR="008B5B11" w:rsidRDefault="008B5B11" w:rsidP="008B5B11">
      <w:pPr>
        <w:pStyle w:val="Default"/>
        <w:tabs>
          <w:tab w:val="left" w:pos="0"/>
          <w:tab w:val="left" w:pos="720"/>
          <w:tab w:val="left" w:pos="1080"/>
        </w:tabs>
        <w:rPr>
          <w:rFonts w:ascii="Arial" w:eastAsia="Times New Roman" w:hAnsi="Arial" w:cs="Arial"/>
          <w:color w:val="auto"/>
          <w:sz w:val="28"/>
          <w:szCs w:val="28"/>
        </w:rPr>
      </w:pPr>
      <w:r w:rsidRPr="00C529EF">
        <w:rPr>
          <w:rFonts w:ascii="Arial" w:eastAsia="Times New Roman" w:hAnsi="Arial" w:cs="Arial"/>
          <w:color w:val="auto"/>
          <w:sz w:val="28"/>
          <w:szCs w:val="28"/>
        </w:rPr>
        <w:t xml:space="preserve">Public Comments: </w:t>
      </w:r>
      <w:r>
        <w:rPr>
          <w:rFonts w:ascii="Arial" w:eastAsia="Times New Roman" w:hAnsi="Arial" w:cs="Arial"/>
          <w:color w:val="auto"/>
          <w:sz w:val="28"/>
          <w:szCs w:val="28"/>
        </w:rPr>
        <w:t>None</w:t>
      </w:r>
    </w:p>
    <w:p w14:paraId="3542F4E3" w14:textId="77777777" w:rsidR="009F47C3" w:rsidRPr="009F47C3" w:rsidRDefault="009F47C3" w:rsidP="00663C8B">
      <w:pPr>
        <w:rPr>
          <w:rFonts w:ascii="Arial" w:hAnsi="Arial" w:cs="Arial"/>
          <w:sz w:val="28"/>
          <w:szCs w:val="28"/>
        </w:rPr>
      </w:pPr>
    </w:p>
    <w:p w14:paraId="60711F41" w14:textId="2EEE1763" w:rsidR="00111587" w:rsidRPr="00C747F4" w:rsidRDefault="00E70F39" w:rsidP="00E70F39">
      <w:pPr>
        <w:pStyle w:val="Heading2"/>
        <w:spacing w:before="40"/>
        <w:rPr>
          <w:rFonts w:ascii="Arial" w:eastAsia="Times New Roman" w:hAnsi="Arial" w:cs="Arial"/>
          <w:color w:val="auto"/>
          <w:sz w:val="28"/>
          <w:szCs w:val="28"/>
        </w:rPr>
      </w:pPr>
      <w:r w:rsidRPr="00C747F4">
        <w:rPr>
          <w:rFonts w:ascii="Arial" w:eastAsia="Times New Roman" w:hAnsi="Arial" w:cs="Arial"/>
          <w:color w:val="auto"/>
          <w:sz w:val="28"/>
          <w:szCs w:val="28"/>
        </w:rPr>
        <w:t xml:space="preserve">8. </w:t>
      </w:r>
      <w:r w:rsidR="007E60BB" w:rsidRPr="00C747F4">
        <w:rPr>
          <w:rFonts w:ascii="Arial" w:eastAsia="Times New Roman" w:hAnsi="Arial" w:cs="Arial"/>
          <w:color w:val="auto"/>
          <w:sz w:val="28"/>
          <w:szCs w:val="28"/>
        </w:rPr>
        <w:t>TBI Grant Request for Application</w:t>
      </w:r>
      <w:r w:rsidR="00867E97">
        <w:rPr>
          <w:rFonts w:ascii="Arial" w:eastAsia="Times New Roman" w:hAnsi="Arial" w:cs="Arial"/>
          <w:color w:val="auto"/>
          <w:sz w:val="28"/>
          <w:szCs w:val="28"/>
        </w:rPr>
        <w:t xml:space="preserve"> RFA</w:t>
      </w:r>
      <w:r w:rsidR="007E60BB" w:rsidRPr="00C747F4">
        <w:rPr>
          <w:rFonts w:ascii="Arial" w:eastAsia="Times New Roman" w:hAnsi="Arial" w:cs="Arial"/>
          <w:color w:val="auto"/>
          <w:sz w:val="28"/>
          <w:szCs w:val="28"/>
        </w:rPr>
        <w:t xml:space="preserve"> Update</w:t>
      </w:r>
    </w:p>
    <w:p w14:paraId="353FEF06" w14:textId="4C8B56B1" w:rsidR="0002621D" w:rsidRDefault="00CE29AC" w:rsidP="00867E97">
      <w:pPr>
        <w:ind w:left="810" w:hanging="450"/>
        <w:rPr>
          <w:rFonts w:ascii="Arial" w:hAnsi="Arial" w:cs="Arial"/>
          <w:sz w:val="28"/>
          <w:szCs w:val="28"/>
        </w:rPr>
      </w:pPr>
      <w:r>
        <w:rPr>
          <w:rFonts w:ascii="Arial" w:hAnsi="Arial" w:cs="Arial"/>
          <w:sz w:val="28"/>
          <w:szCs w:val="28"/>
        </w:rPr>
        <w:t>Tanya Thee</w:t>
      </w:r>
      <w:r w:rsidR="00494C9D" w:rsidRPr="00C747F4">
        <w:rPr>
          <w:rFonts w:ascii="Arial" w:hAnsi="Arial" w:cs="Arial"/>
          <w:sz w:val="28"/>
          <w:szCs w:val="28"/>
        </w:rPr>
        <w:t xml:space="preserve"> </w:t>
      </w:r>
      <w:r w:rsidR="009F47C3">
        <w:rPr>
          <w:rFonts w:ascii="Arial" w:hAnsi="Arial" w:cs="Arial"/>
          <w:sz w:val="28"/>
          <w:szCs w:val="28"/>
        </w:rPr>
        <w:t>provided an update</w:t>
      </w:r>
      <w:r>
        <w:rPr>
          <w:rFonts w:ascii="Arial" w:hAnsi="Arial" w:cs="Arial"/>
          <w:sz w:val="28"/>
          <w:szCs w:val="28"/>
        </w:rPr>
        <w:t xml:space="preserve"> on the RFA and HCBS Funding</w:t>
      </w:r>
      <w:r w:rsidR="009F47C3">
        <w:rPr>
          <w:rFonts w:ascii="Arial" w:hAnsi="Arial" w:cs="Arial"/>
          <w:sz w:val="28"/>
          <w:szCs w:val="28"/>
        </w:rPr>
        <w:t xml:space="preserve">. </w:t>
      </w:r>
    </w:p>
    <w:p w14:paraId="410017A5" w14:textId="3B97FDFE" w:rsidR="00991806" w:rsidRDefault="00991806" w:rsidP="00867E97">
      <w:pPr>
        <w:ind w:left="810" w:hanging="450"/>
        <w:rPr>
          <w:rFonts w:ascii="Arial" w:hAnsi="Arial" w:cs="Arial"/>
          <w:sz w:val="28"/>
          <w:szCs w:val="28"/>
        </w:rPr>
      </w:pPr>
    </w:p>
    <w:p w14:paraId="1F2E33E8" w14:textId="77777777" w:rsidR="00B56F5A" w:rsidRDefault="00B56F5A" w:rsidP="00CE29AC">
      <w:pPr>
        <w:numPr>
          <w:ilvl w:val="0"/>
          <w:numId w:val="11"/>
        </w:numPr>
        <w:autoSpaceDE w:val="0"/>
        <w:autoSpaceDN w:val="0"/>
        <w:adjustRightInd w:val="0"/>
        <w:rPr>
          <w:rFonts w:ascii="Arial" w:eastAsia="Malgun Gothic" w:hAnsi="Arial" w:cs="Arial"/>
          <w:color w:val="000000"/>
          <w:sz w:val="28"/>
          <w:szCs w:val="28"/>
        </w:rPr>
      </w:pPr>
      <w:r>
        <w:rPr>
          <w:rFonts w:ascii="Arial" w:eastAsia="Malgun Gothic" w:hAnsi="Arial" w:cs="Arial"/>
          <w:color w:val="000000"/>
          <w:sz w:val="28"/>
          <w:szCs w:val="28"/>
        </w:rPr>
        <w:t>State RFA Status:</w:t>
      </w:r>
    </w:p>
    <w:p w14:paraId="7AAE1857" w14:textId="43A800A9" w:rsidR="00CE29AC" w:rsidRPr="00CE29AC" w:rsidRDefault="00CE29AC" w:rsidP="00B56F5A">
      <w:pPr>
        <w:numPr>
          <w:ilvl w:val="1"/>
          <w:numId w:val="11"/>
        </w:numPr>
        <w:autoSpaceDE w:val="0"/>
        <w:autoSpaceDN w:val="0"/>
        <w:adjustRightInd w:val="0"/>
        <w:rPr>
          <w:rFonts w:ascii="Arial" w:eastAsia="Malgun Gothic" w:hAnsi="Arial" w:cs="Arial"/>
          <w:color w:val="000000"/>
          <w:sz w:val="28"/>
          <w:szCs w:val="28"/>
        </w:rPr>
      </w:pPr>
      <w:r w:rsidRPr="00CE29AC">
        <w:rPr>
          <w:rFonts w:ascii="Arial" w:eastAsia="Malgun Gothic" w:hAnsi="Arial" w:cs="Arial"/>
          <w:color w:val="000000"/>
          <w:sz w:val="28"/>
          <w:szCs w:val="28"/>
        </w:rPr>
        <w:t>Appeal decision was in favor of a re-scoring of the applications which will begin this week</w:t>
      </w:r>
    </w:p>
    <w:p w14:paraId="03E8B812" w14:textId="77777777" w:rsidR="00CE29AC" w:rsidRPr="00CE29AC" w:rsidRDefault="00CE29AC" w:rsidP="00B56F5A">
      <w:pPr>
        <w:numPr>
          <w:ilvl w:val="1"/>
          <w:numId w:val="11"/>
        </w:numPr>
        <w:autoSpaceDE w:val="0"/>
        <w:autoSpaceDN w:val="0"/>
        <w:adjustRightInd w:val="0"/>
        <w:rPr>
          <w:rFonts w:ascii="Arial" w:eastAsia="Malgun Gothic" w:hAnsi="Arial" w:cs="Arial"/>
          <w:color w:val="000000"/>
          <w:sz w:val="28"/>
          <w:szCs w:val="28"/>
        </w:rPr>
      </w:pPr>
      <w:r w:rsidRPr="00CE29AC">
        <w:rPr>
          <w:rFonts w:ascii="Arial" w:eastAsia="Malgun Gothic" w:hAnsi="Arial" w:cs="Arial"/>
          <w:color w:val="000000"/>
          <w:sz w:val="28"/>
          <w:szCs w:val="28"/>
        </w:rPr>
        <w:t>Intent to award will post January 29, 2022</w:t>
      </w:r>
    </w:p>
    <w:p w14:paraId="11EA44C3" w14:textId="77777777" w:rsidR="00CE29AC" w:rsidRPr="00CE29AC" w:rsidRDefault="00CE29AC" w:rsidP="00B56F5A">
      <w:pPr>
        <w:numPr>
          <w:ilvl w:val="1"/>
          <w:numId w:val="11"/>
        </w:numPr>
        <w:autoSpaceDE w:val="0"/>
        <w:autoSpaceDN w:val="0"/>
        <w:adjustRightInd w:val="0"/>
        <w:rPr>
          <w:rFonts w:ascii="Arial" w:eastAsia="Malgun Gothic" w:hAnsi="Arial" w:cs="Arial"/>
          <w:color w:val="000000"/>
          <w:sz w:val="28"/>
          <w:szCs w:val="28"/>
        </w:rPr>
      </w:pPr>
      <w:r w:rsidRPr="00CE29AC">
        <w:rPr>
          <w:rFonts w:ascii="Arial" w:eastAsia="Malgun Gothic" w:hAnsi="Arial" w:cs="Arial"/>
          <w:color w:val="000000"/>
          <w:sz w:val="28"/>
          <w:szCs w:val="28"/>
        </w:rPr>
        <w:t>Grant start date will be April 1, 2022</w:t>
      </w:r>
    </w:p>
    <w:p w14:paraId="5A3C5F86" w14:textId="635CA57C" w:rsidR="00991806" w:rsidRPr="00B56F5A" w:rsidRDefault="00CE29AC" w:rsidP="00B56F5A">
      <w:pPr>
        <w:pStyle w:val="Default"/>
        <w:numPr>
          <w:ilvl w:val="1"/>
          <w:numId w:val="11"/>
        </w:numPr>
        <w:tabs>
          <w:tab w:val="left" w:pos="450"/>
        </w:tabs>
        <w:rPr>
          <w:rFonts w:ascii="Arial" w:eastAsia="Times New Roman" w:hAnsi="Arial" w:cs="Arial"/>
          <w:color w:val="auto"/>
          <w:sz w:val="28"/>
          <w:szCs w:val="28"/>
        </w:rPr>
      </w:pPr>
      <w:r w:rsidRPr="00CE29AC">
        <w:rPr>
          <w:rFonts w:ascii="Arial" w:hAnsi="Arial" w:cs="Arial"/>
          <w:sz w:val="28"/>
          <w:szCs w:val="28"/>
        </w:rPr>
        <w:t xml:space="preserve">Funding amounts will not change even though we have extended five of the </w:t>
      </w:r>
      <w:r w:rsidRPr="00B56F5A">
        <w:rPr>
          <w:rFonts w:ascii="Arial" w:hAnsi="Arial" w:cs="Arial"/>
          <w:sz w:val="28"/>
          <w:szCs w:val="28"/>
        </w:rPr>
        <w:t xml:space="preserve">six current grants until March 31, </w:t>
      </w:r>
      <w:proofErr w:type="gramStart"/>
      <w:r w:rsidRPr="00B56F5A">
        <w:rPr>
          <w:rFonts w:ascii="Arial" w:hAnsi="Arial" w:cs="Arial"/>
          <w:sz w:val="28"/>
          <w:szCs w:val="28"/>
        </w:rPr>
        <w:t>2022</w:t>
      </w:r>
      <w:proofErr w:type="gramEnd"/>
      <w:r w:rsidRPr="00B56F5A">
        <w:rPr>
          <w:rFonts w:ascii="Arial" w:hAnsi="Arial" w:cs="Arial"/>
          <w:sz w:val="28"/>
          <w:szCs w:val="28"/>
        </w:rPr>
        <w:t xml:space="preserve"> to ensure continuation of services</w:t>
      </w:r>
    </w:p>
    <w:p w14:paraId="539DEF90" w14:textId="77777777" w:rsidR="00B56F5A" w:rsidRDefault="00B56F5A" w:rsidP="00B56F5A">
      <w:pPr>
        <w:autoSpaceDE w:val="0"/>
        <w:autoSpaceDN w:val="0"/>
        <w:adjustRightInd w:val="0"/>
        <w:rPr>
          <w:rFonts w:ascii="Arial" w:eastAsia="Malgun Gothic" w:hAnsi="Arial" w:cs="Arial"/>
          <w:color w:val="000000"/>
          <w:sz w:val="28"/>
          <w:szCs w:val="28"/>
        </w:rPr>
      </w:pPr>
    </w:p>
    <w:p w14:paraId="746369C1" w14:textId="6AFBA961" w:rsidR="00991806" w:rsidRPr="00B56F5A" w:rsidRDefault="00B56F5A" w:rsidP="00B56F5A">
      <w:pPr>
        <w:numPr>
          <w:ilvl w:val="0"/>
          <w:numId w:val="11"/>
        </w:numPr>
        <w:autoSpaceDE w:val="0"/>
        <w:autoSpaceDN w:val="0"/>
        <w:adjustRightInd w:val="0"/>
        <w:rPr>
          <w:rFonts w:ascii="Arial" w:eastAsia="Malgun Gothic" w:hAnsi="Arial" w:cs="Arial"/>
          <w:color w:val="000000"/>
          <w:sz w:val="28"/>
          <w:szCs w:val="28"/>
        </w:rPr>
      </w:pPr>
      <w:r>
        <w:rPr>
          <w:rFonts w:ascii="Arial" w:eastAsia="Malgun Gothic" w:hAnsi="Arial" w:cs="Arial"/>
          <w:color w:val="000000"/>
          <w:sz w:val="28"/>
          <w:szCs w:val="28"/>
        </w:rPr>
        <w:t>HCBS RFA Status:</w:t>
      </w:r>
    </w:p>
    <w:p w14:paraId="0484214A" w14:textId="77777777" w:rsidR="00B56F5A" w:rsidRPr="00B56F5A" w:rsidRDefault="00B56F5A" w:rsidP="00B56F5A">
      <w:pPr>
        <w:numPr>
          <w:ilvl w:val="1"/>
          <w:numId w:val="44"/>
        </w:numPr>
        <w:autoSpaceDE w:val="0"/>
        <w:autoSpaceDN w:val="0"/>
        <w:adjustRightInd w:val="0"/>
        <w:contextualSpacing/>
        <w:rPr>
          <w:rFonts w:ascii="Arial" w:eastAsia="Calibri" w:hAnsi="Arial" w:cs="Arial"/>
          <w:sz w:val="28"/>
          <w:szCs w:val="28"/>
        </w:rPr>
      </w:pPr>
      <w:r w:rsidRPr="00B56F5A">
        <w:rPr>
          <w:rFonts w:ascii="Arial" w:eastAsia="Calibri" w:hAnsi="Arial" w:cs="Arial"/>
          <w:sz w:val="28"/>
          <w:szCs w:val="28"/>
        </w:rPr>
        <w:t>California has received conditional approval of the California Home-and Community-Based Services (HCBS) Spending Plan and may begin implementing all initiatives as conditionally approved.</w:t>
      </w:r>
    </w:p>
    <w:p w14:paraId="5BFDBE11" w14:textId="06BEF0B6" w:rsidR="00B56F5A" w:rsidRPr="00B56F5A" w:rsidRDefault="00B56F5A" w:rsidP="00B56F5A">
      <w:pPr>
        <w:numPr>
          <w:ilvl w:val="1"/>
          <w:numId w:val="44"/>
        </w:numPr>
        <w:autoSpaceDE w:val="0"/>
        <w:autoSpaceDN w:val="0"/>
        <w:adjustRightInd w:val="0"/>
        <w:rPr>
          <w:rFonts w:ascii="Arial" w:eastAsia="Malgun Gothic" w:hAnsi="Arial" w:cs="Arial"/>
          <w:color w:val="000000"/>
          <w:sz w:val="28"/>
          <w:szCs w:val="28"/>
        </w:rPr>
      </w:pPr>
      <w:r w:rsidRPr="00B56F5A">
        <w:rPr>
          <w:rFonts w:ascii="Arial" w:eastAsia="Malgun Gothic" w:hAnsi="Arial" w:cs="Arial"/>
          <w:color w:val="000000"/>
          <w:sz w:val="28"/>
          <w:szCs w:val="28"/>
        </w:rPr>
        <w:t>HCBS allows for a full-time position</w:t>
      </w:r>
      <w:r w:rsidR="008755CC">
        <w:rPr>
          <w:rFonts w:ascii="Arial" w:eastAsia="Malgun Gothic" w:hAnsi="Arial" w:cs="Arial"/>
          <w:color w:val="000000"/>
          <w:sz w:val="28"/>
          <w:szCs w:val="28"/>
        </w:rPr>
        <w:t>, which has been posted.</w:t>
      </w:r>
    </w:p>
    <w:p w14:paraId="30717622" w14:textId="77777777" w:rsidR="00B56F5A" w:rsidRPr="00B56F5A" w:rsidRDefault="00B56F5A" w:rsidP="00B56F5A">
      <w:pPr>
        <w:numPr>
          <w:ilvl w:val="1"/>
          <w:numId w:val="44"/>
        </w:numPr>
        <w:autoSpaceDE w:val="0"/>
        <w:autoSpaceDN w:val="0"/>
        <w:adjustRightInd w:val="0"/>
        <w:rPr>
          <w:rFonts w:ascii="Arial" w:eastAsia="Malgun Gothic" w:hAnsi="Arial" w:cs="Arial"/>
          <w:color w:val="000000"/>
          <w:sz w:val="28"/>
          <w:szCs w:val="28"/>
        </w:rPr>
      </w:pPr>
      <w:r w:rsidRPr="00B56F5A">
        <w:rPr>
          <w:rFonts w:ascii="Arial" w:eastAsia="Malgun Gothic" w:hAnsi="Arial" w:cs="Arial"/>
          <w:color w:val="000000"/>
          <w:sz w:val="28"/>
          <w:szCs w:val="28"/>
        </w:rPr>
        <w:t>RFA status update - currently working on the RFA but have also been looking into other potential avenues to disperse the funds. Would like feedback on two potential options:</w:t>
      </w:r>
    </w:p>
    <w:p w14:paraId="5C79D202" w14:textId="77777777" w:rsidR="00B56F5A" w:rsidRDefault="00B56F5A" w:rsidP="00B56F5A">
      <w:pPr>
        <w:numPr>
          <w:ilvl w:val="1"/>
          <w:numId w:val="44"/>
        </w:numPr>
        <w:autoSpaceDE w:val="0"/>
        <w:autoSpaceDN w:val="0"/>
        <w:adjustRightInd w:val="0"/>
        <w:rPr>
          <w:rFonts w:ascii="Arial" w:eastAsia="Malgun Gothic" w:hAnsi="Arial" w:cs="Arial"/>
          <w:color w:val="000000"/>
          <w:sz w:val="28"/>
          <w:szCs w:val="28"/>
        </w:rPr>
      </w:pPr>
      <w:r w:rsidRPr="00B56F5A">
        <w:rPr>
          <w:rFonts w:ascii="Arial" w:eastAsia="Malgun Gothic" w:hAnsi="Arial" w:cs="Arial"/>
          <w:color w:val="000000"/>
          <w:sz w:val="28"/>
          <w:szCs w:val="28"/>
        </w:rPr>
        <w:lastRenderedPageBreak/>
        <w:t>wait 6 months to do our original plan and award to existing and then do the RFA for new</w:t>
      </w:r>
    </w:p>
    <w:p w14:paraId="50F7C613" w14:textId="2FBD5B76" w:rsidR="00991806" w:rsidRPr="00B56F5A" w:rsidRDefault="00B56F5A" w:rsidP="00B56F5A">
      <w:pPr>
        <w:numPr>
          <w:ilvl w:val="1"/>
          <w:numId w:val="44"/>
        </w:numPr>
        <w:autoSpaceDE w:val="0"/>
        <w:autoSpaceDN w:val="0"/>
        <w:adjustRightInd w:val="0"/>
        <w:rPr>
          <w:rFonts w:ascii="Arial" w:eastAsia="Malgun Gothic" w:hAnsi="Arial" w:cs="Arial"/>
          <w:color w:val="000000"/>
          <w:sz w:val="28"/>
          <w:szCs w:val="28"/>
        </w:rPr>
      </w:pPr>
      <w:proofErr w:type="gramStart"/>
      <w:r w:rsidRPr="00B56F5A">
        <w:rPr>
          <w:rFonts w:ascii="Arial" w:eastAsia="Malgun Gothic" w:hAnsi="Arial" w:cs="Arial"/>
          <w:sz w:val="28"/>
          <w:szCs w:val="28"/>
        </w:rPr>
        <w:t>enter into</w:t>
      </w:r>
      <w:proofErr w:type="gramEnd"/>
      <w:r w:rsidRPr="00B56F5A">
        <w:rPr>
          <w:rFonts w:ascii="Arial" w:eastAsia="Malgun Gothic" w:hAnsi="Arial" w:cs="Arial"/>
          <w:sz w:val="28"/>
          <w:szCs w:val="28"/>
        </w:rPr>
        <w:t xml:space="preserve"> negotiated contracts without the requirement for a solicitation (not sure yet if this is a viable option)</w:t>
      </w:r>
    </w:p>
    <w:p w14:paraId="02FEAB3B" w14:textId="64C02F2B" w:rsidR="00867E97" w:rsidRDefault="00867E97" w:rsidP="00867E97">
      <w:pPr>
        <w:ind w:left="810" w:hanging="450"/>
        <w:rPr>
          <w:rFonts w:ascii="Arial" w:hAnsi="Arial" w:cs="Arial"/>
          <w:sz w:val="28"/>
          <w:szCs w:val="28"/>
        </w:rPr>
      </w:pPr>
    </w:p>
    <w:p w14:paraId="5DEE9A1F" w14:textId="77777777" w:rsidR="00991421" w:rsidRPr="00C529EF" w:rsidRDefault="00991421" w:rsidP="00991421">
      <w:pPr>
        <w:pStyle w:val="Default"/>
        <w:tabs>
          <w:tab w:val="left" w:pos="0"/>
          <w:tab w:val="left" w:pos="720"/>
          <w:tab w:val="left" w:pos="1080"/>
        </w:tabs>
        <w:rPr>
          <w:rFonts w:ascii="Arial" w:eastAsia="Times New Roman" w:hAnsi="Arial" w:cs="Arial"/>
          <w:color w:val="auto"/>
          <w:sz w:val="28"/>
          <w:szCs w:val="28"/>
        </w:rPr>
      </w:pPr>
      <w:r w:rsidRPr="00C529EF">
        <w:rPr>
          <w:rFonts w:ascii="Arial" w:eastAsia="Times New Roman" w:hAnsi="Arial" w:cs="Arial"/>
          <w:color w:val="auto"/>
          <w:sz w:val="28"/>
          <w:szCs w:val="28"/>
        </w:rPr>
        <w:t xml:space="preserve">Board Comments: </w:t>
      </w:r>
      <w:r>
        <w:rPr>
          <w:rFonts w:ascii="Arial" w:eastAsia="Times New Roman" w:hAnsi="Arial" w:cs="Arial"/>
          <w:color w:val="auto"/>
          <w:sz w:val="28"/>
          <w:szCs w:val="28"/>
        </w:rPr>
        <w:t>None</w:t>
      </w:r>
    </w:p>
    <w:p w14:paraId="259B8B07" w14:textId="77777777" w:rsidR="00991421" w:rsidRPr="00E753D6" w:rsidRDefault="00991421" w:rsidP="00991421">
      <w:pPr>
        <w:pStyle w:val="Default"/>
        <w:tabs>
          <w:tab w:val="left" w:pos="360"/>
          <w:tab w:val="left" w:pos="720"/>
          <w:tab w:val="left" w:pos="1080"/>
        </w:tabs>
        <w:rPr>
          <w:rFonts w:ascii="Arial" w:eastAsia="Times New Roman" w:hAnsi="Arial" w:cs="Arial"/>
          <w:color w:val="auto"/>
          <w:sz w:val="28"/>
          <w:szCs w:val="28"/>
        </w:rPr>
      </w:pPr>
    </w:p>
    <w:p w14:paraId="3BDE65A7" w14:textId="0EF1AA76" w:rsidR="00991421" w:rsidRDefault="00991421" w:rsidP="00991421">
      <w:pPr>
        <w:rPr>
          <w:rFonts w:ascii="Arial" w:hAnsi="Arial" w:cs="Arial"/>
          <w:sz w:val="28"/>
          <w:szCs w:val="28"/>
        </w:rPr>
      </w:pPr>
      <w:r w:rsidRPr="00C529EF">
        <w:rPr>
          <w:rFonts w:ascii="Arial" w:hAnsi="Arial" w:cs="Arial"/>
          <w:sz w:val="28"/>
          <w:szCs w:val="28"/>
        </w:rPr>
        <w:t xml:space="preserve">Public Comments: </w:t>
      </w:r>
      <w:r>
        <w:rPr>
          <w:rFonts w:ascii="Arial" w:hAnsi="Arial" w:cs="Arial"/>
          <w:sz w:val="28"/>
          <w:szCs w:val="28"/>
        </w:rPr>
        <w:t>None</w:t>
      </w:r>
    </w:p>
    <w:p w14:paraId="68252743" w14:textId="77777777" w:rsidR="00991421" w:rsidRPr="00C747F4" w:rsidRDefault="00991421" w:rsidP="00991421">
      <w:pPr>
        <w:ind w:left="810" w:hanging="450"/>
        <w:rPr>
          <w:rFonts w:ascii="Arial" w:hAnsi="Arial" w:cs="Arial"/>
          <w:sz w:val="28"/>
          <w:szCs w:val="28"/>
        </w:rPr>
      </w:pPr>
    </w:p>
    <w:p w14:paraId="337AF80A" w14:textId="254A1886" w:rsidR="00A11B8A" w:rsidRPr="00C747F4" w:rsidRDefault="00CB0BDB" w:rsidP="00CB0BDB">
      <w:pPr>
        <w:pStyle w:val="Heading2"/>
        <w:spacing w:before="40"/>
        <w:rPr>
          <w:rFonts w:ascii="Arial" w:eastAsia="Times New Roman" w:hAnsi="Arial" w:cs="Arial"/>
          <w:color w:val="auto"/>
          <w:sz w:val="28"/>
          <w:szCs w:val="28"/>
        </w:rPr>
      </w:pPr>
      <w:r w:rsidRPr="00C747F4">
        <w:rPr>
          <w:rFonts w:ascii="Arial" w:eastAsia="Times New Roman" w:hAnsi="Arial" w:cs="Arial"/>
          <w:color w:val="auto"/>
          <w:sz w:val="28"/>
          <w:szCs w:val="28"/>
        </w:rPr>
        <w:t xml:space="preserve">9. </w:t>
      </w:r>
      <w:r w:rsidR="007E60BB" w:rsidRPr="00C747F4">
        <w:rPr>
          <w:rFonts w:ascii="Arial" w:eastAsia="Times New Roman" w:hAnsi="Arial" w:cs="Arial"/>
          <w:color w:val="auto"/>
          <w:sz w:val="28"/>
          <w:szCs w:val="28"/>
        </w:rPr>
        <w:t>Review and Approval</w:t>
      </w:r>
      <w:r w:rsidR="00184938" w:rsidRPr="00C747F4">
        <w:rPr>
          <w:rFonts w:ascii="Arial" w:eastAsia="Times New Roman" w:hAnsi="Arial" w:cs="Arial"/>
          <w:color w:val="auto"/>
          <w:sz w:val="28"/>
          <w:szCs w:val="28"/>
        </w:rPr>
        <w:t xml:space="preserve"> of Minutes </w:t>
      </w:r>
      <w:r w:rsidR="007211C7">
        <w:rPr>
          <w:rFonts w:ascii="Arial" w:eastAsia="Times New Roman" w:hAnsi="Arial" w:cs="Arial"/>
          <w:color w:val="auto"/>
          <w:sz w:val="28"/>
          <w:szCs w:val="28"/>
        </w:rPr>
        <w:t>July 19</w:t>
      </w:r>
      <w:r w:rsidR="00184938" w:rsidRPr="00C747F4">
        <w:rPr>
          <w:rFonts w:ascii="Arial" w:eastAsia="Times New Roman" w:hAnsi="Arial" w:cs="Arial"/>
          <w:color w:val="auto"/>
          <w:sz w:val="28"/>
          <w:szCs w:val="28"/>
        </w:rPr>
        <w:t>, 202</w:t>
      </w:r>
      <w:r w:rsidR="007211C7">
        <w:rPr>
          <w:rFonts w:ascii="Arial" w:eastAsia="Times New Roman" w:hAnsi="Arial" w:cs="Arial"/>
          <w:color w:val="auto"/>
          <w:sz w:val="28"/>
          <w:szCs w:val="28"/>
        </w:rPr>
        <w:t>2</w:t>
      </w:r>
    </w:p>
    <w:p w14:paraId="2EEF0D26" w14:textId="12C74BF7" w:rsidR="00A07486" w:rsidRDefault="009F47C3" w:rsidP="00A07486">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Lead Shinoda asked for motion to approve the </w:t>
      </w:r>
      <w:r w:rsidR="007211C7">
        <w:rPr>
          <w:rFonts w:ascii="Arial" w:eastAsia="Times New Roman" w:hAnsi="Arial" w:cs="Arial"/>
          <w:color w:val="auto"/>
          <w:sz w:val="28"/>
          <w:szCs w:val="28"/>
        </w:rPr>
        <w:t>July</w:t>
      </w:r>
      <w:r>
        <w:rPr>
          <w:rFonts w:ascii="Arial" w:eastAsia="Times New Roman" w:hAnsi="Arial" w:cs="Arial"/>
          <w:color w:val="auto"/>
          <w:sz w:val="28"/>
          <w:szCs w:val="28"/>
        </w:rPr>
        <w:t xml:space="preserve"> meeting minutes.</w:t>
      </w:r>
    </w:p>
    <w:p w14:paraId="7C55FA7F" w14:textId="16EC05DD" w:rsidR="009F47C3" w:rsidRDefault="007211C7" w:rsidP="00A07486">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Higgins</w:t>
      </w:r>
      <w:r w:rsidR="009F47C3">
        <w:rPr>
          <w:rFonts w:ascii="Arial" w:eastAsia="Times New Roman" w:hAnsi="Arial" w:cs="Arial"/>
          <w:color w:val="auto"/>
          <w:sz w:val="28"/>
          <w:szCs w:val="28"/>
        </w:rPr>
        <w:t>/</w:t>
      </w:r>
      <w:r>
        <w:rPr>
          <w:rFonts w:ascii="Arial" w:eastAsia="Times New Roman" w:hAnsi="Arial" w:cs="Arial"/>
          <w:color w:val="auto"/>
          <w:sz w:val="28"/>
          <w:szCs w:val="28"/>
        </w:rPr>
        <w:t>Huie</w:t>
      </w:r>
      <w:r w:rsidR="009F47C3">
        <w:rPr>
          <w:rFonts w:ascii="Arial" w:eastAsia="Times New Roman" w:hAnsi="Arial" w:cs="Arial"/>
          <w:color w:val="auto"/>
          <w:sz w:val="28"/>
          <w:szCs w:val="28"/>
        </w:rPr>
        <w:t xml:space="preserve"> Motion/Second to approve.</w:t>
      </w:r>
    </w:p>
    <w:p w14:paraId="48B643DC" w14:textId="5DA46410" w:rsidR="009F47C3" w:rsidRDefault="009F47C3" w:rsidP="00A07486">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Yes votes (8), Shinoda, Chan, Degeneffe, Hansen, Higgins, Huie, Ignacio, William No vote, (0) Abstain votes (</w:t>
      </w:r>
      <w:r w:rsidR="007211C7">
        <w:rPr>
          <w:rFonts w:ascii="Arial" w:eastAsia="Times New Roman" w:hAnsi="Arial" w:cs="Arial"/>
          <w:color w:val="auto"/>
          <w:sz w:val="28"/>
          <w:szCs w:val="28"/>
        </w:rPr>
        <w:t>1</w:t>
      </w:r>
      <w:r>
        <w:rPr>
          <w:rFonts w:ascii="Arial" w:eastAsia="Times New Roman" w:hAnsi="Arial" w:cs="Arial"/>
          <w:color w:val="auto"/>
          <w:sz w:val="28"/>
          <w:szCs w:val="28"/>
        </w:rPr>
        <w:t>)</w:t>
      </w:r>
      <w:r w:rsidR="007211C7">
        <w:rPr>
          <w:rFonts w:ascii="Arial" w:eastAsia="Times New Roman" w:hAnsi="Arial" w:cs="Arial"/>
          <w:color w:val="auto"/>
          <w:sz w:val="28"/>
          <w:szCs w:val="28"/>
        </w:rPr>
        <w:t xml:space="preserve"> Lili (left early)</w:t>
      </w:r>
      <w:r>
        <w:rPr>
          <w:rFonts w:ascii="Arial" w:eastAsia="Times New Roman" w:hAnsi="Arial" w:cs="Arial"/>
          <w:color w:val="auto"/>
          <w:sz w:val="28"/>
          <w:szCs w:val="28"/>
        </w:rPr>
        <w:t xml:space="preserve"> </w:t>
      </w:r>
    </w:p>
    <w:p w14:paraId="2078BE48" w14:textId="77777777" w:rsidR="007211C7" w:rsidRDefault="007211C7" w:rsidP="00A07486">
      <w:pPr>
        <w:pStyle w:val="Default"/>
        <w:tabs>
          <w:tab w:val="left" w:pos="360"/>
        </w:tabs>
        <w:rPr>
          <w:rFonts w:ascii="Arial" w:eastAsia="Times New Roman" w:hAnsi="Arial" w:cs="Arial"/>
          <w:color w:val="auto"/>
          <w:sz w:val="28"/>
          <w:szCs w:val="28"/>
        </w:rPr>
      </w:pPr>
    </w:p>
    <w:p w14:paraId="56C64F5B" w14:textId="1A5A97A8" w:rsidR="009F47C3" w:rsidRDefault="007211C7" w:rsidP="00A07486">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October 2021</w:t>
      </w:r>
      <w:r w:rsidR="009F47C3">
        <w:rPr>
          <w:rFonts w:ascii="Arial" w:eastAsia="Times New Roman" w:hAnsi="Arial" w:cs="Arial"/>
          <w:color w:val="auto"/>
          <w:sz w:val="28"/>
          <w:szCs w:val="28"/>
        </w:rPr>
        <w:t xml:space="preserve"> meeting minutes will be approved at the </w:t>
      </w:r>
      <w:r>
        <w:rPr>
          <w:rFonts w:ascii="Arial" w:eastAsia="Times New Roman" w:hAnsi="Arial" w:cs="Arial"/>
          <w:color w:val="auto"/>
          <w:sz w:val="28"/>
          <w:szCs w:val="28"/>
        </w:rPr>
        <w:t>April</w:t>
      </w:r>
      <w:r w:rsidR="009F47C3">
        <w:rPr>
          <w:rFonts w:ascii="Arial" w:eastAsia="Times New Roman" w:hAnsi="Arial" w:cs="Arial"/>
          <w:color w:val="auto"/>
          <w:sz w:val="28"/>
          <w:szCs w:val="28"/>
        </w:rPr>
        <w:t xml:space="preserve"> meeting.</w:t>
      </w:r>
    </w:p>
    <w:p w14:paraId="5B99D0E8" w14:textId="77777777" w:rsidR="00DC324E" w:rsidRPr="00C747F4" w:rsidRDefault="00DC324E" w:rsidP="00A07486">
      <w:pPr>
        <w:pStyle w:val="Default"/>
        <w:tabs>
          <w:tab w:val="left" w:pos="360"/>
        </w:tabs>
        <w:rPr>
          <w:rFonts w:ascii="Arial" w:eastAsia="Times New Roman" w:hAnsi="Arial" w:cs="Arial"/>
          <w:color w:val="auto"/>
          <w:sz w:val="28"/>
          <w:szCs w:val="28"/>
        </w:rPr>
      </w:pPr>
    </w:p>
    <w:p w14:paraId="37C666FA" w14:textId="018DBEA4" w:rsidR="00EF38C5" w:rsidRPr="009F47C3" w:rsidRDefault="00CB0BDB" w:rsidP="009F47C3">
      <w:pPr>
        <w:pStyle w:val="Heading2"/>
        <w:tabs>
          <w:tab w:val="left" w:pos="630"/>
        </w:tabs>
        <w:spacing w:before="40"/>
        <w:rPr>
          <w:rFonts w:ascii="Arial" w:hAnsi="Arial" w:cs="Arial"/>
          <w:color w:val="auto"/>
          <w:sz w:val="28"/>
          <w:szCs w:val="28"/>
        </w:rPr>
      </w:pPr>
      <w:r w:rsidRPr="009F47C3">
        <w:rPr>
          <w:rFonts w:ascii="Arial" w:hAnsi="Arial" w:cs="Arial"/>
          <w:color w:val="auto"/>
          <w:sz w:val="28"/>
          <w:szCs w:val="28"/>
        </w:rPr>
        <w:t>10.</w:t>
      </w:r>
      <w:r w:rsidR="003871B4" w:rsidRPr="009F47C3">
        <w:rPr>
          <w:rFonts w:ascii="Arial" w:hAnsi="Arial" w:cs="Arial"/>
          <w:color w:val="auto"/>
          <w:sz w:val="28"/>
          <w:szCs w:val="28"/>
        </w:rPr>
        <w:t xml:space="preserve"> </w:t>
      </w:r>
      <w:r w:rsidR="007B05AF" w:rsidRPr="009F47C3">
        <w:rPr>
          <w:rFonts w:ascii="Arial" w:hAnsi="Arial" w:cs="Arial"/>
          <w:color w:val="auto"/>
          <w:sz w:val="28"/>
          <w:szCs w:val="28"/>
        </w:rPr>
        <w:t>DOR Updates</w:t>
      </w:r>
    </w:p>
    <w:p w14:paraId="35D73A19" w14:textId="1B48186B" w:rsidR="009F47C3" w:rsidRDefault="00330CD5" w:rsidP="009F47C3">
      <w:pPr>
        <w:rPr>
          <w:rFonts w:ascii="Arial" w:hAnsi="Arial" w:cs="Arial"/>
          <w:sz w:val="28"/>
          <w:szCs w:val="28"/>
        </w:rPr>
      </w:pPr>
      <w:r>
        <w:rPr>
          <w:rFonts w:ascii="Arial" w:hAnsi="Arial" w:cs="Arial"/>
          <w:sz w:val="28"/>
          <w:szCs w:val="28"/>
        </w:rPr>
        <w:t>Megan Sampson provided update</w:t>
      </w:r>
      <w:r w:rsidR="009F47C3">
        <w:rPr>
          <w:rFonts w:ascii="Arial" w:hAnsi="Arial" w:cs="Arial"/>
          <w:sz w:val="28"/>
          <w:szCs w:val="28"/>
        </w:rPr>
        <w:t>s</w:t>
      </w:r>
      <w:r>
        <w:rPr>
          <w:rFonts w:ascii="Arial" w:hAnsi="Arial" w:cs="Arial"/>
          <w:sz w:val="28"/>
          <w:szCs w:val="28"/>
        </w:rPr>
        <w:t xml:space="preserve"> on the DOR, specifically ILATS</w:t>
      </w:r>
      <w:r w:rsidR="009F47C3">
        <w:rPr>
          <w:rFonts w:ascii="Arial" w:hAnsi="Arial" w:cs="Arial"/>
          <w:sz w:val="28"/>
          <w:szCs w:val="28"/>
        </w:rPr>
        <w:t>.</w:t>
      </w:r>
    </w:p>
    <w:p w14:paraId="1D65A064" w14:textId="37DD7147" w:rsidR="009F47C3" w:rsidRDefault="009F47C3" w:rsidP="009F47C3">
      <w:pPr>
        <w:rPr>
          <w:rFonts w:ascii="Arial" w:hAnsi="Arial" w:cs="Arial"/>
          <w:sz w:val="28"/>
          <w:szCs w:val="28"/>
        </w:rPr>
      </w:pPr>
    </w:p>
    <w:p w14:paraId="1F41DBE2" w14:textId="77777777" w:rsidR="008755CC" w:rsidRDefault="008755CC" w:rsidP="00677172">
      <w:pPr>
        <w:pStyle w:val="ListParagraph"/>
        <w:numPr>
          <w:ilvl w:val="0"/>
          <w:numId w:val="19"/>
        </w:numPr>
        <w:rPr>
          <w:rFonts w:ascii="Arial" w:hAnsi="Arial" w:cs="Arial"/>
          <w:sz w:val="28"/>
          <w:szCs w:val="28"/>
        </w:rPr>
      </w:pPr>
      <w:r>
        <w:rPr>
          <w:rFonts w:ascii="Arial" w:hAnsi="Arial" w:cs="Arial"/>
          <w:sz w:val="28"/>
          <w:szCs w:val="28"/>
        </w:rPr>
        <w:t>Megan is back from leave and currently working 20 hours per week.</w:t>
      </w:r>
    </w:p>
    <w:p w14:paraId="6BCCE7FB" w14:textId="77777777" w:rsidR="008755CC" w:rsidRDefault="008755CC" w:rsidP="00677172">
      <w:pPr>
        <w:pStyle w:val="ListParagraph"/>
        <w:numPr>
          <w:ilvl w:val="0"/>
          <w:numId w:val="19"/>
        </w:numPr>
        <w:rPr>
          <w:rFonts w:ascii="Arial" w:hAnsi="Arial" w:cs="Arial"/>
          <w:sz w:val="28"/>
          <w:szCs w:val="28"/>
        </w:rPr>
      </w:pPr>
      <w:r>
        <w:rPr>
          <w:rFonts w:ascii="Arial" w:hAnsi="Arial" w:cs="Arial"/>
          <w:sz w:val="28"/>
          <w:szCs w:val="28"/>
        </w:rPr>
        <w:t>ILATS staff is continuing to telework.</w:t>
      </w:r>
    </w:p>
    <w:p w14:paraId="6D2A8BFE" w14:textId="144983CA" w:rsidR="008755CC" w:rsidRDefault="008755CC" w:rsidP="00677172">
      <w:pPr>
        <w:pStyle w:val="ListParagraph"/>
        <w:numPr>
          <w:ilvl w:val="0"/>
          <w:numId w:val="19"/>
        </w:numPr>
        <w:rPr>
          <w:rFonts w:ascii="Arial" w:hAnsi="Arial" w:cs="Arial"/>
          <w:sz w:val="28"/>
          <w:szCs w:val="28"/>
        </w:rPr>
      </w:pPr>
      <w:r>
        <w:rPr>
          <w:rFonts w:ascii="Arial" w:hAnsi="Arial" w:cs="Arial"/>
          <w:sz w:val="28"/>
          <w:szCs w:val="28"/>
        </w:rPr>
        <w:t>Megan is overseeing the ACL TBI program and Ana is overseeing the State TBI program.</w:t>
      </w:r>
    </w:p>
    <w:p w14:paraId="1F1D4274" w14:textId="77777777" w:rsidR="008755CC" w:rsidRDefault="008755CC" w:rsidP="00677172">
      <w:pPr>
        <w:pStyle w:val="ListParagraph"/>
        <w:numPr>
          <w:ilvl w:val="0"/>
          <w:numId w:val="19"/>
        </w:numPr>
        <w:rPr>
          <w:rFonts w:ascii="Arial" w:hAnsi="Arial" w:cs="Arial"/>
          <w:sz w:val="28"/>
          <w:szCs w:val="28"/>
        </w:rPr>
      </w:pPr>
      <w:r>
        <w:rPr>
          <w:rFonts w:ascii="Arial" w:hAnsi="Arial" w:cs="Arial"/>
          <w:sz w:val="28"/>
          <w:szCs w:val="28"/>
        </w:rPr>
        <w:t>ILCs have been provided additional workforce funding.</w:t>
      </w:r>
    </w:p>
    <w:p w14:paraId="42325205" w14:textId="77777777" w:rsidR="008755CC" w:rsidRDefault="008755CC" w:rsidP="008755CC">
      <w:pPr>
        <w:pStyle w:val="ListParagraph"/>
        <w:numPr>
          <w:ilvl w:val="0"/>
          <w:numId w:val="19"/>
        </w:numPr>
        <w:rPr>
          <w:rFonts w:ascii="Arial" w:hAnsi="Arial" w:cs="Arial"/>
          <w:sz w:val="28"/>
          <w:szCs w:val="28"/>
        </w:rPr>
      </w:pPr>
      <w:r>
        <w:rPr>
          <w:rFonts w:ascii="Arial" w:hAnsi="Arial" w:cs="Arial"/>
          <w:sz w:val="28"/>
          <w:szCs w:val="28"/>
        </w:rPr>
        <w:t>Voice Options have served over 800 consumers and are working on extending the contract for another year.</w:t>
      </w:r>
    </w:p>
    <w:p w14:paraId="64F71F2A" w14:textId="138C84D2" w:rsidR="00DC324E" w:rsidRDefault="00DC324E" w:rsidP="00663C8B">
      <w:pPr>
        <w:rPr>
          <w:rFonts w:ascii="Arial" w:hAnsi="Arial" w:cs="Arial"/>
          <w:sz w:val="28"/>
          <w:szCs w:val="28"/>
        </w:rPr>
      </w:pPr>
    </w:p>
    <w:p w14:paraId="1AE0F991" w14:textId="77777777" w:rsidR="0031023D" w:rsidRPr="00C529EF" w:rsidRDefault="0031023D" w:rsidP="0031023D">
      <w:pPr>
        <w:pStyle w:val="Default"/>
        <w:tabs>
          <w:tab w:val="left" w:pos="0"/>
          <w:tab w:val="left" w:pos="720"/>
          <w:tab w:val="left" w:pos="1080"/>
        </w:tabs>
        <w:rPr>
          <w:rFonts w:ascii="Arial" w:eastAsia="Times New Roman" w:hAnsi="Arial" w:cs="Arial"/>
          <w:color w:val="auto"/>
          <w:sz w:val="28"/>
          <w:szCs w:val="28"/>
        </w:rPr>
      </w:pPr>
      <w:r w:rsidRPr="00C529EF">
        <w:rPr>
          <w:rFonts w:ascii="Arial" w:eastAsia="Times New Roman" w:hAnsi="Arial" w:cs="Arial"/>
          <w:color w:val="auto"/>
          <w:sz w:val="28"/>
          <w:szCs w:val="28"/>
        </w:rPr>
        <w:t xml:space="preserve">Board Comments: </w:t>
      </w:r>
      <w:r>
        <w:rPr>
          <w:rFonts w:ascii="Arial" w:eastAsia="Times New Roman" w:hAnsi="Arial" w:cs="Arial"/>
          <w:color w:val="auto"/>
          <w:sz w:val="28"/>
          <w:szCs w:val="28"/>
        </w:rPr>
        <w:t>None</w:t>
      </w:r>
    </w:p>
    <w:p w14:paraId="43D2FE93" w14:textId="77777777" w:rsidR="0031023D" w:rsidRPr="00E753D6" w:rsidRDefault="0031023D" w:rsidP="0031023D">
      <w:pPr>
        <w:pStyle w:val="Default"/>
        <w:tabs>
          <w:tab w:val="left" w:pos="360"/>
          <w:tab w:val="left" w:pos="720"/>
          <w:tab w:val="left" w:pos="1080"/>
        </w:tabs>
        <w:rPr>
          <w:rFonts w:ascii="Arial" w:eastAsia="Times New Roman" w:hAnsi="Arial" w:cs="Arial"/>
          <w:color w:val="auto"/>
          <w:sz w:val="28"/>
          <w:szCs w:val="28"/>
        </w:rPr>
      </w:pPr>
    </w:p>
    <w:p w14:paraId="107D3183" w14:textId="77777777" w:rsidR="0031023D" w:rsidRDefault="0031023D" w:rsidP="0031023D">
      <w:pPr>
        <w:rPr>
          <w:rFonts w:ascii="Arial" w:hAnsi="Arial" w:cs="Arial"/>
          <w:sz w:val="28"/>
          <w:szCs w:val="28"/>
        </w:rPr>
      </w:pPr>
      <w:r w:rsidRPr="00C529EF">
        <w:rPr>
          <w:rFonts w:ascii="Arial" w:hAnsi="Arial" w:cs="Arial"/>
          <w:sz w:val="28"/>
          <w:szCs w:val="28"/>
        </w:rPr>
        <w:t xml:space="preserve">Public Comments: </w:t>
      </w:r>
      <w:r>
        <w:rPr>
          <w:rFonts w:ascii="Arial" w:hAnsi="Arial" w:cs="Arial"/>
          <w:sz w:val="28"/>
          <w:szCs w:val="28"/>
        </w:rPr>
        <w:t>None</w:t>
      </w:r>
    </w:p>
    <w:p w14:paraId="1CE16522" w14:textId="77777777" w:rsidR="00DC324E" w:rsidRPr="00C747F4" w:rsidRDefault="00DC324E" w:rsidP="00663C8B"/>
    <w:p w14:paraId="7D1F34C9" w14:textId="74C89233" w:rsidR="0002621D" w:rsidRPr="00C747F4" w:rsidRDefault="00CB0BDB" w:rsidP="00CD0A03">
      <w:pPr>
        <w:pStyle w:val="Heading2"/>
        <w:spacing w:before="40"/>
        <w:rPr>
          <w:rFonts w:ascii="Arial" w:eastAsia="Times New Roman" w:hAnsi="Arial" w:cs="Arial"/>
          <w:color w:val="auto"/>
          <w:sz w:val="28"/>
          <w:szCs w:val="28"/>
        </w:rPr>
      </w:pPr>
      <w:r w:rsidRPr="00C747F4">
        <w:rPr>
          <w:rFonts w:ascii="Arial" w:eastAsia="Times New Roman" w:hAnsi="Arial" w:cs="Arial"/>
          <w:color w:val="auto"/>
          <w:sz w:val="28"/>
          <w:szCs w:val="28"/>
        </w:rPr>
        <w:t xml:space="preserve">11. </w:t>
      </w:r>
      <w:r w:rsidR="003A3CFC" w:rsidRPr="00C747F4">
        <w:rPr>
          <w:rFonts w:ascii="Arial" w:eastAsia="Times New Roman" w:hAnsi="Arial" w:cs="Arial"/>
          <w:color w:val="auto"/>
          <w:sz w:val="28"/>
          <w:szCs w:val="28"/>
        </w:rPr>
        <w:t>California Traumatic Brain Injury (</w:t>
      </w:r>
      <w:r w:rsidR="007B05AF" w:rsidRPr="00C747F4">
        <w:rPr>
          <w:rFonts w:ascii="Arial" w:eastAsia="Times New Roman" w:hAnsi="Arial" w:cs="Arial"/>
          <w:color w:val="auto"/>
          <w:sz w:val="28"/>
          <w:szCs w:val="28"/>
        </w:rPr>
        <w:t>CATBI</w:t>
      </w:r>
      <w:r w:rsidR="003A3CFC" w:rsidRPr="00C747F4">
        <w:rPr>
          <w:rFonts w:ascii="Arial" w:eastAsia="Times New Roman" w:hAnsi="Arial" w:cs="Arial"/>
          <w:color w:val="auto"/>
          <w:sz w:val="28"/>
          <w:szCs w:val="28"/>
        </w:rPr>
        <w:t>)</w:t>
      </w:r>
      <w:r w:rsidR="007B05AF" w:rsidRPr="00C747F4">
        <w:rPr>
          <w:rFonts w:ascii="Arial" w:eastAsia="Times New Roman" w:hAnsi="Arial" w:cs="Arial"/>
          <w:color w:val="auto"/>
          <w:sz w:val="28"/>
          <w:szCs w:val="28"/>
        </w:rPr>
        <w:t xml:space="preserve"> Update</w:t>
      </w:r>
    </w:p>
    <w:p w14:paraId="64AA8370" w14:textId="2D84E5AB" w:rsidR="00880154" w:rsidRDefault="001D32E8" w:rsidP="001D32E8">
      <w:pPr>
        <w:rPr>
          <w:rFonts w:ascii="Arial" w:hAnsi="Arial" w:cs="Arial"/>
          <w:sz w:val="28"/>
          <w:szCs w:val="28"/>
        </w:rPr>
      </w:pPr>
      <w:r>
        <w:rPr>
          <w:rFonts w:ascii="Arial" w:hAnsi="Arial" w:cs="Arial"/>
          <w:sz w:val="28"/>
          <w:szCs w:val="28"/>
        </w:rPr>
        <w:t>Dr. Katie</w:t>
      </w:r>
      <w:r w:rsidR="00880154" w:rsidRPr="00C747F4">
        <w:rPr>
          <w:rFonts w:ascii="Arial" w:hAnsi="Arial" w:cs="Arial"/>
          <w:sz w:val="28"/>
          <w:szCs w:val="28"/>
        </w:rPr>
        <w:t xml:space="preserve"> </w:t>
      </w:r>
      <w:r w:rsidR="00880154" w:rsidRPr="001D32E8">
        <w:rPr>
          <w:rFonts w:ascii="Arial" w:hAnsi="Arial" w:cs="Arial"/>
          <w:sz w:val="28"/>
          <w:szCs w:val="28"/>
        </w:rPr>
        <w:t xml:space="preserve">Shinoda </w:t>
      </w:r>
      <w:r w:rsidR="003A3CFC" w:rsidRPr="001D32E8">
        <w:rPr>
          <w:rFonts w:ascii="Arial" w:hAnsi="Arial" w:cs="Arial"/>
          <w:sz w:val="28"/>
          <w:szCs w:val="28"/>
        </w:rPr>
        <w:t>provided</w:t>
      </w:r>
      <w:r w:rsidR="00880154" w:rsidRPr="001D32E8">
        <w:rPr>
          <w:rFonts w:ascii="Arial" w:hAnsi="Arial" w:cs="Arial"/>
          <w:sz w:val="28"/>
          <w:szCs w:val="28"/>
        </w:rPr>
        <w:t xml:space="preserve"> </w:t>
      </w:r>
      <w:r w:rsidR="00D77EF4" w:rsidRPr="001D32E8">
        <w:rPr>
          <w:rFonts w:ascii="Arial" w:hAnsi="Arial" w:cs="Arial"/>
          <w:sz w:val="28"/>
          <w:szCs w:val="28"/>
        </w:rPr>
        <w:t>update</w:t>
      </w:r>
      <w:r w:rsidRPr="001D32E8">
        <w:rPr>
          <w:rFonts w:ascii="Arial" w:hAnsi="Arial" w:cs="Arial"/>
          <w:sz w:val="28"/>
          <w:szCs w:val="28"/>
        </w:rPr>
        <w:t>s</w:t>
      </w:r>
      <w:r w:rsidR="00D77EF4" w:rsidRPr="001D32E8">
        <w:rPr>
          <w:rFonts w:ascii="Arial" w:hAnsi="Arial" w:cs="Arial"/>
          <w:sz w:val="28"/>
          <w:szCs w:val="28"/>
        </w:rPr>
        <w:t xml:space="preserve"> on the</w:t>
      </w:r>
      <w:r w:rsidR="003A3CFC" w:rsidRPr="001D32E8">
        <w:rPr>
          <w:rFonts w:ascii="Arial" w:hAnsi="Arial" w:cs="Arial"/>
          <w:sz w:val="28"/>
          <w:szCs w:val="28"/>
        </w:rPr>
        <w:t xml:space="preserve"> </w:t>
      </w:r>
      <w:r w:rsidR="00D77EF4" w:rsidRPr="001D32E8">
        <w:rPr>
          <w:rFonts w:ascii="Arial" w:hAnsi="Arial" w:cs="Arial"/>
          <w:sz w:val="28"/>
          <w:szCs w:val="28"/>
        </w:rPr>
        <w:t xml:space="preserve">CATBI </w:t>
      </w:r>
      <w:r w:rsidRPr="001D32E8">
        <w:rPr>
          <w:rFonts w:ascii="Arial" w:hAnsi="Arial" w:cs="Arial"/>
          <w:sz w:val="28"/>
          <w:szCs w:val="28"/>
        </w:rPr>
        <w:t>group</w:t>
      </w:r>
      <w:r w:rsidR="00D77EF4" w:rsidRPr="001D32E8">
        <w:rPr>
          <w:rFonts w:ascii="Arial" w:hAnsi="Arial" w:cs="Arial"/>
          <w:sz w:val="28"/>
          <w:szCs w:val="28"/>
        </w:rPr>
        <w:t>.</w:t>
      </w:r>
      <w:r w:rsidR="00A80299" w:rsidRPr="001D32E8">
        <w:rPr>
          <w:rFonts w:ascii="Arial" w:hAnsi="Arial" w:cs="Arial"/>
          <w:sz w:val="28"/>
          <w:szCs w:val="28"/>
        </w:rPr>
        <w:t xml:space="preserve"> </w:t>
      </w:r>
    </w:p>
    <w:p w14:paraId="5E6BA244" w14:textId="77777777" w:rsidR="001D32E8" w:rsidRPr="001D32E8" w:rsidRDefault="001D32E8" w:rsidP="001D32E8">
      <w:pPr>
        <w:rPr>
          <w:rFonts w:ascii="Arial" w:hAnsi="Arial" w:cs="Arial"/>
          <w:sz w:val="28"/>
          <w:szCs w:val="28"/>
        </w:rPr>
      </w:pPr>
    </w:p>
    <w:p w14:paraId="44DA150E" w14:textId="77777777" w:rsidR="001D32E8" w:rsidRPr="001D32E8" w:rsidRDefault="001D32E8" w:rsidP="001D32E8">
      <w:pPr>
        <w:numPr>
          <w:ilvl w:val="0"/>
          <w:numId w:val="20"/>
        </w:numPr>
        <w:rPr>
          <w:rFonts w:ascii="Arial" w:eastAsia="Calibri" w:hAnsi="Arial" w:cs="Arial"/>
          <w:sz w:val="28"/>
          <w:szCs w:val="28"/>
        </w:rPr>
      </w:pPr>
      <w:r w:rsidRPr="001D32E8">
        <w:rPr>
          <w:rFonts w:ascii="Arial" w:eastAsia="Calibri" w:hAnsi="Arial" w:cs="Arial"/>
          <w:sz w:val="28"/>
          <w:szCs w:val="28"/>
        </w:rPr>
        <w:t>CATBI’s recommendation to DOR – can it be implemented now in case we need the data for the registry</w:t>
      </w:r>
    </w:p>
    <w:p w14:paraId="7D6688D5" w14:textId="73A58880" w:rsidR="001D32E8" w:rsidRDefault="001D32E8" w:rsidP="001D32E8">
      <w:pPr>
        <w:numPr>
          <w:ilvl w:val="0"/>
          <w:numId w:val="20"/>
        </w:numPr>
        <w:rPr>
          <w:rFonts w:ascii="Arial" w:eastAsia="Calibri" w:hAnsi="Arial" w:cs="Arial"/>
          <w:sz w:val="28"/>
          <w:szCs w:val="28"/>
        </w:rPr>
      </w:pPr>
      <w:r w:rsidRPr="001D32E8">
        <w:rPr>
          <w:rFonts w:ascii="Arial" w:eastAsia="Calibri" w:hAnsi="Arial" w:cs="Arial"/>
          <w:sz w:val="28"/>
          <w:szCs w:val="28"/>
        </w:rPr>
        <w:t>Discussing allowing non-grantees to join CATBI</w:t>
      </w:r>
    </w:p>
    <w:p w14:paraId="30728240" w14:textId="484A2E79" w:rsidR="001D32E8" w:rsidRPr="001D32E8" w:rsidRDefault="001D32E8" w:rsidP="001D32E8">
      <w:pPr>
        <w:pStyle w:val="ListParagraph"/>
        <w:numPr>
          <w:ilvl w:val="1"/>
          <w:numId w:val="20"/>
        </w:numPr>
        <w:rPr>
          <w:rFonts w:ascii="Arial" w:hAnsi="Arial" w:cs="Arial"/>
          <w:sz w:val="28"/>
          <w:szCs w:val="28"/>
        </w:rPr>
      </w:pPr>
      <w:r w:rsidRPr="001D32E8">
        <w:rPr>
          <w:rFonts w:ascii="Arial" w:eastAsia="Calibri" w:hAnsi="Arial" w:cs="Arial"/>
          <w:sz w:val="28"/>
          <w:szCs w:val="28"/>
        </w:rPr>
        <w:lastRenderedPageBreak/>
        <w:t>May need to occasionally have DOR/Grantee meetings when DOR has grantee specific information to</w:t>
      </w:r>
      <w:r>
        <w:rPr>
          <w:rFonts w:ascii="Arial" w:eastAsia="Calibri" w:hAnsi="Arial" w:cs="Arial"/>
          <w:sz w:val="28"/>
          <w:szCs w:val="28"/>
        </w:rPr>
        <w:t xml:space="preserve"> </w:t>
      </w:r>
      <w:r w:rsidRPr="001D32E8">
        <w:rPr>
          <w:rFonts w:ascii="Arial" w:eastAsia="Calibri" w:hAnsi="Arial" w:cs="Arial"/>
          <w:sz w:val="28"/>
          <w:szCs w:val="28"/>
        </w:rPr>
        <w:t>share</w:t>
      </w:r>
      <w:r w:rsidRPr="001D32E8">
        <w:rPr>
          <w:rFonts w:ascii="Arial" w:hAnsi="Arial" w:cs="Arial"/>
          <w:sz w:val="28"/>
          <w:szCs w:val="28"/>
        </w:rPr>
        <w:t>.</w:t>
      </w:r>
    </w:p>
    <w:p w14:paraId="619C4FE8" w14:textId="77777777" w:rsidR="001D32E8" w:rsidRPr="001D32E8" w:rsidRDefault="001D32E8" w:rsidP="001D32E8">
      <w:pPr>
        <w:numPr>
          <w:ilvl w:val="0"/>
          <w:numId w:val="20"/>
        </w:numPr>
        <w:rPr>
          <w:rFonts w:ascii="Arial" w:eastAsia="Calibri" w:hAnsi="Arial" w:cs="Arial"/>
          <w:sz w:val="28"/>
          <w:szCs w:val="28"/>
        </w:rPr>
      </w:pPr>
      <w:r w:rsidRPr="001D32E8">
        <w:rPr>
          <w:rFonts w:ascii="Arial" w:eastAsia="Calibri" w:hAnsi="Arial" w:cs="Arial"/>
          <w:sz w:val="28"/>
          <w:szCs w:val="28"/>
        </w:rPr>
        <w:t>CATBI will be partnering with the Advisory Board and Jack Light will represent CATBI at the Board meetings</w:t>
      </w:r>
    </w:p>
    <w:p w14:paraId="14163657" w14:textId="0F971C50" w:rsidR="00C6354B" w:rsidRDefault="00C6354B" w:rsidP="00C6354B">
      <w:pPr>
        <w:rPr>
          <w:rFonts w:ascii="Arial" w:hAnsi="Arial" w:cs="Arial"/>
          <w:sz w:val="28"/>
          <w:szCs w:val="28"/>
        </w:rPr>
      </w:pPr>
    </w:p>
    <w:p w14:paraId="6E5844BE" w14:textId="2F7EDF92" w:rsidR="00663C8B" w:rsidRDefault="009F0C47" w:rsidP="00C56D8F">
      <w:pPr>
        <w:pStyle w:val="Heading2"/>
        <w:tabs>
          <w:tab w:val="left" w:pos="360"/>
        </w:tabs>
        <w:spacing w:before="40"/>
        <w:ind w:left="360"/>
        <w:rPr>
          <w:rFonts w:ascii="Arial" w:eastAsia="Times New Roman" w:hAnsi="Arial" w:cs="Arial"/>
          <w:color w:val="auto"/>
          <w:sz w:val="28"/>
          <w:szCs w:val="28"/>
        </w:rPr>
      </w:pPr>
      <w:r w:rsidRPr="00C747F4">
        <w:rPr>
          <w:rFonts w:ascii="Arial" w:eastAsia="Times New Roman" w:hAnsi="Arial" w:cs="Arial"/>
          <w:color w:val="auto"/>
          <w:sz w:val="28"/>
          <w:szCs w:val="28"/>
        </w:rPr>
        <w:t>12.</w:t>
      </w:r>
      <w:r w:rsidR="0000352B" w:rsidRPr="00C747F4">
        <w:rPr>
          <w:rFonts w:ascii="Arial" w:eastAsia="Times New Roman" w:hAnsi="Arial" w:cs="Arial"/>
          <w:color w:val="auto"/>
          <w:sz w:val="28"/>
          <w:szCs w:val="28"/>
        </w:rPr>
        <w:t xml:space="preserve"> Agenda Items for Future Meetings</w:t>
      </w:r>
    </w:p>
    <w:p w14:paraId="5E44E925" w14:textId="77777777" w:rsidR="00000B86" w:rsidRPr="00000B86" w:rsidRDefault="00000B86" w:rsidP="00000B86">
      <w:pPr>
        <w:rPr>
          <w:rFonts w:ascii="Arial" w:hAnsi="Arial" w:cs="Arial"/>
          <w:sz w:val="28"/>
          <w:szCs w:val="28"/>
        </w:rPr>
      </w:pPr>
    </w:p>
    <w:p w14:paraId="3153B9D5" w14:textId="72E53591" w:rsidR="0017386F" w:rsidRPr="00DB3D6A" w:rsidRDefault="0017386F" w:rsidP="00677172">
      <w:pPr>
        <w:pStyle w:val="ListParagraph"/>
        <w:numPr>
          <w:ilvl w:val="0"/>
          <w:numId w:val="21"/>
        </w:numPr>
        <w:rPr>
          <w:rFonts w:ascii="Arial" w:hAnsi="Arial" w:cs="Arial"/>
          <w:sz w:val="28"/>
          <w:szCs w:val="28"/>
        </w:rPr>
      </w:pPr>
      <w:r w:rsidRPr="00DB3D6A">
        <w:rPr>
          <w:rFonts w:ascii="Arial" w:hAnsi="Arial" w:cs="Arial"/>
          <w:sz w:val="28"/>
          <w:szCs w:val="28"/>
        </w:rPr>
        <w:t xml:space="preserve">Reviewing </w:t>
      </w:r>
      <w:r w:rsidR="00DB3D6A" w:rsidRPr="00DB3D6A">
        <w:rPr>
          <w:rFonts w:ascii="Arial" w:hAnsi="Arial" w:cs="Arial"/>
          <w:sz w:val="28"/>
          <w:szCs w:val="28"/>
        </w:rPr>
        <w:t>or amending the By-laws.</w:t>
      </w:r>
    </w:p>
    <w:p w14:paraId="31291FA9" w14:textId="77777777" w:rsidR="00F74F9F" w:rsidRPr="00F74F9F" w:rsidRDefault="00F74F9F" w:rsidP="00F74F9F">
      <w:pPr>
        <w:numPr>
          <w:ilvl w:val="0"/>
          <w:numId w:val="21"/>
        </w:numPr>
        <w:rPr>
          <w:rFonts w:ascii="Arial" w:eastAsia="Calibri" w:hAnsi="Arial" w:cs="Arial"/>
          <w:sz w:val="28"/>
          <w:szCs w:val="28"/>
        </w:rPr>
      </w:pPr>
      <w:r w:rsidRPr="00F74F9F">
        <w:rPr>
          <w:rFonts w:ascii="Arial" w:eastAsia="Calibri" w:hAnsi="Arial" w:cs="Arial"/>
          <w:sz w:val="28"/>
          <w:szCs w:val="28"/>
        </w:rPr>
        <w:t>Tentative approval of the State Plane</w:t>
      </w:r>
    </w:p>
    <w:p w14:paraId="11B07149" w14:textId="77777777" w:rsidR="00F74F9F" w:rsidRPr="00F74F9F" w:rsidRDefault="00F74F9F" w:rsidP="00F74F9F">
      <w:pPr>
        <w:numPr>
          <w:ilvl w:val="0"/>
          <w:numId w:val="21"/>
        </w:numPr>
        <w:rPr>
          <w:rFonts w:ascii="Arial" w:eastAsia="Calibri" w:hAnsi="Arial" w:cs="Arial"/>
          <w:sz w:val="28"/>
          <w:szCs w:val="28"/>
        </w:rPr>
      </w:pPr>
      <w:r w:rsidRPr="00F74F9F">
        <w:rPr>
          <w:rFonts w:ascii="Arial" w:eastAsia="Calibri" w:hAnsi="Arial" w:cs="Arial"/>
          <w:sz w:val="28"/>
          <w:szCs w:val="28"/>
        </w:rPr>
        <w:t>Title IX regulations discussion with DOR Legal Affairs</w:t>
      </w:r>
    </w:p>
    <w:p w14:paraId="38F6BDA9" w14:textId="77777777" w:rsidR="00F74F9F" w:rsidRPr="00F74F9F" w:rsidRDefault="00F74F9F" w:rsidP="00F74F9F">
      <w:pPr>
        <w:numPr>
          <w:ilvl w:val="0"/>
          <w:numId w:val="21"/>
        </w:numPr>
        <w:rPr>
          <w:rFonts w:ascii="Arial" w:eastAsia="Calibri" w:hAnsi="Arial" w:cs="Arial"/>
          <w:sz w:val="28"/>
          <w:szCs w:val="28"/>
        </w:rPr>
      </w:pPr>
      <w:r w:rsidRPr="00F74F9F">
        <w:rPr>
          <w:rFonts w:ascii="Arial" w:eastAsia="Calibri" w:hAnsi="Arial" w:cs="Arial"/>
          <w:sz w:val="28"/>
          <w:szCs w:val="28"/>
        </w:rPr>
        <w:t>New grantee presentations (if grants are awarded 4/1/22)</w:t>
      </w:r>
    </w:p>
    <w:p w14:paraId="5DCD4635" w14:textId="31177C9B" w:rsidR="009E648A" w:rsidRDefault="009E648A" w:rsidP="00677172">
      <w:pPr>
        <w:pStyle w:val="ListParagraph"/>
        <w:numPr>
          <w:ilvl w:val="0"/>
          <w:numId w:val="21"/>
        </w:numPr>
        <w:rPr>
          <w:rFonts w:ascii="Arial" w:hAnsi="Arial" w:cs="Arial"/>
          <w:sz w:val="28"/>
          <w:szCs w:val="28"/>
        </w:rPr>
      </w:pPr>
      <w:r>
        <w:rPr>
          <w:rFonts w:ascii="Arial" w:hAnsi="Arial" w:cs="Arial"/>
          <w:sz w:val="28"/>
          <w:szCs w:val="28"/>
        </w:rPr>
        <w:t xml:space="preserve">More information on HCBS Funding </w:t>
      </w:r>
    </w:p>
    <w:p w14:paraId="6D1426F7" w14:textId="1CDC2176" w:rsidR="004A59B8" w:rsidRDefault="004A59B8" w:rsidP="00677172">
      <w:pPr>
        <w:pStyle w:val="ListParagraph"/>
        <w:numPr>
          <w:ilvl w:val="0"/>
          <w:numId w:val="21"/>
        </w:numPr>
        <w:rPr>
          <w:rFonts w:ascii="Arial" w:hAnsi="Arial" w:cs="Arial"/>
          <w:sz w:val="28"/>
          <w:szCs w:val="28"/>
        </w:rPr>
      </w:pPr>
      <w:r>
        <w:rPr>
          <w:rFonts w:ascii="Arial" w:hAnsi="Arial" w:cs="Arial"/>
          <w:sz w:val="28"/>
          <w:szCs w:val="28"/>
        </w:rPr>
        <w:t>HARC presentation of needs assessment</w:t>
      </w:r>
    </w:p>
    <w:p w14:paraId="0AB0C1D6" w14:textId="77777777" w:rsidR="00AF1639" w:rsidRPr="00C747F4" w:rsidRDefault="00AF1639" w:rsidP="003A7053">
      <w:pPr>
        <w:ind w:left="720"/>
        <w:rPr>
          <w:rFonts w:ascii="Arial" w:hAnsi="Arial" w:cs="Arial"/>
          <w:sz w:val="28"/>
          <w:szCs w:val="28"/>
        </w:rPr>
      </w:pPr>
    </w:p>
    <w:p w14:paraId="6AB36019" w14:textId="2CB938DA" w:rsidR="0002621D" w:rsidRDefault="005F6C54" w:rsidP="00C56D8F">
      <w:pPr>
        <w:ind w:left="360"/>
        <w:rPr>
          <w:rFonts w:ascii="Arial" w:hAnsi="Arial" w:cs="Arial"/>
          <w:b/>
          <w:bCs/>
          <w:sz w:val="28"/>
          <w:szCs w:val="28"/>
        </w:rPr>
      </w:pPr>
      <w:r w:rsidRPr="00C747F4">
        <w:rPr>
          <w:rFonts w:ascii="Arial" w:hAnsi="Arial" w:cs="Arial"/>
          <w:b/>
          <w:bCs/>
          <w:sz w:val="28"/>
          <w:szCs w:val="28"/>
        </w:rPr>
        <w:t>1</w:t>
      </w:r>
      <w:r w:rsidR="00663C8B" w:rsidRPr="00C747F4">
        <w:rPr>
          <w:rFonts w:ascii="Arial" w:hAnsi="Arial" w:cs="Arial"/>
          <w:b/>
          <w:bCs/>
          <w:sz w:val="28"/>
          <w:szCs w:val="28"/>
        </w:rPr>
        <w:t>3</w:t>
      </w:r>
      <w:r w:rsidR="0028561D" w:rsidRPr="00C747F4">
        <w:rPr>
          <w:rFonts w:ascii="Arial" w:hAnsi="Arial" w:cs="Arial"/>
          <w:b/>
          <w:bCs/>
          <w:sz w:val="28"/>
          <w:szCs w:val="28"/>
        </w:rPr>
        <w:t>.</w:t>
      </w:r>
      <w:r w:rsidR="003D2E98" w:rsidRPr="00C747F4">
        <w:rPr>
          <w:rFonts w:ascii="Arial" w:hAnsi="Arial" w:cs="Arial"/>
          <w:b/>
          <w:bCs/>
          <w:sz w:val="28"/>
          <w:szCs w:val="28"/>
        </w:rPr>
        <w:t xml:space="preserve"> </w:t>
      </w:r>
      <w:r w:rsidR="006F48F8" w:rsidRPr="00C747F4">
        <w:rPr>
          <w:rFonts w:ascii="Arial" w:hAnsi="Arial" w:cs="Arial"/>
          <w:b/>
          <w:bCs/>
          <w:sz w:val="28"/>
          <w:szCs w:val="28"/>
        </w:rPr>
        <w:t>Summary and Action Items</w:t>
      </w:r>
    </w:p>
    <w:p w14:paraId="5EB15DD5" w14:textId="77777777" w:rsidR="004A59B8" w:rsidRPr="004A59B8" w:rsidRDefault="004A59B8" w:rsidP="004A59B8">
      <w:pPr>
        <w:numPr>
          <w:ilvl w:val="0"/>
          <w:numId w:val="29"/>
        </w:numPr>
        <w:ind w:left="706" w:hanging="256"/>
        <w:rPr>
          <w:rFonts w:ascii="Arial" w:hAnsi="Arial" w:cs="Arial"/>
          <w:sz w:val="28"/>
          <w:szCs w:val="28"/>
        </w:rPr>
      </w:pPr>
      <w:r w:rsidRPr="004A59B8">
        <w:rPr>
          <w:rFonts w:ascii="Arial" w:hAnsi="Arial" w:cs="Arial"/>
          <w:sz w:val="28"/>
          <w:szCs w:val="28"/>
        </w:rPr>
        <w:t>Daniel Ignacio, Chuck Degeneffe, and Susan Hansen provided updates on the Registry, Needs Assessment, Sustainable Funding and State Plan Sub-Committees</w:t>
      </w:r>
    </w:p>
    <w:p w14:paraId="55698DFE" w14:textId="77777777" w:rsidR="004A59B8" w:rsidRPr="004A59B8" w:rsidRDefault="004A59B8" w:rsidP="004A59B8">
      <w:pPr>
        <w:framePr w:hSpace="180" w:wrap="around" w:vAnchor="text" w:hAnchor="text" w:y="1"/>
        <w:numPr>
          <w:ilvl w:val="0"/>
          <w:numId w:val="29"/>
        </w:numPr>
        <w:suppressOverlap/>
        <w:rPr>
          <w:rFonts w:ascii="Arial" w:hAnsi="Arial" w:cs="Arial"/>
          <w:sz w:val="28"/>
          <w:szCs w:val="28"/>
        </w:rPr>
      </w:pPr>
      <w:r w:rsidRPr="004A59B8">
        <w:rPr>
          <w:rFonts w:ascii="Arial" w:hAnsi="Arial" w:cs="Arial"/>
          <w:sz w:val="28"/>
          <w:szCs w:val="28"/>
        </w:rPr>
        <w:t>Discussed the ACL project plans for the remainder of the prior grant cycle</w:t>
      </w:r>
    </w:p>
    <w:p w14:paraId="4D792C67" w14:textId="77777777" w:rsidR="004A59B8" w:rsidRPr="004A59B8" w:rsidRDefault="004A59B8" w:rsidP="004A59B8">
      <w:pPr>
        <w:framePr w:hSpace="180" w:wrap="around" w:vAnchor="text" w:hAnchor="text" w:y="1"/>
        <w:numPr>
          <w:ilvl w:val="0"/>
          <w:numId w:val="29"/>
        </w:numPr>
        <w:suppressOverlap/>
        <w:rPr>
          <w:rFonts w:ascii="Arial" w:hAnsi="Arial" w:cs="Arial"/>
          <w:sz w:val="28"/>
          <w:szCs w:val="28"/>
        </w:rPr>
      </w:pPr>
      <w:r w:rsidRPr="004A59B8">
        <w:rPr>
          <w:rFonts w:ascii="Arial" w:hAnsi="Arial" w:cs="Arial"/>
          <w:sz w:val="28"/>
          <w:szCs w:val="28"/>
        </w:rPr>
        <w:t>Received updates on the new Survivor Committee</w:t>
      </w:r>
    </w:p>
    <w:p w14:paraId="3CA9512C" w14:textId="77777777" w:rsidR="004A59B8" w:rsidRPr="004A59B8" w:rsidRDefault="004A59B8" w:rsidP="004A59B8">
      <w:pPr>
        <w:framePr w:hSpace="180" w:wrap="around" w:vAnchor="text" w:hAnchor="text" w:y="1"/>
        <w:numPr>
          <w:ilvl w:val="0"/>
          <w:numId w:val="29"/>
        </w:numPr>
        <w:ind w:left="706" w:hanging="256"/>
        <w:suppressOverlap/>
        <w:rPr>
          <w:rFonts w:ascii="Arial" w:hAnsi="Arial" w:cs="Arial"/>
          <w:sz w:val="28"/>
          <w:szCs w:val="28"/>
        </w:rPr>
      </w:pPr>
      <w:r w:rsidRPr="004A59B8">
        <w:rPr>
          <w:rFonts w:ascii="Arial" w:hAnsi="Arial" w:cs="Arial"/>
          <w:sz w:val="28"/>
          <w:szCs w:val="28"/>
        </w:rPr>
        <w:t>Discussed new board member recruitment</w:t>
      </w:r>
    </w:p>
    <w:p w14:paraId="469BD216" w14:textId="77777777" w:rsidR="004A59B8" w:rsidRPr="004A59B8" w:rsidRDefault="004A59B8" w:rsidP="004A59B8">
      <w:pPr>
        <w:framePr w:hSpace="180" w:wrap="around" w:vAnchor="text" w:hAnchor="text" w:y="1"/>
        <w:numPr>
          <w:ilvl w:val="0"/>
          <w:numId w:val="29"/>
        </w:numPr>
        <w:ind w:left="706" w:hanging="256"/>
        <w:suppressOverlap/>
        <w:rPr>
          <w:rFonts w:ascii="Arial" w:hAnsi="Arial" w:cs="Arial"/>
          <w:sz w:val="28"/>
          <w:szCs w:val="28"/>
        </w:rPr>
      </w:pPr>
      <w:r w:rsidRPr="004A59B8">
        <w:rPr>
          <w:rFonts w:ascii="Arial" w:hAnsi="Arial" w:cs="Arial"/>
          <w:sz w:val="28"/>
          <w:szCs w:val="28"/>
        </w:rPr>
        <w:t>Revised the Board By-Laws</w:t>
      </w:r>
    </w:p>
    <w:p w14:paraId="62D76C4F" w14:textId="77777777" w:rsidR="004A59B8" w:rsidRPr="004A59B8" w:rsidRDefault="004A59B8" w:rsidP="004A59B8">
      <w:pPr>
        <w:framePr w:hSpace="180" w:wrap="around" w:vAnchor="text" w:hAnchor="text" w:y="1"/>
        <w:numPr>
          <w:ilvl w:val="0"/>
          <w:numId w:val="29"/>
        </w:numPr>
        <w:ind w:left="706" w:hanging="256"/>
        <w:suppressOverlap/>
        <w:rPr>
          <w:rFonts w:ascii="Arial" w:hAnsi="Arial" w:cs="Arial"/>
          <w:sz w:val="28"/>
          <w:szCs w:val="28"/>
        </w:rPr>
      </w:pPr>
      <w:r w:rsidRPr="004A59B8">
        <w:rPr>
          <w:rFonts w:ascii="Arial" w:hAnsi="Arial" w:cs="Arial"/>
          <w:sz w:val="28"/>
          <w:szCs w:val="28"/>
        </w:rPr>
        <w:t>Reviewed and adopted the Board to DOR proposal process</w:t>
      </w:r>
    </w:p>
    <w:p w14:paraId="7D62F620" w14:textId="77777777" w:rsidR="004A59B8" w:rsidRPr="004A59B8" w:rsidRDefault="004A59B8" w:rsidP="004A59B8">
      <w:pPr>
        <w:numPr>
          <w:ilvl w:val="0"/>
          <w:numId w:val="29"/>
        </w:numPr>
        <w:ind w:left="706" w:hanging="256"/>
        <w:rPr>
          <w:rFonts w:ascii="Arial" w:hAnsi="Arial" w:cs="Arial"/>
          <w:sz w:val="28"/>
          <w:szCs w:val="28"/>
        </w:rPr>
      </w:pPr>
      <w:r w:rsidRPr="004A59B8">
        <w:rPr>
          <w:rFonts w:ascii="Arial" w:hAnsi="Arial" w:cs="Arial"/>
          <w:sz w:val="28"/>
          <w:szCs w:val="28"/>
        </w:rPr>
        <w:t>Received updates on the Request for Application for the site grants and HCBS grant</w:t>
      </w:r>
    </w:p>
    <w:p w14:paraId="58892B40" w14:textId="77777777" w:rsidR="004A59B8" w:rsidRPr="004A59B8" w:rsidRDefault="004A59B8" w:rsidP="004A59B8">
      <w:pPr>
        <w:numPr>
          <w:ilvl w:val="0"/>
          <w:numId w:val="29"/>
        </w:numPr>
        <w:ind w:left="706" w:hanging="256"/>
        <w:rPr>
          <w:rFonts w:ascii="Arial" w:hAnsi="Arial" w:cs="Arial"/>
          <w:sz w:val="28"/>
          <w:szCs w:val="28"/>
        </w:rPr>
      </w:pPr>
      <w:r w:rsidRPr="004A59B8">
        <w:rPr>
          <w:rFonts w:ascii="Arial" w:hAnsi="Arial" w:cs="Arial"/>
          <w:sz w:val="28"/>
          <w:szCs w:val="28"/>
        </w:rPr>
        <w:t>Reviewed and approved the July 19</w:t>
      </w:r>
      <w:r w:rsidRPr="004A59B8">
        <w:rPr>
          <w:rFonts w:ascii="Arial" w:hAnsi="Arial" w:cs="Arial"/>
          <w:sz w:val="28"/>
          <w:szCs w:val="28"/>
          <w:vertAlign w:val="superscript"/>
        </w:rPr>
        <w:t>th</w:t>
      </w:r>
      <w:r w:rsidRPr="004A59B8">
        <w:rPr>
          <w:rFonts w:ascii="Arial" w:hAnsi="Arial" w:cs="Arial"/>
          <w:sz w:val="28"/>
          <w:szCs w:val="28"/>
        </w:rPr>
        <w:t xml:space="preserve"> board meeting minutes</w:t>
      </w:r>
    </w:p>
    <w:p w14:paraId="7A65390E" w14:textId="77777777" w:rsidR="004A59B8" w:rsidRDefault="004A59B8" w:rsidP="004A59B8">
      <w:pPr>
        <w:numPr>
          <w:ilvl w:val="0"/>
          <w:numId w:val="29"/>
        </w:numPr>
        <w:ind w:left="706" w:hanging="256"/>
        <w:rPr>
          <w:rFonts w:ascii="Arial" w:hAnsi="Arial" w:cs="Arial"/>
          <w:sz w:val="28"/>
          <w:szCs w:val="28"/>
        </w:rPr>
      </w:pPr>
      <w:r w:rsidRPr="004A59B8">
        <w:rPr>
          <w:rFonts w:ascii="Arial" w:hAnsi="Arial" w:cs="Arial"/>
          <w:sz w:val="28"/>
          <w:szCs w:val="28"/>
        </w:rPr>
        <w:t>Received DOR update</w:t>
      </w:r>
      <w:r>
        <w:rPr>
          <w:rFonts w:ascii="Arial" w:hAnsi="Arial" w:cs="Arial"/>
          <w:sz w:val="28"/>
          <w:szCs w:val="28"/>
        </w:rPr>
        <w:t>s</w:t>
      </w:r>
    </w:p>
    <w:p w14:paraId="181EBA50" w14:textId="6C31E28B" w:rsidR="00192E9B" w:rsidRDefault="004A59B8" w:rsidP="004A59B8">
      <w:pPr>
        <w:numPr>
          <w:ilvl w:val="0"/>
          <w:numId w:val="29"/>
        </w:numPr>
        <w:ind w:left="706" w:hanging="256"/>
        <w:rPr>
          <w:rFonts w:ascii="Arial" w:hAnsi="Arial" w:cs="Arial"/>
          <w:sz w:val="28"/>
          <w:szCs w:val="28"/>
        </w:rPr>
      </w:pPr>
      <w:r w:rsidRPr="004A59B8">
        <w:rPr>
          <w:rFonts w:ascii="Arial" w:hAnsi="Arial" w:cs="Arial"/>
          <w:sz w:val="28"/>
          <w:szCs w:val="28"/>
        </w:rPr>
        <w:t>Received CATBI updates</w:t>
      </w:r>
    </w:p>
    <w:p w14:paraId="60A64978" w14:textId="74C26B50" w:rsidR="004A59B8" w:rsidRPr="004A59B8" w:rsidRDefault="004A59B8" w:rsidP="004A59B8">
      <w:pPr>
        <w:numPr>
          <w:ilvl w:val="0"/>
          <w:numId w:val="29"/>
        </w:numPr>
        <w:ind w:left="706" w:hanging="256"/>
        <w:rPr>
          <w:rFonts w:ascii="Arial" w:hAnsi="Arial" w:cs="Arial"/>
          <w:sz w:val="28"/>
          <w:szCs w:val="28"/>
        </w:rPr>
      </w:pPr>
      <w:r w:rsidRPr="004A59B8">
        <w:rPr>
          <w:rFonts w:ascii="Arial" w:hAnsi="Arial" w:cs="Arial"/>
          <w:sz w:val="28"/>
          <w:szCs w:val="28"/>
        </w:rPr>
        <w:t>Reviewed and approved the April 1</w:t>
      </w:r>
      <w:r>
        <w:rPr>
          <w:rFonts w:ascii="Arial" w:hAnsi="Arial" w:cs="Arial"/>
          <w:sz w:val="28"/>
          <w:szCs w:val="28"/>
        </w:rPr>
        <w:t>8</w:t>
      </w:r>
      <w:r w:rsidRPr="004A59B8">
        <w:rPr>
          <w:rFonts w:ascii="Arial" w:hAnsi="Arial" w:cs="Arial"/>
          <w:sz w:val="28"/>
          <w:szCs w:val="28"/>
          <w:vertAlign w:val="superscript"/>
        </w:rPr>
        <w:t>th</w:t>
      </w:r>
      <w:r w:rsidRPr="004A59B8">
        <w:rPr>
          <w:rFonts w:ascii="Arial" w:hAnsi="Arial" w:cs="Arial"/>
          <w:sz w:val="28"/>
          <w:szCs w:val="28"/>
        </w:rPr>
        <w:t xml:space="preserve"> board meeting minutes</w:t>
      </w:r>
    </w:p>
    <w:p w14:paraId="50CCECD3" w14:textId="17EA8037" w:rsidR="004A59B8" w:rsidRPr="004A59B8" w:rsidRDefault="004A59B8" w:rsidP="004A59B8">
      <w:pPr>
        <w:numPr>
          <w:ilvl w:val="0"/>
          <w:numId w:val="29"/>
        </w:numPr>
        <w:ind w:left="706" w:hanging="256"/>
        <w:rPr>
          <w:rFonts w:ascii="Arial" w:hAnsi="Arial" w:cs="Arial"/>
          <w:sz w:val="28"/>
          <w:szCs w:val="28"/>
        </w:rPr>
      </w:pPr>
      <w:r w:rsidRPr="004A59B8">
        <w:rPr>
          <w:rFonts w:ascii="Arial" w:hAnsi="Arial" w:cs="Arial"/>
          <w:sz w:val="28"/>
          <w:szCs w:val="28"/>
        </w:rPr>
        <w:t>Brainstormed potential agenda items for the next board meeting</w:t>
      </w:r>
    </w:p>
    <w:p w14:paraId="060CFEE9" w14:textId="77777777" w:rsidR="004A59B8" w:rsidRDefault="004A59B8" w:rsidP="00192E9B">
      <w:pPr>
        <w:rPr>
          <w:rFonts w:ascii="Arial" w:hAnsi="Arial" w:cs="Arial"/>
          <w:sz w:val="28"/>
          <w:szCs w:val="28"/>
        </w:rPr>
      </w:pPr>
    </w:p>
    <w:p w14:paraId="2561F45B" w14:textId="184ABBA2" w:rsidR="00192E9B" w:rsidRDefault="00192E9B" w:rsidP="00192E9B">
      <w:pPr>
        <w:rPr>
          <w:rFonts w:ascii="Arial" w:hAnsi="Arial" w:cs="Arial"/>
          <w:sz w:val="28"/>
          <w:szCs w:val="28"/>
        </w:rPr>
      </w:pPr>
      <w:r>
        <w:rPr>
          <w:rFonts w:ascii="Arial" w:hAnsi="Arial" w:cs="Arial"/>
          <w:sz w:val="28"/>
          <w:szCs w:val="28"/>
        </w:rPr>
        <w:t>Action Items:</w:t>
      </w:r>
    </w:p>
    <w:p w14:paraId="5D0D8836" w14:textId="6B2F6C69" w:rsidR="00192E9B" w:rsidRDefault="00192E9B" w:rsidP="00192E9B">
      <w:pPr>
        <w:rPr>
          <w:rFonts w:ascii="Arial" w:hAnsi="Arial" w:cs="Arial"/>
          <w:sz w:val="28"/>
          <w:szCs w:val="28"/>
        </w:rPr>
      </w:pPr>
    </w:p>
    <w:p w14:paraId="0B890DD2" w14:textId="1527B64D" w:rsidR="00DE3C78" w:rsidRDefault="00DE3C78" w:rsidP="00677172">
      <w:pPr>
        <w:pStyle w:val="ListParagraph"/>
        <w:numPr>
          <w:ilvl w:val="0"/>
          <w:numId w:val="25"/>
        </w:numPr>
        <w:rPr>
          <w:rFonts w:ascii="Arial" w:hAnsi="Arial" w:cs="Arial"/>
          <w:sz w:val="28"/>
          <w:szCs w:val="28"/>
        </w:rPr>
      </w:pPr>
      <w:r w:rsidRPr="00570687">
        <w:rPr>
          <w:rFonts w:ascii="Arial" w:hAnsi="Arial" w:cs="Arial"/>
          <w:sz w:val="28"/>
          <w:szCs w:val="28"/>
        </w:rPr>
        <w:t xml:space="preserve">Daniel will send DOR the most current questions for </w:t>
      </w:r>
      <w:proofErr w:type="spellStart"/>
      <w:r w:rsidRPr="00570687">
        <w:rPr>
          <w:rFonts w:ascii="Arial" w:hAnsi="Arial" w:cs="Arial"/>
          <w:sz w:val="28"/>
          <w:szCs w:val="28"/>
        </w:rPr>
        <w:t>CalSpeaks</w:t>
      </w:r>
      <w:proofErr w:type="spellEnd"/>
      <w:r w:rsidRPr="00570687">
        <w:rPr>
          <w:rFonts w:ascii="Arial" w:hAnsi="Arial" w:cs="Arial"/>
          <w:sz w:val="28"/>
          <w:szCs w:val="28"/>
        </w:rPr>
        <w:t>.</w:t>
      </w:r>
    </w:p>
    <w:p w14:paraId="2F897659" w14:textId="11FBA1C5" w:rsidR="00570687" w:rsidRPr="00570687" w:rsidRDefault="00570687" w:rsidP="00677172">
      <w:pPr>
        <w:pStyle w:val="ListParagraph"/>
        <w:numPr>
          <w:ilvl w:val="0"/>
          <w:numId w:val="25"/>
        </w:numPr>
        <w:rPr>
          <w:rFonts w:ascii="Arial" w:hAnsi="Arial" w:cs="Arial"/>
          <w:sz w:val="28"/>
          <w:szCs w:val="28"/>
        </w:rPr>
      </w:pPr>
      <w:r>
        <w:rPr>
          <w:rFonts w:ascii="Arial" w:hAnsi="Arial" w:cs="Arial"/>
          <w:sz w:val="28"/>
          <w:szCs w:val="28"/>
        </w:rPr>
        <w:t xml:space="preserve">Board Members will send DOR potential outlets to disseminate the needs assessment </w:t>
      </w:r>
      <w:r w:rsidR="0049421E">
        <w:rPr>
          <w:rFonts w:ascii="Arial" w:hAnsi="Arial" w:cs="Arial"/>
          <w:sz w:val="28"/>
          <w:szCs w:val="28"/>
        </w:rPr>
        <w:t xml:space="preserve">surveys </w:t>
      </w:r>
      <w:r>
        <w:rPr>
          <w:rFonts w:ascii="Arial" w:hAnsi="Arial" w:cs="Arial"/>
          <w:sz w:val="28"/>
          <w:szCs w:val="28"/>
        </w:rPr>
        <w:t>to survivors.</w:t>
      </w:r>
    </w:p>
    <w:p w14:paraId="30488751" w14:textId="477CB109" w:rsidR="00FA7119" w:rsidRPr="00FA7119" w:rsidRDefault="00FA7119" w:rsidP="00677172">
      <w:pPr>
        <w:pStyle w:val="ListParagraph"/>
        <w:numPr>
          <w:ilvl w:val="0"/>
          <w:numId w:val="25"/>
        </w:numPr>
        <w:rPr>
          <w:rFonts w:ascii="Arial" w:hAnsi="Arial" w:cs="Arial"/>
          <w:sz w:val="28"/>
          <w:szCs w:val="28"/>
        </w:rPr>
      </w:pPr>
      <w:r w:rsidRPr="00FA7119">
        <w:rPr>
          <w:rFonts w:ascii="Arial" w:hAnsi="Arial" w:cs="Arial"/>
          <w:sz w:val="28"/>
          <w:szCs w:val="28"/>
        </w:rPr>
        <w:t>Daniel will send a clear definition of TBI versus ABI to DOR to</w:t>
      </w:r>
      <w:r w:rsidR="00934D34">
        <w:rPr>
          <w:rFonts w:ascii="Arial" w:hAnsi="Arial" w:cs="Arial"/>
          <w:sz w:val="28"/>
          <w:szCs w:val="28"/>
        </w:rPr>
        <w:t xml:space="preserve"> be</w:t>
      </w:r>
      <w:r w:rsidRPr="00FA7119">
        <w:rPr>
          <w:rFonts w:ascii="Arial" w:hAnsi="Arial" w:cs="Arial"/>
          <w:sz w:val="28"/>
          <w:szCs w:val="28"/>
        </w:rPr>
        <w:t xml:space="preserve"> include</w:t>
      </w:r>
      <w:r w:rsidR="00934D34">
        <w:rPr>
          <w:rFonts w:ascii="Arial" w:hAnsi="Arial" w:cs="Arial"/>
          <w:sz w:val="28"/>
          <w:szCs w:val="28"/>
        </w:rPr>
        <w:t>d</w:t>
      </w:r>
      <w:r w:rsidRPr="00FA7119">
        <w:rPr>
          <w:rFonts w:ascii="Arial" w:hAnsi="Arial" w:cs="Arial"/>
          <w:sz w:val="28"/>
          <w:szCs w:val="28"/>
        </w:rPr>
        <w:t xml:space="preserve"> in the State Plan.</w:t>
      </w:r>
    </w:p>
    <w:p w14:paraId="6CB1A007" w14:textId="200CB39E" w:rsidR="008B0F0A" w:rsidRDefault="008B0F0A" w:rsidP="00677172">
      <w:pPr>
        <w:pStyle w:val="ListParagraph"/>
        <w:numPr>
          <w:ilvl w:val="0"/>
          <w:numId w:val="25"/>
        </w:numPr>
        <w:rPr>
          <w:rFonts w:ascii="Arial" w:hAnsi="Arial" w:cs="Arial"/>
          <w:sz w:val="28"/>
          <w:szCs w:val="28"/>
        </w:rPr>
      </w:pPr>
      <w:r w:rsidRPr="008B0F0A">
        <w:rPr>
          <w:rFonts w:ascii="Arial" w:hAnsi="Arial" w:cs="Arial"/>
          <w:sz w:val="28"/>
          <w:szCs w:val="28"/>
        </w:rPr>
        <w:lastRenderedPageBreak/>
        <w:t xml:space="preserve">Board members will send survivor stories, </w:t>
      </w:r>
      <w:proofErr w:type="gramStart"/>
      <w:r w:rsidRPr="008B0F0A">
        <w:rPr>
          <w:rFonts w:ascii="Arial" w:hAnsi="Arial" w:cs="Arial"/>
          <w:sz w:val="28"/>
          <w:szCs w:val="28"/>
        </w:rPr>
        <w:t>quotes</w:t>
      </w:r>
      <w:proofErr w:type="gramEnd"/>
      <w:r w:rsidRPr="008B0F0A">
        <w:rPr>
          <w:rFonts w:ascii="Arial" w:hAnsi="Arial" w:cs="Arial"/>
          <w:sz w:val="28"/>
          <w:szCs w:val="28"/>
        </w:rPr>
        <w:t xml:space="preserve"> and photos to DOR to be included in the State Plan.</w:t>
      </w:r>
    </w:p>
    <w:p w14:paraId="22538672" w14:textId="7D79AF85" w:rsidR="00407DA4" w:rsidRPr="008B0F0A" w:rsidRDefault="00407DA4" w:rsidP="00677172">
      <w:pPr>
        <w:pStyle w:val="ListParagraph"/>
        <w:numPr>
          <w:ilvl w:val="0"/>
          <w:numId w:val="25"/>
        </w:numPr>
        <w:rPr>
          <w:rFonts w:ascii="Arial" w:hAnsi="Arial" w:cs="Arial"/>
          <w:sz w:val="28"/>
          <w:szCs w:val="28"/>
        </w:rPr>
      </w:pPr>
      <w:r>
        <w:rPr>
          <w:rFonts w:ascii="Arial" w:hAnsi="Arial" w:cs="Arial"/>
          <w:sz w:val="28"/>
          <w:szCs w:val="28"/>
        </w:rPr>
        <w:t xml:space="preserve">DOR will send Board members the ‘Release of Information’ form for survivor stores, </w:t>
      </w:r>
      <w:proofErr w:type="gramStart"/>
      <w:r>
        <w:rPr>
          <w:rFonts w:ascii="Arial" w:hAnsi="Arial" w:cs="Arial"/>
          <w:sz w:val="28"/>
          <w:szCs w:val="28"/>
        </w:rPr>
        <w:t>quotes</w:t>
      </w:r>
      <w:proofErr w:type="gramEnd"/>
      <w:r>
        <w:rPr>
          <w:rFonts w:ascii="Arial" w:hAnsi="Arial" w:cs="Arial"/>
          <w:sz w:val="28"/>
          <w:szCs w:val="28"/>
        </w:rPr>
        <w:t xml:space="preserve"> and photos.</w:t>
      </w:r>
    </w:p>
    <w:p w14:paraId="358B528A" w14:textId="24B99C90" w:rsidR="00D76D75" w:rsidRPr="00FE1A1B" w:rsidRDefault="00D76D75" w:rsidP="00677172">
      <w:pPr>
        <w:pStyle w:val="ListParagraph"/>
        <w:numPr>
          <w:ilvl w:val="0"/>
          <w:numId w:val="25"/>
        </w:numPr>
        <w:rPr>
          <w:rFonts w:ascii="Arial" w:hAnsi="Arial" w:cs="Arial"/>
          <w:sz w:val="28"/>
          <w:szCs w:val="28"/>
        </w:rPr>
      </w:pPr>
      <w:r w:rsidRPr="00FE1A1B">
        <w:rPr>
          <w:rFonts w:ascii="Arial" w:hAnsi="Arial" w:cs="Arial"/>
          <w:sz w:val="28"/>
          <w:szCs w:val="28"/>
        </w:rPr>
        <w:t>DOR will add Daniel to the Needs Assessment committee meetings through May 2022</w:t>
      </w:r>
      <w:r w:rsidR="00FE1A1B">
        <w:rPr>
          <w:rFonts w:ascii="Arial" w:hAnsi="Arial" w:cs="Arial"/>
          <w:sz w:val="28"/>
          <w:szCs w:val="28"/>
        </w:rPr>
        <w:t>.</w:t>
      </w:r>
    </w:p>
    <w:p w14:paraId="66D17D79" w14:textId="08C77114" w:rsidR="00FE1A1B" w:rsidRDefault="00FE1A1B" w:rsidP="00677172">
      <w:pPr>
        <w:pStyle w:val="ListParagraph"/>
        <w:numPr>
          <w:ilvl w:val="0"/>
          <w:numId w:val="25"/>
        </w:numPr>
        <w:rPr>
          <w:rFonts w:ascii="Arial" w:hAnsi="Arial" w:cs="Arial"/>
          <w:sz w:val="28"/>
          <w:szCs w:val="28"/>
        </w:rPr>
      </w:pPr>
      <w:r w:rsidRPr="00FE1A1B">
        <w:rPr>
          <w:rFonts w:ascii="Arial" w:hAnsi="Arial" w:cs="Arial"/>
          <w:sz w:val="28"/>
          <w:szCs w:val="28"/>
        </w:rPr>
        <w:t>DOR will schedule a meeting to develop the Board member onboarding and orientation materials and process</w:t>
      </w:r>
      <w:r>
        <w:rPr>
          <w:rFonts w:ascii="Arial" w:hAnsi="Arial" w:cs="Arial"/>
          <w:sz w:val="28"/>
          <w:szCs w:val="28"/>
        </w:rPr>
        <w:t>.</w:t>
      </w:r>
    </w:p>
    <w:p w14:paraId="6649BADF" w14:textId="79DC258A" w:rsidR="00FE1A1B" w:rsidRPr="00FE1A1B" w:rsidRDefault="00FE1A1B" w:rsidP="00677172">
      <w:pPr>
        <w:pStyle w:val="ListParagraph"/>
        <w:numPr>
          <w:ilvl w:val="0"/>
          <w:numId w:val="25"/>
        </w:numPr>
        <w:rPr>
          <w:rFonts w:ascii="Arial" w:hAnsi="Arial" w:cs="Arial"/>
          <w:sz w:val="28"/>
          <w:szCs w:val="28"/>
        </w:rPr>
      </w:pPr>
      <w:r>
        <w:rPr>
          <w:rFonts w:ascii="Arial" w:hAnsi="Arial" w:cs="Arial"/>
          <w:sz w:val="28"/>
          <w:szCs w:val="28"/>
        </w:rPr>
        <w:t xml:space="preserve">DOR will add to the February committee agenda, skills </w:t>
      </w:r>
      <w:proofErr w:type="gramStart"/>
      <w:r>
        <w:rPr>
          <w:rFonts w:ascii="Arial" w:hAnsi="Arial" w:cs="Arial"/>
          <w:sz w:val="28"/>
          <w:szCs w:val="28"/>
        </w:rPr>
        <w:t>sets</w:t>
      </w:r>
      <w:proofErr w:type="gramEnd"/>
      <w:r>
        <w:rPr>
          <w:rFonts w:ascii="Arial" w:hAnsi="Arial" w:cs="Arial"/>
          <w:sz w:val="28"/>
          <w:szCs w:val="28"/>
        </w:rPr>
        <w:t xml:space="preserve"> for each committee</w:t>
      </w:r>
      <w:r w:rsidR="0049421E">
        <w:rPr>
          <w:rFonts w:ascii="Arial" w:hAnsi="Arial" w:cs="Arial"/>
          <w:sz w:val="28"/>
          <w:szCs w:val="28"/>
        </w:rPr>
        <w:t xml:space="preserve"> and revising the Executive committee duties.</w:t>
      </w:r>
    </w:p>
    <w:p w14:paraId="710A2882" w14:textId="3820870C" w:rsidR="004251AE" w:rsidRDefault="004251AE" w:rsidP="00677172">
      <w:pPr>
        <w:pStyle w:val="ListParagraph"/>
        <w:numPr>
          <w:ilvl w:val="0"/>
          <w:numId w:val="25"/>
        </w:numPr>
        <w:rPr>
          <w:rFonts w:ascii="Arial" w:hAnsi="Arial" w:cs="Arial"/>
          <w:sz w:val="28"/>
          <w:szCs w:val="28"/>
        </w:rPr>
      </w:pPr>
      <w:r w:rsidRPr="004251AE">
        <w:rPr>
          <w:rFonts w:ascii="Arial" w:hAnsi="Arial" w:cs="Arial"/>
          <w:sz w:val="28"/>
          <w:szCs w:val="28"/>
        </w:rPr>
        <w:t>DOR will send out the revised by-laws for review and discussion at the April Board meeting.</w:t>
      </w:r>
    </w:p>
    <w:p w14:paraId="52E9AEF3" w14:textId="72E9C82F" w:rsidR="004251AE" w:rsidRDefault="004251AE" w:rsidP="00677172">
      <w:pPr>
        <w:pStyle w:val="ListParagraph"/>
        <w:numPr>
          <w:ilvl w:val="0"/>
          <w:numId w:val="25"/>
        </w:numPr>
        <w:rPr>
          <w:rFonts w:ascii="Arial" w:hAnsi="Arial" w:cs="Arial"/>
          <w:sz w:val="28"/>
          <w:szCs w:val="28"/>
        </w:rPr>
      </w:pPr>
      <w:r>
        <w:rPr>
          <w:rFonts w:ascii="Arial" w:hAnsi="Arial" w:cs="Arial"/>
          <w:sz w:val="28"/>
          <w:szCs w:val="28"/>
        </w:rPr>
        <w:t>DOR will review Nebraska’s by-laws and update our format.</w:t>
      </w:r>
    </w:p>
    <w:p w14:paraId="0DB19B14" w14:textId="0AB7F826" w:rsidR="0081425C" w:rsidRDefault="0081425C" w:rsidP="00677172">
      <w:pPr>
        <w:pStyle w:val="ListParagraph"/>
        <w:numPr>
          <w:ilvl w:val="0"/>
          <w:numId w:val="25"/>
        </w:numPr>
        <w:rPr>
          <w:rFonts w:ascii="Arial" w:hAnsi="Arial" w:cs="Arial"/>
          <w:sz w:val="28"/>
          <w:szCs w:val="28"/>
        </w:rPr>
      </w:pPr>
      <w:r>
        <w:rPr>
          <w:rFonts w:ascii="Arial" w:hAnsi="Arial" w:cs="Arial"/>
          <w:sz w:val="28"/>
          <w:szCs w:val="28"/>
        </w:rPr>
        <w:t>DOR will send action items to Board members after the meeting.</w:t>
      </w:r>
    </w:p>
    <w:p w14:paraId="4EB777BC" w14:textId="3604AAD1" w:rsidR="0081425C" w:rsidRPr="004251AE" w:rsidRDefault="0081425C" w:rsidP="00677172">
      <w:pPr>
        <w:pStyle w:val="ListParagraph"/>
        <w:numPr>
          <w:ilvl w:val="0"/>
          <w:numId w:val="25"/>
        </w:numPr>
        <w:rPr>
          <w:rFonts w:ascii="Arial" w:hAnsi="Arial" w:cs="Arial"/>
          <w:sz w:val="28"/>
          <w:szCs w:val="28"/>
        </w:rPr>
      </w:pPr>
      <w:r>
        <w:rPr>
          <w:rFonts w:ascii="Arial" w:hAnsi="Arial" w:cs="Arial"/>
          <w:sz w:val="28"/>
          <w:szCs w:val="28"/>
        </w:rPr>
        <w:t>DOR will continue to work on the formatting of the State Plan.</w:t>
      </w:r>
    </w:p>
    <w:p w14:paraId="514D984F" w14:textId="543BEAA2" w:rsidR="009D7D06" w:rsidRPr="00192E9B" w:rsidRDefault="009D7D06" w:rsidP="00192E9B">
      <w:pPr>
        <w:rPr>
          <w:rFonts w:ascii="Arial" w:hAnsi="Arial" w:cs="Arial"/>
          <w:sz w:val="28"/>
          <w:szCs w:val="28"/>
        </w:rPr>
      </w:pPr>
    </w:p>
    <w:p w14:paraId="4F008264" w14:textId="00A296C0" w:rsidR="000F2DCB" w:rsidRPr="00C40A0F" w:rsidRDefault="000F2DCB" w:rsidP="00C40A0F">
      <w:pPr>
        <w:rPr>
          <w:rFonts w:ascii="Arial" w:hAnsi="Arial" w:cs="Arial"/>
          <w:sz w:val="28"/>
          <w:szCs w:val="28"/>
        </w:rPr>
      </w:pPr>
      <w:r w:rsidRPr="00C40A0F">
        <w:rPr>
          <w:rFonts w:ascii="Arial" w:hAnsi="Arial" w:cs="Arial"/>
          <w:sz w:val="28"/>
          <w:szCs w:val="28"/>
        </w:rPr>
        <w:t xml:space="preserve">Upcoming </w:t>
      </w:r>
      <w:r w:rsidR="00EE5A5F" w:rsidRPr="00C40A0F">
        <w:rPr>
          <w:rFonts w:ascii="Arial" w:hAnsi="Arial" w:cs="Arial"/>
          <w:sz w:val="28"/>
          <w:szCs w:val="28"/>
        </w:rPr>
        <w:t>Committee Meetings</w:t>
      </w:r>
      <w:r w:rsidR="004A59B8">
        <w:rPr>
          <w:rFonts w:ascii="Arial" w:hAnsi="Arial" w:cs="Arial"/>
          <w:sz w:val="28"/>
          <w:szCs w:val="28"/>
        </w:rPr>
        <w:t xml:space="preserve"> are on February 8, 2022.</w:t>
      </w:r>
    </w:p>
    <w:p w14:paraId="6921A9AA" w14:textId="77777777" w:rsidR="000D7836" w:rsidRPr="00C747F4" w:rsidRDefault="000D7836" w:rsidP="00663C8B">
      <w:pPr>
        <w:rPr>
          <w:rFonts w:ascii="Arial" w:hAnsi="Arial" w:cs="Arial"/>
          <w:sz w:val="28"/>
          <w:szCs w:val="28"/>
        </w:rPr>
      </w:pPr>
    </w:p>
    <w:p w14:paraId="79E57AD6" w14:textId="4C6E9F77" w:rsidR="00D27ABD" w:rsidRDefault="005F6C54" w:rsidP="00C56D8F">
      <w:pPr>
        <w:ind w:left="270"/>
        <w:rPr>
          <w:rFonts w:ascii="Arial" w:hAnsi="Arial" w:cs="Arial"/>
          <w:b/>
          <w:bCs/>
          <w:sz w:val="28"/>
          <w:szCs w:val="28"/>
        </w:rPr>
      </w:pPr>
      <w:r w:rsidRPr="00C747F4">
        <w:rPr>
          <w:rFonts w:ascii="Arial" w:hAnsi="Arial" w:cs="Arial"/>
          <w:b/>
          <w:bCs/>
          <w:sz w:val="28"/>
          <w:szCs w:val="28"/>
        </w:rPr>
        <w:t>1</w:t>
      </w:r>
      <w:r w:rsidR="00663C8B" w:rsidRPr="00C747F4">
        <w:rPr>
          <w:rFonts w:ascii="Arial" w:hAnsi="Arial" w:cs="Arial"/>
          <w:b/>
          <w:bCs/>
          <w:sz w:val="28"/>
          <w:szCs w:val="28"/>
        </w:rPr>
        <w:t>4</w:t>
      </w:r>
      <w:r w:rsidR="0028561D" w:rsidRPr="00C747F4">
        <w:rPr>
          <w:rFonts w:ascii="Arial" w:hAnsi="Arial" w:cs="Arial"/>
          <w:b/>
          <w:bCs/>
          <w:sz w:val="28"/>
          <w:szCs w:val="28"/>
        </w:rPr>
        <w:t>.</w:t>
      </w:r>
      <w:r w:rsidRPr="00C747F4">
        <w:rPr>
          <w:rFonts w:ascii="Arial" w:hAnsi="Arial" w:cs="Arial"/>
          <w:b/>
          <w:bCs/>
          <w:sz w:val="28"/>
          <w:szCs w:val="28"/>
        </w:rPr>
        <w:t xml:space="preserve"> </w:t>
      </w:r>
      <w:r w:rsidR="003465DA" w:rsidRPr="00C747F4">
        <w:rPr>
          <w:rFonts w:ascii="Arial" w:hAnsi="Arial" w:cs="Arial"/>
          <w:b/>
          <w:bCs/>
          <w:sz w:val="28"/>
          <w:szCs w:val="28"/>
        </w:rPr>
        <w:t>Public Comment</w:t>
      </w:r>
    </w:p>
    <w:p w14:paraId="45D1B372" w14:textId="77777777" w:rsidR="00E2403E" w:rsidRPr="00C747F4" w:rsidRDefault="00E2403E" w:rsidP="0081425C">
      <w:pPr>
        <w:rPr>
          <w:rFonts w:ascii="Arial" w:hAnsi="Arial" w:cs="Arial"/>
          <w:sz w:val="28"/>
          <w:szCs w:val="28"/>
        </w:rPr>
      </w:pPr>
    </w:p>
    <w:p w14:paraId="4F94F0DD" w14:textId="223BDC2E" w:rsidR="0002621D" w:rsidRPr="00C747F4" w:rsidRDefault="005F6C54" w:rsidP="0081425C">
      <w:pPr>
        <w:ind w:left="270"/>
        <w:rPr>
          <w:rFonts w:ascii="Arial" w:hAnsi="Arial" w:cs="Arial"/>
          <w:b/>
          <w:bCs/>
          <w:sz w:val="28"/>
          <w:szCs w:val="28"/>
        </w:rPr>
      </w:pPr>
      <w:r w:rsidRPr="00C747F4">
        <w:rPr>
          <w:rFonts w:ascii="Arial" w:hAnsi="Arial" w:cs="Arial"/>
          <w:b/>
          <w:bCs/>
          <w:sz w:val="28"/>
          <w:szCs w:val="28"/>
        </w:rPr>
        <w:t>1</w:t>
      </w:r>
      <w:r w:rsidR="00215A19" w:rsidRPr="00C747F4">
        <w:rPr>
          <w:rFonts w:ascii="Arial" w:hAnsi="Arial" w:cs="Arial"/>
          <w:b/>
          <w:bCs/>
          <w:sz w:val="28"/>
          <w:szCs w:val="28"/>
        </w:rPr>
        <w:t>5</w:t>
      </w:r>
      <w:r w:rsidR="0028561D" w:rsidRPr="00C747F4">
        <w:rPr>
          <w:rFonts w:ascii="Arial" w:hAnsi="Arial" w:cs="Arial"/>
          <w:b/>
          <w:bCs/>
          <w:sz w:val="28"/>
          <w:szCs w:val="28"/>
        </w:rPr>
        <w:t>.</w:t>
      </w:r>
      <w:r w:rsidRPr="00C747F4">
        <w:rPr>
          <w:rFonts w:ascii="Arial" w:hAnsi="Arial" w:cs="Arial"/>
          <w:b/>
          <w:bCs/>
          <w:sz w:val="28"/>
          <w:szCs w:val="28"/>
        </w:rPr>
        <w:t xml:space="preserve"> </w:t>
      </w:r>
      <w:r w:rsidR="003465DA" w:rsidRPr="00C747F4">
        <w:rPr>
          <w:rFonts w:ascii="Arial" w:hAnsi="Arial" w:cs="Arial"/>
          <w:b/>
          <w:bCs/>
          <w:sz w:val="28"/>
          <w:szCs w:val="28"/>
        </w:rPr>
        <w:t>Adjournment</w:t>
      </w:r>
    </w:p>
    <w:p w14:paraId="35FC9390" w14:textId="38C097AA" w:rsidR="004C1868" w:rsidRPr="006243C8" w:rsidRDefault="007763F3" w:rsidP="0081425C">
      <w:pPr>
        <w:ind w:left="270"/>
      </w:pPr>
      <w:r w:rsidRPr="006243C8">
        <w:rPr>
          <w:rFonts w:ascii="Arial" w:hAnsi="Arial" w:cs="Arial"/>
          <w:sz w:val="28"/>
          <w:szCs w:val="28"/>
        </w:rPr>
        <w:t>Motion to adjourn</w:t>
      </w:r>
      <w:r w:rsidR="00063BB7" w:rsidRPr="006243C8">
        <w:rPr>
          <w:rFonts w:ascii="Arial" w:hAnsi="Arial" w:cs="Arial"/>
          <w:sz w:val="28"/>
          <w:szCs w:val="28"/>
        </w:rPr>
        <w:t xml:space="preserve">/second </w:t>
      </w:r>
      <w:r w:rsidR="0081425C">
        <w:rPr>
          <w:rFonts w:ascii="Arial" w:hAnsi="Arial" w:cs="Arial"/>
          <w:sz w:val="28"/>
          <w:szCs w:val="28"/>
        </w:rPr>
        <w:t>Hansen</w:t>
      </w:r>
      <w:r w:rsidR="00765DE8">
        <w:rPr>
          <w:rFonts w:ascii="Arial" w:hAnsi="Arial" w:cs="Arial"/>
          <w:sz w:val="28"/>
          <w:szCs w:val="28"/>
        </w:rPr>
        <w:t>/</w:t>
      </w:r>
      <w:r w:rsidR="0081425C">
        <w:rPr>
          <w:rFonts w:ascii="Arial" w:hAnsi="Arial" w:cs="Arial"/>
          <w:sz w:val="28"/>
          <w:szCs w:val="28"/>
        </w:rPr>
        <w:t>Chan</w:t>
      </w:r>
      <w:r w:rsidR="00063BB7" w:rsidRPr="006243C8">
        <w:rPr>
          <w:rFonts w:ascii="Arial" w:hAnsi="Arial" w:cs="Arial"/>
          <w:sz w:val="28"/>
          <w:szCs w:val="28"/>
        </w:rPr>
        <w:t xml:space="preserve"> at </w:t>
      </w:r>
      <w:r w:rsidR="0060128A" w:rsidRPr="006243C8">
        <w:rPr>
          <w:rFonts w:ascii="Arial" w:hAnsi="Arial" w:cs="Arial"/>
          <w:sz w:val="28"/>
          <w:szCs w:val="28"/>
        </w:rPr>
        <w:t>2:</w:t>
      </w:r>
      <w:r w:rsidR="0081425C">
        <w:rPr>
          <w:rFonts w:ascii="Arial" w:hAnsi="Arial" w:cs="Arial"/>
          <w:sz w:val="28"/>
          <w:szCs w:val="28"/>
        </w:rPr>
        <w:t>4</w:t>
      </w:r>
      <w:r w:rsidR="0060128A" w:rsidRPr="006243C8">
        <w:rPr>
          <w:rFonts w:ascii="Arial" w:hAnsi="Arial" w:cs="Arial"/>
          <w:sz w:val="28"/>
          <w:szCs w:val="28"/>
        </w:rPr>
        <w:t xml:space="preserve">0 p.m. </w:t>
      </w:r>
    </w:p>
    <w:sectPr w:rsidR="004C1868" w:rsidRPr="006243C8" w:rsidSect="00DB23A6">
      <w:footerReference w:type="even" r:id="rId10"/>
      <w:footerReference w:type="default" r:id="rId11"/>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AC88" w14:textId="77777777" w:rsidR="00D76E8A" w:rsidRDefault="00D76E8A">
      <w:r>
        <w:separator/>
      </w:r>
    </w:p>
  </w:endnote>
  <w:endnote w:type="continuationSeparator" w:id="0">
    <w:p w14:paraId="654EBC86" w14:textId="77777777" w:rsidR="00D76E8A" w:rsidRDefault="00D7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9281714"/>
      <w:docPartObj>
        <w:docPartGallery w:val="Page Numbers (Bottom of Page)"/>
        <w:docPartUnique/>
      </w:docPartObj>
    </w:sdtPr>
    <w:sdtEndPr>
      <w:rPr>
        <w:rStyle w:val="PageNumber"/>
      </w:rPr>
    </w:sdtEndPr>
    <w:sdtContent>
      <w:p w14:paraId="58802DBB" w14:textId="3B784FE9" w:rsidR="00D76E8A" w:rsidRDefault="00D76E8A" w:rsidP="00BF2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64A7A" w14:textId="35550510" w:rsidR="00D76E8A" w:rsidRDefault="00D76E8A" w:rsidP="00DB23A6">
    <w:pPr>
      <w:pStyle w:val="Footer"/>
      <w:ind w:right="360"/>
      <w:jc w:val="center"/>
    </w:pPr>
  </w:p>
  <w:p w14:paraId="7553DE9E" w14:textId="77777777" w:rsidR="00D76E8A" w:rsidRDefault="00D7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630582"/>
      <w:docPartObj>
        <w:docPartGallery w:val="Page Numbers (Bottom of Page)"/>
        <w:docPartUnique/>
      </w:docPartObj>
    </w:sdtPr>
    <w:sdtEndPr>
      <w:rPr>
        <w:rStyle w:val="PageNumber"/>
      </w:rPr>
    </w:sdtEndPr>
    <w:sdtContent>
      <w:p w14:paraId="0749CA60" w14:textId="786FA5ED" w:rsidR="00D76E8A" w:rsidRDefault="00D76E8A" w:rsidP="00BF2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7DAEC" w14:textId="77777777" w:rsidR="00D76E8A" w:rsidRDefault="00D76E8A" w:rsidP="00DB23A6">
    <w:pPr>
      <w:pStyle w:val="Footer"/>
      <w:tabs>
        <w:tab w:val="clear" w:pos="4680"/>
        <w:tab w:val="clear" w:pos="9360"/>
      </w:tabs>
      <w:ind w:right="360"/>
      <w:jc w:val="right"/>
      <w:rPr>
        <w:caps/>
        <w:noProof/>
        <w:color w:val="4472C4" w:themeColor="accent1"/>
      </w:rPr>
    </w:pPr>
  </w:p>
  <w:p w14:paraId="298642B0" w14:textId="77777777" w:rsidR="00D76E8A" w:rsidRDefault="00D7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7F50" w14:textId="77777777" w:rsidR="00D76E8A" w:rsidRDefault="00D76E8A">
      <w:r>
        <w:separator/>
      </w:r>
    </w:p>
  </w:footnote>
  <w:footnote w:type="continuationSeparator" w:id="0">
    <w:p w14:paraId="3A4ECEF0" w14:textId="77777777" w:rsidR="00D76E8A" w:rsidRDefault="00D7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6B2"/>
    <w:multiLevelType w:val="hybridMultilevel"/>
    <w:tmpl w:val="7A8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0E5"/>
    <w:multiLevelType w:val="hybridMultilevel"/>
    <w:tmpl w:val="EC507540"/>
    <w:lvl w:ilvl="0" w:tplc="04090003">
      <w:start w:val="1"/>
      <w:numFmt w:val="bullet"/>
      <w:lvlText w:val="o"/>
      <w:lvlJc w:val="left"/>
      <w:pPr>
        <w:ind w:left="1480" w:hanging="360"/>
      </w:pPr>
      <w:rPr>
        <w:rFonts w:ascii="Courier New" w:hAnsi="Courier New" w:cs="Courier New"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15:restartNumberingAfterBreak="0">
    <w:nsid w:val="11286F3D"/>
    <w:multiLevelType w:val="hybridMultilevel"/>
    <w:tmpl w:val="7C4CD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B3C02"/>
    <w:multiLevelType w:val="hybridMultilevel"/>
    <w:tmpl w:val="C60E9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57401"/>
    <w:multiLevelType w:val="hybridMultilevel"/>
    <w:tmpl w:val="29ECB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7D580A"/>
    <w:multiLevelType w:val="hybridMultilevel"/>
    <w:tmpl w:val="ABB0FBA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BAC4354"/>
    <w:multiLevelType w:val="hybridMultilevel"/>
    <w:tmpl w:val="3AC613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D630763"/>
    <w:multiLevelType w:val="hybridMultilevel"/>
    <w:tmpl w:val="0D94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74098"/>
    <w:multiLevelType w:val="hybridMultilevel"/>
    <w:tmpl w:val="994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D5A2B"/>
    <w:multiLevelType w:val="hybridMultilevel"/>
    <w:tmpl w:val="DDF80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C82BAD"/>
    <w:multiLevelType w:val="hybridMultilevel"/>
    <w:tmpl w:val="6CA2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339C1"/>
    <w:multiLevelType w:val="hybridMultilevel"/>
    <w:tmpl w:val="A65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47936"/>
    <w:multiLevelType w:val="hybridMultilevel"/>
    <w:tmpl w:val="0ACE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B127C"/>
    <w:multiLevelType w:val="hybridMultilevel"/>
    <w:tmpl w:val="9E26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868E7"/>
    <w:multiLevelType w:val="hybridMultilevel"/>
    <w:tmpl w:val="86B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E23B8"/>
    <w:multiLevelType w:val="hybridMultilevel"/>
    <w:tmpl w:val="1DF8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020C4"/>
    <w:multiLevelType w:val="hybridMultilevel"/>
    <w:tmpl w:val="51D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46314"/>
    <w:multiLevelType w:val="hybridMultilevel"/>
    <w:tmpl w:val="63983CC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15:restartNumberingAfterBreak="0">
    <w:nsid w:val="3F573172"/>
    <w:multiLevelType w:val="hybridMultilevel"/>
    <w:tmpl w:val="7E1A0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79720E"/>
    <w:multiLevelType w:val="hybridMultilevel"/>
    <w:tmpl w:val="8F1CC5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B10D16"/>
    <w:multiLevelType w:val="hybridMultilevel"/>
    <w:tmpl w:val="4B788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EA330C"/>
    <w:multiLevelType w:val="hybridMultilevel"/>
    <w:tmpl w:val="2D1A9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F915A1"/>
    <w:multiLevelType w:val="hybridMultilevel"/>
    <w:tmpl w:val="51FA3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017A1"/>
    <w:multiLevelType w:val="hybridMultilevel"/>
    <w:tmpl w:val="8502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42419"/>
    <w:multiLevelType w:val="hybridMultilevel"/>
    <w:tmpl w:val="29562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EF7304"/>
    <w:multiLevelType w:val="hybridMultilevel"/>
    <w:tmpl w:val="3F2A9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3C2681"/>
    <w:multiLevelType w:val="hybridMultilevel"/>
    <w:tmpl w:val="A66A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F0085"/>
    <w:multiLevelType w:val="hybridMultilevel"/>
    <w:tmpl w:val="3CA4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97A09"/>
    <w:multiLevelType w:val="hybridMultilevel"/>
    <w:tmpl w:val="220EC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5672C"/>
    <w:multiLevelType w:val="hybridMultilevel"/>
    <w:tmpl w:val="8FCAD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EC257B"/>
    <w:multiLevelType w:val="hybridMultilevel"/>
    <w:tmpl w:val="2454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F029A"/>
    <w:multiLevelType w:val="hybridMultilevel"/>
    <w:tmpl w:val="E90AD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256713"/>
    <w:multiLevelType w:val="hybridMultilevel"/>
    <w:tmpl w:val="3680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27DF6"/>
    <w:multiLevelType w:val="hybridMultilevel"/>
    <w:tmpl w:val="4B1CE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4160D"/>
    <w:multiLevelType w:val="hybridMultilevel"/>
    <w:tmpl w:val="26749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20321"/>
    <w:multiLevelType w:val="hybridMultilevel"/>
    <w:tmpl w:val="8FD420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66E06889"/>
    <w:multiLevelType w:val="hybridMultilevel"/>
    <w:tmpl w:val="399E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35B19"/>
    <w:multiLevelType w:val="hybridMultilevel"/>
    <w:tmpl w:val="9E9AEAA0"/>
    <w:lvl w:ilvl="0" w:tplc="FF983130">
      <w:start w:val="1"/>
      <w:numFmt w:val="decimal"/>
      <w:lvlText w:val="%1."/>
      <w:lvlJc w:val="left"/>
      <w:pPr>
        <w:ind w:left="360" w:hanging="360"/>
      </w:pPr>
      <w:rPr>
        <w:rFonts w:eastAsiaTheme="majorEastAsia"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737A3"/>
    <w:multiLevelType w:val="hybridMultilevel"/>
    <w:tmpl w:val="1528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F4E1E"/>
    <w:multiLevelType w:val="hybridMultilevel"/>
    <w:tmpl w:val="4564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C4E2F"/>
    <w:multiLevelType w:val="hybridMultilevel"/>
    <w:tmpl w:val="29A26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97038"/>
    <w:multiLevelType w:val="hybridMultilevel"/>
    <w:tmpl w:val="C410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37AD7"/>
    <w:multiLevelType w:val="hybridMultilevel"/>
    <w:tmpl w:val="A0B2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50745"/>
    <w:multiLevelType w:val="hybridMultilevel"/>
    <w:tmpl w:val="26AC0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5E0F36"/>
    <w:multiLevelType w:val="hybridMultilevel"/>
    <w:tmpl w:val="4A5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42FCB"/>
    <w:multiLevelType w:val="hybridMultilevel"/>
    <w:tmpl w:val="5A6E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71064"/>
    <w:multiLevelType w:val="hybridMultilevel"/>
    <w:tmpl w:val="F4C8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708502">
    <w:abstractNumId w:val="44"/>
  </w:num>
  <w:num w:numId="2" w16cid:durableId="1774277024">
    <w:abstractNumId w:val="37"/>
  </w:num>
  <w:num w:numId="3" w16cid:durableId="526063902">
    <w:abstractNumId w:val="14"/>
  </w:num>
  <w:num w:numId="4" w16cid:durableId="190807122">
    <w:abstractNumId w:val="9"/>
  </w:num>
  <w:num w:numId="5" w16cid:durableId="466121838">
    <w:abstractNumId w:val="20"/>
  </w:num>
  <w:num w:numId="6" w16cid:durableId="648091370">
    <w:abstractNumId w:val="19"/>
  </w:num>
  <w:num w:numId="7" w16cid:durableId="337005055">
    <w:abstractNumId w:val="18"/>
  </w:num>
  <w:num w:numId="8" w16cid:durableId="901865425">
    <w:abstractNumId w:val="34"/>
  </w:num>
  <w:num w:numId="9" w16cid:durableId="1461874096">
    <w:abstractNumId w:val="31"/>
  </w:num>
  <w:num w:numId="10" w16cid:durableId="1974827532">
    <w:abstractNumId w:val="35"/>
  </w:num>
  <w:num w:numId="11" w16cid:durableId="183327253">
    <w:abstractNumId w:val="28"/>
  </w:num>
  <w:num w:numId="12" w16cid:durableId="1196312992">
    <w:abstractNumId w:val="21"/>
  </w:num>
  <w:num w:numId="13" w16cid:durableId="1087658243">
    <w:abstractNumId w:val="7"/>
  </w:num>
  <w:num w:numId="14" w16cid:durableId="556403486">
    <w:abstractNumId w:val="43"/>
  </w:num>
  <w:num w:numId="15" w16cid:durableId="771630515">
    <w:abstractNumId w:val="30"/>
  </w:num>
  <w:num w:numId="16" w16cid:durableId="1315913886">
    <w:abstractNumId w:val="26"/>
  </w:num>
  <w:num w:numId="17" w16cid:durableId="305165949">
    <w:abstractNumId w:val="0"/>
  </w:num>
  <w:num w:numId="18" w16cid:durableId="1841921105">
    <w:abstractNumId w:val="23"/>
  </w:num>
  <w:num w:numId="19" w16cid:durableId="585580989">
    <w:abstractNumId w:val="38"/>
  </w:num>
  <w:num w:numId="20" w16cid:durableId="308025514">
    <w:abstractNumId w:val="12"/>
  </w:num>
  <w:num w:numId="21" w16cid:durableId="2085949040">
    <w:abstractNumId w:val="16"/>
  </w:num>
  <w:num w:numId="22" w16cid:durableId="1449592927">
    <w:abstractNumId w:val="15"/>
  </w:num>
  <w:num w:numId="23" w16cid:durableId="709065476">
    <w:abstractNumId w:val="39"/>
  </w:num>
  <w:num w:numId="24" w16cid:durableId="1306935286">
    <w:abstractNumId w:val="45"/>
  </w:num>
  <w:num w:numId="25" w16cid:durableId="1949122478">
    <w:abstractNumId w:val="46"/>
  </w:num>
  <w:num w:numId="26" w16cid:durableId="1263539091">
    <w:abstractNumId w:val="1"/>
  </w:num>
  <w:num w:numId="27" w16cid:durableId="570584132">
    <w:abstractNumId w:val="6"/>
  </w:num>
  <w:num w:numId="28" w16cid:durableId="513804247">
    <w:abstractNumId w:val="41"/>
  </w:num>
  <w:num w:numId="29" w16cid:durableId="1203590257">
    <w:abstractNumId w:val="22"/>
  </w:num>
  <w:num w:numId="30" w16cid:durableId="475143181">
    <w:abstractNumId w:val="29"/>
  </w:num>
  <w:num w:numId="31" w16cid:durableId="209998460">
    <w:abstractNumId w:val="4"/>
  </w:num>
  <w:num w:numId="32" w16cid:durableId="2069760649">
    <w:abstractNumId w:val="3"/>
  </w:num>
  <w:num w:numId="33" w16cid:durableId="566456325">
    <w:abstractNumId w:val="10"/>
  </w:num>
  <w:num w:numId="34" w16cid:durableId="936328293">
    <w:abstractNumId w:val="5"/>
  </w:num>
  <w:num w:numId="35" w16cid:durableId="323968974">
    <w:abstractNumId w:val="33"/>
  </w:num>
  <w:num w:numId="36" w16cid:durableId="912936386">
    <w:abstractNumId w:val="27"/>
  </w:num>
  <w:num w:numId="37" w16cid:durableId="1601256934">
    <w:abstractNumId w:val="40"/>
  </w:num>
  <w:num w:numId="38" w16cid:durableId="1893156820">
    <w:abstractNumId w:val="25"/>
  </w:num>
  <w:num w:numId="39" w16cid:durableId="1932539717">
    <w:abstractNumId w:val="24"/>
  </w:num>
  <w:num w:numId="40" w16cid:durableId="642927933">
    <w:abstractNumId w:val="17"/>
  </w:num>
  <w:num w:numId="41" w16cid:durableId="460349671">
    <w:abstractNumId w:val="8"/>
  </w:num>
  <w:num w:numId="42" w16cid:durableId="632178935">
    <w:abstractNumId w:val="32"/>
  </w:num>
  <w:num w:numId="43" w16cid:durableId="1249579831">
    <w:abstractNumId w:val="36"/>
  </w:num>
  <w:num w:numId="44" w16cid:durableId="1527282124">
    <w:abstractNumId w:val="13"/>
  </w:num>
  <w:num w:numId="45" w16cid:durableId="1019508207">
    <w:abstractNumId w:val="2"/>
  </w:num>
  <w:num w:numId="46" w16cid:durableId="51929747">
    <w:abstractNumId w:val="11"/>
  </w:num>
  <w:num w:numId="47" w16cid:durableId="897282029">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F1"/>
    <w:rsid w:val="00000B86"/>
    <w:rsid w:val="00001490"/>
    <w:rsid w:val="00003138"/>
    <w:rsid w:val="000033F4"/>
    <w:rsid w:val="0000352B"/>
    <w:rsid w:val="00004CA0"/>
    <w:rsid w:val="00004FF7"/>
    <w:rsid w:val="00010764"/>
    <w:rsid w:val="00011658"/>
    <w:rsid w:val="00015361"/>
    <w:rsid w:val="00021310"/>
    <w:rsid w:val="0002546C"/>
    <w:rsid w:val="0002621D"/>
    <w:rsid w:val="0002673D"/>
    <w:rsid w:val="00027957"/>
    <w:rsid w:val="000307B9"/>
    <w:rsid w:val="000310CC"/>
    <w:rsid w:val="000328A2"/>
    <w:rsid w:val="00033FDC"/>
    <w:rsid w:val="0003669D"/>
    <w:rsid w:val="0003688A"/>
    <w:rsid w:val="000372B1"/>
    <w:rsid w:val="00040EB3"/>
    <w:rsid w:val="00041F79"/>
    <w:rsid w:val="000437CB"/>
    <w:rsid w:val="00043C6B"/>
    <w:rsid w:val="00044664"/>
    <w:rsid w:val="00045723"/>
    <w:rsid w:val="00046182"/>
    <w:rsid w:val="00051325"/>
    <w:rsid w:val="000514E8"/>
    <w:rsid w:val="00055B70"/>
    <w:rsid w:val="0005601F"/>
    <w:rsid w:val="00060D7C"/>
    <w:rsid w:val="00061F62"/>
    <w:rsid w:val="00063BB7"/>
    <w:rsid w:val="000645D3"/>
    <w:rsid w:val="0006548F"/>
    <w:rsid w:val="000677F2"/>
    <w:rsid w:val="00070EE9"/>
    <w:rsid w:val="0007102D"/>
    <w:rsid w:val="00071EAE"/>
    <w:rsid w:val="00073331"/>
    <w:rsid w:val="00073FBB"/>
    <w:rsid w:val="0007579C"/>
    <w:rsid w:val="00080251"/>
    <w:rsid w:val="0008042C"/>
    <w:rsid w:val="00080B46"/>
    <w:rsid w:val="00080EE9"/>
    <w:rsid w:val="000815DB"/>
    <w:rsid w:val="000818DB"/>
    <w:rsid w:val="00081B4C"/>
    <w:rsid w:val="0008201E"/>
    <w:rsid w:val="00082A9F"/>
    <w:rsid w:val="00083056"/>
    <w:rsid w:val="00084BBC"/>
    <w:rsid w:val="00091F89"/>
    <w:rsid w:val="000927FD"/>
    <w:rsid w:val="00093336"/>
    <w:rsid w:val="000936AC"/>
    <w:rsid w:val="00093BD2"/>
    <w:rsid w:val="00093D9D"/>
    <w:rsid w:val="000A0816"/>
    <w:rsid w:val="000A08D2"/>
    <w:rsid w:val="000A1207"/>
    <w:rsid w:val="000A30CF"/>
    <w:rsid w:val="000A3CF6"/>
    <w:rsid w:val="000A4F37"/>
    <w:rsid w:val="000A60CE"/>
    <w:rsid w:val="000A7432"/>
    <w:rsid w:val="000B15BD"/>
    <w:rsid w:val="000B19B5"/>
    <w:rsid w:val="000B6795"/>
    <w:rsid w:val="000C2C59"/>
    <w:rsid w:val="000C2F3B"/>
    <w:rsid w:val="000C5CF3"/>
    <w:rsid w:val="000C65F9"/>
    <w:rsid w:val="000D1D0C"/>
    <w:rsid w:val="000D24ED"/>
    <w:rsid w:val="000D468E"/>
    <w:rsid w:val="000D6F5C"/>
    <w:rsid w:val="000D7836"/>
    <w:rsid w:val="000E6AEA"/>
    <w:rsid w:val="000F03C9"/>
    <w:rsid w:val="000F2DCB"/>
    <w:rsid w:val="000F2E4C"/>
    <w:rsid w:val="000F3102"/>
    <w:rsid w:val="000F42D1"/>
    <w:rsid w:val="000F4B57"/>
    <w:rsid w:val="000F5843"/>
    <w:rsid w:val="000F6B69"/>
    <w:rsid w:val="000F738F"/>
    <w:rsid w:val="000F74A4"/>
    <w:rsid w:val="001012D1"/>
    <w:rsid w:val="00101D12"/>
    <w:rsid w:val="00103399"/>
    <w:rsid w:val="00111587"/>
    <w:rsid w:val="00117C18"/>
    <w:rsid w:val="00117E6E"/>
    <w:rsid w:val="001202D8"/>
    <w:rsid w:val="00120E44"/>
    <w:rsid w:val="001225CD"/>
    <w:rsid w:val="00122D7E"/>
    <w:rsid w:val="001234DF"/>
    <w:rsid w:val="00123B80"/>
    <w:rsid w:val="00130205"/>
    <w:rsid w:val="00131318"/>
    <w:rsid w:val="00131CF7"/>
    <w:rsid w:val="001379EA"/>
    <w:rsid w:val="001400E1"/>
    <w:rsid w:val="00140C43"/>
    <w:rsid w:val="00141692"/>
    <w:rsid w:val="00141FDC"/>
    <w:rsid w:val="001440A2"/>
    <w:rsid w:val="001446E4"/>
    <w:rsid w:val="00144A02"/>
    <w:rsid w:val="00146149"/>
    <w:rsid w:val="00146CAA"/>
    <w:rsid w:val="001502D2"/>
    <w:rsid w:val="00152054"/>
    <w:rsid w:val="00154506"/>
    <w:rsid w:val="00155AB1"/>
    <w:rsid w:val="00162F43"/>
    <w:rsid w:val="00164702"/>
    <w:rsid w:val="00166733"/>
    <w:rsid w:val="0016728D"/>
    <w:rsid w:val="00167607"/>
    <w:rsid w:val="00170D4D"/>
    <w:rsid w:val="001716D7"/>
    <w:rsid w:val="00172379"/>
    <w:rsid w:val="0017327B"/>
    <w:rsid w:val="0017386F"/>
    <w:rsid w:val="00176539"/>
    <w:rsid w:val="00183C40"/>
    <w:rsid w:val="0018415B"/>
    <w:rsid w:val="00184938"/>
    <w:rsid w:val="001861B7"/>
    <w:rsid w:val="00186EE6"/>
    <w:rsid w:val="001872B6"/>
    <w:rsid w:val="001902B2"/>
    <w:rsid w:val="00191941"/>
    <w:rsid w:val="00192E9B"/>
    <w:rsid w:val="00194518"/>
    <w:rsid w:val="001953AF"/>
    <w:rsid w:val="0019625C"/>
    <w:rsid w:val="001A18E8"/>
    <w:rsid w:val="001A1B98"/>
    <w:rsid w:val="001B1D9E"/>
    <w:rsid w:val="001B2B8B"/>
    <w:rsid w:val="001B3864"/>
    <w:rsid w:val="001B494B"/>
    <w:rsid w:val="001B5D49"/>
    <w:rsid w:val="001B60DC"/>
    <w:rsid w:val="001C0AB3"/>
    <w:rsid w:val="001C0D14"/>
    <w:rsid w:val="001C1067"/>
    <w:rsid w:val="001C3628"/>
    <w:rsid w:val="001C7606"/>
    <w:rsid w:val="001C7B56"/>
    <w:rsid w:val="001D0010"/>
    <w:rsid w:val="001D0CFC"/>
    <w:rsid w:val="001D25D2"/>
    <w:rsid w:val="001D32E8"/>
    <w:rsid w:val="001D3323"/>
    <w:rsid w:val="001D37C4"/>
    <w:rsid w:val="001D4D27"/>
    <w:rsid w:val="001D6486"/>
    <w:rsid w:val="001D75A2"/>
    <w:rsid w:val="001E0427"/>
    <w:rsid w:val="001E1694"/>
    <w:rsid w:val="001E379C"/>
    <w:rsid w:val="001E38A1"/>
    <w:rsid w:val="001E463A"/>
    <w:rsid w:val="001E5B0D"/>
    <w:rsid w:val="001E66FA"/>
    <w:rsid w:val="001E6A01"/>
    <w:rsid w:val="001F12D6"/>
    <w:rsid w:val="001F1CC5"/>
    <w:rsid w:val="001F27A4"/>
    <w:rsid w:val="001F2EED"/>
    <w:rsid w:val="001F4745"/>
    <w:rsid w:val="001F70D4"/>
    <w:rsid w:val="001F75DB"/>
    <w:rsid w:val="002035F8"/>
    <w:rsid w:val="00205273"/>
    <w:rsid w:val="002067F0"/>
    <w:rsid w:val="00207A5D"/>
    <w:rsid w:val="002100F7"/>
    <w:rsid w:val="00210D40"/>
    <w:rsid w:val="0021250B"/>
    <w:rsid w:val="002147B6"/>
    <w:rsid w:val="00214C38"/>
    <w:rsid w:val="002156B5"/>
    <w:rsid w:val="00215A19"/>
    <w:rsid w:val="002170F1"/>
    <w:rsid w:val="0022090D"/>
    <w:rsid w:val="00223A72"/>
    <w:rsid w:val="002245CF"/>
    <w:rsid w:val="002316A5"/>
    <w:rsid w:val="00232F79"/>
    <w:rsid w:val="00235A1D"/>
    <w:rsid w:val="00235BDF"/>
    <w:rsid w:val="002361F4"/>
    <w:rsid w:val="002368AD"/>
    <w:rsid w:val="00241A7A"/>
    <w:rsid w:val="00242702"/>
    <w:rsid w:val="002457CC"/>
    <w:rsid w:val="00246488"/>
    <w:rsid w:val="0025008F"/>
    <w:rsid w:val="00256602"/>
    <w:rsid w:val="0025698E"/>
    <w:rsid w:val="00257374"/>
    <w:rsid w:val="002603B6"/>
    <w:rsid w:val="0026260A"/>
    <w:rsid w:val="0026411E"/>
    <w:rsid w:val="00264240"/>
    <w:rsid w:val="002658EE"/>
    <w:rsid w:val="00266E65"/>
    <w:rsid w:val="002701DF"/>
    <w:rsid w:val="002723AD"/>
    <w:rsid w:val="00272987"/>
    <w:rsid w:val="00272BE9"/>
    <w:rsid w:val="00272CFA"/>
    <w:rsid w:val="00273343"/>
    <w:rsid w:val="0028189F"/>
    <w:rsid w:val="00282CC4"/>
    <w:rsid w:val="0028316A"/>
    <w:rsid w:val="0028444B"/>
    <w:rsid w:val="0028561D"/>
    <w:rsid w:val="002907B1"/>
    <w:rsid w:val="002907F2"/>
    <w:rsid w:val="00290E6D"/>
    <w:rsid w:val="00292D44"/>
    <w:rsid w:val="0029507F"/>
    <w:rsid w:val="002A04CD"/>
    <w:rsid w:val="002A28E5"/>
    <w:rsid w:val="002A4C9C"/>
    <w:rsid w:val="002A610D"/>
    <w:rsid w:val="002A7BB4"/>
    <w:rsid w:val="002B0693"/>
    <w:rsid w:val="002B2C4A"/>
    <w:rsid w:val="002B2E33"/>
    <w:rsid w:val="002B3083"/>
    <w:rsid w:val="002B34B2"/>
    <w:rsid w:val="002B752B"/>
    <w:rsid w:val="002B7B52"/>
    <w:rsid w:val="002C1524"/>
    <w:rsid w:val="002C1749"/>
    <w:rsid w:val="002C2B36"/>
    <w:rsid w:val="002C322B"/>
    <w:rsid w:val="002C7A96"/>
    <w:rsid w:val="002C7EA9"/>
    <w:rsid w:val="002D0D3C"/>
    <w:rsid w:val="002D32E0"/>
    <w:rsid w:val="002D4F6D"/>
    <w:rsid w:val="002D548F"/>
    <w:rsid w:val="002D64FA"/>
    <w:rsid w:val="002D76A8"/>
    <w:rsid w:val="002D7FD1"/>
    <w:rsid w:val="002E268B"/>
    <w:rsid w:val="002E3177"/>
    <w:rsid w:val="002E31E9"/>
    <w:rsid w:val="002E400C"/>
    <w:rsid w:val="002E466B"/>
    <w:rsid w:val="002E6699"/>
    <w:rsid w:val="002E6E80"/>
    <w:rsid w:val="002E72CE"/>
    <w:rsid w:val="002F22FC"/>
    <w:rsid w:val="002F3DA3"/>
    <w:rsid w:val="002F78F0"/>
    <w:rsid w:val="00301533"/>
    <w:rsid w:val="003017AE"/>
    <w:rsid w:val="00302DBC"/>
    <w:rsid w:val="00303CC0"/>
    <w:rsid w:val="00305B32"/>
    <w:rsid w:val="003074C9"/>
    <w:rsid w:val="0030759E"/>
    <w:rsid w:val="00307ED2"/>
    <w:rsid w:val="00307F63"/>
    <w:rsid w:val="0031023D"/>
    <w:rsid w:val="00310FB3"/>
    <w:rsid w:val="00315454"/>
    <w:rsid w:val="00320E3F"/>
    <w:rsid w:val="00321D7A"/>
    <w:rsid w:val="00324E38"/>
    <w:rsid w:val="00327E17"/>
    <w:rsid w:val="00330CD5"/>
    <w:rsid w:val="0033119B"/>
    <w:rsid w:val="0033221E"/>
    <w:rsid w:val="003354D3"/>
    <w:rsid w:val="003367E2"/>
    <w:rsid w:val="00342F1A"/>
    <w:rsid w:val="003447B5"/>
    <w:rsid w:val="00345389"/>
    <w:rsid w:val="003465DA"/>
    <w:rsid w:val="003501FB"/>
    <w:rsid w:val="00352B19"/>
    <w:rsid w:val="0035374F"/>
    <w:rsid w:val="00355AB5"/>
    <w:rsid w:val="00356073"/>
    <w:rsid w:val="00360CE8"/>
    <w:rsid w:val="003628F2"/>
    <w:rsid w:val="003657AA"/>
    <w:rsid w:val="00366623"/>
    <w:rsid w:val="0036753E"/>
    <w:rsid w:val="00371243"/>
    <w:rsid w:val="00371C00"/>
    <w:rsid w:val="003721B7"/>
    <w:rsid w:val="00372917"/>
    <w:rsid w:val="00372CBC"/>
    <w:rsid w:val="00373A0F"/>
    <w:rsid w:val="00375C27"/>
    <w:rsid w:val="00375FA5"/>
    <w:rsid w:val="003774EE"/>
    <w:rsid w:val="00377C52"/>
    <w:rsid w:val="00380DA4"/>
    <w:rsid w:val="00381B2D"/>
    <w:rsid w:val="00382BB9"/>
    <w:rsid w:val="003871B4"/>
    <w:rsid w:val="00393567"/>
    <w:rsid w:val="00393D73"/>
    <w:rsid w:val="00394A51"/>
    <w:rsid w:val="00395D41"/>
    <w:rsid w:val="003A3CFC"/>
    <w:rsid w:val="003A4A6D"/>
    <w:rsid w:val="003A7053"/>
    <w:rsid w:val="003B1873"/>
    <w:rsid w:val="003B34C0"/>
    <w:rsid w:val="003B5400"/>
    <w:rsid w:val="003B5EDA"/>
    <w:rsid w:val="003B66C7"/>
    <w:rsid w:val="003B7AFD"/>
    <w:rsid w:val="003C03BD"/>
    <w:rsid w:val="003C528E"/>
    <w:rsid w:val="003C5D45"/>
    <w:rsid w:val="003C7000"/>
    <w:rsid w:val="003C7B61"/>
    <w:rsid w:val="003D08AC"/>
    <w:rsid w:val="003D2E98"/>
    <w:rsid w:val="003D3553"/>
    <w:rsid w:val="003D3D6A"/>
    <w:rsid w:val="003D42DE"/>
    <w:rsid w:val="003D5076"/>
    <w:rsid w:val="003D54B5"/>
    <w:rsid w:val="003D7708"/>
    <w:rsid w:val="003E124E"/>
    <w:rsid w:val="003E1603"/>
    <w:rsid w:val="003E233F"/>
    <w:rsid w:val="003E31B3"/>
    <w:rsid w:val="003E5C91"/>
    <w:rsid w:val="003E7649"/>
    <w:rsid w:val="003E79D2"/>
    <w:rsid w:val="003F1D75"/>
    <w:rsid w:val="003F42F8"/>
    <w:rsid w:val="003F62F6"/>
    <w:rsid w:val="0040189C"/>
    <w:rsid w:val="004031B5"/>
    <w:rsid w:val="00403AAA"/>
    <w:rsid w:val="00404CE4"/>
    <w:rsid w:val="00407DA4"/>
    <w:rsid w:val="00410034"/>
    <w:rsid w:val="004111FD"/>
    <w:rsid w:val="00411B48"/>
    <w:rsid w:val="004120AB"/>
    <w:rsid w:val="00412B97"/>
    <w:rsid w:val="004150CC"/>
    <w:rsid w:val="0041523B"/>
    <w:rsid w:val="00415305"/>
    <w:rsid w:val="00415323"/>
    <w:rsid w:val="004164A2"/>
    <w:rsid w:val="004200B5"/>
    <w:rsid w:val="0042075B"/>
    <w:rsid w:val="004223BB"/>
    <w:rsid w:val="00422754"/>
    <w:rsid w:val="004236BC"/>
    <w:rsid w:val="00423C29"/>
    <w:rsid w:val="004244C5"/>
    <w:rsid w:val="0042464A"/>
    <w:rsid w:val="004246D3"/>
    <w:rsid w:val="004251AE"/>
    <w:rsid w:val="0042676B"/>
    <w:rsid w:val="00431640"/>
    <w:rsid w:val="00441B80"/>
    <w:rsid w:val="00441CBB"/>
    <w:rsid w:val="00444CC2"/>
    <w:rsid w:val="004541DA"/>
    <w:rsid w:val="00454986"/>
    <w:rsid w:val="00454CE6"/>
    <w:rsid w:val="00454E62"/>
    <w:rsid w:val="00455A21"/>
    <w:rsid w:val="004568B8"/>
    <w:rsid w:val="00456BA4"/>
    <w:rsid w:val="004615AC"/>
    <w:rsid w:val="00461B92"/>
    <w:rsid w:val="00463941"/>
    <w:rsid w:val="0046412E"/>
    <w:rsid w:val="00464580"/>
    <w:rsid w:val="00464A8C"/>
    <w:rsid w:val="00465BCC"/>
    <w:rsid w:val="00465FC7"/>
    <w:rsid w:val="0046665E"/>
    <w:rsid w:val="0046674A"/>
    <w:rsid w:val="00472860"/>
    <w:rsid w:val="0047624D"/>
    <w:rsid w:val="0047712C"/>
    <w:rsid w:val="00477621"/>
    <w:rsid w:val="00480EF0"/>
    <w:rsid w:val="004819B7"/>
    <w:rsid w:val="00481C64"/>
    <w:rsid w:val="00482C3F"/>
    <w:rsid w:val="00483508"/>
    <w:rsid w:val="0048372B"/>
    <w:rsid w:val="00484386"/>
    <w:rsid w:val="004845C5"/>
    <w:rsid w:val="00485A5A"/>
    <w:rsid w:val="00486FCC"/>
    <w:rsid w:val="004879FE"/>
    <w:rsid w:val="00490C65"/>
    <w:rsid w:val="004928F2"/>
    <w:rsid w:val="0049421E"/>
    <w:rsid w:val="00494C9D"/>
    <w:rsid w:val="00495E47"/>
    <w:rsid w:val="004960F1"/>
    <w:rsid w:val="004A00D9"/>
    <w:rsid w:val="004A0E1E"/>
    <w:rsid w:val="004A1A2C"/>
    <w:rsid w:val="004A2E9E"/>
    <w:rsid w:val="004A3BC8"/>
    <w:rsid w:val="004A59B8"/>
    <w:rsid w:val="004A5A8E"/>
    <w:rsid w:val="004A5B7B"/>
    <w:rsid w:val="004A744F"/>
    <w:rsid w:val="004B034E"/>
    <w:rsid w:val="004B0925"/>
    <w:rsid w:val="004B0987"/>
    <w:rsid w:val="004B35B0"/>
    <w:rsid w:val="004B3BC1"/>
    <w:rsid w:val="004B6788"/>
    <w:rsid w:val="004C0C37"/>
    <w:rsid w:val="004C1868"/>
    <w:rsid w:val="004C2219"/>
    <w:rsid w:val="004C55BB"/>
    <w:rsid w:val="004C5EB7"/>
    <w:rsid w:val="004C6727"/>
    <w:rsid w:val="004C6FFF"/>
    <w:rsid w:val="004D315D"/>
    <w:rsid w:val="004D3B76"/>
    <w:rsid w:val="004D4114"/>
    <w:rsid w:val="004D4C0C"/>
    <w:rsid w:val="004D6D37"/>
    <w:rsid w:val="004D7804"/>
    <w:rsid w:val="004E4474"/>
    <w:rsid w:val="004E4AA0"/>
    <w:rsid w:val="004E5002"/>
    <w:rsid w:val="004E51EB"/>
    <w:rsid w:val="004E52C2"/>
    <w:rsid w:val="004E5AF9"/>
    <w:rsid w:val="004E624F"/>
    <w:rsid w:val="004E659E"/>
    <w:rsid w:val="004F0738"/>
    <w:rsid w:val="004F0E41"/>
    <w:rsid w:val="004F1360"/>
    <w:rsid w:val="004F18E9"/>
    <w:rsid w:val="004F1F30"/>
    <w:rsid w:val="004F2978"/>
    <w:rsid w:val="004F3299"/>
    <w:rsid w:val="004F52B1"/>
    <w:rsid w:val="00500D1A"/>
    <w:rsid w:val="00501781"/>
    <w:rsid w:val="00502523"/>
    <w:rsid w:val="00503660"/>
    <w:rsid w:val="0050657C"/>
    <w:rsid w:val="005102F6"/>
    <w:rsid w:val="0051093F"/>
    <w:rsid w:val="00516CA2"/>
    <w:rsid w:val="00517C7B"/>
    <w:rsid w:val="005218D9"/>
    <w:rsid w:val="0052242E"/>
    <w:rsid w:val="00522B97"/>
    <w:rsid w:val="00523530"/>
    <w:rsid w:val="00524D66"/>
    <w:rsid w:val="005254C5"/>
    <w:rsid w:val="00526CBC"/>
    <w:rsid w:val="00526E5A"/>
    <w:rsid w:val="005276A4"/>
    <w:rsid w:val="005277F2"/>
    <w:rsid w:val="0053010D"/>
    <w:rsid w:val="005418CA"/>
    <w:rsid w:val="00543D51"/>
    <w:rsid w:val="0054745D"/>
    <w:rsid w:val="00552D6D"/>
    <w:rsid w:val="00553107"/>
    <w:rsid w:val="005538DF"/>
    <w:rsid w:val="0056130C"/>
    <w:rsid w:val="00561507"/>
    <w:rsid w:val="00562B12"/>
    <w:rsid w:val="00562C88"/>
    <w:rsid w:val="00565035"/>
    <w:rsid w:val="0056576B"/>
    <w:rsid w:val="00565CE7"/>
    <w:rsid w:val="005678A8"/>
    <w:rsid w:val="00570687"/>
    <w:rsid w:val="00570A84"/>
    <w:rsid w:val="005711C2"/>
    <w:rsid w:val="00571FC5"/>
    <w:rsid w:val="00572325"/>
    <w:rsid w:val="005728CE"/>
    <w:rsid w:val="00573AA1"/>
    <w:rsid w:val="005819F1"/>
    <w:rsid w:val="005829C9"/>
    <w:rsid w:val="00590556"/>
    <w:rsid w:val="00593347"/>
    <w:rsid w:val="00593457"/>
    <w:rsid w:val="005937E4"/>
    <w:rsid w:val="005939C0"/>
    <w:rsid w:val="00593F37"/>
    <w:rsid w:val="00594F07"/>
    <w:rsid w:val="00597315"/>
    <w:rsid w:val="005976A1"/>
    <w:rsid w:val="00597EDA"/>
    <w:rsid w:val="00597F99"/>
    <w:rsid w:val="005A1ED0"/>
    <w:rsid w:val="005A4659"/>
    <w:rsid w:val="005A51F5"/>
    <w:rsid w:val="005B47D2"/>
    <w:rsid w:val="005C0178"/>
    <w:rsid w:val="005C0737"/>
    <w:rsid w:val="005C0E38"/>
    <w:rsid w:val="005C106D"/>
    <w:rsid w:val="005C1C06"/>
    <w:rsid w:val="005C30DB"/>
    <w:rsid w:val="005D0330"/>
    <w:rsid w:val="005D176B"/>
    <w:rsid w:val="005D31CA"/>
    <w:rsid w:val="005D443E"/>
    <w:rsid w:val="005D59DD"/>
    <w:rsid w:val="005D66E9"/>
    <w:rsid w:val="005D7BC2"/>
    <w:rsid w:val="005E2FC0"/>
    <w:rsid w:val="005E4F9C"/>
    <w:rsid w:val="005E575F"/>
    <w:rsid w:val="005E6E43"/>
    <w:rsid w:val="005F2567"/>
    <w:rsid w:val="005F2C1D"/>
    <w:rsid w:val="005F6C54"/>
    <w:rsid w:val="005F7728"/>
    <w:rsid w:val="005F7ED3"/>
    <w:rsid w:val="0060128A"/>
    <w:rsid w:val="0060478E"/>
    <w:rsid w:val="006109CC"/>
    <w:rsid w:val="00610ACA"/>
    <w:rsid w:val="00611180"/>
    <w:rsid w:val="006113A3"/>
    <w:rsid w:val="00611C67"/>
    <w:rsid w:val="00612EB5"/>
    <w:rsid w:val="00616440"/>
    <w:rsid w:val="00620FC5"/>
    <w:rsid w:val="006213DA"/>
    <w:rsid w:val="00622F83"/>
    <w:rsid w:val="006243C8"/>
    <w:rsid w:val="00625045"/>
    <w:rsid w:val="006260F9"/>
    <w:rsid w:val="00627268"/>
    <w:rsid w:val="006303AE"/>
    <w:rsid w:val="00630562"/>
    <w:rsid w:val="00632D7C"/>
    <w:rsid w:val="00635B8A"/>
    <w:rsid w:val="00640BF7"/>
    <w:rsid w:val="0064304B"/>
    <w:rsid w:val="006432EA"/>
    <w:rsid w:val="00643CB6"/>
    <w:rsid w:val="00646EBD"/>
    <w:rsid w:val="00647801"/>
    <w:rsid w:val="00653FB9"/>
    <w:rsid w:val="00654793"/>
    <w:rsid w:val="00654BDC"/>
    <w:rsid w:val="006551C5"/>
    <w:rsid w:val="006565F6"/>
    <w:rsid w:val="00660197"/>
    <w:rsid w:val="006614C2"/>
    <w:rsid w:val="0066277A"/>
    <w:rsid w:val="006638D1"/>
    <w:rsid w:val="00663C8B"/>
    <w:rsid w:val="00665969"/>
    <w:rsid w:val="00666AAD"/>
    <w:rsid w:val="00667219"/>
    <w:rsid w:val="00667D81"/>
    <w:rsid w:val="006704B4"/>
    <w:rsid w:val="00670976"/>
    <w:rsid w:val="00671A3D"/>
    <w:rsid w:val="00675A9B"/>
    <w:rsid w:val="00677172"/>
    <w:rsid w:val="00677B26"/>
    <w:rsid w:val="00686CDB"/>
    <w:rsid w:val="0068767F"/>
    <w:rsid w:val="00687B07"/>
    <w:rsid w:val="00690315"/>
    <w:rsid w:val="00691E5A"/>
    <w:rsid w:val="00692A76"/>
    <w:rsid w:val="00694AEC"/>
    <w:rsid w:val="00696C2F"/>
    <w:rsid w:val="00697DBE"/>
    <w:rsid w:val="006A0969"/>
    <w:rsid w:val="006A20FE"/>
    <w:rsid w:val="006A4963"/>
    <w:rsid w:val="006A5D81"/>
    <w:rsid w:val="006A66A0"/>
    <w:rsid w:val="006A76F0"/>
    <w:rsid w:val="006B0B3B"/>
    <w:rsid w:val="006B1F0A"/>
    <w:rsid w:val="006B2666"/>
    <w:rsid w:val="006B2B4C"/>
    <w:rsid w:val="006B3305"/>
    <w:rsid w:val="006B37B2"/>
    <w:rsid w:val="006B451B"/>
    <w:rsid w:val="006B50C4"/>
    <w:rsid w:val="006B5645"/>
    <w:rsid w:val="006B5E69"/>
    <w:rsid w:val="006C311E"/>
    <w:rsid w:val="006C3E26"/>
    <w:rsid w:val="006C45B7"/>
    <w:rsid w:val="006C4ADA"/>
    <w:rsid w:val="006C4B6D"/>
    <w:rsid w:val="006C7E96"/>
    <w:rsid w:val="006D4097"/>
    <w:rsid w:val="006D5E9C"/>
    <w:rsid w:val="006D6286"/>
    <w:rsid w:val="006E48F9"/>
    <w:rsid w:val="006E51E8"/>
    <w:rsid w:val="006E69BF"/>
    <w:rsid w:val="006E7862"/>
    <w:rsid w:val="006E7A6B"/>
    <w:rsid w:val="006F1BF4"/>
    <w:rsid w:val="006F3CE8"/>
    <w:rsid w:val="006F48F8"/>
    <w:rsid w:val="006F79CD"/>
    <w:rsid w:val="00701F84"/>
    <w:rsid w:val="007024F8"/>
    <w:rsid w:val="00703185"/>
    <w:rsid w:val="00703C47"/>
    <w:rsid w:val="007067F1"/>
    <w:rsid w:val="00710952"/>
    <w:rsid w:val="00711933"/>
    <w:rsid w:val="007165AE"/>
    <w:rsid w:val="007204A4"/>
    <w:rsid w:val="007211C7"/>
    <w:rsid w:val="007217EE"/>
    <w:rsid w:val="00722510"/>
    <w:rsid w:val="007228E3"/>
    <w:rsid w:val="00723F4E"/>
    <w:rsid w:val="0072429A"/>
    <w:rsid w:val="00724EC2"/>
    <w:rsid w:val="00730074"/>
    <w:rsid w:val="00733229"/>
    <w:rsid w:val="007360AA"/>
    <w:rsid w:val="007375AA"/>
    <w:rsid w:val="007433BF"/>
    <w:rsid w:val="0074455C"/>
    <w:rsid w:val="0074506A"/>
    <w:rsid w:val="00745F17"/>
    <w:rsid w:val="00746793"/>
    <w:rsid w:val="00746847"/>
    <w:rsid w:val="00751B04"/>
    <w:rsid w:val="00751EC4"/>
    <w:rsid w:val="00752313"/>
    <w:rsid w:val="00752BF6"/>
    <w:rsid w:val="0075527E"/>
    <w:rsid w:val="00755494"/>
    <w:rsid w:val="0075672D"/>
    <w:rsid w:val="007578B1"/>
    <w:rsid w:val="00757E48"/>
    <w:rsid w:val="00760A96"/>
    <w:rsid w:val="0076168A"/>
    <w:rsid w:val="00765DE8"/>
    <w:rsid w:val="00767169"/>
    <w:rsid w:val="00770D3F"/>
    <w:rsid w:val="00771017"/>
    <w:rsid w:val="0077291C"/>
    <w:rsid w:val="00775E28"/>
    <w:rsid w:val="007763F3"/>
    <w:rsid w:val="00776F6D"/>
    <w:rsid w:val="0078059E"/>
    <w:rsid w:val="00782119"/>
    <w:rsid w:val="00783CC7"/>
    <w:rsid w:val="007857D4"/>
    <w:rsid w:val="0078764C"/>
    <w:rsid w:val="007909F1"/>
    <w:rsid w:val="00790A7E"/>
    <w:rsid w:val="00791144"/>
    <w:rsid w:val="00796312"/>
    <w:rsid w:val="00796B7A"/>
    <w:rsid w:val="007A1C1D"/>
    <w:rsid w:val="007A22D5"/>
    <w:rsid w:val="007A6B51"/>
    <w:rsid w:val="007A7A9A"/>
    <w:rsid w:val="007B05AF"/>
    <w:rsid w:val="007B1945"/>
    <w:rsid w:val="007B49F4"/>
    <w:rsid w:val="007B5746"/>
    <w:rsid w:val="007B6384"/>
    <w:rsid w:val="007B6DB7"/>
    <w:rsid w:val="007B77F4"/>
    <w:rsid w:val="007B7FC8"/>
    <w:rsid w:val="007C1D49"/>
    <w:rsid w:val="007C4A39"/>
    <w:rsid w:val="007C508D"/>
    <w:rsid w:val="007C56AE"/>
    <w:rsid w:val="007C5C34"/>
    <w:rsid w:val="007C5DC5"/>
    <w:rsid w:val="007D00DA"/>
    <w:rsid w:val="007D1013"/>
    <w:rsid w:val="007D3E76"/>
    <w:rsid w:val="007D5143"/>
    <w:rsid w:val="007D51F3"/>
    <w:rsid w:val="007E1842"/>
    <w:rsid w:val="007E20E3"/>
    <w:rsid w:val="007E2314"/>
    <w:rsid w:val="007E2EE0"/>
    <w:rsid w:val="007E4478"/>
    <w:rsid w:val="007E5A12"/>
    <w:rsid w:val="007E60BB"/>
    <w:rsid w:val="007E6119"/>
    <w:rsid w:val="007E72FD"/>
    <w:rsid w:val="007E7BDE"/>
    <w:rsid w:val="007F0339"/>
    <w:rsid w:val="007F08CC"/>
    <w:rsid w:val="007F3416"/>
    <w:rsid w:val="007F5BD1"/>
    <w:rsid w:val="007F5DB4"/>
    <w:rsid w:val="007F6D59"/>
    <w:rsid w:val="007F71A3"/>
    <w:rsid w:val="008027F9"/>
    <w:rsid w:val="00804C7B"/>
    <w:rsid w:val="00806D23"/>
    <w:rsid w:val="00806E2F"/>
    <w:rsid w:val="008106F9"/>
    <w:rsid w:val="00810972"/>
    <w:rsid w:val="00810BFC"/>
    <w:rsid w:val="00811592"/>
    <w:rsid w:val="0081425C"/>
    <w:rsid w:val="00815011"/>
    <w:rsid w:val="00815DAC"/>
    <w:rsid w:val="00820BE2"/>
    <w:rsid w:val="00821BD1"/>
    <w:rsid w:val="008258C4"/>
    <w:rsid w:val="00825914"/>
    <w:rsid w:val="00825AE1"/>
    <w:rsid w:val="00825F11"/>
    <w:rsid w:val="00827C59"/>
    <w:rsid w:val="00832A44"/>
    <w:rsid w:val="00836ED7"/>
    <w:rsid w:val="00837041"/>
    <w:rsid w:val="00845D4A"/>
    <w:rsid w:val="00851F15"/>
    <w:rsid w:val="008558D6"/>
    <w:rsid w:val="00857236"/>
    <w:rsid w:val="00857A1F"/>
    <w:rsid w:val="00862DEC"/>
    <w:rsid w:val="0086420D"/>
    <w:rsid w:val="00864B82"/>
    <w:rsid w:val="00864C92"/>
    <w:rsid w:val="00867522"/>
    <w:rsid w:val="00867E97"/>
    <w:rsid w:val="00867EDC"/>
    <w:rsid w:val="00870145"/>
    <w:rsid w:val="00870736"/>
    <w:rsid w:val="008711B6"/>
    <w:rsid w:val="008734C9"/>
    <w:rsid w:val="008755CC"/>
    <w:rsid w:val="00876E18"/>
    <w:rsid w:val="00877CE1"/>
    <w:rsid w:val="00877FA4"/>
    <w:rsid w:val="0088007B"/>
    <w:rsid w:val="00880154"/>
    <w:rsid w:val="00880225"/>
    <w:rsid w:val="00880472"/>
    <w:rsid w:val="00880CA5"/>
    <w:rsid w:val="0088173F"/>
    <w:rsid w:val="00883391"/>
    <w:rsid w:val="0088441E"/>
    <w:rsid w:val="008863D2"/>
    <w:rsid w:val="00886E36"/>
    <w:rsid w:val="00887B4D"/>
    <w:rsid w:val="008902EF"/>
    <w:rsid w:val="00891AEF"/>
    <w:rsid w:val="008925FC"/>
    <w:rsid w:val="0089290D"/>
    <w:rsid w:val="00893B52"/>
    <w:rsid w:val="00896A1E"/>
    <w:rsid w:val="00897B87"/>
    <w:rsid w:val="008A0AFE"/>
    <w:rsid w:val="008A1985"/>
    <w:rsid w:val="008A1DD9"/>
    <w:rsid w:val="008A28D3"/>
    <w:rsid w:val="008A6711"/>
    <w:rsid w:val="008B0F0A"/>
    <w:rsid w:val="008B2154"/>
    <w:rsid w:val="008B2732"/>
    <w:rsid w:val="008B4598"/>
    <w:rsid w:val="008B52A8"/>
    <w:rsid w:val="008B5558"/>
    <w:rsid w:val="008B5585"/>
    <w:rsid w:val="008B5818"/>
    <w:rsid w:val="008B5B11"/>
    <w:rsid w:val="008B78DF"/>
    <w:rsid w:val="008C146D"/>
    <w:rsid w:val="008C2C91"/>
    <w:rsid w:val="008C3F89"/>
    <w:rsid w:val="008C5323"/>
    <w:rsid w:val="008C5CCE"/>
    <w:rsid w:val="008C68CF"/>
    <w:rsid w:val="008C73CC"/>
    <w:rsid w:val="008D1204"/>
    <w:rsid w:val="008D2807"/>
    <w:rsid w:val="008D2E00"/>
    <w:rsid w:val="008D436A"/>
    <w:rsid w:val="008D4EE6"/>
    <w:rsid w:val="008D5149"/>
    <w:rsid w:val="008D6465"/>
    <w:rsid w:val="008E2218"/>
    <w:rsid w:val="008E2E1B"/>
    <w:rsid w:val="008E63D6"/>
    <w:rsid w:val="008E666F"/>
    <w:rsid w:val="008E7D64"/>
    <w:rsid w:val="008F1681"/>
    <w:rsid w:val="008F1767"/>
    <w:rsid w:val="008F1AE2"/>
    <w:rsid w:val="008F4020"/>
    <w:rsid w:val="008F6C14"/>
    <w:rsid w:val="008F7AD6"/>
    <w:rsid w:val="0090362F"/>
    <w:rsid w:val="00903DAB"/>
    <w:rsid w:val="00907355"/>
    <w:rsid w:val="00907F26"/>
    <w:rsid w:val="00911405"/>
    <w:rsid w:val="009115EB"/>
    <w:rsid w:val="0091312E"/>
    <w:rsid w:val="00913C22"/>
    <w:rsid w:val="00914BA9"/>
    <w:rsid w:val="009156E7"/>
    <w:rsid w:val="009162DA"/>
    <w:rsid w:val="00916B29"/>
    <w:rsid w:val="009216D4"/>
    <w:rsid w:val="00922FD2"/>
    <w:rsid w:val="0092331F"/>
    <w:rsid w:val="009235AC"/>
    <w:rsid w:val="009259BD"/>
    <w:rsid w:val="0092635E"/>
    <w:rsid w:val="0092638E"/>
    <w:rsid w:val="00926D49"/>
    <w:rsid w:val="00930339"/>
    <w:rsid w:val="0093046B"/>
    <w:rsid w:val="00932104"/>
    <w:rsid w:val="009322FC"/>
    <w:rsid w:val="009330ED"/>
    <w:rsid w:val="0093339E"/>
    <w:rsid w:val="0093446C"/>
    <w:rsid w:val="00934D34"/>
    <w:rsid w:val="009421EC"/>
    <w:rsid w:val="00942C1A"/>
    <w:rsid w:val="0094334F"/>
    <w:rsid w:val="0094426D"/>
    <w:rsid w:val="009450AB"/>
    <w:rsid w:val="0094519C"/>
    <w:rsid w:val="00946E17"/>
    <w:rsid w:val="009476F7"/>
    <w:rsid w:val="00947723"/>
    <w:rsid w:val="00951CF9"/>
    <w:rsid w:val="00951FF8"/>
    <w:rsid w:val="0095367B"/>
    <w:rsid w:val="00954245"/>
    <w:rsid w:val="00954620"/>
    <w:rsid w:val="00954844"/>
    <w:rsid w:val="00954CA7"/>
    <w:rsid w:val="0096159F"/>
    <w:rsid w:val="0096229F"/>
    <w:rsid w:val="009630B4"/>
    <w:rsid w:val="009640D5"/>
    <w:rsid w:val="00964BCC"/>
    <w:rsid w:val="00965DE6"/>
    <w:rsid w:val="00971DDC"/>
    <w:rsid w:val="00972B9C"/>
    <w:rsid w:val="00973BBF"/>
    <w:rsid w:val="00973D9F"/>
    <w:rsid w:val="00974321"/>
    <w:rsid w:val="00974803"/>
    <w:rsid w:val="00974C12"/>
    <w:rsid w:val="00976813"/>
    <w:rsid w:val="00976D24"/>
    <w:rsid w:val="00977FAC"/>
    <w:rsid w:val="00980F3D"/>
    <w:rsid w:val="009868EE"/>
    <w:rsid w:val="00991421"/>
    <w:rsid w:val="00991806"/>
    <w:rsid w:val="00993241"/>
    <w:rsid w:val="00993F24"/>
    <w:rsid w:val="00994E1C"/>
    <w:rsid w:val="009955E1"/>
    <w:rsid w:val="009A03ED"/>
    <w:rsid w:val="009A1788"/>
    <w:rsid w:val="009A3D12"/>
    <w:rsid w:val="009A3DEC"/>
    <w:rsid w:val="009A423C"/>
    <w:rsid w:val="009A7016"/>
    <w:rsid w:val="009B1EE6"/>
    <w:rsid w:val="009B2F7E"/>
    <w:rsid w:val="009B3323"/>
    <w:rsid w:val="009B6C3C"/>
    <w:rsid w:val="009C2B98"/>
    <w:rsid w:val="009C324A"/>
    <w:rsid w:val="009C3E94"/>
    <w:rsid w:val="009C52EF"/>
    <w:rsid w:val="009C708E"/>
    <w:rsid w:val="009C72C7"/>
    <w:rsid w:val="009D0381"/>
    <w:rsid w:val="009D0D10"/>
    <w:rsid w:val="009D5BE5"/>
    <w:rsid w:val="009D7D06"/>
    <w:rsid w:val="009E338B"/>
    <w:rsid w:val="009E648A"/>
    <w:rsid w:val="009E6745"/>
    <w:rsid w:val="009F0C47"/>
    <w:rsid w:val="009F1ECC"/>
    <w:rsid w:val="009F2669"/>
    <w:rsid w:val="009F3FEC"/>
    <w:rsid w:val="009F4230"/>
    <w:rsid w:val="009F47C3"/>
    <w:rsid w:val="009F6C11"/>
    <w:rsid w:val="009F7BB4"/>
    <w:rsid w:val="00A029DD"/>
    <w:rsid w:val="00A02DC8"/>
    <w:rsid w:val="00A02DEF"/>
    <w:rsid w:val="00A04172"/>
    <w:rsid w:val="00A049D1"/>
    <w:rsid w:val="00A0525D"/>
    <w:rsid w:val="00A07486"/>
    <w:rsid w:val="00A11B8A"/>
    <w:rsid w:val="00A12CD6"/>
    <w:rsid w:val="00A13762"/>
    <w:rsid w:val="00A221E4"/>
    <w:rsid w:val="00A23618"/>
    <w:rsid w:val="00A2511A"/>
    <w:rsid w:val="00A25C97"/>
    <w:rsid w:val="00A26D02"/>
    <w:rsid w:val="00A2718A"/>
    <w:rsid w:val="00A32D06"/>
    <w:rsid w:val="00A3301F"/>
    <w:rsid w:val="00A358F7"/>
    <w:rsid w:val="00A36B3E"/>
    <w:rsid w:val="00A41926"/>
    <w:rsid w:val="00A421E7"/>
    <w:rsid w:val="00A42E70"/>
    <w:rsid w:val="00A43BB2"/>
    <w:rsid w:val="00A50141"/>
    <w:rsid w:val="00A533C0"/>
    <w:rsid w:val="00A54A8B"/>
    <w:rsid w:val="00A552BE"/>
    <w:rsid w:val="00A5557C"/>
    <w:rsid w:val="00A562A3"/>
    <w:rsid w:val="00A56DDE"/>
    <w:rsid w:val="00A61217"/>
    <w:rsid w:val="00A61228"/>
    <w:rsid w:val="00A7315F"/>
    <w:rsid w:val="00A73EC0"/>
    <w:rsid w:val="00A75565"/>
    <w:rsid w:val="00A75E92"/>
    <w:rsid w:val="00A8013E"/>
    <w:rsid w:val="00A80299"/>
    <w:rsid w:val="00A80431"/>
    <w:rsid w:val="00A81DC0"/>
    <w:rsid w:val="00A82C68"/>
    <w:rsid w:val="00A84F41"/>
    <w:rsid w:val="00A857ED"/>
    <w:rsid w:val="00A87B8A"/>
    <w:rsid w:val="00A901CE"/>
    <w:rsid w:val="00A92E46"/>
    <w:rsid w:val="00A93889"/>
    <w:rsid w:val="00AA332D"/>
    <w:rsid w:val="00AA3466"/>
    <w:rsid w:val="00AA46F6"/>
    <w:rsid w:val="00AB01DB"/>
    <w:rsid w:val="00AB53EF"/>
    <w:rsid w:val="00AC01AB"/>
    <w:rsid w:val="00AC082F"/>
    <w:rsid w:val="00AC1773"/>
    <w:rsid w:val="00AC1D24"/>
    <w:rsid w:val="00AC2BA4"/>
    <w:rsid w:val="00AC50BF"/>
    <w:rsid w:val="00AC5289"/>
    <w:rsid w:val="00AC68F3"/>
    <w:rsid w:val="00AC7449"/>
    <w:rsid w:val="00AD035D"/>
    <w:rsid w:val="00AD070D"/>
    <w:rsid w:val="00AD149B"/>
    <w:rsid w:val="00AD19EC"/>
    <w:rsid w:val="00AD212B"/>
    <w:rsid w:val="00AD75B7"/>
    <w:rsid w:val="00AD76ED"/>
    <w:rsid w:val="00AE4632"/>
    <w:rsid w:val="00AE660E"/>
    <w:rsid w:val="00AF15E7"/>
    <w:rsid w:val="00AF1639"/>
    <w:rsid w:val="00AF2464"/>
    <w:rsid w:val="00AF495D"/>
    <w:rsid w:val="00AF50F6"/>
    <w:rsid w:val="00AF5170"/>
    <w:rsid w:val="00AF76C1"/>
    <w:rsid w:val="00AF772C"/>
    <w:rsid w:val="00B00A82"/>
    <w:rsid w:val="00B01E55"/>
    <w:rsid w:val="00B05BDB"/>
    <w:rsid w:val="00B10744"/>
    <w:rsid w:val="00B12255"/>
    <w:rsid w:val="00B1276B"/>
    <w:rsid w:val="00B13E5C"/>
    <w:rsid w:val="00B17471"/>
    <w:rsid w:val="00B1781A"/>
    <w:rsid w:val="00B20A9E"/>
    <w:rsid w:val="00B20E43"/>
    <w:rsid w:val="00B20FE1"/>
    <w:rsid w:val="00B219F2"/>
    <w:rsid w:val="00B22843"/>
    <w:rsid w:val="00B23C42"/>
    <w:rsid w:val="00B23E62"/>
    <w:rsid w:val="00B25EFA"/>
    <w:rsid w:val="00B2708B"/>
    <w:rsid w:val="00B31B5F"/>
    <w:rsid w:val="00B33681"/>
    <w:rsid w:val="00B34F8D"/>
    <w:rsid w:val="00B356B3"/>
    <w:rsid w:val="00B37061"/>
    <w:rsid w:val="00B44C0B"/>
    <w:rsid w:val="00B47236"/>
    <w:rsid w:val="00B47268"/>
    <w:rsid w:val="00B53DC4"/>
    <w:rsid w:val="00B553E2"/>
    <w:rsid w:val="00B55A18"/>
    <w:rsid w:val="00B562AB"/>
    <w:rsid w:val="00B56F5A"/>
    <w:rsid w:val="00B57552"/>
    <w:rsid w:val="00B57B2E"/>
    <w:rsid w:val="00B60295"/>
    <w:rsid w:val="00B61FE3"/>
    <w:rsid w:val="00B635CC"/>
    <w:rsid w:val="00B65637"/>
    <w:rsid w:val="00B70C66"/>
    <w:rsid w:val="00B70E1C"/>
    <w:rsid w:val="00B71654"/>
    <w:rsid w:val="00B7457D"/>
    <w:rsid w:val="00B754C5"/>
    <w:rsid w:val="00B77878"/>
    <w:rsid w:val="00B80E85"/>
    <w:rsid w:val="00B8229A"/>
    <w:rsid w:val="00B825D0"/>
    <w:rsid w:val="00B8304E"/>
    <w:rsid w:val="00B837EB"/>
    <w:rsid w:val="00B8399A"/>
    <w:rsid w:val="00B87878"/>
    <w:rsid w:val="00B9121F"/>
    <w:rsid w:val="00B91A11"/>
    <w:rsid w:val="00B92378"/>
    <w:rsid w:val="00B933A5"/>
    <w:rsid w:val="00B95512"/>
    <w:rsid w:val="00BA017F"/>
    <w:rsid w:val="00BA04FF"/>
    <w:rsid w:val="00BA6C29"/>
    <w:rsid w:val="00BB23DE"/>
    <w:rsid w:val="00BB6B42"/>
    <w:rsid w:val="00BB7432"/>
    <w:rsid w:val="00BB7668"/>
    <w:rsid w:val="00BC1DB9"/>
    <w:rsid w:val="00BC2BF3"/>
    <w:rsid w:val="00BC4443"/>
    <w:rsid w:val="00BC5240"/>
    <w:rsid w:val="00BC551E"/>
    <w:rsid w:val="00BC6DDD"/>
    <w:rsid w:val="00BC77F2"/>
    <w:rsid w:val="00BD17D2"/>
    <w:rsid w:val="00BD291D"/>
    <w:rsid w:val="00BD32AD"/>
    <w:rsid w:val="00BD4338"/>
    <w:rsid w:val="00BD4E51"/>
    <w:rsid w:val="00BD54CF"/>
    <w:rsid w:val="00BD580D"/>
    <w:rsid w:val="00BD7AE5"/>
    <w:rsid w:val="00BE0236"/>
    <w:rsid w:val="00BE3F19"/>
    <w:rsid w:val="00BE4545"/>
    <w:rsid w:val="00BE4F61"/>
    <w:rsid w:val="00BE5253"/>
    <w:rsid w:val="00BF2EFF"/>
    <w:rsid w:val="00BF33E2"/>
    <w:rsid w:val="00C0077C"/>
    <w:rsid w:val="00C012A4"/>
    <w:rsid w:val="00C04E80"/>
    <w:rsid w:val="00C10FFF"/>
    <w:rsid w:val="00C115BE"/>
    <w:rsid w:val="00C12C38"/>
    <w:rsid w:val="00C1430E"/>
    <w:rsid w:val="00C144AD"/>
    <w:rsid w:val="00C159AE"/>
    <w:rsid w:val="00C17ACA"/>
    <w:rsid w:val="00C207C0"/>
    <w:rsid w:val="00C20C6A"/>
    <w:rsid w:val="00C2395C"/>
    <w:rsid w:val="00C27A92"/>
    <w:rsid w:val="00C30689"/>
    <w:rsid w:val="00C309A8"/>
    <w:rsid w:val="00C314F4"/>
    <w:rsid w:val="00C325C0"/>
    <w:rsid w:val="00C34D79"/>
    <w:rsid w:val="00C405D5"/>
    <w:rsid w:val="00C40A0F"/>
    <w:rsid w:val="00C412DF"/>
    <w:rsid w:val="00C44243"/>
    <w:rsid w:val="00C44D14"/>
    <w:rsid w:val="00C47EA4"/>
    <w:rsid w:val="00C51142"/>
    <w:rsid w:val="00C51663"/>
    <w:rsid w:val="00C51737"/>
    <w:rsid w:val="00C529EF"/>
    <w:rsid w:val="00C5300E"/>
    <w:rsid w:val="00C547F9"/>
    <w:rsid w:val="00C565CD"/>
    <w:rsid w:val="00C56D8F"/>
    <w:rsid w:val="00C56E90"/>
    <w:rsid w:val="00C60943"/>
    <w:rsid w:val="00C6354B"/>
    <w:rsid w:val="00C63D4F"/>
    <w:rsid w:val="00C6415F"/>
    <w:rsid w:val="00C71246"/>
    <w:rsid w:val="00C71739"/>
    <w:rsid w:val="00C72BD1"/>
    <w:rsid w:val="00C73A6F"/>
    <w:rsid w:val="00C747F4"/>
    <w:rsid w:val="00C74AC0"/>
    <w:rsid w:val="00C7549D"/>
    <w:rsid w:val="00C75AAC"/>
    <w:rsid w:val="00C77EBD"/>
    <w:rsid w:val="00C8192E"/>
    <w:rsid w:val="00C8275E"/>
    <w:rsid w:val="00C8326C"/>
    <w:rsid w:val="00C8431F"/>
    <w:rsid w:val="00C86721"/>
    <w:rsid w:val="00C86768"/>
    <w:rsid w:val="00C87F84"/>
    <w:rsid w:val="00C903BD"/>
    <w:rsid w:val="00C917B1"/>
    <w:rsid w:val="00C91A7A"/>
    <w:rsid w:val="00C93AFC"/>
    <w:rsid w:val="00CA0FFA"/>
    <w:rsid w:val="00CA2E76"/>
    <w:rsid w:val="00CA30C2"/>
    <w:rsid w:val="00CA6443"/>
    <w:rsid w:val="00CB054E"/>
    <w:rsid w:val="00CB0B83"/>
    <w:rsid w:val="00CB0BDB"/>
    <w:rsid w:val="00CB502F"/>
    <w:rsid w:val="00CB776C"/>
    <w:rsid w:val="00CC1DCB"/>
    <w:rsid w:val="00CC2B2C"/>
    <w:rsid w:val="00CC641B"/>
    <w:rsid w:val="00CD0A03"/>
    <w:rsid w:val="00CD3146"/>
    <w:rsid w:val="00CD6307"/>
    <w:rsid w:val="00CD6B56"/>
    <w:rsid w:val="00CD7235"/>
    <w:rsid w:val="00CE0DDA"/>
    <w:rsid w:val="00CE0E08"/>
    <w:rsid w:val="00CE2800"/>
    <w:rsid w:val="00CE29AC"/>
    <w:rsid w:val="00CE7F7F"/>
    <w:rsid w:val="00CF3417"/>
    <w:rsid w:val="00CF3A52"/>
    <w:rsid w:val="00CF3BAC"/>
    <w:rsid w:val="00CF46C0"/>
    <w:rsid w:val="00CF6338"/>
    <w:rsid w:val="00CF6699"/>
    <w:rsid w:val="00CF6C30"/>
    <w:rsid w:val="00CF79DE"/>
    <w:rsid w:val="00D0226C"/>
    <w:rsid w:val="00D0226E"/>
    <w:rsid w:val="00D066FC"/>
    <w:rsid w:val="00D1076C"/>
    <w:rsid w:val="00D12240"/>
    <w:rsid w:val="00D13737"/>
    <w:rsid w:val="00D13C89"/>
    <w:rsid w:val="00D140D9"/>
    <w:rsid w:val="00D203CE"/>
    <w:rsid w:val="00D20831"/>
    <w:rsid w:val="00D20F27"/>
    <w:rsid w:val="00D2133C"/>
    <w:rsid w:val="00D223F1"/>
    <w:rsid w:val="00D23617"/>
    <w:rsid w:val="00D25614"/>
    <w:rsid w:val="00D277B9"/>
    <w:rsid w:val="00D27ABD"/>
    <w:rsid w:val="00D27E3B"/>
    <w:rsid w:val="00D338E1"/>
    <w:rsid w:val="00D34608"/>
    <w:rsid w:val="00D37674"/>
    <w:rsid w:val="00D379BB"/>
    <w:rsid w:val="00D409C3"/>
    <w:rsid w:val="00D40DA3"/>
    <w:rsid w:val="00D41661"/>
    <w:rsid w:val="00D434AA"/>
    <w:rsid w:val="00D441FC"/>
    <w:rsid w:val="00D46152"/>
    <w:rsid w:val="00D46F2A"/>
    <w:rsid w:val="00D478DC"/>
    <w:rsid w:val="00D521DE"/>
    <w:rsid w:val="00D53F5E"/>
    <w:rsid w:val="00D55D76"/>
    <w:rsid w:val="00D570C3"/>
    <w:rsid w:val="00D572EF"/>
    <w:rsid w:val="00D61565"/>
    <w:rsid w:val="00D61FF5"/>
    <w:rsid w:val="00D64761"/>
    <w:rsid w:val="00D65293"/>
    <w:rsid w:val="00D66491"/>
    <w:rsid w:val="00D669E5"/>
    <w:rsid w:val="00D66ACD"/>
    <w:rsid w:val="00D7063B"/>
    <w:rsid w:val="00D73F14"/>
    <w:rsid w:val="00D75209"/>
    <w:rsid w:val="00D7537D"/>
    <w:rsid w:val="00D76342"/>
    <w:rsid w:val="00D76449"/>
    <w:rsid w:val="00D76D75"/>
    <w:rsid w:val="00D76E8A"/>
    <w:rsid w:val="00D77714"/>
    <w:rsid w:val="00D77EF4"/>
    <w:rsid w:val="00D806AE"/>
    <w:rsid w:val="00D82048"/>
    <w:rsid w:val="00D90A9D"/>
    <w:rsid w:val="00D922AE"/>
    <w:rsid w:val="00D93E58"/>
    <w:rsid w:val="00D94BF6"/>
    <w:rsid w:val="00D9545D"/>
    <w:rsid w:val="00DA091B"/>
    <w:rsid w:val="00DA1D8B"/>
    <w:rsid w:val="00DA29BF"/>
    <w:rsid w:val="00DA4C13"/>
    <w:rsid w:val="00DB0356"/>
    <w:rsid w:val="00DB09D4"/>
    <w:rsid w:val="00DB1B6A"/>
    <w:rsid w:val="00DB23A6"/>
    <w:rsid w:val="00DB2780"/>
    <w:rsid w:val="00DB3C77"/>
    <w:rsid w:val="00DB3D6A"/>
    <w:rsid w:val="00DB3F52"/>
    <w:rsid w:val="00DC2AD0"/>
    <w:rsid w:val="00DC324E"/>
    <w:rsid w:val="00DC3CD2"/>
    <w:rsid w:val="00DC57C0"/>
    <w:rsid w:val="00DC5E42"/>
    <w:rsid w:val="00DC643A"/>
    <w:rsid w:val="00DD5143"/>
    <w:rsid w:val="00DE02CC"/>
    <w:rsid w:val="00DE13F7"/>
    <w:rsid w:val="00DE2024"/>
    <w:rsid w:val="00DE3C78"/>
    <w:rsid w:val="00DE5CD2"/>
    <w:rsid w:val="00DE63CA"/>
    <w:rsid w:val="00DE6505"/>
    <w:rsid w:val="00DE667A"/>
    <w:rsid w:val="00DF09C8"/>
    <w:rsid w:val="00DF1470"/>
    <w:rsid w:val="00DF4B34"/>
    <w:rsid w:val="00DF612A"/>
    <w:rsid w:val="00E00D85"/>
    <w:rsid w:val="00E01645"/>
    <w:rsid w:val="00E02672"/>
    <w:rsid w:val="00E03371"/>
    <w:rsid w:val="00E10242"/>
    <w:rsid w:val="00E103FE"/>
    <w:rsid w:val="00E1041A"/>
    <w:rsid w:val="00E1217C"/>
    <w:rsid w:val="00E14365"/>
    <w:rsid w:val="00E147DE"/>
    <w:rsid w:val="00E14AED"/>
    <w:rsid w:val="00E15429"/>
    <w:rsid w:val="00E15C82"/>
    <w:rsid w:val="00E15F67"/>
    <w:rsid w:val="00E21AF1"/>
    <w:rsid w:val="00E2398D"/>
    <w:rsid w:val="00E23A2C"/>
    <w:rsid w:val="00E23D97"/>
    <w:rsid w:val="00E2403E"/>
    <w:rsid w:val="00E25279"/>
    <w:rsid w:val="00E2556B"/>
    <w:rsid w:val="00E30C1A"/>
    <w:rsid w:val="00E32144"/>
    <w:rsid w:val="00E37E9C"/>
    <w:rsid w:val="00E40F84"/>
    <w:rsid w:val="00E44008"/>
    <w:rsid w:val="00E45EC5"/>
    <w:rsid w:val="00E4623B"/>
    <w:rsid w:val="00E51110"/>
    <w:rsid w:val="00E54B37"/>
    <w:rsid w:val="00E55195"/>
    <w:rsid w:val="00E568E5"/>
    <w:rsid w:val="00E5700E"/>
    <w:rsid w:val="00E579E8"/>
    <w:rsid w:val="00E601B6"/>
    <w:rsid w:val="00E60350"/>
    <w:rsid w:val="00E62CF9"/>
    <w:rsid w:val="00E65CDC"/>
    <w:rsid w:val="00E67D8A"/>
    <w:rsid w:val="00E70F39"/>
    <w:rsid w:val="00E712ED"/>
    <w:rsid w:val="00E72D94"/>
    <w:rsid w:val="00E7390C"/>
    <w:rsid w:val="00E753D6"/>
    <w:rsid w:val="00E75607"/>
    <w:rsid w:val="00E77B42"/>
    <w:rsid w:val="00E8392E"/>
    <w:rsid w:val="00E865FE"/>
    <w:rsid w:val="00E902AA"/>
    <w:rsid w:val="00E91B24"/>
    <w:rsid w:val="00E96BB4"/>
    <w:rsid w:val="00E9764D"/>
    <w:rsid w:val="00E979F1"/>
    <w:rsid w:val="00E97C82"/>
    <w:rsid w:val="00EA0281"/>
    <w:rsid w:val="00EA067A"/>
    <w:rsid w:val="00EA0A46"/>
    <w:rsid w:val="00EA1015"/>
    <w:rsid w:val="00EA1DC0"/>
    <w:rsid w:val="00EA2267"/>
    <w:rsid w:val="00EA2B6B"/>
    <w:rsid w:val="00EA30AD"/>
    <w:rsid w:val="00EA41C2"/>
    <w:rsid w:val="00EA7B97"/>
    <w:rsid w:val="00EB33BF"/>
    <w:rsid w:val="00EB36F1"/>
    <w:rsid w:val="00EB39BC"/>
    <w:rsid w:val="00EB5470"/>
    <w:rsid w:val="00EB6279"/>
    <w:rsid w:val="00EB7D53"/>
    <w:rsid w:val="00EC00DB"/>
    <w:rsid w:val="00EC1231"/>
    <w:rsid w:val="00EC19C7"/>
    <w:rsid w:val="00EC21F9"/>
    <w:rsid w:val="00EC2286"/>
    <w:rsid w:val="00EC3E94"/>
    <w:rsid w:val="00EC6E92"/>
    <w:rsid w:val="00ED0759"/>
    <w:rsid w:val="00ED5649"/>
    <w:rsid w:val="00EE0A2D"/>
    <w:rsid w:val="00EE0A69"/>
    <w:rsid w:val="00EE1315"/>
    <w:rsid w:val="00EE249F"/>
    <w:rsid w:val="00EE2A61"/>
    <w:rsid w:val="00EE43D3"/>
    <w:rsid w:val="00EE5A5F"/>
    <w:rsid w:val="00EE7C3A"/>
    <w:rsid w:val="00EF04B5"/>
    <w:rsid w:val="00EF27F1"/>
    <w:rsid w:val="00EF303B"/>
    <w:rsid w:val="00EF38C5"/>
    <w:rsid w:val="00EF4CEE"/>
    <w:rsid w:val="00EF4E96"/>
    <w:rsid w:val="00EF5555"/>
    <w:rsid w:val="00EF6DA3"/>
    <w:rsid w:val="00F00ED1"/>
    <w:rsid w:val="00F012AD"/>
    <w:rsid w:val="00F02A0A"/>
    <w:rsid w:val="00F02DBB"/>
    <w:rsid w:val="00F04C35"/>
    <w:rsid w:val="00F06D4E"/>
    <w:rsid w:val="00F07A90"/>
    <w:rsid w:val="00F07D18"/>
    <w:rsid w:val="00F10E3C"/>
    <w:rsid w:val="00F124B4"/>
    <w:rsid w:val="00F1356E"/>
    <w:rsid w:val="00F13DD5"/>
    <w:rsid w:val="00F1594A"/>
    <w:rsid w:val="00F16A18"/>
    <w:rsid w:val="00F16D08"/>
    <w:rsid w:val="00F17130"/>
    <w:rsid w:val="00F20E04"/>
    <w:rsid w:val="00F22255"/>
    <w:rsid w:val="00F24930"/>
    <w:rsid w:val="00F262E8"/>
    <w:rsid w:val="00F269E4"/>
    <w:rsid w:val="00F31440"/>
    <w:rsid w:val="00F3422A"/>
    <w:rsid w:val="00F3680E"/>
    <w:rsid w:val="00F36E53"/>
    <w:rsid w:val="00F4074B"/>
    <w:rsid w:val="00F46391"/>
    <w:rsid w:val="00F55750"/>
    <w:rsid w:val="00F608B9"/>
    <w:rsid w:val="00F60A1F"/>
    <w:rsid w:val="00F63361"/>
    <w:rsid w:val="00F67E59"/>
    <w:rsid w:val="00F71DDD"/>
    <w:rsid w:val="00F7390F"/>
    <w:rsid w:val="00F74ACA"/>
    <w:rsid w:val="00F74F9F"/>
    <w:rsid w:val="00F77606"/>
    <w:rsid w:val="00F811D3"/>
    <w:rsid w:val="00F81CD8"/>
    <w:rsid w:val="00F84830"/>
    <w:rsid w:val="00F858DB"/>
    <w:rsid w:val="00F8607C"/>
    <w:rsid w:val="00F87F09"/>
    <w:rsid w:val="00F91E35"/>
    <w:rsid w:val="00F978C3"/>
    <w:rsid w:val="00FA2332"/>
    <w:rsid w:val="00FA2467"/>
    <w:rsid w:val="00FA32C5"/>
    <w:rsid w:val="00FA6372"/>
    <w:rsid w:val="00FA7119"/>
    <w:rsid w:val="00FA7751"/>
    <w:rsid w:val="00FB157B"/>
    <w:rsid w:val="00FB5DE8"/>
    <w:rsid w:val="00FB6829"/>
    <w:rsid w:val="00FB68CA"/>
    <w:rsid w:val="00FB68DF"/>
    <w:rsid w:val="00FB6BB9"/>
    <w:rsid w:val="00FB7E29"/>
    <w:rsid w:val="00FC3F37"/>
    <w:rsid w:val="00FC7AA3"/>
    <w:rsid w:val="00FD024B"/>
    <w:rsid w:val="00FD104A"/>
    <w:rsid w:val="00FD2471"/>
    <w:rsid w:val="00FD24D9"/>
    <w:rsid w:val="00FD5E80"/>
    <w:rsid w:val="00FE1A1B"/>
    <w:rsid w:val="00FE269A"/>
    <w:rsid w:val="00FE3472"/>
    <w:rsid w:val="00FE4A55"/>
    <w:rsid w:val="00FE548C"/>
    <w:rsid w:val="00FE73A0"/>
    <w:rsid w:val="00FE795C"/>
    <w:rsid w:val="00FF19F5"/>
    <w:rsid w:val="00FF3801"/>
    <w:rsid w:val="00FF3DBF"/>
    <w:rsid w:val="00FF4B19"/>
    <w:rsid w:val="00FF71C4"/>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0433"/>
  <w15:chartTrackingRefBased/>
  <w15:docId w15:val="{41323318-1759-4E65-A25D-47ECE64D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F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7067F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0226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7F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7067F1"/>
    <w:pPr>
      <w:ind w:left="720"/>
      <w:contextualSpacing/>
    </w:pPr>
  </w:style>
  <w:style w:type="character" w:styleId="Hyperlink">
    <w:name w:val="Hyperlink"/>
    <w:basedOn w:val="DefaultParagraphFont"/>
    <w:uiPriority w:val="99"/>
    <w:unhideWhenUsed/>
    <w:rsid w:val="007067F1"/>
    <w:rPr>
      <w:color w:val="0563C1" w:themeColor="hyperlink"/>
      <w:u w:val="single"/>
    </w:rPr>
  </w:style>
  <w:style w:type="paragraph" w:styleId="Footer">
    <w:name w:val="footer"/>
    <w:basedOn w:val="Normal"/>
    <w:link w:val="FooterChar"/>
    <w:uiPriority w:val="99"/>
    <w:unhideWhenUsed/>
    <w:rsid w:val="007067F1"/>
    <w:pPr>
      <w:tabs>
        <w:tab w:val="center" w:pos="4680"/>
        <w:tab w:val="right" w:pos="9360"/>
      </w:tabs>
    </w:pPr>
  </w:style>
  <w:style w:type="character" w:customStyle="1" w:styleId="FooterChar">
    <w:name w:val="Footer Char"/>
    <w:basedOn w:val="DefaultParagraphFont"/>
    <w:link w:val="Footer"/>
    <w:uiPriority w:val="99"/>
    <w:rsid w:val="007067F1"/>
    <w:rPr>
      <w:rFonts w:ascii="Times New Roman" w:eastAsia="Times New Roman" w:hAnsi="Times New Roman" w:cs="Times New Roman"/>
      <w:sz w:val="20"/>
      <w:szCs w:val="20"/>
    </w:rPr>
  </w:style>
  <w:style w:type="paragraph" w:styleId="NoSpacing">
    <w:name w:val="No Spacing"/>
    <w:uiPriority w:val="1"/>
    <w:qFormat/>
    <w:rsid w:val="007067F1"/>
    <w:pPr>
      <w:spacing w:after="0" w:line="240" w:lineRule="auto"/>
    </w:pPr>
  </w:style>
  <w:style w:type="paragraph" w:customStyle="1" w:styleId="Default">
    <w:name w:val="Default"/>
    <w:rsid w:val="007067F1"/>
    <w:pPr>
      <w:autoSpaceDE w:val="0"/>
      <w:autoSpaceDN w:val="0"/>
      <w:adjustRightInd w:val="0"/>
      <w:spacing w:after="0" w:line="240" w:lineRule="auto"/>
    </w:pPr>
    <w:rPr>
      <w:rFonts w:ascii="Calibri" w:eastAsia="Malgun Gothic" w:hAnsi="Calibri" w:cs="Calibri"/>
      <w:color w:val="000000"/>
      <w:sz w:val="24"/>
      <w:szCs w:val="24"/>
    </w:rPr>
  </w:style>
  <w:style w:type="character" w:customStyle="1" w:styleId="Heading3Char">
    <w:name w:val="Heading 3 Char"/>
    <w:basedOn w:val="DefaultParagraphFont"/>
    <w:link w:val="Heading3"/>
    <w:uiPriority w:val="9"/>
    <w:rsid w:val="00D0226E"/>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42E70"/>
    <w:rPr>
      <w:color w:val="605E5C"/>
      <w:shd w:val="clear" w:color="auto" w:fill="E1DFDD"/>
    </w:rPr>
  </w:style>
  <w:style w:type="paragraph" w:styleId="EndnoteText">
    <w:name w:val="endnote text"/>
    <w:basedOn w:val="Normal"/>
    <w:link w:val="EndnoteTextChar"/>
    <w:uiPriority w:val="99"/>
    <w:semiHidden/>
    <w:unhideWhenUsed/>
    <w:rsid w:val="001C7B56"/>
  </w:style>
  <w:style w:type="character" w:customStyle="1" w:styleId="EndnoteTextChar">
    <w:name w:val="Endnote Text Char"/>
    <w:basedOn w:val="DefaultParagraphFont"/>
    <w:link w:val="EndnoteText"/>
    <w:uiPriority w:val="99"/>
    <w:semiHidden/>
    <w:rsid w:val="001C7B5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C7B56"/>
    <w:rPr>
      <w:vertAlign w:val="superscript"/>
    </w:rPr>
  </w:style>
  <w:style w:type="character" w:styleId="UnresolvedMention">
    <w:name w:val="Unresolved Mention"/>
    <w:basedOn w:val="DefaultParagraphFont"/>
    <w:uiPriority w:val="99"/>
    <w:semiHidden/>
    <w:unhideWhenUsed/>
    <w:rsid w:val="00D2133C"/>
    <w:rPr>
      <w:color w:val="605E5C"/>
      <w:shd w:val="clear" w:color="auto" w:fill="E1DFDD"/>
    </w:rPr>
  </w:style>
  <w:style w:type="paragraph" w:styleId="Header">
    <w:name w:val="header"/>
    <w:basedOn w:val="Normal"/>
    <w:link w:val="HeaderChar"/>
    <w:uiPriority w:val="99"/>
    <w:unhideWhenUsed/>
    <w:rsid w:val="00DB23A6"/>
    <w:pPr>
      <w:tabs>
        <w:tab w:val="center" w:pos="4680"/>
        <w:tab w:val="right" w:pos="9360"/>
      </w:tabs>
    </w:pPr>
  </w:style>
  <w:style w:type="character" w:customStyle="1" w:styleId="HeaderChar">
    <w:name w:val="Header Char"/>
    <w:basedOn w:val="DefaultParagraphFont"/>
    <w:link w:val="Header"/>
    <w:uiPriority w:val="99"/>
    <w:rsid w:val="00DB23A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DB23A6"/>
  </w:style>
  <w:style w:type="character" w:styleId="FollowedHyperlink">
    <w:name w:val="FollowedHyperlink"/>
    <w:basedOn w:val="DefaultParagraphFont"/>
    <w:uiPriority w:val="99"/>
    <w:semiHidden/>
    <w:unhideWhenUsed/>
    <w:rsid w:val="00BC4443"/>
    <w:rPr>
      <w:color w:val="954F72" w:themeColor="followedHyperlink"/>
      <w:u w:val="single"/>
    </w:rPr>
  </w:style>
  <w:style w:type="paragraph" w:styleId="BodyText3">
    <w:name w:val="Body Text 3"/>
    <w:basedOn w:val="Normal"/>
    <w:link w:val="BodyText3Char"/>
    <w:uiPriority w:val="99"/>
    <w:rsid w:val="0002621D"/>
    <w:pPr>
      <w:spacing w:after="120"/>
    </w:pPr>
    <w:rPr>
      <w:sz w:val="16"/>
      <w:szCs w:val="16"/>
    </w:rPr>
  </w:style>
  <w:style w:type="character" w:customStyle="1" w:styleId="BodyText3Char">
    <w:name w:val="Body Text 3 Char"/>
    <w:basedOn w:val="DefaultParagraphFont"/>
    <w:link w:val="BodyText3"/>
    <w:uiPriority w:val="99"/>
    <w:rsid w:val="0002621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31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A5"/>
    <w:rPr>
      <w:rFonts w:ascii="Segoe UI" w:eastAsia="Times New Roman" w:hAnsi="Segoe UI" w:cs="Segoe UI"/>
      <w:sz w:val="18"/>
      <w:szCs w:val="18"/>
    </w:rPr>
  </w:style>
  <w:style w:type="paragraph" w:styleId="NormalWeb">
    <w:name w:val="Normal (Web)"/>
    <w:basedOn w:val="Normal"/>
    <w:uiPriority w:val="99"/>
    <w:unhideWhenUsed/>
    <w:rsid w:val="00DB03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gov.ca.gov%2F2022%2F01%2F05%2Fgovernor-newsom-signs-executive-order-in-response-to-covid-19-pandemic%2F&amp;data=04%7C01%7CTanya.Thee%40dor.ca.gov%7C1f4f178314d541d510b708d9d163cd32%7C19ed70549d9743c792b16781b6b95b68%7C0%7C0%7C637771048842468957%7CUnknown%7CTWFpbGZsb3d8eyJWIjoiMC4wLjAwMDAiLCJQIjoiV2luMzIiLCJBTiI6Ik1haWwiLCJXVCI6Mn0%3D%7C3000&amp;sdata=2XRvinKbt69pe23m7WFORAcbLP1bdsYvwE8SX5jVAbo%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cc02.safelinks.protection.outlook.com/?url=https%3A%2F%2Fleginfo.legislature.ca.gov%2Ffaces%2FbillNavClient.xhtml%3Fbill_id%3D202120220AB361&amp;data=04%7C01%7CTanya.Thee%40dor.ca.gov%7C1f4f178314d541d510b708d9d163cd32%7C19ed70549d9743c792b16781b6b95b68%7C0%7C0%7C637771048842468957%7CUnknown%7CTWFpbGZsb3d8eyJWIjoiMC4wLjAwMDAiLCJQIjoiV2luMzIiLCJBTiI6Ik1haWwiLCJXVCI6Mn0%3D%7C3000&amp;sdata=mxuWmEPZv2vT8y48XR9znQY61TM873ixYZ3O4qnhC5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6CEA-7244-47A0-BFDF-03F56494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2641</Words>
  <Characters>15056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Balistreri, Margaret@DOR</dc:creator>
  <cp:keywords/>
  <dc:description/>
  <cp:lastModifiedBy>Huynh, Duy@DOR</cp:lastModifiedBy>
  <cp:revision>2</cp:revision>
  <dcterms:created xsi:type="dcterms:W3CDTF">2022-05-24T21:22:00Z</dcterms:created>
  <dcterms:modified xsi:type="dcterms:W3CDTF">2022-05-24T21:22:00Z</dcterms:modified>
</cp:coreProperties>
</file>