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A01D" w14:textId="77777777" w:rsidR="00C647CD" w:rsidRPr="00544902" w:rsidRDefault="00C647CD" w:rsidP="00C647CD">
      <w:pPr>
        <w:rPr>
          <w:b/>
          <w:bCs/>
          <w:sz w:val="24"/>
          <w:szCs w:val="18"/>
        </w:rPr>
      </w:pPr>
      <w:bookmarkStart w:id="0" w:name="_Hlk44562942"/>
      <w:bookmarkStart w:id="1" w:name="_Hlk71806435"/>
    </w:p>
    <w:p w14:paraId="57A71296" w14:textId="597A9785" w:rsidR="00C647CD" w:rsidRPr="004A2DF3" w:rsidRDefault="00C647CD" w:rsidP="00C647CD">
      <w:pPr>
        <w:rPr>
          <w:b/>
          <w:bCs/>
          <w:sz w:val="24"/>
          <w:szCs w:val="18"/>
        </w:rPr>
      </w:pPr>
      <w:r w:rsidRPr="004A2DF3">
        <w:rPr>
          <w:b/>
          <w:bCs/>
          <w:sz w:val="24"/>
          <w:szCs w:val="18"/>
        </w:rPr>
        <w:t>State Rehabilitation Council (SRC)</w:t>
      </w:r>
    </w:p>
    <w:p w14:paraId="5050D85B" w14:textId="05F5DC5A" w:rsidR="00C647CD" w:rsidRPr="004A2DF3" w:rsidRDefault="00C647CD" w:rsidP="00C647CD">
      <w:pPr>
        <w:rPr>
          <w:b/>
          <w:bCs/>
          <w:sz w:val="24"/>
          <w:szCs w:val="18"/>
        </w:rPr>
      </w:pPr>
      <w:r w:rsidRPr="004A2DF3">
        <w:rPr>
          <w:b/>
          <w:bCs/>
          <w:sz w:val="24"/>
          <w:szCs w:val="18"/>
        </w:rPr>
        <w:t xml:space="preserve">Executive Planning Committee </w:t>
      </w:r>
      <w:r w:rsidR="004A2DF3">
        <w:rPr>
          <w:b/>
          <w:bCs/>
          <w:sz w:val="24"/>
          <w:szCs w:val="18"/>
        </w:rPr>
        <w:t xml:space="preserve">(EPC) </w:t>
      </w:r>
      <w:r w:rsidRPr="004A2DF3">
        <w:rPr>
          <w:b/>
          <w:bCs/>
          <w:sz w:val="24"/>
          <w:szCs w:val="18"/>
        </w:rPr>
        <w:t>Meeting</w:t>
      </w:r>
    </w:p>
    <w:p w14:paraId="124F5B9A" w14:textId="0BD4CC3B" w:rsidR="00030558" w:rsidRPr="004A2DF3" w:rsidRDefault="00F95BBB" w:rsidP="00C647CD">
      <w:pPr>
        <w:rPr>
          <w:b/>
          <w:bCs/>
          <w:sz w:val="24"/>
          <w:szCs w:val="18"/>
        </w:rPr>
      </w:pPr>
      <w:r w:rsidRPr="004A2DF3">
        <w:rPr>
          <w:b/>
          <w:bCs/>
          <w:sz w:val="24"/>
          <w:szCs w:val="18"/>
        </w:rPr>
        <w:t>August 19, 2025</w:t>
      </w:r>
      <w:r w:rsidR="00F40EA1" w:rsidRPr="004A2DF3">
        <w:rPr>
          <w:b/>
          <w:bCs/>
          <w:sz w:val="24"/>
          <w:szCs w:val="18"/>
        </w:rPr>
        <w:t>,</w:t>
      </w:r>
      <w:r w:rsidR="00EC2C93" w:rsidRPr="004A2DF3">
        <w:rPr>
          <w:b/>
          <w:bCs/>
          <w:sz w:val="24"/>
          <w:szCs w:val="18"/>
        </w:rPr>
        <w:t xml:space="preserve"> </w:t>
      </w:r>
      <w:r w:rsidR="00EE35A6" w:rsidRPr="004A2DF3">
        <w:rPr>
          <w:b/>
          <w:bCs/>
          <w:sz w:val="24"/>
          <w:szCs w:val="18"/>
        </w:rPr>
        <w:t>1:00 – 2:00 p.m.</w:t>
      </w:r>
    </w:p>
    <w:p w14:paraId="22844EAF" w14:textId="77777777" w:rsidR="00030558" w:rsidRPr="004A2DF3" w:rsidRDefault="00030558" w:rsidP="00760C92">
      <w:pPr>
        <w:rPr>
          <w:rFonts w:eastAsia="Times New Roman" w:cs="Arial"/>
          <w:i/>
          <w:iCs/>
          <w:sz w:val="24"/>
          <w:szCs w:val="24"/>
          <w:u w:val="single"/>
        </w:rPr>
      </w:pPr>
    </w:p>
    <w:bookmarkEnd w:id="0"/>
    <w:bookmarkEnd w:id="1"/>
    <w:p w14:paraId="0A41BD9C" w14:textId="1773FBDB" w:rsidR="00C647CD" w:rsidRPr="004A2DF3" w:rsidRDefault="00C647CD" w:rsidP="00C647CD">
      <w:pPr>
        <w:rPr>
          <w:sz w:val="24"/>
          <w:szCs w:val="18"/>
        </w:rPr>
      </w:pPr>
      <w:r w:rsidRPr="004A2DF3">
        <w:rPr>
          <w:sz w:val="24"/>
          <w:szCs w:val="18"/>
        </w:rPr>
        <w:t xml:space="preserve">Meeting location: Virtual by Zoom, and in-person at the Department of Rehabilitation, 721 Capitol Mall, Room </w:t>
      </w:r>
      <w:r w:rsidR="00F95BBB" w:rsidRPr="004A2DF3">
        <w:rPr>
          <w:sz w:val="24"/>
          <w:szCs w:val="18"/>
        </w:rPr>
        <w:t>507</w:t>
      </w:r>
      <w:r w:rsidRPr="004A2DF3">
        <w:rPr>
          <w:sz w:val="24"/>
          <w:szCs w:val="18"/>
        </w:rPr>
        <w:t>, Sacramento, CA 95814.</w:t>
      </w:r>
      <w:r w:rsidRPr="004A2DF3">
        <w:rPr>
          <w:rFonts w:eastAsia="Times New Roman" w:cs="Arial"/>
          <w:sz w:val="24"/>
          <w:szCs w:val="24"/>
        </w:rPr>
        <w:t xml:space="preserve"> Meeting held in accordance with California Government Code section 11123.5.  </w:t>
      </w:r>
    </w:p>
    <w:p w14:paraId="1713C34B" w14:textId="77777777" w:rsidR="00C647CD" w:rsidRPr="004A2DF3" w:rsidRDefault="00C647CD" w:rsidP="00C647CD">
      <w:pPr>
        <w:rPr>
          <w:sz w:val="24"/>
          <w:szCs w:val="18"/>
        </w:rPr>
      </w:pPr>
    </w:p>
    <w:p w14:paraId="6C37E1DF" w14:textId="1027CDCA" w:rsidR="00C647CD" w:rsidRDefault="00E55F4D" w:rsidP="00C647CD">
      <w:pPr>
        <w:rPr>
          <w:i/>
          <w:iCs/>
          <w:sz w:val="24"/>
          <w:szCs w:val="18"/>
        </w:rPr>
      </w:pPr>
      <w:r w:rsidRPr="004A2DF3">
        <w:rPr>
          <w:i/>
          <w:iCs/>
          <w:sz w:val="24"/>
          <w:szCs w:val="18"/>
        </w:rPr>
        <w:t xml:space="preserve">Meeting Minutes </w:t>
      </w:r>
    </w:p>
    <w:p w14:paraId="5DE56598" w14:textId="24432643" w:rsidR="00CC1D31" w:rsidRPr="004A2DF3" w:rsidRDefault="00CC1D31" w:rsidP="00C647CD">
      <w:pPr>
        <w:rPr>
          <w:i/>
          <w:iCs/>
          <w:sz w:val="24"/>
          <w:szCs w:val="18"/>
        </w:rPr>
      </w:pPr>
      <w:r>
        <w:rPr>
          <w:i/>
          <w:iCs/>
          <w:sz w:val="24"/>
          <w:szCs w:val="18"/>
        </w:rPr>
        <w:t>Approved on November 13, 2025</w:t>
      </w:r>
    </w:p>
    <w:p w14:paraId="36E108BF" w14:textId="77777777" w:rsidR="00C647CD" w:rsidRPr="004A2DF3" w:rsidRDefault="00C647CD" w:rsidP="00C647CD">
      <w:pPr>
        <w:rPr>
          <w:sz w:val="24"/>
          <w:szCs w:val="18"/>
        </w:rPr>
      </w:pPr>
    </w:p>
    <w:p w14:paraId="72194E0B" w14:textId="44130B76" w:rsidR="00C647CD" w:rsidRPr="004A2DF3" w:rsidRDefault="00C647CD" w:rsidP="00C647CD">
      <w:pPr>
        <w:rPr>
          <w:sz w:val="24"/>
          <w:szCs w:val="18"/>
        </w:rPr>
      </w:pPr>
      <w:r w:rsidRPr="004A2DF3">
        <w:rPr>
          <w:sz w:val="24"/>
          <w:szCs w:val="18"/>
        </w:rPr>
        <w:t>In Attendance</w:t>
      </w:r>
      <w:r w:rsidR="004A2DF3">
        <w:rPr>
          <w:sz w:val="24"/>
          <w:szCs w:val="18"/>
        </w:rPr>
        <w:t>:</w:t>
      </w:r>
    </w:p>
    <w:p w14:paraId="4FD3E0D9" w14:textId="10FCD573" w:rsidR="00C647CD" w:rsidRPr="004A2DF3" w:rsidRDefault="00C647CD" w:rsidP="00C647CD">
      <w:pPr>
        <w:pStyle w:val="ListParagraph"/>
        <w:numPr>
          <w:ilvl w:val="0"/>
          <w:numId w:val="13"/>
        </w:numPr>
        <w:rPr>
          <w:sz w:val="24"/>
          <w:szCs w:val="18"/>
        </w:rPr>
      </w:pPr>
      <w:r w:rsidRPr="004A2DF3">
        <w:rPr>
          <w:sz w:val="24"/>
          <w:szCs w:val="18"/>
        </w:rPr>
        <w:t>SRC EPC members (by Zoom): Ivan Guillen</w:t>
      </w:r>
      <w:r w:rsidR="00C75936" w:rsidRPr="004A2DF3">
        <w:rPr>
          <w:sz w:val="24"/>
          <w:szCs w:val="18"/>
        </w:rPr>
        <w:t xml:space="preserve">, </w:t>
      </w:r>
      <w:r w:rsidR="00E55F4D" w:rsidRPr="004A2DF3">
        <w:rPr>
          <w:sz w:val="24"/>
          <w:szCs w:val="18"/>
        </w:rPr>
        <w:t xml:space="preserve">Shannon Coe, </w:t>
      </w:r>
      <w:r w:rsidR="00156AD8" w:rsidRPr="004A2DF3">
        <w:rPr>
          <w:sz w:val="24"/>
          <w:szCs w:val="18"/>
        </w:rPr>
        <w:t>La Trena Robinson</w:t>
      </w:r>
      <w:r w:rsidR="00077CC0" w:rsidRPr="004A2DF3">
        <w:rPr>
          <w:sz w:val="24"/>
          <w:szCs w:val="18"/>
        </w:rPr>
        <w:t>, Yuki Nagasawa</w:t>
      </w:r>
    </w:p>
    <w:p w14:paraId="7324FD90" w14:textId="77777777" w:rsidR="00C647CD" w:rsidRDefault="00C647CD" w:rsidP="00C647CD">
      <w:pPr>
        <w:pStyle w:val="ListParagraph"/>
        <w:numPr>
          <w:ilvl w:val="0"/>
          <w:numId w:val="13"/>
        </w:numPr>
        <w:rPr>
          <w:sz w:val="24"/>
          <w:szCs w:val="18"/>
        </w:rPr>
      </w:pPr>
      <w:r w:rsidRPr="004A2DF3">
        <w:rPr>
          <w:sz w:val="24"/>
          <w:szCs w:val="18"/>
        </w:rPr>
        <w:t>DOR staff in attendance (in-person): Kate Bjerke</w:t>
      </w:r>
    </w:p>
    <w:p w14:paraId="361FE9CE" w14:textId="703526B2" w:rsidR="004A2DF3" w:rsidRPr="004A2DF3" w:rsidRDefault="004A2DF3" w:rsidP="00C647CD">
      <w:pPr>
        <w:pStyle w:val="ListParagraph"/>
        <w:numPr>
          <w:ilvl w:val="0"/>
          <w:numId w:val="13"/>
        </w:numPr>
        <w:rPr>
          <w:sz w:val="24"/>
          <w:szCs w:val="18"/>
        </w:rPr>
      </w:pPr>
      <w:r>
        <w:rPr>
          <w:sz w:val="24"/>
          <w:szCs w:val="18"/>
        </w:rPr>
        <w:t>Members of the public: None</w:t>
      </w:r>
    </w:p>
    <w:p w14:paraId="3E41F300" w14:textId="77777777" w:rsidR="00C647CD" w:rsidRPr="004A2DF3" w:rsidRDefault="00C647CD" w:rsidP="00C647CD">
      <w:pPr>
        <w:rPr>
          <w:sz w:val="24"/>
          <w:szCs w:val="18"/>
        </w:rPr>
      </w:pPr>
    </w:p>
    <w:p w14:paraId="031415E7" w14:textId="77777777" w:rsidR="00C647CD" w:rsidRPr="004A2DF3" w:rsidRDefault="00C647CD" w:rsidP="00C647CD">
      <w:pPr>
        <w:pStyle w:val="Heading1"/>
        <w:rPr>
          <w:sz w:val="24"/>
          <w:szCs w:val="28"/>
        </w:rPr>
      </w:pPr>
      <w:r w:rsidRPr="004A2DF3">
        <w:rPr>
          <w:sz w:val="24"/>
          <w:szCs w:val="28"/>
        </w:rPr>
        <w:t xml:space="preserve">Item 1: Welcome and Introductions </w:t>
      </w:r>
    </w:p>
    <w:p w14:paraId="718F274A" w14:textId="275EB4F7" w:rsidR="00514606" w:rsidRPr="004A2DF3" w:rsidRDefault="00C647CD" w:rsidP="00DB0B92">
      <w:pPr>
        <w:rPr>
          <w:sz w:val="24"/>
          <w:szCs w:val="18"/>
        </w:rPr>
      </w:pPr>
      <w:r w:rsidRPr="004A2DF3">
        <w:rPr>
          <w:sz w:val="24"/>
          <w:szCs w:val="18"/>
        </w:rPr>
        <w:t>Ivan Guillen, SRC Chair, called the meeting to order and welcomed attendees. Kate Bjerke, SRC Executive Officer, reviewed the Bagley-Keene Open Meeting Act requirements. The SRC EPC members introduced themselves.</w:t>
      </w:r>
    </w:p>
    <w:p w14:paraId="3E15435C" w14:textId="77777777" w:rsidR="00B20622" w:rsidRPr="004A2DF3" w:rsidRDefault="00B20622" w:rsidP="00760C92">
      <w:pPr>
        <w:rPr>
          <w:sz w:val="24"/>
          <w:szCs w:val="18"/>
        </w:rPr>
      </w:pPr>
    </w:p>
    <w:p w14:paraId="7CBF3E0C" w14:textId="77512625" w:rsidR="00514606" w:rsidRPr="004A2DF3" w:rsidRDefault="00514606" w:rsidP="00760C92">
      <w:pPr>
        <w:pStyle w:val="Heading1"/>
        <w:rPr>
          <w:sz w:val="24"/>
          <w:szCs w:val="28"/>
        </w:rPr>
      </w:pPr>
      <w:r w:rsidRPr="004A2DF3">
        <w:rPr>
          <w:sz w:val="24"/>
          <w:szCs w:val="28"/>
        </w:rPr>
        <w:t xml:space="preserve">Item 2: Public Comment </w:t>
      </w:r>
    </w:p>
    <w:p w14:paraId="77CB7DEC" w14:textId="78B820C4" w:rsidR="00C75936" w:rsidRPr="004A2DF3" w:rsidRDefault="00E55F4D" w:rsidP="00C75936">
      <w:pPr>
        <w:rPr>
          <w:sz w:val="24"/>
          <w:szCs w:val="18"/>
        </w:rPr>
      </w:pPr>
      <w:r w:rsidRPr="004A2DF3">
        <w:rPr>
          <w:sz w:val="24"/>
          <w:szCs w:val="18"/>
        </w:rPr>
        <w:t>None.</w:t>
      </w:r>
    </w:p>
    <w:p w14:paraId="26627411" w14:textId="77777777" w:rsidR="00920AB5" w:rsidRPr="004A2DF3" w:rsidRDefault="00920AB5" w:rsidP="00920AB5">
      <w:pPr>
        <w:rPr>
          <w:sz w:val="20"/>
          <w:szCs w:val="14"/>
        </w:rPr>
      </w:pPr>
    </w:p>
    <w:p w14:paraId="4E815CAB" w14:textId="63EFEAEF" w:rsidR="00095FD8" w:rsidRPr="004A2DF3" w:rsidRDefault="00514606" w:rsidP="00920AB5">
      <w:pPr>
        <w:pStyle w:val="Heading1"/>
        <w:rPr>
          <w:sz w:val="24"/>
          <w:szCs w:val="28"/>
        </w:rPr>
      </w:pPr>
      <w:r w:rsidRPr="004A2DF3">
        <w:rPr>
          <w:sz w:val="24"/>
          <w:szCs w:val="28"/>
        </w:rPr>
        <w:t xml:space="preserve">Item </w:t>
      </w:r>
      <w:r w:rsidR="004562A8" w:rsidRPr="004A2DF3">
        <w:rPr>
          <w:sz w:val="24"/>
          <w:szCs w:val="28"/>
        </w:rPr>
        <w:t>3</w:t>
      </w:r>
      <w:r w:rsidRPr="004A2DF3">
        <w:rPr>
          <w:sz w:val="24"/>
          <w:szCs w:val="28"/>
        </w:rPr>
        <w:t xml:space="preserve">: </w:t>
      </w:r>
      <w:r w:rsidR="00B20622" w:rsidRPr="004A2DF3">
        <w:rPr>
          <w:sz w:val="24"/>
          <w:szCs w:val="28"/>
        </w:rPr>
        <w:t xml:space="preserve">Approval </w:t>
      </w:r>
      <w:r w:rsidR="00DD375B" w:rsidRPr="004A2DF3">
        <w:rPr>
          <w:sz w:val="24"/>
          <w:szCs w:val="28"/>
        </w:rPr>
        <w:t xml:space="preserve">of the </w:t>
      </w:r>
      <w:r w:rsidR="002F1F1B" w:rsidRPr="004A2DF3">
        <w:rPr>
          <w:sz w:val="24"/>
          <w:szCs w:val="28"/>
        </w:rPr>
        <w:t>May 20</w:t>
      </w:r>
      <w:r w:rsidR="00095FD8" w:rsidRPr="004A2DF3">
        <w:rPr>
          <w:sz w:val="24"/>
          <w:szCs w:val="28"/>
        </w:rPr>
        <w:t>, 202</w:t>
      </w:r>
      <w:r w:rsidR="00E55F4D" w:rsidRPr="004A2DF3">
        <w:rPr>
          <w:sz w:val="24"/>
          <w:szCs w:val="28"/>
        </w:rPr>
        <w:t xml:space="preserve">5 </w:t>
      </w:r>
      <w:r w:rsidR="00DD375B" w:rsidRPr="004A2DF3">
        <w:rPr>
          <w:sz w:val="24"/>
          <w:szCs w:val="28"/>
        </w:rPr>
        <w:t xml:space="preserve">SRC </w:t>
      </w:r>
      <w:r w:rsidR="00696FD4" w:rsidRPr="004A2DF3">
        <w:rPr>
          <w:sz w:val="24"/>
          <w:szCs w:val="28"/>
        </w:rPr>
        <w:t>EPC</w:t>
      </w:r>
      <w:r w:rsidR="00DD375B" w:rsidRPr="004A2DF3">
        <w:rPr>
          <w:sz w:val="24"/>
          <w:szCs w:val="28"/>
        </w:rPr>
        <w:t xml:space="preserve"> Meeting Minutes</w:t>
      </w:r>
      <w:r w:rsidR="00F968EA" w:rsidRPr="004A2DF3">
        <w:rPr>
          <w:sz w:val="24"/>
          <w:szCs w:val="28"/>
        </w:rPr>
        <w:t xml:space="preserve"> </w:t>
      </w:r>
    </w:p>
    <w:p w14:paraId="4B5A8F37" w14:textId="73FBF465" w:rsidR="00F152A7" w:rsidRPr="004A2DF3" w:rsidRDefault="00F152A7" w:rsidP="00F152A7">
      <w:pPr>
        <w:rPr>
          <w:sz w:val="24"/>
          <w:szCs w:val="18"/>
        </w:rPr>
      </w:pPr>
      <w:r w:rsidRPr="004A2DF3">
        <w:rPr>
          <w:sz w:val="24"/>
          <w:szCs w:val="18"/>
        </w:rPr>
        <w:t>It was moved/seconded (</w:t>
      </w:r>
      <w:r w:rsidR="00E55F4D" w:rsidRPr="004A2DF3">
        <w:rPr>
          <w:sz w:val="24"/>
          <w:szCs w:val="18"/>
        </w:rPr>
        <w:t>Coe/</w:t>
      </w:r>
      <w:r w:rsidR="00857F43" w:rsidRPr="004A2DF3">
        <w:rPr>
          <w:sz w:val="24"/>
          <w:szCs w:val="18"/>
        </w:rPr>
        <w:t>Guillen</w:t>
      </w:r>
      <w:r w:rsidRPr="004A2DF3">
        <w:rPr>
          <w:sz w:val="24"/>
          <w:szCs w:val="18"/>
        </w:rPr>
        <w:t xml:space="preserve">) to approve the draft </w:t>
      </w:r>
      <w:r w:rsidR="002F1F1B" w:rsidRPr="004A2DF3">
        <w:rPr>
          <w:sz w:val="24"/>
          <w:szCs w:val="18"/>
        </w:rPr>
        <w:t>May 20</w:t>
      </w:r>
      <w:r w:rsidR="00E55F4D" w:rsidRPr="004A2DF3">
        <w:rPr>
          <w:sz w:val="24"/>
          <w:szCs w:val="18"/>
        </w:rPr>
        <w:t>, 2025</w:t>
      </w:r>
      <w:r w:rsidRPr="004A2DF3">
        <w:rPr>
          <w:sz w:val="24"/>
          <w:szCs w:val="18"/>
        </w:rPr>
        <w:t xml:space="preserve"> SRC EPC meeting minutes as presented (Yes – Guillen, </w:t>
      </w:r>
      <w:r w:rsidR="00E55F4D" w:rsidRPr="004A2DF3">
        <w:rPr>
          <w:sz w:val="24"/>
          <w:szCs w:val="18"/>
        </w:rPr>
        <w:t>Coe</w:t>
      </w:r>
      <w:r w:rsidRPr="004A2DF3">
        <w:rPr>
          <w:sz w:val="24"/>
          <w:szCs w:val="18"/>
        </w:rPr>
        <w:t xml:space="preserve">, Robinson), (No – 0), (Absent – 0), (Abstain – 0). The approved meeting minutes will be posted to the SRC’s webpage. </w:t>
      </w:r>
      <w:r w:rsidRPr="004A2DF3">
        <w:rPr>
          <w:sz w:val="24"/>
          <w:szCs w:val="18"/>
        </w:rPr>
        <w:tab/>
      </w:r>
      <w:r w:rsidRPr="004A2DF3">
        <w:rPr>
          <w:sz w:val="24"/>
          <w:szCs w:val="18"/>
        </w:rPr>
        <w:tab/>
      </w:r>
    </w:p>
    <w:p w14:paraId="1C158150" w14:textId="77777777" w:rsidR="00DB0B92" w:rsidRPr="004A2DF3" w:rsidRDefault="00DB0B92" w:rsidP="00E07877">
      <w:pPr>
        <w:rPr>
          <w:i/>
          <w:iCs/>
          <w:sz w:val="24"/>
          <w:szCs w:val="18"/>
        </w:rPr>
      </w:pPr>
    </w:p>
    <w:p w14:paraId="5C0458E0" w14:textId="00E95735" w:rsidR="00402182" w:rsidRPr="004A2DF3" w:rsidRDefault="00E07877" w:rsidP="00696FD4">
      <w:pPr>
        <w:pStyle w:val="Heading1"/>
        <w:rPr>
          <w:sz w:val="24"/>
          <w:szCs w:val="28"/>
        </w:rPr>
      </w:pPr>
      <w:r w:rsidRPr="004A2DF3">
        <w:rPr>
          <w:bCs/>
          <w:sz w:val="24"/>
          <w:szCs w:val="28"/>
        </w:rPr>
        <w:t xml:space="preserve">Item </w:t>
      </w:r>
      <w:r w:rsidR="008E271A" w:rsidRPr="004A2DF3">
        <w:rPr>
          <w:bCs/>
          <w:sz w:val="24"/>
          <w:szCs w:val="28"/>
        </w:rPr>
        <w:t>4</w:t>
      </w:r>
      <w:r w:rsidR="00AF582A" w:rsidRPr="004A2DF3">
        <w:rPr>
          <w:bCs/>
          <w:sz w:val="24"/>
          <w:szCs w:val="28"/>
        </w:rPr>
        <w:t xml:space="preserve">: </w:t>
      </w:r>
      <w:r w:rsidR="00696FD4" w:rsidRPr="004A2DF3">
        <w:rPr>
          <w:sz w:val="24"/>
          <w:szCs w:val="28"/>
        </w:rPr>
        <w:t>Quarterly Meeting Planning</w:t>
      </w:r>
      <w:r w:rsidR="004850B3" w:rsidRPr="004A2DF3">
        <w:rPr>
          <w:sz w:val="24"/>
          <w:szCs w:val="28"/>
        </w:rPr>
        <w:t xml:space="preserve"> </w:t>
      </w:r>
    </w:p>
    <w:p w14:paraId="6155E851" w14:textId="421A6BE2" w:rsidR="00E91E03" w:rsidRPr="004A2DF3" w:rsidRDefault="00C75936" w:rsidP="00696FD4">
      <w:pPr>
        <w:rPr>
          <w:sz w:val="24"/>
          <w:szCs w:val="18"/>
        </w:rPr>
      </w:pPr>
      <w:r w:rsidRPr="004A2DF3">
        <w:rPr>
          <w:sz w:val="24"/>
          <w:szCs w:val="18"/>
        </w:rPr>
        <w:t xml:space="preserve">Bjerke reviewed the </w:t>
      </w:r>
      <w:r w:rsidR="00696FD4" w:rsidRPr="004A2DF3">
        <w:rPr>
          <w:sz w:val="24"/>
          <w:szCs w:val="18"/>
        </w:rPr>
        <w:t xml:space="preserve">proposed agenda items for the </w:t>
      </w:r>
      <w:r w:rsidR="002F1F1B" w:rsidRPr="004A2DF3">
        <w:rPr>
          <w:sz w:val="24"/>
          <w:szCs w:val="18"/>
        </w:rPr>
        <w:t>September 10 – 11</w:t>
      </w:r>
      <w:r w:rsidR="00E55F4D" w:rsidRPr="004A2DF3">
        <w:rPr>
          <w:sz w:val="24"/>
          <w:szCs w:val="18"/>
        </w:rPr>
        <w:t xml:space="preserve">, 2025, </w:t>
      </w:r>
      <w:r w:rsidR="00696FD4" w:rsidRPr="004A2DF3">
        <w:rPr>
          <w:sz w:val="24"/>
          <w:szCs w:val="18"/>
        </w:rPr>
        <w:t>SRC quarterly meeting</w:t>
      </w:r>
      <w:r w:rsidR="00401BD2" w:rsidRPr="004A2DF3">
        <w:rPr>
          <w:sz w:val="24"/>
          <w:szCs w:val="18"/>
        </w:rPr>
        <w:t xml:space="preserve">: </w:t>
      </w:r>
    </w:p>
    <w:p w14:paraId="0F188C01" w14:textId="77777777" w:rsidR="00156AD8" w:rsidRPr="004A2DF3" w:rsidRDefault="00E91E03" w:rsidP="00156AD8">
      <w:pPr>
        <w:pStyle w:val="ListParagraph"/>
        <w:numPr>
          <w:ilvl w:val="0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>Day 1</w:t>
      </w:r>
      <w:r w:rsidR="00156AD8" w:rsidRPr="004A2DF3">
        <w:rPr>
          <w:sz w:val="24"/>
          <w:szCs w:val="18"/>
        </w:rPr>
        <w:t>:</w:t>
      </w:r>
      <w:r w:rsidRPr="004A2DF3">
        <w:rPr>
          <w:sz w:val="24"/>
          <w:szCs w:val="18"/>
        </w:rPr>
        <w:t xml:space="preserve"> </w:t>
      </w:r>
    </w:p>
    <w:p w14:paraId="51E1D29C" w14:textId="70EB26BC" w:rsidR="00E936A3" w:rsidRPr="004A2DF3" w:rsidRDefault="00E936A3" w:rsidP="00E936A3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Welcome and Introductions </w:t>
      </w:r>
    </w:p>
    <w:p w14:paraId="5F598B7A" w14:textId="2F71DE88" w:rsidR="00E936A3" w:rsidRPr="004A2DF3" w:rsidRDefault="00E936A3" w:rsidP="00E936A3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Public Comment </w:t>
      </w:r>
    </w:p>
    <w:p w14:paraId="4643C690" w14:textId="3E72DAE0" w:rsidR="00E936A3" w:rsidRPr="004A2DF3" w:rsidRDefault="00E936A3" w:rsidP="00E936A3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Approval of the June 11 – 12, 2025 SRC Quarterly Meeting Minutes </w:t>
      </w:r>
    </w:p>
    <w:p w14:paraId="29D4377B" w14:textId="29872843" w:rsidR="00E936A3" w:rsidRPr="004A2DF3" w:rsidRDefault="00E936A3" w:rsidP="00E936A3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Overview of DOR’s Ticket to Work Program </w:t>
      </w:r>
    </w:p>
    <w:p w14:paraId="2FFAE15B" w14:textId="2896EB3F" w:rsidR="00E936A3" w:rsidRPr="004A2DF3" w:rsidRDefault="00E936A3" w:rsidP="00E936A3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California Department of Education Update </w:t>
      </w:r>
    </w:p>
    <w:p w14:paraId="40882A1F" w14:textId="5C38A3B5" w:rsidR="00E936A3" w:rsidRPr="004A2DF3" w:rsidRDefault="00E936A3" w:rsidP="00E936A3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>Conversation with LaCandice Ochoa, Deputy Director, DOR Independent Living and Community Access Division</w:t>
      </w:r>
    </w:p>
    <w:p w14:paraId="112E579C" w14:textId="419C67A9" w:rsidR="00E936A3" w:rsidRPr="004A2DF3" w:rsidRDefault="00E936A3" w:rsidP="00E936A3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Farewell and Recognition: Theresa Comstock’s Service on the SRC </w:t>
      </w:r>
    </w:p>
    <w:p w14:paraId="6DC901BA" w14:textId="47EFA8EA" w:rsidR="00E936A3" w:rsidRPr="004A2DF3" w:rsidRDefault="00E936A3" w:rsidP="00E936A3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Directorate Report </w:t>
      </w:r>
    </w:p>
    <w:p w14:paraId="1D651A1C" w14:textId="194A99D7" w:rsidR="00E936A3" w:rsidRPr="004A2DF3" w:rsidRDefault="00E936A3" w:rsidP="00E936A3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CalABLE Overview </w:t>
      </w:r>
    </w:p>
    <w:p w14:paraId="397468BA" w14:textId="1756D249" w:rsidR="00E936A3" w:rsidRPr="004A2DF3" w:rsidRDefault="00E936A3" w:rsidP="00E936A3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Annual Election of the SRC Officers </w:t>
      </w:r>
    </w:p>
    <w:p w14:paraId="39308988" w14:textId="18052D0A" w:rsidR="00E04264" w:rsidRPr="004A2DF3" w:rsidRDefault="00E91E03" w:rsidP="00E936A3">
      <w:pPr>
        <w:pStyle w:val="ListParagraph"/>
        <w:numPr>
          <w:ilvl w:val="0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Day 2 </w:t>
      </w:r>
      <w:r w:rsidR="00156AD8" w:rsidRPr="004A2DF3">
        <w:rPr>
          <w:sz w:val="24"/>
          <w:szCs w:val="18"/>
        </w:rPr>
        <w:t xml:space="preserve"> </w:t>
      </w:r>
      <w:r w:rsidR="00E04264" w:rsidRPr="004A2DF3">
        <w:rPr>
          <w:sz w:val="24"/>
          <w:szCs w:val="18"/>
        </w:rPr>
        <w:t xml:space="preserve">  </w:t>
      </w:r>
    </w:p>
    <w:p w14:paraId="6CF66878" w14:textId="4AA4A5D9" w:rsidR="00EA4C5C" w:rsidRPr="004A2DF3" w:rsidRDefault="00EA4C5C" w:rsidP="00EA4C5C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Reconvene, Welcome, and Introductions </w:t>
      </w:r>
    </w:p>
    <w:p w14:paraId="1A00538F" w14:textId="1CDFE025" w:rsidR="00EA4C5C" w:rsidRPr="004A2DF3" w:rsidRDefault="00EA4C5C" w:rsidP="007155A1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Public Comment </w:t>
      </w:r>
    </w:p>
    <w:p w14:paraId="4924635C" w14:textId="7ED7556A" w:rsidR="00EA4C5C" w:rsidRPr="004A2DF3" w:rsidRDefault="00EA4C5C" w:rsidP="007155A1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DOR Collaboration with County Local Behavioral Health Agencies </w:t>
      </w:r>
    </w:p>
    <w:p w14:paraId="1404A7E7" w14:textId="1EFC2E32" w:rsidR="00EA4C5C" w:rsidRPr="004A2DF3" w:rsidRDefault="00EA4C5C" w:rsidP="00496B7F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lastRenderedPageBreak/>
        <w:t>VR Services Portion of the Unified State Plan</w:t>
      </w:r>
    </w:p>
    <w:p w14:paraId="40616A95" w14:textId="2FBB007E" w:rsidR="00EA4C5C" w:rsidRPr="004A2DF3" w:rsidRDefault="00EA4C5C" w:rsidP="009A29BE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DOR Apprenticeship Program </w:t>
      </w:r>
    </w:p>
    <w:p w14:paraId="11D6DBCD" w14:textId="4D10904C" w:rsidR="00EA4C5C" w:rsidRPr="004A2DF3" w:rsidRDefault="00EA4C5C" w:rsidP="00207C37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SRC Policy Committee Report Out </w:t>
      </w:r>
    </w:p>
    <w:p w14:paraId="72FAA548" w14:textId="2BB5DCC1" w:rsidR="00EA4C5C" w:rsidRPr="004A2DF3" w:rsidRDefault="00EA4C5C" w:rsidP="00207C37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Adopt-a-District Report Outs </w:t>
      </w:r>
    </w:p>
    <w:p w14:paraId="6726D7E0" w14:textId="3EDE5D1B" w:rsidR="00EA4C5C" w:rsidRPr="004A2DF3" w:rsidRDefault="00EA4C5C" w:rsidP="00207C37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Debrief and Recommendations Discussion </w:t>
      </w:r>
    </w:p>
    <w:p w14:paraId="723C95DD" w14:textId="77777777" w:rsidR="00207C37" w:rsidRPr="004A2DF3" w:rsidRDefault="00EA4C5C" w:rsidP="00207C37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SRC Officer and Member Report Outs </w:t>
      </w:r>
    </w:p>
    <w:p w14:paraId="3F53EA31" w14:textId="774ED969" w:rsidR="00EA4C5C" w:rsidRPr="004A2DF3" w:rsidRDefault="00EA4C5C" w:rsidP="00207C37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Future Agenda Items </w:t>
      </w:r>
    </w:p>
    <w:p w14:paraId="4F9ECD7E" w14:textId="041A2789" w:rsidR="00232628" w:rsidRPr="004A2DF3" w:rsidRDefault="00EA4C5C" w:rsidP="00B60818">
      <w:pPr>
        <w:pStyle w:val="ListParagraph"/>
        <w:numPr>
          <w:ilvl w:val="1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 xml:space="preserve">Adjourn </w:t>
      </w:r>
    </w:p>
    <w:p w14:paraId="260549FD" w14:textId="77777777" w:rsidR="00207C37" w:rsidRPr="004A2DF3" w:rsidRDefault="00207C37" w:rsidP="00207C37">
      <w:pPr>
        <w:pStyle w:val="ListParagraph"/>
        <w:ind w:left="1440"/>
        <w:rPr>
          <w:sz w:val="24"/>
          <w:szCs w:val="18"/>
        </w:rPr>
      </w:pPr>
    </w:p>
    <w:p w14:paraId="438BBCED" w14:textId="07E0CFBC" w:rsidR="00147B91" w:rsidRPr="004A2DF3" w:rsidRDefault="00147B91" w:rsidP="00147B91">
      <w:pPr>
        <w:rPr>
          <w:sz w:val="24"/>
          <w:szCs w:val="18"/>
        </w:rPr>
      </w:pPr>
      <w:r w:rsidRPr="004A2DF3">
        <w:rPr>
          <w:sz w:val="24"/>
          <w:szCs w:val="18"/>
        </w:rPr>
        <w:t>Feedback from the SRC EPC members</w:t>
      </w:r>
      <w:r w:rsidR="00207C37" w:rsidRPr="004A2DF3">
        <w:rPr>
          <w:sz w:val="24"/>
          <w:szCs w:val="18"/>
        </w:rPr>
        <w:t xml:space="preserve"> on the proposed September 10 – 11, 2025 agenda items</w:t>
      </w:r>
      <w:r w:rsidRPr="004A2DF3">
        <w:rPr>
          <w:sz w:val="24"/>
          <w:szCs w:val="18"/>
        </w:rPr>
        <w:t xml:space="preserve"> included the following:</w:t>
      </w:r>
    </w:p>
    <w:p w14:paraId="42B4BDA6" w14:textId="56365284" w:rsidR="00B41C6C" w:rsidRPr="004A2DF3" w:rsidRDefault="00B41C6C" w:rsidP="00B41C6C">
      <w:pPr>
        <w:pStyle w:val="ListParagraph"/>
        <w:numPr>
          <w:ilvl w:val="0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>Shannon Coe</w:t>
      </w:r>
      <w:r w:rsidR="00C066AC" w:rsidRPr="004A2DF3">
        <w:rPr>
          <w:sz w:val="24"/>
          <w:szCs w:val="18"/>
        </w:rPr>
        <w:t>, SRC Vice-Chair,</w:t>
      </w:r>
      <w:r w:rsidRPr="004A2DF3">
        <w:rPr>
          <w:sz w:val="24"/>
          <w:szCs w:val="18"/>
        </w:rPr>
        <w:t xml:space="preserve"> expressed </w:t>
      </w:r>
      <w:r w:rsidR="00703F14" w:rsidRPr="004A2DF3">
        <w:rPr>
          <w:sz w:val="24"/>
          <w:szCs w:val="18"/>
        </w:rPr>
        <w:t>support for the</w:t>
      </w:r>
      <w:r w:rsidRPr="004A2DF3">
        <w:rPr>
          <w:sz w:val="24"/>
          <w:szCs w:val="18"/>
        </w:rPr>
        <w:t xml:space="preserve"> agenda topics, especially the focus on behavioral health and recognition of Teresa</w:t>
      </w:r>
      <w:r w:rsidR="00703F14" w:rsidRPr="004A2DF3">
        <w:rPr>
          <w:sz w:val="24"/>
          <w:szCs w:val="18"/>
        </w:rPr>
        <w:t xml:space="preserve"> Comstock’s</w:t>
      </w:r>
      <w:r w:rsidRPr="004A2DF3">
        <w:rPr>
          <w:sz w:val="24"/>
          <w:szCs w:val="18"/>
        </w:rPr>
        <w:t xml:space="preserve"> service. She inquired about expected in-person attendance. </w:t>
      </w:r>
    </w:p>
    <w:p w14:paraId="2ADC6ADD" w14:textId="32484D9E" w:rsidR="00B41C6C" w:rsidRPr="00B41C6C" w:rsidRDefault="00B41C6C" w:rsidP="00B41C6C">
      <w:pPr>
        <w:pStyle w:val="ListParagraph"/>
        <w:numPr>
          <w:ilvl w:val="0"/>
          <w:numId w:val="21"/>
        </w:numPr>
        <w:rPr>
          <w:sz w:val="24"/>
          <w:szCs w:val="18"/>
        </w:rPr>
      </w:pPr>
      <w:r w:rsidRPr="00B41C6C">
        <w:rPr>
          <w:sz w:val="24"/>
          <w:szCs w:val="18"/>
        </w:rPr>
        <w:t>Yuki Nagasawa</w:t>
      </w:r>
      <w:r w:rsidR="00C066AC" w:rsidRPr="004A2DF3">
        <w:rPr>
          <w:sz w:val="24"/>
          <w:szCs w:val="18"/>
        </w:rPr>
        <w:t xml:space="preserve">, SRC </w:t>
      </w:r>
      <w:r w:rsidR="00AD36FE">
        <w:rPr>
          <w:sz w:val="24"/>
          <w:szCs w:val="18"/>
        </w:rPr>
        <w:t>Policy Committee Chair</w:t>
      </w:r>
      <w:r w:rsidR="00C066AC" w:rsidRPr="004A2DF3">
        <w:rPr>
          <w:sz w:val="24"/>
          <w:szCs w:val="18"/>
        </w:rPr>
        <w:t xml:space="preserve">, </w:t>
      </w:r>
      <w:r w:rsidRPr="00B41C6C">
        <w:rPr>
          <w:sz w:val="24"/>
          <w:szCs w:val="18"/>
        </w:rPr>
        <w:t xml:space="preserve">expressed appreciation for the inclusion of </w:t>
      </w:r>
      <w:r w:rsidR="00AD36FE">
        <w:rPr>
          <w:sz w:val="24"/>
          <w:szCs w:val="18"/>
        </w:rPr>
        <w:t xml:space="preserve">the </w:t>
      </w:r>
      <w:r w:rsidRPr="00B41C6C">
        <w:rPr>
          <w:sz w:val="24"/>
          <w:szCs w:val="18"/>
        </w:rPr>
        <w:t xml:space="preserve">Ticket to Work, CalABLE, and </w:t>
      </w:r>
      <w:r w:rsidR="00AD36FE">
        <w:rPr>
          <w:sz w:val="24"/>
          <w:szCs w:val="18"/>
        </w:rPr>
        <w:t>a</w:t>
      </w:r>
      <w:r w:rsidRPr="00B41C6C">
        <w:rPr>
          <w:sz w:val="24"/>
          <w:szCs w:val="18"/>
        </w:rPr>
        <w:t>pprenticeship presentations</w:t>
      </w:r>
      <w:r w:rsidR="00AD36FE">
        <w:rPr>
          <w:sz w:val="24"/>
          <w:szCs w:val="18"/>
        </w:rPr>
        <w:t>.</w:t>
      </w:r>
    </w:p>
    <w:p w14:paraId="64FC66CA" w14:textId="09668EE4" w:rsidR="00B41C6C" w:rsidRPr="00B41C6C" w:rsidRDefault="00C066AC" w:rsidP="00B41C6C">
      <w:pPr>
        <w:pStyle w:val="ListParagraph"/>
        <w:numPr>
          <w:ilvl w:val="0"/>
          <w:numId w:val="21"/>
        </w:numPr>
        <w:rPr>
          <w:sz w:val="24"/>
          <w:szCs w:val="18"/>
        </w:rPr>
      </w:pPr>
      <w:r w:rsidRPr="004A2DF3">
        <w:rPr>
          <w:sz w:val="24"/>
          <w:szCs w:val="18"/>
        </w:rPr>
        <w:t>La Trena</w:t>
      </w:r>
      <w:r w:rsidR="00B41C6C" w:rsidRPr="00B41C6C">
        <w:rPr>
          <w:sz w:val="24"/>
          <w:szCs w:val="18"/>
        </w:rPr>
        <w:t xml:space="preserve"> Robinson</w:t>
      </w:r>
      <w:r w:rsidRPr="004A2DF3">
        <w:rPr>
          <w:sz w:val="24"/>
          <w:szCs w:val="18"/>
        </w:rPr>
        <w:t xml:space="preserve">, SRC Member, </w:t>
      </w:r>
      <w:r w:rsidR="00B41C6C" w:rsidRPr="00B41C6C">
        <w:rPr>
          <w:sz w:val="24"/>
          <w:szCs w:val="18"/>
        </w:rPr>
        <w:t xml:space="preserve"> supported the well-rounded agenda. She</w:t>
      </w:r>
      <w:r w:rsidRPr="004A2DF3">
        <w:rPr>
          <w:sz w:val="24"/>
          <w:szCs w:val="18"/>
        </w:rPr>
        <w:t xml:space="preserve"> asked </w:t>
      </w:r>
      <w:r w:rsidR="00B41C6C" w:rsidRPr="00B41C6C">
        <w:rPr>
          <w:sz w:val="24"/>
          <w:szCs w:val="18"/>
        </w:rPr>
        <w:t xml:space="preserve">that the </w:t>
      </w:r>
      <w:r w:rsidRPr="004A2DF3">
        <w:rPr>
          <w:sz w:val="24"/>
          <w:szCs w:val="18"/>
        </w:rPr>
        <w:t>D</w:t>
      </w:r>
      <w:r w:rsidR="00B41C6C" w:rsidRPr="00B41C6C">
        <w:rPr>
          <w:sz w:val="24"/>
          <w:szCs w:val="18"/>
        </w:rPr>
        <w:t>irectorate</w:t>
      </w:r>
      <w:r w:rsidR="00232DC7" w:rsidRPr="004A2DF3">
        <w:rPr>
          <w:sz w:val="24"/>
          <w:szCs w:val="18"/>
        </w:rPr>
        <w:t xml:space="preserve"> report</w:t>
      </w:r>
      <w:r w:rsidR="00B41C6C" w:rsidRPr="00B41C6C">
        <w:rPr>
          <w:sz w:val="24"/>
          <w:szCs w:val="18"/>
        </w:rPr>
        <w:t xml:space="preserve"> include information on staffing and recruitment initiatives.</w:t>
      </w:r>
    </w:p>
    <w:p w14:paraId="420050AA" w14:textId="696714AE" w:rsidR="00B41C6C" w:rsidRPr="004A2DF3" w:rsidRDefault="00B41C6C" w:rsidP="00B41C6C">
      <w:pPr>
        <w:pStyle w:val="ListParagraph"/>
        <w:numPr>
          <w:ilvl w:val="0"/>
          <w:numId w:val="21"/>
        </w:numPr>
        <w:rPr>
          <w:sz w:val="24"/>
          <w:szCs w:val="18"/>
        </w:rPr>
      </w:pPr>
      <w:r w:rsidRPr="00B41C6C">
        <w:rPr>
          <w:sz w:val="24"/>
          <w:szCs w:val="18"/>
        </w:rPr>
        <w:t>Ivan Guillen</w:t>
      </w:r>
      <w:r w:rsidR="00C066AC" w:rsidRPr="004A2DF3">
        <w:rPr>
          <w:sz w:val="24"/>
          <w:szCs w:val="18"/>
        </w:rPr>
        <w:t>, SRC Chair,</w:t>
      </w:r>
      <w:r w:rsidRPr="00B41C6C">
        <w:rPr>
          <w:sz w:val="24"/>
          <w:szCs w:val="18"/>
        </w:rPr>
        <w:t> </w:t>
      </w:r>
      <w:r w:rsidR="00FC5973" w:rsidRPr="004A2DF3">
        <w:rPr>
          <w:sz w:val="24"/>
          <w:szCs w:val="18"/>
        </w:rPr>
        <w:t xml:space="preserve">asked that the Directorate </w:t>
      </w:r>
      <w:r w:rsidR="00232DC7" w:rsidRPr="004A2DF3">
        <w:rPr>
          <w:sz w:val="24"/>
          <w:szCs w:val="18"/>
        </w:rPr>
        <w:t xml:space="preserve">report </w:t>
      </w:r>
      <w:r w:rsidRPr="00B41C6C">
        <w:rPr>
          <w:sz w:val="24"/>
          <w:szCs w:val="18"/>
        </w:rPr>
        <w:t>include updates on DOR’s budget, the Rehabilitation Services Administration</w:t>
      </w:r>
      <w:r w:rsidR="00232DC7" w:rsidRPr="004A2DF3">
        <w:rPr>
          <w:sz w:val="24"/>
          <w:szCs w:val="18"/>
        </w:rPr>
        <w:t xml:space="preserve">, </w:t>
      </w:r>
      <w:r w:rsidRPr="00B41C6C">
        <w:rPr>
          <w:sz w:val="24"/>
          <w:szCs w:val="18"/>
        </w:rPr>
        <w:t>and related federal developments.</w:t>
      </w:r>
    </w:p>
    <w:p w14:paraId="42BD0CB1" w14:textId="77777777" w:rsidR="0047703D" w:rsidRPr="004A2DF3" w:rsidRDefault="0047703D" w:rsidP="00077CC0">
      <w:pPr>
        <w:rPr>
          <w:color w:val="0000CC"/>
          <w:sz w:val="24"/>
          <w:szCs w:val="18"/>
        </w:rPr>
      </w:pPr>
    </w:p>
    <w:p w14:paraId="4C976E93" w14:textId="0883F4C4" w:rsidR="00EE6B4C" w:rsidRPr="004A2DF3" w:rsidRDefault="00514606" w:rsidP="00077CC0">
      <w:pPr>
        <w:pStyle w:val="Heading1"/>
        <w:rPr>
          <w:sz w:val="24"/>
          <w:szCs w:val="28"/>
        </w:rPr>
      </w:pPr>
      <w:r w:rsidRPr="004A2DF3">
        <w:rPr>
          <w:sz w:val="24"/>
          <w:szCs w:val="28"/>
        </w:rPr>
        <w:t xml:space="preserve">Item </w:t>
      </w:r>
      <w:r w:rsidR="00077CC0" w:rsidRPr="004A2DF3">
        <w:rPr>
          <w:sz w:val="24"/>
          <w:szCs w:val="28"/>
        </w:rPr>
        <w:t>5</w:t>
      </w:r>
      <w:r w:rsidRPr="004A2DF3">
        <w:rPr>
          <w:sz w:val="24"/>
          <w:szCs w:val="28"/>
        </w:rPr>
        <w:t>: Adjourn</w:t>
      </w:r>
    </w:p>
    <w:p w14:paraId="148BC411" w14:textId="201E5534" w:rsidR="003B3135" w:rsidRPr="00544902" w:rsidRDefault="00077CC0" w:rsidP="00920AB5">
      <w:pPr>
        <w:shd w:val="clear" w:color="auto" w:fill="FFFFFF"/>
        <w:rPr>
          <w:rFonts w:cs="Arial"/>
          <w:color w:val="212121"/>
          <w:sz w:val="24"/>
          <w:szCs w:val="24"/>
        </w:rPr>
      </w:pPr>
      <w:r w:rsidRPr="004A2DF3">
        <w:rPr>
          <w:rFonts w:cs="Arial"/>
          <w:color w:val="212121"/>
          <w:sz w:val="24"/>
          <w:szCs w:val="24"/>
        </w:rPr>
        <w:t>The August 19, 2025 SRC EPC meeting was adjourned at 2:00 p.m.</w:t>
      </w:r>
      <w:r>
        <w:rPr>
          <w:rFonts w:cs="Arial"/>
          <w:color w:val="212121"/>
          <w:sz w:val="24"/>
          <w:szCs w:val="24"/>
        </w:rPr>
        <w:t xml:space="preserve"> </w:t>
      </w:r>
    </w:p>
    <w:sectPr w:rsidR="003B3135" w:rsidRPr="00544902" w:rsidSect="00920AB5">
      <w:footerReference w:type="default" r:id="rId8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0A6E6" w14:textId="77777777" w:rsidR="00FB70A7" w:rsidRDefault="00FB70A7" w:rsidP="009B0956">
      <w:r>
        <w:separator/>
      </w:r>
    </w:p>
  </w:endnote>
  <w:endnote w:type="continuationSeparator" w:id="0">
    <w:p w14:paraId="15174870" w14:textId="77777777" w:rsidR="00FB70A7" w:rsidRDefault="00FB70A7" w:rsidP="009B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47F4" w14:textId="7FA3BE77" w:rsidR="009B0956" w:rsidRPr="00E91E03" w:rsidRDefault="009E311C">
    <w:pPr>
      <w:pStyle w:val="Footer"/>
      <w:jc w:val="right"/>
      <w:rPr>
        <w:sz w:val="24"/>
        <w:szCs w:val="18"/>
      </w:rPr>
    </w:pPr>
    <w:r w:rsidRPr="00E91E03">
      <w:rPr>
        <w:sz w:val="24"/>
        <w:szCs w:val="18"/>
      </w:rPr>
      <w:tab/>
    </w:r>
    <w:r w:rsidRPr="00E91E03">
      <w:rPr>
        <w:sz w:val="24"/>
        <w:szCs w:val="18"/>
      </w:rPr>
      <w:tab/>
    </w:r>
    <w:r w:rsidR="009B0956" w:rsidRPr="00E91E03">
      <w:rPr>
        <w:sz w:val="24"/>
        <w:szCs w:val="18"/>
      </w:rPr>
      <w:t xml:space="preserve">Page </w:t>
    </w:r>
    <w:sdt>
      <w:sdtPr>
        <w:rPr>
          <w:sz w:val="24"/>
          <w:szCs w:val="18"/>
        </w:rPr>
        <w:id w:val="16954264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B0956" w:rsidRPr="00E91E03">
          <w:rPr>
            <w:sz w:val="24"/>
            <w:szCs w:val="18"/>
          </w:rPr>
          <w:fldChar w:fldCharType="begin"/>
        </w:r>
        <w:r w:rsidR="009B0956" w:rsidRPr="00E91E03">
          <w:rPr>
            <w:sz w:val="24"/>
            <w:szCs w:val="18"/>
          </w:rPr>
          <w:instrText xml:space="preserve"> PAGE   \* MERGEFORMAT </w:instrText>
        </w:r>
        <w:r w:rsidR="009B0956" w:rsidRPr="00E91E03">
          <w:rPr>
            <w:sz w:val="24"/>
            <w:szCs w:val="18"/>
          </w:rPr>
          <w:fldChar w:fldCharType="separate"/>
        </w:r>
        <w:r w:rsidR="009B0956" w:rsidRPr="00E91E03">
          <w:rPr>
            <w:noProof/>
            <w:sz w:val="24"/>
            <w:szCs w:val="18"/>
          </w:rPr>
          <w:t>2</w:t>
        </w:r>
        <w:r w:rsidR="009B0956" w:rsidRPr="00E91E03">
          <w:rPr>
            <w:noProof/>
            <w:sz w:val="24"/>
            <w:szCs w:val="18"/>
          </w:rPr>
          <w:fldChar w:fldCharType="end"/>
        </w:r>
      </w:sdtContent>
    </w:sdt>
  </w:p>
  <w:p w14:paraId="7C365C7F" w14:textId="77777777" w:rsidR="009B0956" w:rsidRPr="00E91E03" w:rsidRDefault="009B0956">
    <w:pPr>
      <w:pStyle w:val="Footer"/>
      <w:rPr>
        <w:sz w:val="2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8DCAB" w14:textId="77777777" w:rsidR="00FB70A7" w:rsidRDefault="00FB70A7" w:rsidP="009B0956">
      <w:r>
        <w:separator/>
      </w:r>
    </w:p>
  </w:footnote>
  <w:footnote w:type="continuationSeparator" w:id="0">
    <w:p w14:paraId="0F938A76" w14:textId="77777777" w:rsidR="00FB70A7" w:rsidRDefault="00FB70A7" w:rsidP="009B0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4386"/>
    <w:multiLevelType w:val="hybridMultilevel"/>
    <w:tmpl w:val="82A6A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D42A3"/>
    <w:multiLevelType w:val="multilevel"/>
    <w:tmpl w:val="5C82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A37F7"/>
    <w:multiLevelType w:val="hybridMultilevel"/>
    <w:tmpl w:val="61B6F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7451F"/>
    <w:multiLevelType w:val="hybridMultilevel"/>
    <w:tmpl w:val="04884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90AAB"/>
    <w:multiLevelType w:val="hybridMultilevel"/>
    <w:tmpl w:val="F14CA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37B2C"/>
    <w:multiLevelType w:val="hybridMultilevel"/>
    <w:tmpl w:val="17D23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B90F27"/>
    <w:multiLevelType w:val="hybridMultilevel"/>
    <w:tmpl w:val="40985B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C712D8"/>
    <w:multiLevelType w:val="hybridMultilevel"/>
    <w:tmpl w:val="65969A4A"/>
    <w:lvl w:ilvl="0" w:tplc="E75AFA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33D0F"/>
    <w:multiLevelType w:val="hybridMultilevel"/>
    <w:tmpl w:val="50486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A5B30"/>
    <w:multiLevelType w:val="hybridMultilevel"/>
    <w:tmpl w:val="398C00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505316"/>
    <w:multiLevelType w:val="hybridMultilevel"/>
    <w:tmpl w:val="60B69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B7582"/>
    <w:multiLevelType w:val="hybridMultilevel"/>
    <w:tmpl w:val="883E2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593180"/>
    <w:multiLevelType w:val="hybridMultilevel"/>
    <w:tmpl w:val="511E4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1800" w:hanging="360"/>
      </w:p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9D5AC1"/>
    <w:multiLevelType w:val="hybridMultilevel"/>
    <w:tmpl w:val="C7E05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96D7B"/>
    <w:multiLevelType w:val="hybridMultilevel"/>
    <w:tmpl w:val="937A2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061DDA"/>
    <w:multiLevelType w:val="hybridMultilevel"/>
    <w:tmpl w:val="DAE4D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449AF"/>
    <w:multiLevelType w:val="hybridMultilevel"/>
    <w:tmpl w:val="9124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4724D"/>
    <w:multiLevelType w:val="hybridMultilevel"/>
    <w:tmpl w:val="630C5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50AF2"/>
    <w:multiLevelType w:val="hybridMultilevel"/>
    <w:tmpl w:val="1D9A1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E3866"/>
    <w:multiLevelType w:val="multilevel"/>
    <w:tmpl w:val="C548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100B8F"/>
    <w:multiLevelType w:val="hybridMultilevel"/>
    <w:tmpl w:val="5CB85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61E49"/>
    <w:multiLevelType w:val="hybridMultilevel"/>
    <w:tmpl w:val="FA82F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566409">
    <w:abstractNumId w:val="3"/>
  </w:num>
  <w:num w:numId="2" w16cid:durableId="1076511513">
    <w:abstractNumId w:val="8"/>
  </w:num>
  <w:num w:numId="3" w16cid:durableId="307824338">
    <w:abstractNumId w:val="20"/>
  </w:num>
  <w:num w:numId="4" w16cid:durableId="1360551591">
    <w:abstractNumId w:val="0"/>
  </w:num>
  <w:num w:numId="5" w16cid:durableId="314604138">
    <w:abstractNumId w:val="9"/>
  </w:num>
  <w:num w:numId="6" w16cid:durableId="1018658447">
    <w:abstractNumId w:val="4"/>
  </w:num>
  <w:num w:numId="7" w16cid:durableId="122355743">
    <w:abstractNumId w:val="15"/>
  </w:num>
  <w:num w:numId="8" w16cid:durableId="417598629">
    <w:abstractNumId w:val="11"/>
  </w:num>
  <w:num w:numId="9" w16cid:durableId="537595912">
    <w:abstractNumId w:val="12"/>
  </w:num>
  <w:num w:numId="10" w16cid:durableId="334067390">
    <w:abstractNumId w:val="5"/>
  </w:num>
  <w:num w:numId="11" w16cid:durableId="2087262486">
    <w:abstractNumId w:val="7"/>
  </w:num>
  <w:num w:numId="12" w16cid:durableId="1507206987">
    <w:abstractNumId w:val="10"/>
  </w:num>
  <w:num w:numId="13" w16cid:durableId="1622803261">
    <w:abstractNumId w:val="21"/>
  </w:num>
  <w:num w:numId="14" w16cid:durableId="1749225864">
    <w:abstractNumId w:val="13"/>
  </w:num>
  <w:num w:numId="15" w16cid:durableId="657734418">
    <w:abstractNumId w:val="18"/>
  </w:num>
  <w:num w:numId="16" w16cid:durableId="1378041264">
    <w:abstractNumId w:val="19"/>
  </w:num>
  <w:num w:numId="17" w16cid:durableId="1148549059">
    <w:abstractNumId w:val="17"/>
  </w:num>
  <w:num w:numId="18" w16cid:durableId="1498883107">
    <w:abstractNumId w:val="2"/>
  </w:num>
  <w:num w:numId="19" w16cid:durableId="1988781634">
    <w:abstractNumId w:val="14"/>
  </w:num>
  <w:num w:numId="20" w16cid:durableId="1380547669">
    <w:abstractNumId w:val="6"/>
  </w:num>
  <w:num w:numId="21" w16cid:durableId="2027247994">
    <w:abstractNumId w:val="16"/>
  </w:num>
  <w:num w:numId="22" w16cid:durableId="656879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06"/>
    <w:rsid w:val="0000511C"/>
    <w:rsid w:val="00012118"/>
    <w:rsid w:val="00012A76"/>
    <w:rsid w:val="000236A7"/>
    <w:rsid w:val="00023D73"/>
    <w:rsid w:val="000251DF"/>
    <w:rsid w:val="00030558"/>
    <w:rsid w:val="000643D7"/>
    <w:rsid w:val="00077CC0"/>
    <w:rsid w:val="00083CB0"/>
    <w:rsid w:val="00091587"/>
    <w:rsid w:val="00095FD8"/>
    <w:rsid w:val="000A01DF"/>
    <w:rsid w:val="000A0577"/>
    <w:rsid w:val="000A06DE"/>
    <w:rsid w:val="000C481B"/>
    <w:rsid w:val="000F6FE8"/>
    <w:rsid w:val="0010048B"/>
    <w:rsid w:val="00104AB8"/>
    <w:rsid w:val="0010781D"/>
    <w:rsid w:val="00117AC2"/>
    <w:rsid w:val="00132AB9"/>
    <w:rsid w:val="00140AD9"/>
    <w:rsid w:val="00147B91"/>
    <w:rsid w:val="00156AD8"/>
    <w:rsid w:val="0018383F"/>
    <w:rsid w:val="001B171D"/>
    <w:rsid w:val="001C3312"/>
    <w:rsid w:val="001C37A0"/>
    <w:rsid w:val="001C5BDB"/>
    <w:rsid w:val="001C729E"/>
    <w:rsid w:val="001D2470"/>
    <w:rsid w:val="001D2C66"/>
    <w:rsid w:val="001E26D4"/>
    <w:rsid w:val="001E7C2F"/>
    <w:rsid w:val="00207C37"/>
    <w:rsid w:val="00232628"/>
    <w:rsid w:val="00232DC7"/>
    <w:rsid w:val="0023378D"/>
    <w:rsid w:val="00242389"/>
    <w:rsid w:val="002462F7"/>
    <w:rsid w:val="00246BF4"/>
    <w:rsid w:val="002607B3"/>
    <w:rsid w:val="00275195"/>
    <w:rsid w:val="00281893"/>
    <w:rsid w:val="00291AE9"/>
    <w:rsid w:val="002A5D92"/>
    <w:rsid w:val="002E3C43"/>
    <w:rsid w:val="002F1F1B"/>
    <w:rsid w:val="002F77FD"/>
    <w:rsid w:val="00310D17"/>
    <w:rsid w:val="0032455F"/>
    <w:rsid w:val="00331882"/>
    <w:rsid w:val="00335BBA"/>
    <w:rsid w:val="00346914"/>
    <w:rsid w:val="00363010"/>
    <w:rsid w:val="003840CF"/>
    <w:rsid w:val="003B3135"/>
    <w:rsid w:val="003C1965"/>
    <w:rsid w:val="00401BD2"/>
    <w:rsid w:val="00401FB7"/>
    <w:rsid w:val="00402182"/>
    <w:rsid w:val="00402AF0"/>
    <w:rsid w:val="0041379A"/>
    <w:rsid w:val="00432E37"/>
    <w:rsid w:val="00436867"/>
    <w:rsid w:val="0045341D"/>
    <w:rsid w:val="004562A8"/>
    <w:rsid w:val="004742C8"/>
    <w:rsid w:val="0047703D"/>
    <w:rsid w:val="004850B3"/>
    <w:rsid w:val="00486F10"/>
    <w:rsid w:val="0049135A"/>
    <w:rsid w:val="004A2DF3"/>
    <w:rsid w:val="004C1254"/>
    <w:rsid w:val="004D6B92"/>
    <w:rsid w:val="004E3A4B"/>
    <w:rsid w:val="004E677D"/>
    <w:rsid w:val="004E7DAB"/>
    <w:rsid w:val="00514606"/>
    <w:rsid w:val="00523243"/>
    <w:rsid w:val="00543EB6"/>
    <w:rsid w:val="0054420C"/>
    <w:rsid w:val="00544902"/>
    <w:rsid w:val="00561896"/>
    <w:rsid w:val="00561CC8"/>
    <w:rsid w:val="00565687"/>
    <w:rsid w:val="00571A28"/>
    <w:rsid w:val="00576263"/>
    <w:rsid w:val="005907D2"/>
    <w:rsid w:val="00594215"/>
    <w:rsid w:val="00594748"/>
    <w:rsid w:val="00596955"/>
    <w:rsid w:val="005A770D"/>
    <w:rsid w:val="005C4309"/>
    <w:rsid w:val="005C5223"/>
    <w:rsid w:val="005D7DD9"/>
    <w:rsid w:val="005E639C"/>
    <w:rsid w:val="005F2A7E"/>
    <w:rsid w:val="006057B1"/>
    <w:rsid w:val="00614043"/>
    <w:rsid w:val="00617119"/>
    <w:rsid w:val="00623C32"/>
    <w:rsid w:val="0063252B"/>
    <w:rsid w:val="00643D0A"/>
    <w:rsid w:val="006531D8"/>
    <w:rsid w:val="00677086"/>
    <w:rsid w:val="00677D4A"/>
    <w:rsid w:val="0068320B"/>
    <w:rsid w:val="00696FD4"/>
    <w:rsid w:val="006A0360"/>
    <w:rsid w:val="006A1E79"/>
    <w:rsid w:val="006B20E6"/>
    <w:rsid w:val="006C1825"/>
    <w:rsid w:val="006C68A4"/>
    <w:rsid w:val="006D3AFA"/>
    <w:rsid w:val="006D5A26"/>
    <w:rsid w:val="006D642D"/>
    <w:rsid w:val="006E24BD"/>
    <w:rsid w:val="006E776F"/>
    <w:rsid w:val="006F3CFF"/>
    <w:rsid w:val="00703F14"/>
    <w:rsid w:val="00704BB6"/>
    <w:rsid w:val="00712F33"/>
    <w:rsid w:val="00713C1F"/>
    <w:rsid w:val="007155A1"/>
    <w:rsid w:val="00727F26"/>
    <w:rsid w:val="00742BEF"/>
    <w:rsid w:val="00743AE2"/>
    <w:rsid w:val="00745D07"/>
    <w:rsid w:val="0074601F"/>
    <w:rsid w:val="00760C92"/>
    <w:rsid w:val="0076567A"/>
    <w:rsid w:val="007805F2"/>
    <w:rsid w:val="00783CF7"/>
    <w:rsid w:val="007A1182"/>
    <w:rsid w:val="007A3E49"/>
    <w:rsid w:val="007B5247"/>
    <w:rsid w:val="007C4995"/>
    <w:rsid w:val="007D180A"/>
    <w:rsid w:val="007D4A6D"/>
    <w:rsid w:val="007D56D9"/>
    <w:rsid w:val="0080104E"/>
    <w:rsid w:val="008073CA"/>
    <w:rsid w:val="00816FB5"/>
    <w:rsid w:val="00847CB3"/>
    <w:rsid w:val="00851BA4"/>
    <w:rsid w:val="00855DC8"/>
    <w:rsid w:val="00857F43"/>
    <w:rsid w:val="00860D5A"/>
    <w:rsid w:val="00861AD4"/>
    <w:rsid w:val="00875F4B"/>
    <w:rsid w:val="008761ED"/>
    <w:rsid w:val="008954E0"/>
    <w:rsid w:val="008B0C68"/>
    <w:rsid w:val="008B59F6"/>
    <w:rsid w:val="008C0ACA"/>
    <w:rsid w:val="008D0482"/>
    <w:rsid w:val="008D5054"/>
    <w:rsid w:val="008D6618"/>
    <w:rsid w:val="008E271A"/>
    <w:rsid w:val="008E2975"/>
    <w:rsid w:val="008E6F18"/>
    <w:rsid w:val="008F28E7"/>
    <w:rsid w:val="008F3C1D"/>
    <w:rsid w:val="0090752A"/>
    <w:rsid w:val="00920AB5"/>
    <w:rsid w:val="0092674B"/>
    <w:rsid w:val="009403C1"/>
    <w:rsid w:val="00954B51"/>
    <w:rsid w:val="00955754"/>
    <w:rsid w:val="00964271"/>
    <w:rsid w:val="009A29BE"/>
    <w:rsid w:val="009B0956"/>
    <w:rsid w:val="009C2F9F"/>
    <w:rsid w:val="009E311C"/>
    <w:rsid w:val="009E423D"/>
    <w:rsid w:val="009E51D6"/>
    <w:rsid w:val="009E755A"/>
    <w:rsid w:val="009F4D05"/>
    <w:rsid w:val="009F63E4"/>
    <w:rsid w:val="00A14C0A"/>
    <w:rsid w:val="00A27CEC"/>
    <w:rsid w:val="00A43573"/>
    <w:rsid w:val="00A43E99"/>
    <w:rsid w:val="00A47CB0"/>
    <w:rsid w:val="00A56260"/>
    <w:rsid w:val="00A7227D"/>
    <w:rsid w:val="00A73200"/>
    <w:rsid w:val="00A756A4"/>
    <w:rsid w:val="00A82DB7"/>
    <w:rsid w:val="00A96D9A"/>
    <w:rsid w:val="00A97DBA"/>
    <w:rsid w:val="00AA4935"/>
    <w:rsid w:val="00AA581C"/>
    <w:rsid w:val="00AB10B0"/>
    <w:rsid w:val="00AC0501"/>
    <w:rsid w:val="00AD2B1C"/>
    <w:rsid w:val="00AD36FE"/>
    <w:rsid w:val="00AD429F"/>
    <w:rsid w:val="00AD7192"/>
    <w:rsid w:val="00AE39DF"/>
    <w:rsid w:val="00AF1D74"/>
    <w:rsid w:val="00AF582A"/>
    <w:rsid w:val="00B20622"/>
    <w:rsid w:val="00B3221C"/>
    <w:rsid w:val="00B41C6C"/>
    <w:rsid w:val="00B53745"/>
    <w:rsid w:val="00B54578"/>
    <w:rsid w:val="00B65D81"/>
    <w:rsid w:val="00B744C7"/>
    <w:rsid w:val="00B80264"/>
    <w:rsid w:val="00B918BD"/>
    <w:rsid w:val="00B96C68"/>
    <w:rsid w:val="00BB2445"/>
    <w:rsid w:val="00BB3BB3"/>
    <w:rsid w:val="00BC0037"/>
    <w:rsid w:val="00BC7C42"/>
    <w:rsid w:val="00BD34AD"/>
    <w:rsid w:val="00BF126C"/>
    <w:rsid w:val="00BF2AF1"/>
    <w:rsid w:val="00C057C0"/>
    <w:rsid w:val="00C066AC"/>
    <w:rsid w:val="00C30547"/>
    <w:rsid w:val="00C37397"/>
    <w:rsid w:val="00C647CD"/>
    <w:rsid w:val="00C663FC"/>
    <w:rsid w:val="00C75936"/>
    <w:rsid w:val="00CA1F5B"/>
    <w:rsid w:val="00CB02DF"/>
    <w:rsid w:val="00CB063E"/>
    <w:rsid w:val="00CB338F"/>
    <w:rsid w:val="00CB5102"/>
    <w:rsid w:val="00CC1D31"/>
    <w:rsid w:val="00CC6B9D"/>
    <w:rsid w:val="00CC7D63"/>
    <w:rsid w:val="00CE432C"/>
    <w:rsid w:val="00CE5ED3"/>
    <w:rsid w:val="00CF19DD"/>
    <w:rsid w:val="00D0348D"/>
    <w:rsid w:val="00D27582"/>
    <w:rsid w:val="00D313C0"/>
    <w:rsid w:val="00D70E0E"/>
    <w:rsid w:val="00D728A8"/>
    <w:rsid w:val="00D92A53"/>
    <w:rsid w:val="00DA3B53"/>
    <w:rsid w:val="00DA7599"/>
    <w:rsid w:val="00DB0485"/>
    <w:rsid w:val="00DB0B92"/>
    <w:rsid w:val="00DC68B6"/>
    <w:rsid w:val="00DD375B"/>
    <w:rsid w:val="00DE2B63"/>
    <w:rsid w:val="00DF7474"/>
    <w:rsid w:val="00DF7EFA"/>
    <w:rsid w:val="00E01235"/>
    <w:rsid w:val="00E02FE1"/>
    <w:rsid w:val="00E04264"/>
    <w:rsid w:val="00E07877"/>
    <w:rsid w:val="00E07FE8"/>
    <w:rsid w:val="00E175F3"/>
    <w:rsid w:val="00E501F1"/>
    <w:rsid w:val="00E51F4E"/>
    <w:rsid w:val="00E53305"/>
    <w:rsid w:val="00E53795"/>
    <w:rsid w:val="00E55F4D"/>
    <w:rsid w:val="00E76474"/>
    <w:rsid w:val="00E91E03"/>
    <w:rsid w:val="00E936A3"/>
    <w:rsid w:val="00E96143"/>
    <w:rsid w:val="00EA4C5C"/>
    <w:rsid w:val="00EB539F"/>
    <w:rsid w:val="00EC08CD"/>
    <w:rsid w:val="00EC2C93"/>
    <w:rsid w:val="00ED68AF"/>
    <w:rsid w:val="00EE35A6"/>
    <w:rsid w:val="00EE6B4C"/>
    <w:rsid w:val="00EF2F9B"/>
    <w:rsid w:val="00EF60AA"/>
    <w:rsid w:val="00F0217B"/>
    <w:rsid w:val="00F02E72"/>
    <w:rsid w:val="00F04712"/>
    <w:rsid w:val="00F07899"/>
    <w:rsid w:val="00F11DEA"/>
    <w:rsid w:val="00F11E7F"/>
    <w:rsid w:val="00F1298A"/>
    <w:rsid w:val="00F152A7"/>
    <w:rsid w:val="00F26C35"/>
    <w:rsid w:val="00F40EA1"/>
    <w:rsid w:val="00F52622"/>
    <w:rsid w:val="00F528A5"/>
    <w:rsid w:val="00F71B4E"/>
    <w:rsid w:val="00F8624A"/>
    <w:rsid w:val="00F95BBB"/>
    <w:rsid w:val="00F968EA"/>
    <w:rsid w:val="00FB6E04"/>
    <w:rsid w:val="00FB70A7"/>
    <w:rsid w:val="00FC5973"/>
    <w:rsid w:val="00FC75ED"/>
    <w:rsid w:val="00FD33FB"/>
    <w:rsid w:val="00FD719C"/>
    <w:rsid w:val="00FF641B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1E4C6"/>
  <w15:chartTrackingRefBased/>
  <w15:docId w15:val="{70CBC1DD-7019-4CB4-90F0-1D97443A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OR"/>
    <w:qFormat/>
    <w:rsid w:val="00514606"/>
    <w:pPr>
      <w:spacing w:after="0" w:line="240" w:lineRule="auto"/>
    </w:pPr>
    <w:rPr>
      <w:rFonts w:ascii="Arial" w:hAnsi="Arial" w:cs="Times New Roman"/>
      <w:sz w:val="28"/>
      <w:szCs w:val="20"/>
    </w:rPr>
  </w:style>
  <w:style w:type="paragraph" w:styleId="Heading1">
    <w:name w:val="heading 1"/>
    <w:aliases w:val="DOR Heading 1"/>
    <w:basedOn w:val="Normal"/>
    <w:next w:val="Normal"/>
    <w:link w:val="Heading1Char"/>
    <w:uiPriority w:val="9"/>
    <w:qFormat/>
    <w:rsid w:val="00847CB3"/>
    <w:pPr>
      <w:keepNext/>
      <w:keepLines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aliases w:val="DOR Heading 2"/>
    <w:basedOn w:val="Normal"/>
    <w:next w:val="Normal"/>
    <w:link w:val="Heading2Char"/>
    <w:uiPriority w:val="9"/>
    <w:unhideWhenUsed/>
    <w:qFormat/>
    <w:rsid w:val="00847CB3"/>
    <w:pPr>
      <w:keepNext/>
      <w:keepLines/>
      <w:contextualSpacing/>
      <w:outlineLvl w:val="1"/>
    </w:pPr>
    <w:rPr>
      <w:rFonts w:eastAsiaTheme="majorEastAsia" w:cstheme="majorBidi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R Heading 1 Char"/>
    <w:basedOn w:val="DefaultParagraphFont"/>
    <w:link w:val="Heading1"/>
    <w:uiPriority w:val="9"/>
    <w:rsid w:val="00847CB3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aliases w:val="DOR Heading 2 Char"/>
    <w:basedOn w:val="DefaultParagraphFont"/>
    <w:link w:val="Heading2"/>
    <w:uiPriority w:val="9"/>
    <w:rsid w:val="00847CB3"/>
    <w:rPr>
      <w:rFonts w:ascii="Arial" w:eastAsiaTheme="majorEastAsia" w:hAnsi="Arial" w:cstheme="majorBidi"/>
      <w:sz w:val="28"/>
      <w:szCs w:val="26"/>
      <w:u w:val="single"/>
    </w:rPr>
  </w:style>
  <w:style w:type="paragraph" w:styleId="ListParagraph">
    <w:name w:val="List Paragraph"/>
    <w:aliases w:val="Bullets"/>
    <w:basedOn w:val="Normal"/>
    <w:uiPriority w:val="34"/>
    <w:qFormat/>
    <w:rsid w:val="005146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46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C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09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956"/>
    <w:rPr>
      <w:rFonts w:ascii="Arial" w:hAnsi="Arial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9B09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956"/>
    <w:rPr>
      <w:rFonts w:ascii="Arial" w:hAnsi="Arial" w:cs="Times New Roman"/>
      <w:sz w:val="28"/>
      <w:szCs w:val="20"/>
    </w:rPr>
  </w:style>
  <w:style w:type="character" w:customStyle="1" w:styleId="DORChar">
    <w:name w:val="DOR Char"/>
    <w:basedOn w:val="DefaultParagraphFont"/>
    <w:rsid w:val="008B59F6"/>
    <w:rPr>
      <w:rFonts w:ascii="Arial" w:hAnsi="Arial" w:cs="Calibri"/>
      <w:kern w:val="0"/>
      <w:sz w:val="28"/>
    </w:rPr>
  </w:style>
  <w:style w:type="character" w:styleId="Strong">
    <w:name w:val="Strong"/>
    <w:basedOn w:val="DefaultParagraphFont"/>
    <w:uiPriority w:val="22"/>
    <w:qFormat/>
    <w:rsid w:val="00DB0B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3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41A1-9093-4500-8F41-1BE12107DE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Bjerke, Kate@DOR</dc:creator>
  <cp:keywords/>
  <dc:description/>
  <cp:lastModifiedBy>Bjerke, Kate@DOR</cp:lastModifiedBy>
  <cp:revision>260</cp:revision>
  <dcterms:created xsi:type="dcterms:W3CDTF">2022-09-21T17:47:00Z</dcterms:created>
  <dcterms:modified xsi:type="dcterms:W3CDTF">2026-06-09T20:46:00Z</dcterms:modified>
</cp:coreProperties>
</file>