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1CDC" w14:textId="0E8D0A6E" w:rsidR="006F4C97" w:rsidRPr="00A52F6D" w:rsidRDefault="00A52F6D" w:rsidP="00A52F6D">
      <w:pPr>
        <w:spacing w:after="0"/>
        <w:rPr>
          <w:rFonts w:ascii="Arial" w:hAnsi="Arial" w:cs="Arial"/>
          <w:b/>
          <w:bCs/>
          <w:sz w:val="28"/>
          <w:szCs w:val="28"/>
        </w:rPr>
      </w:pPr>
      <w:r>
        <w:rPr>
          <w:rFonts w:ascii="Arial" w:hAnsi="Arial" w:cs="Arial"/>
          <w:b/>
          <w:bCs/>
          <w:sz w:val="28"/>
          <w:szCs w:val="28"/>
        </w:rPr>
        <w:t>Questions from the SRC</w:t>
      </w:r>
      <w:r w:rsidRPr="00A52F6D">
        <w:rPr>
          <w:rFonts w:ascii="Arial" w:hAnsi="Arial" w:cs="Arial"/>
          <w:b/>
          <w:bCs/>
          <w:sz w:val="28"/>
          <w:szCs w:val="28"/>
        </w:rPr>
        <w:t xml:space="preserve"> regarding DOR staffing</w:t>
      </w:r>
    </w:p>
    <w:p w14:paraId="1560ADED" w14:textId="27F2B60B" w:rsidR="00A52F6D" w:rsidRPr="00A52F6D" w:rsidRDefault="00A52F6D" w:rsidP="00A52F6D">
      <w:pPr>
        <w:spacing w:after="0"/>
        <w:rPr>
          <w:rFonts w:ascii="Arial" w:hAnsi="Arial" w:cs="Arial"/>
          <w:i/>
          <w:iCs/>
          <w:sz w:val="28"/>
          <w:szCs w:val="28"/>
        </w:rPr>
      </w:pPr>
      <w:r w:rsidRPr="00A52F6D">
        <w:rPr>
          <w:rFonts w:ascii="Arial" w:hAnsi="Arial" w:cs="Arial"/>
          <w:i/>
          <w:iCs/>
          <w:sz w:val="28"/>
          <w:szCs w:val="28"/>
        </w:rPr>
        <w:t xml:space="preserve">For </w:t>
      </w:r>
      <w:r>
        <w:rPr>
          <w:rFonts w:ascii="Arial" w:hAnsi="Arial" w:cs="Arial"/>
          <w:i/>
          <w:iCs/>
          <w:sz w:val="28"/>
          <w:szCs w:val="28"/>
        </w:rPr>
        <w:t>review</w:t>
      </w:r>
      <w:r w:rsidRPr="00A52F6D">
        <w:rPr>
          <w:rFonts w:ascii="Arial" w:hAnsi="Arial" w:cs="Arial"/>
          <w:i/>
          <w:iCs/>
          <w:sz w:val="28"/>
          <w:szCs w:val="28"/>
        </w:rPr>
        <w:t xml:space="preserve"> during </w:t>
      </w:r>
      <w:proofErr w:type="gramStart"/>
      <w:r w:rsidRPr="00A52F6D">
        <w:rPr>
          <w:rFonts w:ascii="Arial" w:hAnsi="Arial" w:cs="Arial"/>
          <w:i/>
          <w:iCs/>
          <w:sz w:val="28"/>
          <w:szCs w:val="28"/>
        </w:rPr>
        <w:t>the May</w:t>
      </w:r>
      <w:proofErr w:type="gramEnd"/>
      <w:r w:rsidRPr="00A52F6D">
        <w:rPr>
          <w:rFonts w:ascii="Arial" w:hAnsi="Arial" w:cs="Arial"/>
          <w:i/>
          <w:iCs/>
          <w:sz w:val="28"/>
          <w:szCs w:val="28"/>
        </w:rPr>
        <w:t xml:space="preserve"> 8, 2025 SRC Policy Committee Meeting</w:t>
      </w:r>
    </w:p>
    <w:p w14:paraId="575AB477" w14:textId="77777777" w:rsidR="00A52F6D" w:rsidRPr="00A52F6D" w:rsidRDefault="00A52F6D" w:rsidP="00A52F6D">
      <w:pPr>
        <w:spacing w:after="0"/>
        <w:rPr>
          <w:rFonts w:ascii="Arial" w:hAnsi="Arial" w:cs="Arial"/>
          <w:sz w:val="28"/>
          <w:szCs w:val="28"/>
        </w:rPr>
      </w:pPr>
    </w:p>
    <w:p w14:paraId="0D8A1846" w14:textId="05D1F8A5" w:rsidR="00A52F6D" w:rsidRPr="00A52F6D" w:rsidRDefault="00A52F6D" w:rsidP="00A52F6D">
      <w:pPr>
        <w:spacing w:after="0" w:line="240" w:lineRule="auto"/>
        <w:rPr>
          <w:rFonts w:ascii="Arial" w:hAnsi="Arial" w:cs="Arial"/>
          <w:sz w:val="28"/>
          <w:szCs w:val="28"/>
        </w:rPr>
      </w:pPr>
      <w:r w:rsidRPr="00A52F6D">
        <w:rPr>
          <w:rFonts w:ascii="Arial" w:hAnsi="Arial" w:cs="Arial"/>
          <w:sz w:val="28"/>
          <w:szCs w:val="28"/>
        </w:rPr>
        <w:t>What are the internal and external barriers to attracting and retaining DOR field staff, particularly VR Counselors?</w:t>
      </w:r>
    </w:p>
    <w:p w14:paraId="7A9FC3F7" w14:textId="77777777" w:rsidR="00A52F6D" w:rsidRDefault="00A52F6D" w:rsidP="00A52F6D">
      <w:pPr>
        <w:spacing w:after="0" w:line="240" w:lineRule="auto"/>
        <w:rPr>
          <w:rFonts w:ascii="Arial" w:hAnsi="Arial" w:cs="Arial"/>
          <w:sz w:val="28"/>
          <w:szCs w:val="28"/>
        </w:rPr>
      </w:pPr>
    </w:p>
    <w:p w14:paraId="62B7D8C5" w14:textId="5006A25F" w:rsidR="00A52F6D" w:rsidRPr="00A52F6D" w:rsidRDefault="00A52F6D" w:rsidP="00A52F6D">
      <w:pPr>
        <w:spacing w:after="0" w:line="240" w:lineRule="auto"/>
        <w:rPr>
          <w:rFonts w:ascii="Arial" w:hAnsi="Arial" w:cs="Arial"/>
          <w:sz w:val="28"/>
          <w:szCs w:val="28"/>
        </w:rPr>
      </w:pPr>
      <w:r w:rsidRPr="00A52F6D">
        <w:rPr>
          <w:rFonts w:ascii="Arial" w:hAnsi="Arial" w:cs="Arial"/>
          <w:sz w:val="28"/>
          <w:szCs w:val="28"/>
        </w:rPr>
        <w:t xml:space="preserve">How do staffing shortages impact the ability of DOR to provide quality services and good customer service? </w:t>
      </w:r>
    </w:p>
    <w:p w14:paraId="4203ED96" w14:textId="633C82CB" w:rsidR="00A52F6D" w:rsidRPr="00A52F6D" w:rsidRDefault="00A52F6D" w:rsidP="00A52F6D">
      <w:pPr>
        <w:pStyle w:val="ListParagraph"/>
        <w:numPr>
          <w:ilvl w:val="0"/>
          <w:numId w:val="3"/>
        </w:numPr>
        <w:spacing w:after="0" w:line="240" w:lineRule="auto"/>
        <w:rPr>
          <w:rFonts w:ascii="Arial" w:hAnsi="Arial" w:cs="Arial"/>
          <w:sz w:val="28"/>
          <w:szCs w:val="28"/>
        </w:rPr>
      </w:pPr>
      <w:r w:rsidRPr="00A52F6D">
        <w:rPr>
          <w:rFonts w:ascii="Arial" w:hAnsi="Arial" w:cs="Arial"/>
          <w:sz w:val="28"/>
          <w:szCs w:val="28"/>
        </w:rPr>
        <w:t xml:space="preserve">What is the impact of staffing shortages across different regions in California? </w:t>
      </w:r>
    </w:p>
    <w:p w14:paraId="19B97FED" w14:textId="77777777" w:rsidR="00A52F6D" w:rsidRDefault="00A52F6D" w:rsidP="00A52F6D">
      <w:pPr>
        <w:pStyle w:val="ListParagraph"/>
        <w:numPr>
          <w:ilvl w:val="0"/>
          <w:numId w:val="3"/>
        </w:numPr>
        <w:spacing w:after="0" w:line="240" w:lineRule="auto"/>
        <w:rPr>
          <w:rFonts w:ascii="Arial" w:hAnsi="Arial" w:cs="Arial"/>
          <w:sz w:val="28"/>
          <w:szCs w:val="28"/>
        </w:rPr>
      </w:pPr>
      <w:r w:rsidRPr="00A52F6D">
        <w:rPr>
          <w:rFonts w:ascii="Arial" w:hAnsi="Arial" w:cs="Arial"/>
          <w:sz w:val="28"/>
          <w:szCs w:val="28"/>
        </w:rPr>
        <w:t xml:space="preserve">Receive an update on counselor salaries, vacancies, </w:t>
      </w:r>
      <w:proofErr w:type="gramStart"/>
      <w:r w:rsidRPr="00A52F6D">
        <w:rPr>
          <w:rFonts w:ascii="Arial" w:hAnsi="Arial" w:cs="Arial"/>
          <w:sz w:val="28"/>
          <w:szCs w:val="28"/>
        </w:rPr>
        <w:t>staffing</w:t>
      </w:r>
      <w:proofErr w:type="gramEnd"/>
      <w:r w:rsidRPr="00A52F6D">
        <w:rPr>
          <w:rFonts w:ascii="Arial" w:hAnsi="Arial" w:cs="Arial"/>
          <w:sz w:val="28"/>
          <w:szCs w:val="28"/>
        </w:rPr>
        <w:t xml:space="preserve"> shortages and impacts in high cost-of-living areas. The relatively low salaries for DOR Counselors likely </w:t>
      </w:r>
      <w:proofErr w:type="gramStart"/>
      <w:r w:rsidRPr="00A52F6D">
        <w:rPr>
          <w:rFonts w:ascii="Arial" w:hAnsi="Arial" w:cs="Arial"/>
          <w:sz w:val="28"/>
          <w:szCs w:val="28"/>
        </w:rPr>
        <w:t>contributes</w:t>
      </w:r>
      <w:proofErr w:type="gramEnd"/>
      <w:r w:rsidRPr="00A52F6D">
        <w:rPr>
          <w:rFonts w:ascii="Arial" w:hAnsi="Arial" w:cs="Arial"/>
          <w:sz w:val="28"/>
          <w:szCs w:val="28"/>
        </w:rPr>
        <w:t xml:space="preserve"> to the difficulty of attracting and retaining qualified personnel. </w:t>
      </w:r>
    </w:p>
    <w:p w14:paraId="2959097E" w14:textId="77777777" w:rsidR="00A52F6D" w:rsidRDefault="00A52F6D" w:rsidP="00A52F6D">
      <w:pPr>
        <w:spacing w:after="0" w:line="240" w:lineRule="auto"/>
        <w:rPr>
          <w:rFonts w:ascii="Arial" w:hAnsi="Arial" w:cs="Arial"/>
          <w:sz w:val="28"/>
          <w:szCs w:val="28"/>
        </w:rPr>
      </w:pPr>
    </w:p>
    <w:p w14:paraId="40E2E52B" w14:textId="17089D1D" w:rsidR="00A52F6D" w:rsidRPr="00A52F6D" w:rsidRDefault="00A52F6D" w:rsidP="00A52F6D">
      <w:pPr>
        <w:spacing w:after="0" w:line="240" w:lineRule="auto"/>
        <w:rPr>
          <w:rFonts w:ascii="Arial" w:hAnsi="Arial" w:cs="Arial"/>
          <w:sz w:val="28"/>
          <w:szCs w:val="28"/>
        </w:rPr>
      </w:pPr>
      <w:r>
        <w:rPr>
          <w:rFonts w:ascii="Arial" w:hAnsi="Arial" w:cs="Arial"/>
          <w:sz w:val="28"/>
          <w:szCs w:val="28"/>
        </w:rPr>
        <w:t>Questions r</w:t>
      </w:r>
      <w:r w:rsidRPr="00A52F6D">
        <w:rPr>
          <w:rFonts w:ascii="Arial" w:hAnsi="Arial" w:cs="Arial"/>
          <w:sz w:val="28"/>
          <w:szCs w:val="28"/>
        </w:rPr>
        <w:t xml:space="preserve">egarding </w:t>
      </w:r>
      <w:proofErr w:type="gramStart"/>
      <w:r w:rsidRPr="00A52F6D">
        <w:rPr>
          <w:rFonts w:ascii="Arial" w:hAnsi="Arial" w:cs="Arial"/>
          <w:sz w:val="28"/>
          <w:szCs w:val="28"/>
        </w:rPr>
        <w:t>telework</w:t>
      </w:r>
      <w:proofErr w:type="gramEnd"/>
      <w:r w:rsidRPr="00A52F6D">
        <w:rPr>
          <w:rFonts w:ascii="Arial" w:hAnsi="Arial" w:cs="Arial"/>
          <w:sz w:val="28"/>
          <w:szCs w:val="28"/>
        </w:rPr>
        <w:t xml:space="preserve">: </w:t>
      </w:r>
    </w:p>
    <w:p w14:paraId="54081C97"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Could increasing virtual services help alleviate the counselor staffing shortage? </w:t>
      </w:r>
    </w:p>
    <w:p w14:paraId="563DBF1F"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Does working in the office have a financial burden on DOR staff? </w:t>
      </w:r>
    </w:p>
    <w:p w14:paraId="19D9E22E"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Does working in the office present physical and access barriers for DOR staff?</w:t>
      </w:r>
    </w:p>
    <w:p w14:paraId="1F80AF2E"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increase telework in areas with high vacancy rates to mitigate staffing shortages.  </w:t>
      </w:r>
    </w:p>
    <w:p w14:paraId="26CD4650"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allow for increased remote work in areas where employees are sector-based. </w:t>
      </w:r>
    </w:p>
    <w:p w14:paraId="2C0F334B" w14:textId="77777777" w:rsidR="00A52F6D" w:rsidRPr="00A52F6D" w:rsidRDefault="00A52F6D" w:rsidP="00A52F6D">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allow for increased remote work when a particular vacancy threshold in a region has been reached. </w:t>
      </w:r>
    </w:p>
    <w:p w14:paraId="65C10488" w14:textId="77777777" w:rsidR="00A52F6D" w:rsidRDefault="00A52F6D" w:rsidP="00A52F6D">
      <w:pPr>
        <w:spacing w:after="0" w:line="240" w:lineRule="auto"/>
        <w:rPr>
          <w:rFonts w:ascii="Arial" w:hAnsi="Arial" w:cs="Arial"/>
          <w:sz w:val="28"/>
          <w:szCs w:val="28"/>
        </w:rPr>
      </w:pPr>
    </w:p>
    <w:p w14:paraId="6465FCF0" w14:textId="17139828" w:rsidR="00A52F6D" w:rsidRPr="00A52F6D" w:rsidRDefault="00A52F6D" w:rsidP="00A52F6D">
      <w:pPr>
        <w:spacing w:after="0" w:line="240" w:lineRule="auto"/>
        <w:rPr>
          <w:rFonts w:ascii="Arial" w:hAnsi="Arial" w:cs="Arial"/>
          <w:sz w:val="28"/>
          <w:szCs w:val="28"/>
        </w:rPr>
      </w:pPr>
      <w:r>
        <w:rPr>
          <w:rFonts w:ascii="Arial" w:hAnsi="Arial" w:cs="Arial"/>
          <w:sz w:val="28"/>
          <w:szCs w:val="28"/>
        </w:rPr>
        <w:t>Questions r</w:t>
      </w:r>
      <w:r w:rsidRPr="00A52F6D">
        <w:rPr>
          <w:rFonts w:ascii="Arial" w:hAnsi="Arial" w:cs="Arial"/>
          <w:sz w:val="28"/>
          <w:szCs w:val="28"/>
        </w:rPr>
        <w:t xml:space="preserve">egarding recruitment: </w:t>
      </w:r>
    </w:p>
    <w:p w14:paraId="603ECC92" w14:textId="77777777" w:rsidR="00A52F6D" w:rsidRP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Does DOR recruit by reaching out to VR Counseling programs at colleges and universities?</w:t>
      </w:r>
    </w:p>
    <w:p w14:paraId="643AF7D8" w14:textId="77777777" w:rsidR="00A52F6D" w:rsidRP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What incentives are available to encourage people to pursue degrees in VR Counseling?</w:t>
      </w:r>
    </w:p>
    <w:p w14:paraId="45430E82" w14:textId="77777777" w:rsidR="00A52F6D" w:rsidRP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 xml:space="preserve">Promote the mission of VR by conducting more outreach and highlighting consumer and VR Counselor success stories. </w:t>
      </w:r>
    </w:p>
    <w:p w14:paraId="3890606D" w14:textId="77777777" w:rsidR="00A52F6D" w:rsidRP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Review Rehabilitation Services Administration technical assistance circulars for ideas.</w:t>
      </w:r>
    </w:p>
    <w:p w14:paraId="3A5AFC10" w14:textId="77777777" w:rsid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 xml:space="preserve">Suggestion to increase the pool of candidates - post DOR Counselor jobs as available statewide, and then the incumbent can work from </w:t>
      </w:r>
      <w:r w:rsidRPr="00A52F6D">
        <w:rPr>
          <w:rFonts w:ascii="Arial" w:hAnsi="Arial" w:cs="Arial"/>
          <w:sz w:val="28"/>
          <w:szCs w:val="28"/>
        </w:rPr>
        <w:lastRenderedPageBreak/>
        <w:t>the DOR office that is located closest to them. Hire DOR Counselors in any location in California to provide services statewide.</w:t>
      </w:r>
    </w:p>
    <w:p w14:paraId="049F7BD8" w14:textId="772750FD" w:rsidR="00A52F6D" w:rsidRPr="00A52F6D" w:rsidRDefault="00A52F6D" w:rsidP="00A52F6D">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 xml:space="preserve">Is there a shortage of counselors for DOR consumers who are Deaf and Hard of Hearing? How can this be alleviated? </w:t>
      </w:r>
    </w:p>
    <w:p w14:paraId="29DC546C" w14:textId="77777777" w:rsidR="00A52F6D" w:rsidRPr="00A52F6D" w:rsidRDefault="00A52F6D" w:rsidP="00A52F6D">
      <w:pPr>
        <w:pStyle w:val="ListParagraph"/>
        <w:spacing w:after="0" w:line="240" w:lineRule="auto"/>
        <w:ind w:left="2160"/>
        <w:rPr>
          <w:rFonts w:ascii="Arial" w:hAnsi="Arial" w:cs="Arial"/>
          <w:sz w:val="28"/>
          <w:szCs w:val="28"/>
        </w:rPr>
      </w:pPr>
    </w:p>
    <w:p w14:paraId="7B531E23" w14:textId="253E8855" w:rsidR="00A52F6D" w:rsidRPr="00A52F6D" w:rsidRDefault="00A52F6D" w:rsidP="00A52F6D">
      <w:pPr>
        <w:spacing w:after="0" w:line="240" w:lineRule="auto"/>
        <w:rPr>
          <w:rFonts w:ascii="Arial" w:hAnsi="Arial" w:cs="Arial"/>
          <w:color w:val="0F4761" w:themeColor="accent1" w:themeShade="BF"/>
          <w:sz w:val="28"/>
          <w:szCs w:val="28"/>
        </w:rPr>
      </w:pPr>
      <w:r w:rsidRPr="00A52F6D">
        <w:rPr>
          <w:rFonts w:ascii="Arial" w:hAnsi="Arial" w:cs="Arial"/>
          <w:sz w:val="28"/>
          <w:szCs w:val="28"/>
        </w:rPr>
        <w:t xml:space="preserve">What support and resources are available to VR Counselors who may be feeling overwhelmed?   </w:t>
      </w:r>
    </w:p>
    <w:p w14:paraId="4297BB18" w14:textId="77777777" w:rsidR="00A52F6D" w:rsidRDefault="00A52F6D" w:rsidP="00A52F6D">
      <w:pPr>
        <w:spacing w:after="0" w:line="240" w:lineRule="auto"/>
        <w:rPr>
          <w:rFonts w:ascii="Arial" w:hAnsi="Arial" w:cs="Arial"/>
          <w:sz w:val="28"/>
          <w:szCs w:val="28"/>
        </w:rPr>
      </w:pPr>
    </w:p>
    <w:p w14:paraId="42303CF4" w14:textId="3B5EBA08" w:rsidR="00A52F6D" w:rsidRPr="00A52F6D" w:rsidRDefault="00A52F6D" w:rsidP="00A52F6D">
      <w:pPr>
        <w:spacing w:after="0" w:line="240" w:lineRule="auto"/>
        <w:rPr>
          <w:rFonts w:ascii="Arial" w:hAnsi="Arial" w:cs="Arial"/>
          <w:sz w:val="28"/>
          <w:szCs w:val="28"/>
        </w:rPr>
      </w:pPr>
      <w:r w:rsidRPr="00A52F6D">
        <w:rPr>
          <w:rFonts w:ascii="Arial" w:hAnsi="Arial" w:cs="Arial"/>
          <w:sz w:val="28"/>
          <w:szCs w:val="28"/>
        </w:rPr>
        <w:t xml:space="preserve">Suggestion to streamline administrative processes and improve service delivery through technology. </w:t>
      </w:r>
      <w:proofErr w:type="gramStart"/>
      <w:r>
        <w:rPr>
          <w:rFonts w:ascii="Arial" w:hAnsi="Arial" w:cs="Arial"/>
          <w:sz w:val="28"/>
          <w:szCs w:val="28"/>
        </w:rPr>
        <w:t>Utilize</w:t>
      </w:r>
      <w:proofErr w:type="gramEnd"/>
      <w:r>
        <w:rPr>
          <w:rFonts w:ascii="Arial" w:hAnsi="Arial" w:cs="Arial"/>
          <w:sz w:val="28"/>
          <w:szCs w:val="28"/>
        </w:rPr>
        <w:t xml:space="preserve"> </w:t>
      </w:r>
      <w:r w:rsidRPr="00A52F6D">
        <w:rPr>
          <w:rFonts w:ascii="Arial" w:hAnsi="Arial" w:cs="Arial"/>
          <w:sz w:val="28"/>
          <w:szCs w:val="28"/>
        </w:rPr>
        <w:t>AI and automation for routine approvals, such as transportation reimbursements and financial aid verification, could alleviate the burden on counselors. Many consumers struggle with digital literacy, limiting their ability to use existing online portals effectively. The development of training programs could improve consumers’ ability to navigate digital systems and upload required documentation.</w:t>
      </w:r>
    </w:p>
    <w:p w14:paraId="4FD02070" w14:textId="77777777" w:rsidR="00A52F6D" w:rsidRPr="00A52F6D" w:rsidRDefault="00A52F6D" w:rsidP="00A52F6D">
      <w:pPr>
        <w:spacing w:after="0" w:line="240" w:lineRule="auto"/>
        <w:rPr>
          <w:rFonts w:ascii="Arial" w:hAnsi="Arial" w:cs="Arial"/>
          <w:sz w:val="28"/>
          <w:szCs w:val="28"/>
        </w:rPr>
      </w:pPr>
    </w:p>
    <w:p w14:paraId="510A3289" w14:textId="3C13A830" w:rsidR="00A52F6D" w:rsidRPr="00A52F6D" w:rsidRDefault="00A52F6D" w:rsidP="00A52F6D">
      <w:pPr>
        <w:spacing w:after="0" w:line="240" w:lineRule="auto"/>
        <w:rPr>
          <w:rFonts w:ascii="Arial" w:hAnsi="Arial" w:cs="Arial"/>
          <w:sz w:val="28"/>
          <w:szCs w:val="28"/>
        </w:rPr>
      </w:pPr>
      <w:r w:rsidRPr="00A52F6D">
        <w:rPr>
          <w:rFonts w:ascii="Arial" w:hAnsi="Arial" w:cs="Arial"/>
          <w:sz w:val="28"/>
          <w:szCs w:val="28"/>
        </w:rPr>
        <w:t xml:space="preserve">Suggestion to </w:t>
      </w:r>
      <w:r w:rsidRPr="00A52F6D">
        <w:rPr>
          <w:rFonts w:ascii="Arial" w:hAnsi="Arial" w:cs="Arial"/>
          <w:sz w:val="28"/>
          <w:szCs w:val="28"/>
        </w:rPr>
        <w:t>create a virtual hub for certain services to assist in certain job functions to relieve some issues (</w:t>
      </w:r>
      <w:r w:rsidRPr="00A52F6D">
        <w:rPr>
          <w:rFonts w:ascii="Arial" w:hAnsi="Arial" w:cs="Arial"/>
          <w:i/>
          <w:iCs/>
          <w:sz w:val="28"/>
          <w:szCs w:val="28"/>
        </w:rPr>
        <w:t>suggested by a member of the public).</w:t>
      </w:r>
    </w:p>
    <w:sectPr w:rsidR="00A52F6D" w:rsidRPr="00A52F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2626" w14:textId="77777777" w:rsidR="00C06B46" w:rsidRDefault="00C06B46" w:rsidP="00C06B46">
      <w:pPr>
        <w:spacing w:after="0" w:line="240" w:lineRule="auto"/>
      </w:pPr>
      <w:r>
        <w:separator/>
      </w:r>
    </w:p>
  </w:endnote>
  <w:endnote w:type="continuationSeparator" w:id="0">
    <w:p w14:paraId="244ADFC0" w14:textId="77777777" w:rsidR="00C06B46" w:rsidRDefault="00C06B46" w:rsidP="00C0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91452307"/>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136821E" w14:textId="6600E30A" w:rsidR="00C06B46" w:rsidRPr="00C06B46" w:rsidRDefault="00C06B46" w:rsidP="00C06B46">
            <w:pPr>
              <w:pStyle w:val="Footer"/>
              <w:jc w:val="right"/>
              <w:rPr>
                <w:rFonts w:ascii="Arial" w:hAnsi="Arial" w:cs="Arial"/>
              </w:rPr>
            </w:pPr>
            <w:r w:rsidRPr="00C06B46">
              <w:rPr>
                <w:rFonts w:ascii="Arial" w:hAnsi="Arial" w:cs="Arial"/>
              </w:rPr>
              <w:t xml:space="preserve">Page </w:t>
            </w:r>
            <w:r w:rsidRPr="00C06B46">
              <w:rPr>
                <w:rFonts w:ascii="Arial" w:hAnsi="Arial" w:cs="Arial"/>
                <w:sz w:val="24"/>
                <w:szCs w:val="24"/>
              </w:rPr>
              <w:fldChar w:fldCharType="begin"/>
            </w:r>
            <w:r w:rsidRPr="00C06B46">
              <w:rPr>
                <w:rFonts w:ascii="Arial" w:hAnsi="Arial" w:cs="Arial"/>
              </w:rPr>
              <w:instrText xml:space="preserve"> PAGE </w:instrText>
            </w:r>
            <w:r w:rsidRPr="00C06B46">
              <w:rPr>
                <w:rFonts w:ascii="Arial" w:hAnsi="Arial" w:cs="Arial"/>
                <w:sz w:val="24"/>
                <w:szCs w:val="24"/>
              </w:rPr>
              <w:fldChar w:fldCharType="separate"/>
            </w:r>
            <w:r w:rsidRPr="00C06B46">
              <w:rPr>
                <w:rFonts w:ascii="Arial" w:hAnsi="Arial" w:cs="Arial"/>
                <w:noProof/>
              </w:rPr>
              <w:t>2</w:t>
            </w:r>
            <w:r w:rsidRPr="00C06B46">
              <w:rPr>
                <w:rFonts w:ascii="Arial" w:hAnsi="Arial" w:cs="Arial"/>
                <w:sz w:val="24"/>
                <w:szCs w:val="24"/>
              </w:rPr>
              <w:fldChar w:fldCharType="end"/>
            </w:r>
            <w:r w:rsidRPr="00C06B46">
              <w:rPr>
                <w:rFonts w:ascii="Arial" w:hAnsi="Arial" w:cs="Arial"/>
              </w:rPr>
              <w:t xml:space="preserve"> of </w:t>
            </w:r>
            <w:r w:rsidRPr="00C06B46">
              <w:rPr>
                <w:rFonts w:ascii="Arial" w:hAnsi="Arial" w:cs="Arial"/>
                <w:sz w:val="24"/>
                <w:szCs w:val="24"/>
              </w:rPr>
              <w:fldChar w:fldCharType="begin"/>
            </w:r>
            <w:r w:rsidRPr="00C06B46">
              <w:rPr>
                <w:rFonts w:ascii="Arial" w:hAnsi="Arial" w:cs="Arial"/>
              </w:rPr>
              <w:instrText xml:space="preserve"> NUMPAGES  </w:instrText>
            </w:r>
            <w:r w:rsidRPr="00C06B46">
              <w:rPr>
                <w:rFonts w:ascii="Arial" w:hAnsi="Arial" w:cs="Arial"/>
                <w:sz w:val="24"/>
                <w:szCs w:val="24"/>
              </w:rPr>
              <w:fldChar w:fldCharType="separate"/>
            </w:r>
            <w:r w:rsidRPr="00C06B46">
              <w:rPr>
                <w:rFonts w:ascii="Arial" w:hAnsi="Arial" w:cs="Arial"/>
                <w:noProof/>
              </w:rPr>
              <w:t>2</w:t>
            </w:r>
            <w:r w:rsidRPr="00C06B46">
              <w:rPr>
                <w:rFonts w:ascii="Arial" w:hAnsi="Arial" w:cs="Arial"/>
                <w:sz w:val="24"/>
                <w:szCs w:val="24"/>
              </w:rPr>
              <w:fldChar w:fldCharType="end"/>
            </w:r>
          </w:p>
        </w:sdtContent>
      </w:sdt>
    </w:sdtContent>
  </w:sdt>
  <w:p w14:paraId="4AA631C9" w14:textId="77777777" w:rsidR="00C06B46" w:rsidRDefault="00C0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0246" w14:textId="77777777" w:rsidR="00C06B46" w:rsidRDefault="00C06B46" w:rsidP="00C06B46">
      <w:pPr>
        <w:spacing w:after="0" w:line="240" w:lineRule="auto"/>
      </w:pPr>
      <w:r>
        <w:separator/>
      </w:r>
    </w:p>
  </w:footnote>
  <w:footnote w:type="continuationSeparator" w:id="0">
    <w:p w14:paraId="51772EA6" w14:textId="77777777" w:rsidR="00C06B46" w:rsidRDefault="00C06B46" w:rsidP="00C06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223"/>
    <w:multiLevelType w:val="hybridMultilevel"/>
    <w:tmpl w:val="51FC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214CD"/>
    <w:multiLevelType w:val="hybridMultilevel"/>
    <w:tmpl w:val="76422706"/>
    <w:lvl w:ilvl="0" w:tplc="75407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A84CF28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B61FD"/>
    <w:multiLevelType w:val="hybridMultilevel"/>
    <w:tmpl w:val="FB44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32539">
    <w:abstractNumId w:val="2"/>
  </w:num>
  <w:num w:numId="2" w16cid:durableId="782960793">
    <w:abstractNumId w:val="3"/>
  </w:num>
  <w:num w:numId="3" w16cid:durableId="1150636792">
    <w:abstractNumId w:val="1"/>
  </w:num>
  <w:num w:numId="4" w16cid:durableId="139076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6D"/>
    <w:rsid w:val="0014580C"/>
    <w:rsid w:val="00645510"/>
    <w:rsid w:val="006F4C97"/>
    <w:rsid w:val="00791EDD"/>
    <w:rsid w:val="00792068"/>
    <w:rsid w:val="009F41ED"/>
    <w:rsid w:val="00A0390B"/>
    <w:rsid w:val="00A52F6D"/>
    <w:rsid w:val="00A64E5F"/>
    <w:rsid w:val="00C06B46"/>
    <w:rsid w:val="00C63861"/>
    <w:rsid w:val="00C9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96"/>
  <w15:chartTrackingRefBased/>
  <w15:docId w15:val="{A58F0440-69AB-43DA-89BA-DFCE7207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OR Heading 2"/>
    <w:basedOn w:val="Normal"/>
    <w:next w:val="Normal"/>
    <w:link w:val="Heading2Char"/>
    <w:uiPriority w:val="9"/>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A52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aliases w:val="DOR Heading 2 Char"/>
    <w:basedOn w:val="DefaultParagraphFont"/>
    <w:link w:val="Heading2"/>
    <w:uiPriority w:val="9"/>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A52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52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F6D"/>
    <w:rPr>
      <w:rFonts w:eastAsiaTheme="majorEastAsia" w:cstheme="majorBidi"/>
      <w:color w:val="272727" w:themeColor="text1" w:themeTint="D8"/>
    </w:rPr>
  </w:style>
  <w:style w:type="paragraph" w:styleId="Title">
    <w:name w:val="Title"/>
    <w:basedOn w:val="Normal"/>
    <w:next w:val="Normal"/>
    <w:link w:val="TitleChar"/>
    <w:uiPriority w:val="10"/>
    <w:qFormat/>
    <w:rsid w:val="00A52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F6D"/>
    <w:pPr>
      <w:spacing w:before="160"/>
      <w:jc w:val="center"/>
    </w:pPr>
    <w:rPr>
      <w:i/>
      <w:iCs/>
      <w:color w:val="404040" w:themeColor="text1" w:themeTint="BF"/>
    </w:rPr>
  </w:style>
  <w:style w:type="character" w:customStyle="1" w:styleId="QuoteChar">
    <w:name w:val="Quote Char"/>
    <w:basedOn w:val="DefaultParagraphFont"/>
    <w:link w:val="Quote"/>
    <w:uiPriority w:val="29"/>
    <w:rsid w:val="00A52F6D"/>
    <w:rPr>
      <w:i/>
      <w:iCs/>
      <w:color w:val="404040" w:themeColor="text1" w:themeTint="BF"/>
    </w:rPr>
  </w:style>
  <w:style w:type="paragraph" w:styleId="ListParagraph">
    <w:name w:val="List Paragraph"/>
    <w:aliases w:val="Bullets"/>
    <w:basedOn w:val="Normal"/>
    <w:uiPriority w:val="34"/>
    <w:qFormat/>
    <w:rsid w:val="00A52F6D"/>
    <w:pPr>
      <w:ind w:left="720"/>
      <w:contextualSpacing/>
    </w:pPr>
  </w:style>
  <w:style w:type="character" w:styleId="IntenseEmphasis">
    <w:name w:val="Intense Emphasis"/>
    <w:basedOn w:val="DefaultParagraphFont"/>
    <w:uiPriority w:val="21"/>
    <w:qFormat/>
    <w:rsid w:val="00A52F6D"/>
    <w:rPr>
      <w:i/>
      <w:iCs/>
      <w:color w:val="0F4761" w:themeColor="accent1" w:themeShade="BF"/>
    </w:rPr>
  </w:style>
  <w:style w:type="paragraph" w:styleId="IntenseQuote">
    <w:name w:val="Intense Quote"/>
    <w:basedOn w:val="Normal"/>
    <w:next w:val="Normal"/>
    <w:link w:val="IntenseQuoteChar"/>
    <w:uiPriority w:val="30"/>
    <w:qFormat/>
    <w:rsid w:val="00A52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F6D"/>
    <w:rPr>
      <w:i/>
      <w:iCs/>
      <w:color w:val="0F4761" w:themeColor="accent1" w:themeShade="BF"/>
    </w:rPr>
  </w:style>
  <w:style w:type="character" w:styleId="IntenseReference">
    <w:name w:val="Intense Reference"/>
    <w:basedOn w:val="DefaultParagraphFont"/>
    <w:uiPriority w:val="32"/>
    <w:qFormat/>
    <w:rsid w:val="00A52F6D"/>
    <w:rPr>
      <w:b/>
      <w:bCs/>
      <w:smallCaps/>
      <w:color w:val="0F4761" w:themeColor="accent1" w:themeShade="BF"/>
      <w:spacing w:val="5"/>
    </w:rPr>
  </w:style>
  <w:style w:type="paragraph" w:styleId="Header">
    <w:name w:val="header"/>
    <w:basedOn w:val="Normal"/>
    <w:link w:val="HeaderChar"/>
    <w:uiPriority w:val="99"/>
    <w:unhideWhenUsed/>
    <w:rsid w:val="00C0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46"/>
  </w:style>
  <w:style w:type="paragraph" w:styleId="Footer">
    <w:name w:val="footer"/>
    <w:basedOn w:val="Normal"/>
    <w:link w:val="FooterChar"/>
    <w:uiPriority w:val="99"/>
    <w:unhideWhenUsed/>
    <w:rsid w:val="00C0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3</cp:revision>
  <dcterms:created xsi:type="dcterms:W3CDTF">2025-05-06T16:18:00Z</dcterms:created>
  <dcterms:modified xsi:type="dcterms:W3CDTF">2025-05-06T16:26:00Z</dcterms:modified>
</cp:coreProperties>
</file>