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5F69D" w14:textId="6F2091AC" w:rsidR="00683688" w:rsidRPr="00F021DF" w:rsidRDefault="00683688" w:rsidP="00AF5FEE">
      <w:pPr>
        <w:spacing w:after="240" w:line="240" w:lineRule="auto"/>
        <w:jc w:val="both"/>
        <w:rPr>
          <w:rFonts w:ascii="Arial" w:hAnsi="Arial" w:cs="Arial"/>
          <w:snapToGrid w:val="0"/>
          <w:color w:val="auto"/>
          <w:szCs w:val="24"/>
        </w:rPr>
      </w:pPr>
      <w:bookmarkStart w:id="0" w:name="_Hlk86245255"/>
      <w:r w:rsidRPr="00F021DF">
        <w:rPr>
          <w:rFonts w:ascii="Arial" w:hAnsi="Arial" w:cs="Arial"/>
          <w:snapToGrid w:val="0"/>
          <w:color w:val="auto"/>
          <w:szCs w:val="24"/>
        </w:rPr>
        <w:t>California Department of Rehabilitation (DOR) believes in the talent and potential of all job seekers with disabilities. We work in partnership with consumers and other stakeholders to provide services and advocacy resulting in employment, independent living, and equality for individuals with disabilities.</w:t>
      </w:r>
    </w:p>
    <w:p w14:paraId="7772ADDD" w14:textId="7031C995" w:rsidR="00683688" w:rsidRPr="00F021DF" w:rsidRDefault="0080684B" w:rsidP="00AF5FEE">
      <w:pPr>
        <w:spacing w:line="240" w:lineRule="auto"/>
        <w:jc w:val="both"/>
        <w:rPr>
          <w:rFonts w:ascii="Arial" w:hAnsi="Arial" w:cs="Arial"/>
          <w:b/>
          <w:bCs/>
          <w:snapToGrid w:val="0"/>
          <w:color w:val="auto"/>
          <w:szCs w:val="24"/>
        </w:rPr>
      </w:pPr>
      <w:r w:rsidRPr="00F021DF">
        <w:rPr>
          <w:rFonts w:ascii="Arial" w:hAnsi="Arial" w:cs="Arial"/>
          <w:b/>
          <w:bCs/>
          <w:snapToGrid w:val="0"/>
          <w:color w:val="auto"/>
          <w:szCs w:val="24"/>
        </w:rPr>
        <w:t>How Can DOR Help?</w:t>
      </w:r>
    </w:p>
    <w:p w14:paraId="0584F1E9" w14:textId="77565484" w:rsidR="00683688" w:rsidRPr="00F15E3B" w:rsidRDefault="00683688" w:rsidP="00F15E3B">
      <w:pPr>
        <w:spacing w:after="240" w:line="240" w:lineRule="auto"/>
        <w:jc w:val="both"/>
        <w:rPr>
          <w:rFonts w:ascii="Arial" w:hAnsi="Arial" w:cs="Arial"/>
          <w:snapToGrid w:val="0"/>
          <w:color w:val="auto"/>
          <w:szCs w:val="24"/>
        </w:rPr>
      </w:pPr>
      <w:r w:rsidRPr="00F021DF">
        <w:rPr>
          <w:rFonts w:ascii="Arial" w:hAnsi="Arial" w:cs="Arial"/>
          <w:snapToGrid w:val="0"/>
          <w:color w:val="auto"/>
          <w:szCs w:val="24"/>
          <w:u w:val="single"/>
        </w:rPr>
        <w:t>Vocational Rehabilitation Services</w:t>
      </w:r>
      <w:r w:rsidR="000B5AA8" w:rsidRPr="00F021DF">
        <w:rPr>
          <w:rFonts w:ascii="Arial" w:hAnsi="Arial" w:cs="Arial"/>
          <w:snapToGrid w:val="0"/>
          <w:color w:val="auto"/>
          <w:szCs w:val="24"/>
        </w:rPr>
        <w:t xml:space="preserve"> are a</w:t>
      </w:r>
      <w:r w:rsidR="0080684B" w:rsidRPr="00F021DF">
        <w:rPr>
          <w:rFonts w:ascii="Arial" w:hAnsi="Arial" w:cs="Arial"/>
          <w:snapToGrid w:val="0"/>
          <w:color w:val="auto"/>
          <w:szCs w:val="24"/>
        </w:rPr>
        <w:t>vailable to job seekers with disabilities of all ages</w:t>
      </w:r>
      <w:r w:rsidR="0057709F" w:rsidRPr="00F021DF">
        <w:rPr>
          <w:rFonts w:ascii="Arial" w:hAnsi="Arial" w:cs="Arial"/>
          <w:snapToGrid w:val="0"/>
          <w:color w:val="auto"/>
          <w:szCs w:val="24"/>
        </w:rPr>
        <w:t>. O</w:t>
      </w:r>
      <w:r w:rsidR="003833DE" w:rsidRPr="00F021DF">
        <w:rPr>
          <w:rFonts w:ascii="Arial" w:hAnsi="Arial" w:cs="Arial"/>
          <w:snapToGrid w:val="0"/>
          <w:color w:val="auto"/>
          <w:szCs w:val="24"/>
        </w:rPr>
        <w:t xml:space="preserve">ur purpose is to help eligible individuals with disabilities get and keep a job. </w:t>
      </w:r>
      <w:r w:rsidR="00F225F1" w:rsidRPr="00F021DF">
        <w:rPr>
          <w:rFonts w:ascii="Arial" w:hAnsi="Arial" w:cs="Arial"/>
          <w:snapToGrid w:val="0"/>
          <w:color w:val="auto"/>
          <w:szCs w:val="24"/>
        </w:rPr>
        <w:t>A</w:t>
      </w:r>
      <w:r w:rsidR="003833DE" w:rsidRPr="00F021DF">
        <w:rPr>
          <w:rFonts w:ascii="Arial" w:hAnsi="Arial" w:cs="Arial"/>
          <w:snapToGrid w:val="0"/>
          <w:color w:val="auto"/>
          <w:szCs w:val="24"/>
        </w:rPr>
        <w:t xml:space="preserve"> vocational rehabilitation counselor will help identify your job goal, determine services needed to prepare for the job, </w:t>
      </w:r>
      <w:r w:rsidR="000B5AA8" w:rsidRPr="00F021DF">
        <w:rPr>
          <w:rFonts w:ascii="Arial" w:hAnsi="Arial" w:cs="Arial"/>
          <w:snapToGrid w:val="0"/>
          <w:color w:val="auto"/>
          <w:szCs w:val="24"/>
        </w:rPr>
        <w:t xml:space="preserve">and bring </w:t>
      </w:r>
      <w:r w:rsidR="007F3FE6" w:rsidRPr="00F021DF">
        <w:rPr>
          <w:rFonts w:ascii="Arial" w:hAnsi="Arial" w:cs="Arial"/>
          <w:snapToGrid w:val="0"/>
          <w:color w:val="auto"/>
          <w:szCs w:val="24"/>
        </w:rPr>
        <w:t>a</w:t>
      </w:r>
      <w:r w:rsidR="000B5AA8" w:rsidRPr="00F021DF">
        <w:rPr>
          <w:rFonts w:ascii="Arial" w:hAnsi="Arial" w:cs="Arial"/>
          <w:snapToGrid w:val="0"/>
          <w:color w:val="auto"/>
          <w:szCs w:val="24"/>
        </w:rPr>
        <w:t xml:space="preserve"> vocational rehabilitation team </w:t>
      </w:r>
      <w:r w:rsidR="007F3FE6" w:rsidRPr="00F021DF">
        <w:rPr>
          <w:rFonts w:ascii="Arial" w:hAnsi="Arial" w:cs="Arial"/>
          <w:snapToGrid w:val="0"/>
          <w:color w:val="auto"/>
          <w:szCs w:val="24"/>
        </w:rPr>
        <w:t>to</w:t>
      </w:r>
      <w:r w:rsidR="000B5AA8" w:rsidRPr="00F021DF">
        <w:rPr>
          <w:rFonts w:ascii="Arial" w:hAnsi="Arial" w:cs="Arial"/>
          <w:snapToGrid w:val="0"/>
          <w:color w:val="auto"/>
          <w:szCs w:val="24"/>
        </w:rPr>
        <w:t xml:space="preserve"> </w:t>
      </w:r>
      <w:r w:rsidR="003833DE" w:rsidRPr="00F021DF">
        <w:rPr>
          <w:rFonts w:ascii="Arial" w:hAnsi="Arial" w:cs="Arial"/>
          <w:snapToGrid w:val="0"/>
          <w:color w:val="auto"/>
          <w:szCs w:val="24"/>
        </w:rPr>
        <w:t>assist with the employment search</w:t>
      </w:r>
      <w:r w:rsidR="007F3FE6" w:rsidRPr="00F021DF">
        <w:rPr>
          <w:rFonts w:ascii="Arial" w:hAnsi="Arial" w:cs="Arial"/>
          <w:snapToGrid w:val="0"/>
          <w:color w:val="auto"/>
          <w:szCs w:val="24"/>
        </w:rPr>
        <w:t xml:space="preserve"> and receiving the services you need for your job.</w:t>
      </w:r>
      <w:r w:rsidR="00F225F1">
        <w:rPr>
          <w:rFonts w:ascii="Arial" w:hAnsi="Arial" w:cs="Arial"/>
          <w:snapToGrid w:val="0"/>
          <w:color w:val="auto"/>
          <w:szCs w:val="24"/>
        </w:rPr>
        <w:t xml:space="preserve"> </w:t>
      </w:r>
    </w:p>
    <w:p w14:paraId="7D636E6C" w14:textId="77777777" w:rsidR="007E1FD0" w:rsidRPr="00F15E3B" w:rsidRDefault="007E1FD0" w:rsidP="00AF5FEE">
      <w:pPr>
        <w:spacing w:line="240" w:lineRule="auto"/>
        <w:jc w:val="both"/>
        <w:rPr>
          <w:rFonts w:ascii="Arial" w:hAnsi="Arial" w:cs="Arial"/>
          <w:b/>
          <w:bCs/>
          <w:snapToGrid w:val="0"/>
          <w:color w:val="auto"/>
          <w:szCs w:val="24"/>
        </w:rPr>
      </w:pPr>
      <w:r w:rsidRPr="00F15E3B">
        <w:rPr>
          <w:rFonts w:ascii="Arial" w:hAnsi="Arial" w:cs="Arial"/>
          <w:b/>
          <w:bCs/>
          <w:snapToGrid w:val="0"/>
          <w:color w:val="auto"/>
          <w:szCs w:val="24"/>
        </w:rPr>
        <w:t>Are You Eligible for Vocational Rehabilitation Services?</w:t>
      </w:r>
    </w:p>
    <w:p w14:paraId="6A902F2D" w14:textId="77777777" w:rsidR="007E1FD0" w:rsidRPr="00F15E3B" w:rsidRDefault="007E1FD0" w:rsidP="00F15E3B">
      <w:pPr>
        <w:pStyle w:val="ListParagraph"/>
        <w:numPr>
          <w:ilvl w:val="0"/>
          <w:numId w:val="1"/>
        </w:numPr>
        <w:jc w:val="both"/>
        <w:rPr>
          <w:rFonts w:cs="Arial"/>
          <w:snapToGrid w:val="0"/>
          <w:color w:val="auto"/>
          <w:sz w:val="24"/>
          <w:szCs w:val="24"/>
        </w:rPr>
      </w:pPr>
      <w:r w:rsidRPr="00F15E3B">
        <w:rPr>
          <w:rFonts w:cs="Arial"/>
          <w:snapToGrid w:val="0"/>
          <w:color w:val="auto"/>
          <w:sz w:val="24"/>
          <w:szCs w:val="24"/>
        </w:rPr>
        <w:t>Do you have a disability?</w:t>
      </w:r>
    </w:p>
    <w:p w14:paraId="386EBA9F" w14:textId="77777777" w:rsidR="007E1FD0" w:rsidRPr="00F15E3B" w:rsidRDefault="007E1FD0" w:rsidP="00AF5FEE">
      <w:pPr>
        <w:pStyle w:val="ListParagraph"/>
        <w:numPr>
          <w:ilvl w:val="0"/>
          <w:numId w:val="1"/>
        </w:numPr>
        <w:jc w:val="both"/>
        <w:rPr>
          <w:rFonts w:cs="Arial"/>
          <w:snapToGrid w:val="0"/>
          <w:color w:val="auto"/>
          <w:sz w:val="24"/>
          <w:szCs w:val="24"/>
        </w:rPr>
      </w:pPr>
      <w:r w:rsidRPr="00F15E3B">
        <w:rPr>
          <w:rFonts w:cs="Arial"/>
          <w:snapToGrid w:val="0"/>
          <w:color w:val="auto"/>
          <w:sz w:val="24"/>
          <w:szCs w:val="24"/>
        </w:rPr>
        <w:t>Do you want to work?</w:t>
      </w:r>
    </w:p>
    <w:p w14:paraId="0AFA4779" w14:textId="77777777" w:rsidR="007E1FD0" w:rsidRPr="00E738FF" w:rsidRDefault="007E1FD0" w:rsidP="00AF5FEE">
      <w:pPr>
        <w:pStyle w:val="ListParagraph"/>
        <w:numPr>
          <w:ilvl w:val="0"/>
          <w:numId w:val="1"/>
        </w:numPr>
        <w:jc w:val="both"/>
        <w:rPr>
          <w:rFonts w:cs="Arial"/>
          <w:snapToGrid w:val="0"/>
          <w:color w:val="auto"/>
          <w:sz w:val="24"/>
          <w:szCs w:val="24"/>
        </w:rPr>
      </w:pPr>
      <w:r w:rsidRPr="00E738FF">
        <w:rPr>
          <w:rFonts w:cs="Arial"/>
          <w:snapToGrid w:val="0"/>
          <w:color w:val="auto"/>
          <w:sz w:val="24"/>
          <w:szCs w:val="24"/>
        </w:rPr>
        <w:t>Are you having trouble getting, keeping, or advancing in a job because of your disability?</w:t>
      </w:r>
    </w:p>
    <w:p w14:paraId="3E949B0A" w14:textId="64EB47FF" w:rsidR="007E1FD0" w:rsidRPr="00E738FF" w:rsidRDefault="007E1FD0" w:rsidP="00AF5FEE">
      <w:pPr>
        <w:pStyle w:val="ListParagraph"/>
        <w:numPr>
          <w:ilvl w:val="0"/>
          <w:numId w:val="1"/>
        </w:numPr>
        <w:jc w:val="both"/>
        <w:rPr>
          <w:rFonts w:cs="Arial"/>
          <w:snapToGrid w:val="0"/>
          <w:color w:val="auto"/>
          <w:sz w:val="24"/>
          <w:szCs w:val="24"/>
        </w:rPr>
      </w:pPr>
      <w:r w:rsidRPr="00E738FF">
        <w:rPr>
          <w:rFonts w:cs="Arial"/>
          <w:snapToGrid w:val="0"/>
          <w:color w:val="auto"/>
          <w:sz w:val="24"/>
          <w:szCs w:val="24"/>
        </w:rPr>
        <w:t xml:space="preserve">Do you need </w:t>
      </w:r>
      <w:r w:rsidR="009842AC" w:rsidRPr="00E738FF">
        <w:rPr>
          <w:rFonts w:cs="Arial"/>
          <w:snapToGrid w:val="0"/>
          <w:color w:val="auto"/>
          <w:sz w:val="24"/>
          <w:szCs w:val="24"/>
        </w:rPr>
        <w:t xml:space="preserve">help </w:t>
      </w:r>
      <w:r w:rsidR="007A64EC" w:rsidRPr="00E738FF">
        <w:rPr>
          <w:rFonts w:cs="Arial"/>
          <w:snapToGrid w:val="0"/>
          <w:color w:val="auto"/>
          <w:sz w:val="24"/>
          <w:szCs w:val="24"/>
        </w:rPr>
        <w:t>figuring out your job goal, learning where jobs exist</w:t>
      </w:r>
      <w:r w:rsidR="008A47C6" w:rsidRPr="00E738FF">
        <w:rPr>
          <w:rFonts w:cs="Arial"/>
          <w:snapToGrid w:val="0"/>
          <w:color w:val="auto"/>
          <w:sz w:val="24"/>
          <w:szCs w:val="24"/>
        </w:rPr>
        <w:t>, preparing for work, and/or getting a job that meets your needs?</w:t>
      </w:r>
      <w:r w:rsidR="009842AC" w:rsidRPr="00E738FF">
        <w:rPr>
          <w:rFonts w:cs="Arial"/>
          <w:snapToGrid w:val="0"/>
          <w:color w:val="auto"/>
          <w:sz w:val="24"/>
          <w:szCs w:val="24"/>
        </w:rPr>
        <w:t xml:space="preserve"> </w:t>
      </w:r>
    </w:p>
    <w:p w14:paraId="660C9D4E" w14:textId="60CFB47F" w:rsidR="007E1FD0" w:rsidRPr="00F15E3B" w:rsidRDefault="007E1FD0" w:rsidP="00A42550">
      <w:pPr>
        <w:spacing w:before="240" w:after="240" w:line="240" w:lineRule="auto"/>
        <w:jc w:val="both"/>
        <w:rPr>
          <w:rFonts w:ascii="Arial" w:hAnsi="Arial" w:cs="Arial"/>
          <w:snapToGrid w:val="0"/>
          <w:color w:val="auto"/>
          <w:szCs w:val="24"/>
        </w:rPr>
      </w:pPr>
      <w:r w:rsidRPr="00F15E3B">
        <w:rPr>
          <w:rFonts w:ascii="Arial" w:hAnsi="Arial" w:cs="Arial"/>
          <w:snapToGrid w:val="0"/>
          <w:color w:val="auto"/>
          <w:szCs w:val="24"/>
        </w:rPr>
        <w:t xml:space="preserve">If you answered “yes” to all the above questions, you may qualify for vocational rehabilitation services. </w:t>
      </w:r>
      <w:r w:rsidR="00186468">
        <w:rPr>
          <w:rFonts w:ascii="Arial" w:hAnsi="Arial" w:cs="Arial"/>
          <w:snapToGrid w:val="0"/>
          <w:color w:val="auto"/>
          <w:szCs w:val="24"/>
        </w:rPr>
        <w:t xml:space="preserve">Our </w:t>
      </w:r>
      <w:r w:rsidR="00587FC7">
        <w:rPr>
          <w:rFonts w:ascii="Arial" w:hAnsi="Arial" w:cs="Arial"/>
          <w:snapToGrid w:val="0"/>
          <w:color w:val="auto"/>
          <w:szCs w:val="24"/>
        </w:rPr>
        <w:t xml:space="preserve">vocational rehabilitation </w:t>
      </w:r>
      <w:r w:rsidR="00186468">
        <w:rPr>
          <w:rFonts w:ascii="Arial" w:hAnsi="Arial" w:cs="Arial"/>
          <w:snapToGrid w:val="0"/>
          <w:color w:val="auto"/>
          <w:szCs w:val="24"/>
        </w:rPr>
        <w:t xml:space="preserve">counselors look forward to helping you find a job goal that matches your </w:t>
      </w:r>
      <w:r w:rsidR="00FF0B83">
        <w:rPr>
          <w:rFonts w:ascii="Arial" w:hAnsi="Arial" w:cs="Arial"/>
          <w:snapToGrid w:val="0"/>
          <w:color w:val="auto"/>
          <w:szCs w:val="24"/>
        </w:rPr>
        <w:t xml:space="preserve">unique strengths, resources, priorities, concerns, abilities, capabilities, and interest. </w:t>
      </w:r>
    </w:p>
    <w:p w14:paraId="2E71872C" w14:textId="6664AFD6" w:rsidR="007E1FD0" w:rsidRPr="00F15E3B" w:rsidRDefault="007E1FD0" w:rsidP="00AF5FEE">
      <w:pPr>
        <w:spacing w:line="240" w:lineRule="auto"/>
        <w:jc w:val="both"/>
        <w:rPr>
          <w:rFonts w:ascii="Arial" w:hAnsi="Arial" w:cs="Arial"/>
          <w:b/>
          <w:bCs/>
          <w:snapToGrid w:val="0"/>
          <w:color w:val="auto"/>
          <w:szCs w:val="24"/>
        </w:rPr>
      </w:pPr>
      <w:r w:rsidRPr="00F15E3B">
        <w:rPr>
          <w:rFonts w:ascii="Arial" w:hAnsi="Arial" w:cs="Arial"/>
          <w:b/>
          <w:bCs/>
          <w:snapToGrid w:val="0"/>
          <w:color w:val="auto"/>
          <w:szCs w:val="24"/>
        </w:rPr>
        <w:t xml:space="preserve">Other DOR Services </w:t>
      </w:r>
      <w:r w:rsidR="00A42550" w:rsidRPr="00F15E3B">
        <w:rPr>
          <w:rFonts w:ascii="Arial" w:hAnsi="Arial" w:cs="Arial"/>
          <w:b/>
          <w:bCs/>
          <w:snapToGrid w:val="0"/>
          <w:color w:val="auto"/>
          <w:szCs w:val="24"/>
        </w:rPr>
        <w:t>May be Available to You:</w:t>
      </w:r>
    </w:p>
    <w:p w14:paraId="56BE8E49" w14:textId="77777777" w:rsidR="00524C9A" w:rsidRDefault="00524C9A" w:rsidP="00F15E3B">
      <w:pPr>
        <w:spacing w:line="240" w:lineRule="auto"/>
        <w:jc w:val="both"/>
        <w:rPr>
          <w:rFonts w:ascii="Arial" w:hAnsi="Arial" w:cs="Arial"/>
          <w:snapToGrid w:val="0"/>
          <w:color w:val="auto"/>
          <w:szCs w:val="24"/>
          <w:u w:val="single"/>
        </w:rPr>
      </w:pPr>
    </w:p>
    <w:p w14:paraId="309D05BB" w14:textId="55C73810" w:rsidR="006C607D" w:rsidRDefault="00683688" w:rsidP="00F15E3B">
      <w:pPr>
        <w:spacing w:line="240" w:lineRule="auto"/>
        <w:jc w:val="both"/>
        <w:rPr>
          <w:rStyle w:val="A4"/>
          <w:rFonts w:ascii="Arial" w:hAnsi="Arial" w:cs="Arial"/>
          <w:sz w:val="24"/>
          <w:szCs w:val="24"/>
        </w:rPr>
      </w:pPr>
      <w:r w:rsidRPr="00E738FF">
        <w:rPr>
          <w:rFonts w:ascii="Arial" w:hAnsi="Arial" w:cs="Arial"/>
          <w:snapToGrid w:val="0"/>
          <w:color w:val="auto"/>
          <w:szCs w:val="24"/>
          <w:u w:val="single"/>
        </w:rPr>
        <w:t>DOR Student Services</w:t>
      </w:r>
      <w:r w:rsidR="0080684B" w:rsidRPr="00E738FF">
        <w:rPr>
          <w:rFonts w:ascii="Arial" w:hAnsi="Arial" w:cs="Arial"/>
          <w:snapToGrid w:val="0"/>
          <w:color w:val="auto"/>
          <w:szCs w:val="24"/>
        </w:rPr>
        <w:t>: Available to students with disabilities</w:t>
      </w:r>
      <w:r w:rsidR="0057709F">
        <w:rPr>
          <w:rFonts w:ascii="Arial" w:hAnsi="Arial" w:cs="Arial"/>
          <w:snapToGrid w:val="0"/>
          <w:color w:val="auto"/>
          <w:szCs w:val="24"/>
        </w:rPr>
        <w:t xml:space="preserve">. </w:t>
      </w:r>
      <w:r w:rsidR="0080684B" w:rsidRPr="00E738FF">
        <w:rPr>
          <w:rFonts w:ascii="Arial" w:hAnsi="Arial" w:cs="Arial"/>
          <w:snapToGrid w:val="0"/>
          <w:color w:val="auto"/>
          <w:szCs w:val="24"/>
        </w:rPr>
        <w:t xml:space="preserve">DOR Student Services </w:t>
      </w:r>
      <w:r w:rsidR="00956421" w:rsidRPr="00E738FF">
        <w:rPr>
          <w:rStyle w:val="A4"/>
          <w:rFonts w:ascii="Arial" w:hAnsi="Arial" w:cs="Arial"/>
          <w:sz w:val="24"/>
          <w:szCs w:val="24"/>
        </w:rPr>
        <w:t xml:space="preserve">help students with disabilities learn about themselves, understand work requirements, practice work skills, choose a career, and explore training options. </w:t>
      </w:r>
    </w:p>
    <w:p w14:paraId="4D1C278F" w14:textId="77777777" w:rsidR="00524C9A" w:rsidRPr="00E738FF" w:rsidRDefault="00524C9A" w:rsidP="00F15E3B">
      <w:pPr>
        <w:spacing w:line="240" w:lineRule="auto"/>
        <w:jc w:val="both"/>
        <w:rPr>
          <w:rFonts w:ascii="Arial" w:hAnsi="Arial" w:cs="Arial"/>
          <w:snapToGrid w:val="0"/>
          <w:color w:val="auto"/>
          <w:szCs w:val="24"/>
        </w:rPr>
      </w:pPr>
    </w:p>
    <w:p w14:paraId="47F83E92" w14:textId="36AE71FE" w:rsidR="0057709F" w:rsidRPr="00E738FF" w:rsidRDefault="0080684B" w:rsidP="00F15E3B">
      <w:pPr>
        <w:spacing w:line="240" w:lineRule="auto"/>
        <w:jc w:val="both"/>
        <w:rPr>
          <w:rFonts w:ascii="Arial" w:hAnsi="Arial" w:cs="Arial"/>
          <w:snapToGrid w:val="0"/>
          <w:color w:val="auto"/>
          <w:szCs w:val="24"/>
        </w:rPr>
      </w:pPr>
      <w:r w:rsidRPr="00E738FF">
        <w:rPr>
          <w:rFonts w:ascii="Arial" w:hAnsi="Arial" w:cs="Arial"/>
          <w:snapToGrid w:val="0"/>
          <w:color w:val="auto"/>
          <w:szCs w:val="24"/>
          <w:u w:val="single"/>
        </w:rPr>
        <w:t>Independent Living Services</w:t>
      </w:r>
      <w:r w:rsidRPr="00E738FF">
        <w:rPr>
          <w:rFonts w:ascii="Arial" w:hAnsi="Arial" w:cs="Arial"/>
          <w:snapToGrid w:val="0"/>
          <w:color w:val="auto"/>
          <w:szCs w:val="24"/>
        </w:rPr>
        <w:t xml:space="preserve">: </w:t>
      </w:r>
      <w:r w:rsidR="008E2643" w:rsidRPr="00E738FF">
        <w:rPr>
          <w:rFonts w:ascii="Arial" w:hAnsi="Arial" w:cs="Arial"/>
          <w:snapToGrid w:val="0"/>
          <w:color w:val="auto"/>
          <w:szCs w:val="24"/>
        </w:rPr>
        <w:t>Available to individuals with disabilities of all ages</w:t>
      </w:r>
      <w:r w:rsidR="0057709F">
        <w:rPr>
          <w:rFonts w:ascii="Arial" w:hAnsi="Arial" w:cs="Arial"/>
          <w:snapToGrid w:val="0"/>
          <w:color w:val="auto"/>
          <w:szCs w:val="24"/>
        </w:rPr>
        <w:t xml:space="preserve">. </w:t>
      </w:r>
      <w:r w:rsidR="0057709F" w:rsidRPr="00E738FF">
        <w:rPr>
          <w:rFonts w:ascii="Arial" w:hAnsi="Arial" w:cs="Arial"/>
          <w:color w:val="auto"/>
          <w:shd w:val="clear" w:color="auto" w:fill="FFFFFF"/>
        </w:rPr>
        <w:t>If you have a disability and want to live more independently, you may be able to benefit from Independent Living Services.</w:t>
      </w:r>
    </w:p>
    <w:p w14:paraId="57FC583F" w14:textId="77777777" w:rsidR="007E1FD0" w:rsidRPr="00F15E3B" w:rsidRDefault="007E1FD0" w:rsidP="00AF5FEE">
      <w:pPr>
        <w:spacing w:line="240" w:lineRule="auto"/>
        <w:jc w:val="both"/>
        <w:rPr>
          <w:rFonts w:ascii="Arial" w:hAnsi="Arial" w:cs="Arial"/>
          <w:b/>
          <w:bCs/>
          <w:snapToGrid w:val="0"/>
          <w:color w:val="auto"/>
          <w:szCs w:val="24"/>
        </w:rPr>
      </w:pPr>
    </w:p>
    <w:p w14:paraId="68CCF621" w14:textId="256E2620" w:rsidR="00BA1755" w:rsidRPr="00F15E3B" w:rsidRDefault="00BA1755" w:rsidP="00BA1755">
      <w:pPr>
        <w:spacing w:line="240" w:lineRule="auto"/>
        <w:jc w:val="both"/>
        <w:rPr>
          <w:rFonts w:ascii="Arial" w:hAnsi="Arial" w:cs="Arial"/>
          <w:b/>
          <w:bCs/>
          <w:snapToGrid w:val="0"/>
          <w:color w:val="auto"/>
          <w:szCs w:val="24"/>
        </w:rPr>
      </w:pPr>
      <w:r w:rsidRPr="00F15E3B">
        <w:rPr>
          <w:rFonts w:ascii="Arial" w:hAnsi="Arial" w:cs="Arial"/>
          <w:b/>
          <w:bCs/>
          <w:snapToGrid w:val="0"/>
          <w:color w:val="auto"/>
          <w:szCs w:val="24"/>
        </w:rPr>
        <w:t>Next Steps</w:t>
      </w:r>
      <w:r w:rsidR="00F77C8C" w:rsidRPr="00F15E3B">
        <w:rPr>
          <w:rFonts w:ascii="Arial" w:hAnsi="Arial" w:cs="Arial"/>
          <w:b/>
          <w:bCs/>
          <w:snapToGrid w:val="0"/>
          <w:color w:val="auto"/>
          <w:szCs w:val="24"/>
        </w:rPr>
        <w:t xml:space="preserve"> to Apply for Vocational Rehabilitation Services and Receive More Information</w:t>
      </w:r>
      <w:r w:rsidRPr="00F15E3B">
        <w:rPr>
          <w:rFonts w:ascii="Arial" w:hAnsi="Arial" w:cs="Arial"/>
          <w:b/>
          <w:bCs/>
          <w:snapToGrid w:val="0"/>
          <w:color w:val="auto"/>
          <w:szCs w:val="24"/>
        </w:rPr>
        <w:t>:</w:t>
      </w:r>
    </w:p>
    <w:p w14:paraId="1A0B2BDA" w14:textId="52CDA281" w:rsidR="00BA1755" w:rsidRPr="007B1DD2" w:rsidRDefault="00BA1755" w:rsidP="00F15E3B">
      <w:pPr>
        <w:pStyle w:val="ListParagraph"/>
        <w:numPr>
          <w:ilvl w:val="0"/>
          <w:numId w:val="10"/>
        </w:numPr>
        <w:jc w:val="both"/>
        <w:rPr>
          <w:rFonts w:cs="Arial"/>
          <w:snapToGrid w:val="0"/>
          <w:color w:val="auto"/>
          <w:sz w:val="24"/>
          <w:szCs w:val="24"/>
        </w:rPr>
      </w:pPr>
      <w:r w:rsidRPr="007B1DD2">
        <w:rPr>
          <w:rFonts w:cs="Arial"/>
          <w:snapToGrid w:val="0"/>
          <w:color w:val="auto"/>
          <w:sz w:val="24"/>
          <w:szCs w:val="24"/>
        </w:rPr>
        <w:t>Provide this form to your local DOR office via email, mail</w:t>
      </w:r>
      <w:r w:rsidR="00945AAC" w:rsidRPr="007B1DD2">
        <w:rPr>
          <w:rFonts w:cs="Arial"/>
          <w:snapToGrid w:val="0"/>
          <w:color w:val="auto"/>
          <w:sz w:val="24"/>
          <w:szCs w:val="24"/>
        </w:rPr>
        <w:t>, or in person</w:t>
      </w:r>
      <w:r w:rsidRPr="007B1DD2">
        <w:rPr>
          <w:rFonts w:cs="Arial"/>
          <w:snapToGrid w:val="0"/>
          <w:color w:val="auto"/>
          <w:sz w:val="24"/>
          <w:szCs w:val="24"/>
        </w:rPr>
        <w:t>. Locate the DOR office nearest you on the DOR Internet (</w:t>
      </w:r>
      <w:hyperlink r:id="rId8" w:history="1">
        <w:r w:rsidR="007B1DD2" w:rsidRPr="007B1DD2">
          <w:rPr>
            <w:rStyle w:val="Hyperlink"/>
            <w:rFonts w:cs="Arial"/>
            <w:snapToGrid w:val="0"/>
            <w:sz w:val="24"/>
            <w:szCs w:val="24"/>
          </w:rPr>
          <w:t>https://dor.ca.gov/Home/ContactUs</w:t>
        </w:r>
      </w:hyperlink>
      <w:r w:rsidR="007B1DD2" w:rsidRPr="007B1DD2">
        <w:rPr>
          <w:rFonts w:cs="Arial"/>
          <w:snapToGrid w:val="0"/>
          <w:color w:val="auto"/>
          <w:sz w:val="24"/>
          <w:szCs w:val="24"/>
        </w:rPr>
        <w:t>).</w:t>
      </w:r>
      <w:r w:rsidRPr="007B1DD2">
        <w:rPr>
          <w:rFonts w:cs="Arial"/>
          <w:snapToGrid w:val="0"/>
          <w:color w:val="auto"/>
          <w:sz w:val="24"/>
          <w:szCs w:val="24"/>
        </w:rPr>
        <w:t xml:space="preserve"> </w:t>
      </w:r>
    </w:p>
    <w:p w14:paraId="399E1832" w14:textId="77777777" w:rsidR="00BA1755" w:rsidRPr="00F15E3B" w:rsidRDefault="00BA1755" w:rsidP="00BA1755">
      <w:pPr>
        <w:pStyle w:val="ListParagraph"/>
        <w:numPr>
          <w:ilvl w:val="0"/>
          <w:numId w:val="10"/>
        </w:numPr>
        <w:jc w:val="both"/>
        <w:rPr>
          <w:rFonts w:cs="Arial"/>
          <w:snapToGrid w:val="0"/>
          <w:color w:val="auto"/>
          <w:sz w:val="24"/>
          <w:szCs w:val="24"/>
        </w:rPr>
      </w:pPr>
      <w:r w:rsidRPr="00F15E3B">
        <w:rPr>
          <w:rFonts w:cs="Arial"/>
          <w:snapToGrid w:val="0"/>
          <w:color w:val="auto"/>
          <w:sz w:val="24"/>
          <w:szCs w:val="24"/>
        </w:rPr>
        <w:t xml:space="preserve">A DOR team member will contact you based on your preferred method of contact to schedule an appointment to review DOR services and discuss your interest in services. </w:t>
      </w:r>
    </w:p>
    <w:p w14:paraId="01131361" w14:textId="5C6108BC" w:rsidR="00BA1755" w:rsidRPr="00F15E3B" w:rsidRDefault="00BA1755" w:rsidP="00BA1755">
      <w:pPr>
        <w:pStyle w:val="ListParagraph"/>
        <w:numPr>
          <w:ilvl w:val="0"/>
          <w:numId w:val="10"/>
        </w:numPr>
        <w:jc w:val="both"/>
        <w:rPr>
          <w:rFonts w:cs="Arial"/>
          <w:snapToGrid w:val="0"/>
          <w:color w:val="auto"/>
          <w:sz w:val="24"/>
          <w:szCs w:val="24"/>
        </w:rPr>
      </w:pPr>
      <w:r w:rsidRPr="00F15E3B">
        <w:rPr>
          <w:rFonts w:cs="Arial"/>
          <w:snapToGrid w:val="0"/>
          <w:color w:val="auto"/>
          <w:sz w:val="24"/>
          <w:szCs w:val="24"/>
        </w:rPr>
        <w:t xml:space="preserve">If you choose, fill out the DR 222A Supplemental Personal Information form and provide to your local DOR office along with this form. The DR 222A form is optional, however information requested in the form is required throughout the process of receiving DOR services. You may choose to share the supplemental personal information </w:t>
      </w:r>
      <w:r w:rsidR="00F31D02">
        <w:rPr>
          <w:rFonts w:cs="Arial"/>
          <w:snapToGrid w:val="0"/>
          <w:color w:val="auto"/>
          <w:sz w:val="24"/>
          <w:szCs w:val="24"/>
        </w:rPr>
        <w:t>when you meet</w:t>
      </w:r>
      <w:r w:rsidRPr="00F15E3B">
        <w:rPr>
          <w:rFonts w:cs="Arial"/>
          <w:snapToGrid w:val="0"/>
          <w:color w:val="auto"/>
          <w:sz w:val="24"/>
          <w:szCs w:val="24"/>
        </w:rPr>
        <w:t xml:space="preserve"> with your </w:t>
      </w:r>
      <w:r w:rsidR="00587FC7">
        <w:rPr>
          <w:rFonts w:cs="Arial"/>
          <w:snapToGrid w:val="0"/>
          <w:color w:val="auto"/>
          <w:sz w:val="24"/>
          <w:szCs w:val="24"/>
        </w:rPr>
        <w:t>vocational r</w:t>
      </w:r>
      <w:r w:rsidRPr="00F15E3B">
        <w:rPr>
          <w:rFonts w:cs="Arial"/>
          <w:snapToGrid w:val="0"/>
          <w:color w:val="auto"/>
          <w:sz w:val="24"/>
          <w:szCs w:val="24"/>
        </w:rPr>
        <w:t xml:space="preserve">ehabilitation </w:t>
      </w:r>
      <w:r w:rsidR="00587FC7">
        <w:rPr>
          <w:rFonts w:cs="Arial"/>
          <w:snapToGrid w:val="0"/>
          <w:color w:val="auto"/>
          <w:sz w:val="24"/>
          <w:szCs w:val="24"/>
        </w:rPr>
        <w:t>c</w:t>
      </w:r>
      <w:r w:rsidRPr="00F15E3B">
        <w:rPr>
          <w:rFonts w:cs="Arial"/>
          <w:snapToGrid w:val="0"/>
          <w:color w:val="auto"/>
          <w:sz w:val="24"/>
          <w:szCs w:val="24"/>
        </w:rPr>
        <w:t>ounselor.</w:t>
      </w:r>
    </w:p>
    <w:p w14:paraId="53DB2237" w14:textId="263546EB" w:rsidR="00BA1755" w:rsidRPr="00F15E3B" w:rsidRDefault="00BA1755" w:rsidP="00BA1755">
      <w:pPr>
        <w:pStyle w:val="ListParagraph"/>
        <w:numPr>
          <w:ilvl w:val="0"/>
          <w:numId w:val="10"/>
        </w:numPr>
        <w:jc w:val="both"/>
        <w:rPr>
          <w:rFonts w:cs="Arial"/>
          <w:snapToGrid w:val="0"/>
          <w:color w:val="auto"/>
          <w:sz w:val="24"/>
          <w:szCs w:val="24"/>
        </w:rPr>
      </w:pPr>
      <w:r w:rsidRPr="00F15E3B">
        <w:rPr>
          <w:rFonts w:cs="Arial"/>
          <w:snapToGrid w:val="0"/>
          <w:color w:val="auto"/>
          <w:sz w:val="24"/>
          <w:szCs w:val="24"/>
        </w:rPr>
        <w:t xml:space="preserve">Feel free to explore the </w:t>
      </w:r>
      <w:r w:rsidRPr="00F021DF">
        <w:rPr>
          <w:rFonts w:cs="Arial"/>
          <w:snapToGrid w:val="0"/>
          <w:color w:val="auto"/>
          <w:sz w:val="24"/>
          <w:szCs w:val="24"/>
        </w:rPr>
        <w:t xml:space="preserve">DOR </w:t>
      </w:r>
      <w:r w:rsidR="007F3FE6" w:rsidRPr="00F021DF">
        <w:rPr>
          <w:rFonts w:cs="Arial"/>
          <w:snapToGrid w:val="0"/>
          <w:color w:val="auto"/>
          <w:sz w:val="24"/>
          <w:szCs w:val="24"/>
        </w:rPr>
        <w:t>web page</w:t>
      </w:r>
      <w:r w:rsidR="007F3FE6">
        <w:rPr>
          <w:rFonts w:cs="Arial"/>
          <w:snapToGrid w:val="0"/>
          <w:color w:val="auto"/>
          <w:sz w:val="24"/>
          <w:szCs w:val="24"/>
        </w:rPr>
        <w:t xml:space="preserve"> </w:t>
      </w:r>
      <w:r w:rsidRPr="00F15E3B">
        <w:rPr>
          <w:rFonts w:cs="Arial"/>
          <w:snapToGrid w:val="0"/>
          <w:color w:val="auto"/>
          <w:sz w:val="24"/>
          <w:szCs w:val="24"/>
        </w:rPr>
        <w:t>to learn more about our mission, programs, and services (</w:t>
      </w:r>
      <w:hyperlink r:id="rId9" w:history="1">
        <w:r w:rsidRPr="00F15E3B">
          <w:rPr>
            <w:rStyle w:val="Hyperlink"/>
            <w:rFonts w:cs="Arial"/>
            <w:snapToGrid w:val="0"/>
            <w:sz w:val="24"/>
            <w:szCs w:val="24"/>
          </w:rPr>
          <w:t>http://www.d</w:t>
        </w:r>
        <w:r w:rsidRPr="00F15E3B">
          <w:rPr>
            <w:rStyle w:val="Hyperlink"/>
            <w:rFonts w:cs="Arial"/>
            <w:snapToGrid w:val="0"/>
            <w:sz w:val="24"/>
            <w:szCs w:val="24"/>
          </w:rPr>
          <w:t>o</w:t>
        </w:r>
        <w:r w:rsidRPr="00F15E3B">
          <w:rPr>
            <w:rStyle w:val="Hyperlink"/>
            <w:rFonts w:cs="Arial"/>
            <w:snapToGrid w:val="0"/>
            <w:sz w:val="24"/>
            <w:szCs w:val="24"/>
          </w:rPr>
          <w:t>r.ca.gov</w:t>
        </w:r>
      </w:hyperlink>
      <w:r w:rsidRPr="00F15E3B">
        <w:rPr>
          <w:rFonts w:cs="Arial"/>
          <w:snapToGrid w:val="0"/>
          <w:color w:val="auto"/>
          <w:sz w:val="24"/>
          <w:szCs w:val="24"/>
        </w:rPr>
        <w:t>). Thank you!</w:t>
      </w:r>
    </w:p>
    <w:p w14:paraId="1EC94869" w14:textId="417BD44C" w:rsidR="00F77C8C" w:rsidRPr="00F15E3B" w:rsidRDefault="00F77C8C" w:rsidP="00F77C8C">
      <w:pPr>
        <w:jc w:val="both"/>
        <w:rPr>
          <w:rFonts w:ascii="Arial" w:hAnsi="Arial" w:cs="Arial"/>
          <w:snapToGrid w:val="0"/>
          <w:color w:val="auto"/>
          <w:szCs w:val="24"/>
        </w:rPr>
      </w:pPr>
    </w:p>
    <w:p w14:paraId="468C469E" w14:textId="6BF686BD" w:rsidR="00F77C8C" w:rsidRPr="00F15E3B" w:rsidRDefault="00F15E3B" w:rsidP="00F77C8C">
      <w:pPr>
        <w:jc w:val="both"/>
        <w:rPr>
          <w:rFonts w:ascii="Arial" w:hAnsi="Arial" w:cs="Arial"/>
          <w:snapToGrid w:val="0"/>
          <w:color w:val="auto"/>
          <w:szCs w:val="24"/>
        </w:rPr>
      </w:pPr>
      <w:r w:rsidRPr="00F15E3B">
        <w:rPr>
          <w:rFonts w:ascii="Arial" w:hAnsi="Arial" w:cs="Arial"/>
          <w:szCs w:val="24"/>
        </w:rPr>
        <w:t xml:space="preserve">You have the right to pursue mediation or formal hearing if issues arise that affect your services. For more information on your rights and remedies, please visit </w:t>
      </w:r>
      <w:hyperlink r:id="rId10" w:history="1">
        <w:r w:rsidRPr="00F15E3B">
          <w:rPr>
            <w:rStyle w:val="Hyperlink"/>
            <w:rFonts w:ascii="Arial" w:hAnsi="Arial" w:cs="Arial"/>
            <w:szCs w:val="24"/>
          </w:rPr>
          <w:t>https://www.do</w:t>
        </w:r>
        <w:r w:rsidRPr="00F15E3B">
          <w:rPr>
            <w:rStyle w:val="Hyperlink"/>
            <w:rFonts w:ascii="Arial" w:hAnsi="Arial" w:cs="Arial"/>
            <w:szCs w:val="24"/>
          </w:rPr>
          <w:t>r</w:t>
        </w:r>
        <w:r w:rsidRPr="00F15E3B">
          <w:rPr>
            <w:rStyle w:val="Hyperlink"/>
            <w:rFonts w:ascii="Arial" w:hAnsi="Arial" w:cs="Arial"/>
            <w:szCs w:val="24"/>
          </w:rPr>
          <w:t>.ca.gov/Home/RightsandRemedies</w:t>
        </w:r>
      </w:hyperlink>
      <w:r w:rsidRPr="00F15E3B">
        <w:rPr>
          <w:rFonts w:ascii="Arial" w:hAnsi="Arial" w:cs="Arial"/>
          <w:szCs w:val="24"/>
        </w:rPr>
        <w:t>.</w:t>
      </w:r>
    </w:p>
    <w:p w14:paraId="587437D2" w14:textId="77777777" w:rsidR="00F021DF" w:rsidRDefault="00F021DF" w:rsidP="00F021DF">
      <w:pPr>
        <w:spacing w:line="240" w:lineRule="auto"/>
        <w:rPr>
          <w:rFonts w:ascii="Arial" w:hAnsi="Arial" w:cs="Arial"/>
          <w:b/>
          <w:snapToGrid w:val="0"/>
          <w:color w:val="auto"/>
          <w:szCs w:val="24"/>
        </w:rPr>
      </w:pPr>
    </w:p>
    <w:p w14:paraId="6705053F" w14:textId="06D23DC9" w:rsidR="00BA1755" w:rsidRPr="00F15E3B" w:rsidRDefault="00BA1755" w:rsidP="00AF5FEE">
      <w:pPr>
        <w:spacing w:line="240" w:lineRule="auto"/>
        <w:jc w:val="both"/>
        <w:rPr>
          <w:rFonts w:ascii="Arial" w:hAnsi="Arial" w:cs="Arial"/>
          <w:b/>
          <w:bCs/>
          <w:snapToGrid w:val="0"/>
          <w:color w:val="auto"/>
          <w:szCs w:val="24"/>
        </w:rPr>
        <w:sectPr w:rsidR="00BA1755" w:rsidRPr="00F15E3B" w:rsidSect="007751D6">
          <w:headerReference w:type="default" r:id="rId11"/>
          <w:headerReference w:type="first" r:id="rId12"/>
          <w:endnotePr>
            <w:numFmt w:val="decimal"/>
          </w:endnotePr>
          <w:pgSz w:w="12240" w:h="15840"/>
          <w:pgMar w:top="245" w:right="360" w:bottom="245" w:left="360" w:header="720" w:footer="720" w:gutter="0"/>
          <w:pgNumType w:start="1"/>
          <w:cols w:space="720"/>
          <w:noEndnote/>
          <w:docGrid w:linePitch="326"/>
        </w:sectPr>
      </w:pPr>
    </w:p>
    <w:p w14:paraId="5EB97210" w14:textId="3885C28F" w:rsidR="00683688" w:rsidRPr="00F15E3B" w:rsidRDefault="009E13E9" w:rsidP="00AF5FEE">
      <w:pPr>
        <w:spacing w:line="240" w:lineRule="auto"/>
        <w:jc w:val="both"/>
        <w:rPr>
          <w:rFonts w:ascii="Arial" w:hAnsi="Arial" w:cs="Arial"/>
          <w:b/>
          <w:bCs/>
          <w:snapToGrid w:val="0"/>
          <w:color w:val="auto"/>
          <w:szCs w:val="24"/>
        </w:rPr>
      </w:pPr>
      <w:r w:rsidRPr="00F15E3B">
        <w:rPr>
          <w:rFonts w:ascii="Arial" w:hAnsi="Arial" w:cs="Arial"/>
          <w:b/>
          <w:bCs/>
          <w:snapToGrid w:val="0"/>
          <w:color w:val="auto"/>
          <w:szCs w:val="24"/>
        </w:rPr>
        <w:lastRenderedPageBreak/>
        <w:t>Requesting</w:t>
      </w:r>
      <w:r w:rsidR="00683688" w:rsidRPr="00F15E3B">
        <w:rPr>
          <w:rFonts w:ascii="Arial" w:hAnsi="Arial" w:cs="Arial"/>
          <w:b/>
          <w:bCs/>
          <w:snapToGrid w:val="0"/>
          <w:color w:val="auto"/>
          <w:szCs w:val="24"/>
        </w:rPr>
        <w:t xml:space="preserve"> </w:t>
      </w:r>
      <w:r w:rsidRPr="00F15E3B">
        <w:rPr>
          <w:rFonts w:ascii="Arial" w:hAnsi="Arial" w:cs="Arial"/>
          <w:b/>
          <w:bCs/>
          <w:snapToGrid w:val="0"/>
          <w:color w:val="auto"/>
          <w:szCs w:val="24"/>
        </w:rPr>
        <w:t>Vocational Rehabilitation</w:t>
      </w:r>
      <w:r w:rsidR="00022DF2" w:rsidRPr="00F15E3B">
        <w:rPr>
          <w:rFonts w:ascii="Arial" w:hAnsi="Arial" w:cs="Arial"/>
          <w:b/>
          <w:bCs/>
          <w:snapToGrid w:val="0"/>
          <w:color w:val="auto"/>
          <w:szCs w:val="24"/>
        </w:rPr>
        <w:t xml:space="preserve"> Services </w:t>
      </w:r>
    </w:p>
    <w:p w14:paraId="0B59AA41" w14:textId="5364F960" w:rsidR="00683688" w:rsidRDefault="0057709F" w:rsidP="00AF5FEE">
      <w:pPr>
        <w:spacing w:line="240" w:lineRule="auto"/>
        <w:jc w:val="both"/>
        <w:rPr>
          <w:rFonts w:ascii="Arial" w:hAnsi="Arial" w:cs="Arial"/>
          <w:snapToGrid w:val="0"/>
          <w:color w:val="auto"/>
          <w:szCs w:val="24"/>
        </w:rPr>
      </w:pPr>
      <w:r>
        <w:rPr>
          <w:rFonts w:ascii="Arial" w:hAnsi="Arial" w:cs="Arial"/>
          <w:snapToGrid w:val="0"/>
          <w:color w:val="auto"/>
          <w:szCs w:val="24"/>
        </w:rPr>
        <w:t>To request vocational rehabilitation services, p</w:t>
      </w:r>
      <w:r w:rsidR="00683688" w:rsidRPr="00F15E3B">
        <w:rPr>
          <w:rFonts w:ascii="Arial" w:hAnsi="Arial" w:cs="Arial"/>
          <w:snapToGrid w:val="0"/>
          <w:color w:val="auto"/>
          <w:szCs w:val="24"/>
        </w:rPr>
        <w:t>lease provide the following information:</w:t>
      </w:r>
    </w:p>
    <w:p w14:paraId="63A73308" w14:textId="205DAC66" w:rsidR="006B29CE" w:rsidRDefault="006B29CE" w:rsidP="00AF5FEE">
      <w:pPr>
        <w:spacing w:line="240" w:lineRule="auto"/>
        <w:jc w:val="both"/>
        <w:rPr>
          <w:rFonts w:ascii="Arial" w:hAnsi="Arial" w:cs="Arial"/>
          <w:snapToGrid w:val="0"/>
          <w:color w:val="auto"/>
          <w:szCs w:val="24"/>
        </w:rPr>
      </w:pPr>
    </w:p>
    <w:p w14:paraId="44AB8D83" w14:textId="27129627" w:rsidR="006B29CE" w:rsidRPr="00F15E3B" w:rsidRDefault="006B29CE" w:rsidP="00AF5FEE">
      <w:pPr>
        <w:spacing w:line="240" w:lineRule="auto"/>
        <w:jc w:val="both"/>
        <w:rPr>
          <w:rFonts w:ascii="Arial" w:hAnsi="Arial" w:cs="Arial"/>
          <w:snapToGrid w:val="0"/>
          <w:color w:val="auto"/>
          <w:szCs w:val="24"/>
        </w:rPr>
      </w:pPr>
      <w:r>
        <w:rPr>
          <w:rFonts w:ascii="Arial" w:hAnsi="Arial" w:cs="Arial"/>
          <w:snapToGrid w:val="0"/>
          <w:color w:val="auto"/>
          <w:szCs w:val="24"/>
        </w:rPr>
        <w:t>*Required Field</w:t>
      </w:r>
    </w:p>
    <w:tbl>
      <w:tblPr>
        <w:tblStyle w:val="TableGrid"/>
        <w:tblW w:w="0" w:type="auto"/>
        <w:tblLook w:val="04A0" w:firstRow="1" w:lastRow="0" w:firstColumn="1" w:lastColumn="0" w:noHBand="0" w:noVBand="1"/>
      </w:tblPr>
      <w:tblGrid>
        <w:gridCol w:w="3235"/>
        <w:gridCol w:w="345"/>
        <w:gridCol w:w="1905"/>
        <w:gridCol w:w="720"/>
        <w:gridCol w:w="1065"/>
        <w:gridCol w:w="1096"/>
        <w:gridCol w:w="2424"/>
      </w:tblGrid>
      <w:tr w:rsidR="00683688" w:rsidRPr="00F15E3B" w14:paraId="5EA3087D" w14:textId="77777777" w:rsidTr="000E752B">
        <w:tc>
          <w:tcPr>
            <w:tcW w:w="3580" w:type="dxa"/>
            <w:gridSpan w:val="2"/>
          </w:tcPr>
          <w:p w14:paraId="09E53C4F" w14:textId="257B71E2" w:rsidR="00683688" w:rsidRPr="00F15E3B" w:rsidRDefault="00683688" w:rsidP="00AF5FEE">
            <w:pPr>
              <w:spacing w:line="240" w:lineRule="auto"/>
              <w:ind w:right="720"/>
              <w:rPr>
                <w:rFonts w:ascii="Arial" w:hAnsi="Arial" w:cs="Arial"/>
                <w:szCs w:val="24"/>
              </w:rPr>
            </w:pPr>
            <w:r w:rsidRPr="00F15E3B">
              <w:rPr>
                <w:rFonts w:ascii="Arial" w:hAnsi="Arial" w:cs="Arial"/>
                <w:szCs w:val="24"/>
              </w:rPr>
              <w:t>Last Name</w:t>
            </w:r>
            <w:r w:rsidR="006D5009">
              <w:rPr>
                <w:rFonts w:ascii="Arial" w:hAnsi="Arial" w:cs="Arial"/>
                <w:szCs w:val="24"/>
              </w:rPr>
              <w:t xml:space="preserve"> </w:t>
            </w:r>
            <w:r w:rsidR="006B29CE">
              <w:rPr>
                <w:rFonts w:ascii="Arial" w:hAnsi="Arial" w:cs="Arial"/>
                <w:szCs w:val="24"/>
              </w:rPr>
              <w:t>*</w:t>
            </w:r>
          </w:p>
          <w:p w14:paraId="3A475B1F" w14:textId="77777777" w:rsidR="00683688" w:rsidRPr="00F15E3B" w:rsidRDefault="00683688" w:rsidP="00AF5FEE">
            <w:pPr>
              <w:spacing w:line="240" w:lineRule="auto"/>
              <w:jc w:val="both"/>
              <w:rPr>
                <w:rFonts w:ascii="Arial" w:hAnsi="Arial" w:cs="Arial"/>
                <w:snapToGrid w:val="0"/>
                <w:color w:val="auto"/>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3690" w:type="dxa"/>
            <w:gridSpan w:val="3"/>
          </w:tcPr>
          <w:p w14:paraId="5E7F857C" w14:textId="0BCCAE51" w:rsidR="00683688" w:rsidRPr="00F15E3B" w:rsidRDefault="00683688" w:rsidP="00AF5FEE">
            <w:pPr>
              <w:spacing w:line="240" w:lineRule="auto"/>
              <w:ind w:right="720"/>
              <w:rPr>
                <w:rFonts w:ascii="Arial" w:hAnsi="Arial" w:cs="Arial"/>
                <w:szCs w:val="24"/>
              </w:rPr>
            </w:pPr>
            <w:r w:rsidRPr="00F15E3B">
              <w:rPr>
                <w:rFonts w:ascii="Arial" w:hAnsi="Arial" w:cs="Arial"/>
                <w:szCs w:val="24"/>
              </w:rPr>
              <w:t>First Name</w:t>
            </w:r>
            <w:r w:rsidR="006D5009">
              <w:rPr>
                <w:rFonts w:ascii="Arial" w:hAnsi="Arial" w:cs="Arial"/>
                <w:szCs w:val="24"/>
              </w:rPr>
              <w:t xml:space="preserve"> </w:t>
            </w:r>
            <w:r w:rsidR="006B29CE">
              <w:rPr>
                <w:rFonts w:ascii="Arial" w:hAnsi="Arial" w:cs="Arial"/>
                <w:szCs w:val="24"/>
              </w:rPr>
              <w:t>*</w:t>
            </w:r>
          </w:p>
          <w:p w14:paraId="5D30BBFD" w14:textId="77777777" w:rsidR="00683688" w:rsidRPr="00F15E3B" w:rsidRDefault="00683688" w:rsidP="00AF5FEE">
            <w:pPr>
              <w:spacing w:line="240" w:lineRule="auto"/>
              <w:jc w:val="both"/>
              <w:rPr>
                <w:rFonts w:ascii="Arial" w:hAnsi="Arial" w:cs="Arial"/>
                <w:snapToGrid w:val="0"/>
                <w:color w:val="auto"/>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3520" w:type="dxa"/>
            <w:gridSpan w:val="2"/>
          </w:tcPr>
          <w:p w14:paraId="31A8BFDD" w14:textId="77777777" w:rsidR="00683688" w:rsidRPr="00F15E3B" w:rsidRDefault="00683688" w:rsidP="00AF5FEE">
            <w:pPr>
              <w:spacing w:line="240" w:lineRule="auto"/>
              <w:rPr>
                <w:rFonts w:ascii="Arial" w:hAnsi="Arial" w:cs="Arial"/>
                <w:szCs w:val="24"/>
              </w:rPr>
            </w:pPr>
            <w:r w:rsidRPr="00F15E3B">
              <w:rPr>
                <w:rFonts w:ascii="Arial" w:hAnsi="Arial" w:cs="Arial"/>
                <w:szCs w:val="24"/>
              </w:rPr>
              <w:t>Middle Initial</w:t>
            </w:r>
          </w:p>
          <w:p w14:paraId="31D54ACA" w14:textId="77777777" w:rsidR="00683688" w:rsidRPr="00F15E3B" w:rsidRDefault="00683688" w:rsidP="00AF5FEE">
            <w:pPr>
              <w:spacing w:line="240" w:lineRule="auto"/>
              <w:jc w:val="both"/>
              <w:rPr>
                <w:rFonts w:ascii="Arial" w:hAnsi="Arial" w:cs="Arial"/>
                <w:snapToGrid w:val="0"/>
                <w:color w:val="auto"/>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r>
      <w:tr w:rsidR="00F60C74" w:rsidRPr="00F15E3B" w14:paraId="6BA74CB2" w14:textId="77777777" w:rsidTr="006433B2">
        <w:trPr>
          <w:trHeight w:val="816"/>
        </w:trPr>
        <w:tc>
          <w:tcPr>
            <w:tcW w:w="3235" w:type="dxa"/>
          </w:tcPr>
          <w:p w14:paraId="3320F53D" w14:textId="77777777" w:rsidR="00F60C74" w:rsidRDefault="00F60C74" w:rsidP="00AF5FEE">
            <w:pPr>
              <w:spacing w:line="240" w:lineRule="auto"/>
              <w:ind w:right="720"/>
              <w:rPr>
                <w:rFonts w:ascii="Arial" w:hAnsi="Arial" w:cs="Arial"/>
                <w:szCs w:val="24"/>
              </w:rPr>
            </w:pPr>
            <w:r w:rsidRPr="00F15E3B">
              <w:rPr>
                <w:rFonts w:ascii="Arial" w:hAnsi="Arial" w:cs="Arial"/>
                <w:szCs w:val="24"/>
              </w:rPr>
              <w:t>Other Name(s) Used</w:t>
            </w:r>
          </w:p>
          <w:p w14:paraId="54A8A918" w14:textId="000E67C5" w:rsidR="00F60C74" w:rsidRPr="00F15E3B" w:rsidRDefault="00F60C74" w:rsidP="00AF5FEE">
            <w:pPr>
              <w:spacing w:line="240" w:lineRule="auto"/>
              <w:ind w:right="720"/>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2970" w:type="dxa"/>
            <w:gridSpan w:val="3"/>
          </w:tcPr>
          <w:p w14:paraId="19A748B2" w14:textId="77777777" w:rsidR="00F60C74" w:rsidRPr="00F15E3B" w:rsidRDefault="00F60C74" w:rsidP="00F60C74">
            <w:pPr>
              <w:spacing w:line="240" w:lineRule="auto"/>
              <w:rPr>
                <w:rFonts w:ascii="Arial" w:hAnsi="Arial" w:cs="Arial"/>
                <w:szCs w:val="24"/>
              </w:rPr>
            </w:pPr>
            <w:r w:rsidRPr="00F15E3B">
              <w:rPr>
                <w:rFonts w:ascii="Arial" w:hAnsi="Arial" w:cs="Arial"/>
                <w:szCs w:val="24"/>
              </w:rPr>
              <w:t>Preferred Name</w:t>
            </w:r>
          </w:p>
          <w:p w14:paraId="4AECB706" w14:textId="68DDD941" w:rsidR="00F60C74" w:rsidRPr="00F15E3B" w:rsidRDefault="00F60C74" w:rsidP="00AF5FEE">
            <w:pPr>
              <w:spacing w:line="240" w:lineRule="auto"/>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2161" w:type="dxa"/>
            <w:gridSpan w:val="2"/>
          </w:tcPr>
          <w:p w14:paraId="0D938ACD" w14:textId="2C2F9334" w:rsidR="00F60C74" w:rsidRPr="00F15E3B" w:rsidRDefault="00F60C74" w:rsidP="00AF5FEE">
            <w:pPr>
              <w:spacing w:line="240" w:lineRule="auto"/>
              <w:rPr>
                <w:rFonts w:ascii="Arial" w:hAnsi="Arial" w:cs="Arial"/>
                <w:szCs w:val="24"/>
              </w:rPr>
            </w:pPr>
            <w:r>
              <w:rPr>
                <w:rFonts w:ascii="Arial" w:hAnsi="Arial" w:cs="Arial"/>
                <w:szCs w:val="24"/>
              </w:rPr>
              <w:t>Date of Birth</w:t>
            </w:r>
          </w:p>
          <w:p w14:paraId="1ED12926" w14:textId="698608E9" w:rsidR="00F60C74" w:rsidRPr="00F15E3B" w:rsidRDefault="00F60C74" w:rsidP="00AF5FEE">
            <w:pPr>
              <w:spacing w:line="240" w:lineRule="auto"/>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2424" w:type="dxa"/>
          </w:tcPr>
          <w:p w14:paraId="5D141069" w14:textId="2F077883" w:rsidR="00F60C74" w:rsidRPr="00F15E3B" w:rsidRDefault="00F60C74" w:rsidP="00AF5FEE">
            <w:pPr>
              <w:spacing w:line="240" w:lineRule="auto"/>
              <w:rPr>
                <w:rFonts w:ascii="Arial" w:hAnsi="Arial" w:cs="Arial"/>
                <w:szCs w:val="24"/>
              </w:rPr>
            </w:pPr>
            <w:r w:rsidRPr="00F15E3B">
              <w:rPr>
                <w:rFonts w:ascii="Arial" w:hAnsi="Arial" w:cs="Arial"/>
                <w:szCs w:val="24"/>
              </w:rPr>
              <w:t>Primary Language</w:t>
            </w:r>
          </w:p>
          <w:p w14:paraId="1777D807" w14:textId="5610C9A1" w:rsidR="00F60C74" w:rsidRPr="00F15E3B" w:rsidRDefault="00F60C74" w:rsidP="00AF5FEE">
            <w:pPr>
              <w:spacing w:line="240" w:lineRule="auto"/>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r>
      <w:tr w:rsidR="0057709F" w:rsidRPr="00F15E3B" w14:paraId="61C411FE" w14:textId="77777777">
        <w:trPr>
          <w:trHeight w:val="816"/>
        </w:trPr>
        <w:tc>
          <w:tcPr>
            <w:tcW w:w="10790" w:type="dxa"/>
            <w:gridSpan w:val="7"/>
          </w:tcPr>
          <w:p w14:paraId="01572C33" w14:textId="157051B6" w:rsidR="0057709F" w:rsidRPr="00E738FF" w:rsidRDefault="00FC7799" w:rsidP="0057709F">
            <w:pPr>
              <w:spacing w:before="240" w:line="240" w:lineRule="auto"/>
              <w:jc w:val="both"/>
              <w:rPr>
                <w:rFonts w:ascii="Arial" w:hAnsi="Arial" w:cs="Arial"/>
                <w:snapToGrid w:val="0"/>
                <w:color w:val="auto"/>
                <w:szCs w:val="24"/>
              </w:rPr>
            </w:pPr>
            <w:r>
              <w:rPr>
                <w:rFonts w:ascii="Arial" w:hAnsi="Arial" w:cs="Arial"/>
                <w:snapToGrid w:val="0"/>
                <w:color w:val="auto"/>
                <w:szCs w:val="24"/>
              </w:rPr>
              <w:t>To talk about next steps, please provide your address, phone number, or email so that we can contact you.</w:t>
            </w:r>
            <w:r w:rsidR="00E738FF">
              <w:rPr>
                <w:rFonts w:ascii="Arial" w:hAnsi="Arial" w:cs="Arial"/>
                <w:snapToGrid w:val="0"/>
                <w:color w:val="auto"/>
                <w:szCs w:val="24"/>
              </w:rPr>
              <w:t xml:space="preserve"> </w:t>
            </w:r>
          </w:p>
          <w:p w14:paraId="0FC7097F" w14:textId="79671B4B" w:rsidR="00FC7799" w:rsidRPr="00E738FF" w:rsidRDefault="00FC7799" w:rsidP="00FC7799">
            <w:pPr>
              <w:jc w:val="both"/>
              <w:rPr>
                <w:rFonts w:ascii="Arial" w:hAnsi="Arial" w:cs="Arial"/>
                <w:snapToGrid w:val="0"/>
                <w:color w:val="auto"/>
                <w:szCs w:val="24"/>
              </w:rPr>
            </w:pPr>
          </w:p>
        </w:tc>
      </w:tr>
      <w:tr w:rsidR="00683688" w:rsidRPr="00F15E3B" w14:paraId="16244569" w14:textId="77777777" w:rsidTr="006433B2">
        <w:trPr>
          <w:trHeight w:val="816"/>
        </w:trPr>
        <w:tc>
          <w:tcPr>
            <w:tcW w:w="5485" w:type="dxa"/>
            <w:gridSpan w:val="3"/>
          </w:tcPr>
          <w:p w14:paraId="0C3645CC" w14:textId="600CC22B" w:rsidR="00683688" w:rsidRPr="00F15E3B" w:rsidRDefault="00683688" w:rsidP="00AF5FEE">
            <w:pPr>
              <w:spacing w:line="240" w:lineRule="auto"/>
              <w:ind w:right="720"/>
              <w:rPr>
                <w:rFonts w:ascii="Arial" w:hAnsi="Arial" w:cs="Arial"/>
                <w:szCs w:val="24"/>
              </w:rPr>
            </w:pPr>
            <w:r w:rsidRPr="00F15E3B">
              <w:rPr>
                <w:rFonts w:ascii="Arial" w:hAnsi="Arial" w:cs="Arial"/>
                <w:szCs w:val="24"/>
              </w:rPr>
              <w:t>Street</w:t>
            </w:r>
            <w:r w:rsidR="00022DF2" w:rsidRPr="00F15E3B">
              <w:rPr>
                <w:rFonts w:ascii="Arial" w:hAnsi="Arial" w:cs="Arial"/>
                <w:szCs w:val="24"/>
              </w:rPr>
              <w:t>/Mailing</w:t>
            </w:r>
            <w:r w:rsidRPr="00F15E3B">
              <w:rPr>
                <w:rFonts w:ascii="Arial" w:hAnsi="Arial" w:cs="Arial"/>
                <w:szCs w:val="24"/>
              </w:rPr>
              <w:t xml:space="preserve"> Address</w:t>
            </w:r>
          </w:p>
          <w:p w14:paraId="192063C6" w14:textId="77777777" w:rsidR="00683688" w:rsidRPr="00F15E3B" w:rsidRDefault="00683688" w:rsidP="00AF5FEE">
            <w:pPr>
              <w:spacing w:line="240" w:lineRule="auto"/>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2881" w:type="dxa"/>
            <w:gridSpan w:val="3"/>
          </w:tcPr>
          <w:p w14:paraId="0AA07368" w14:textId="77777777" w:rsidR="00683688" w:rsidRPr="00F15E3B" w:rsidRDefault="00683688" w:rsidP="00AF5FEE">
            <w:pPr>
              <w:spacing w:line="240" w:lineRule="auto"/>
              <w:ind w:right="720"/>
              <w:rPr>
                <w:rFonts w:ascii="Arial" w:hAnsi="Arial" w:cs="Arial"/>
                <w:szCs w:val="24"/>
              </w:rPr>
            </w:pPr>
            <w:r w:rsidRPr="00F15E3B">
              <w:rPr>
                <w:rFonts w:ascii="Arial" w:hAnsi="Arial" w:cs="Arial"/>
                <w:szCs w:val="24"/>
              </w:rPr>
              <w:t>City</w:t>
            </w:r>
          </w:p>
          <w:p w14:paraId="48781367" w14:textId="77777777" w:rsidR="00683688" w:rsidRPr="00F15E3B" w:rsidRDefault="00683688" w:rsidP="00AF5FEE">
            <w:pPr>
              <w:spacing w:line="240" w:lineRule="auto"/>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2424" w:type="dxa"/>
          </w:tcPr>
          <w:p w14:paraId="418D4038" w14:textId="77777777" w:rsidR="00683688" w:rsidRPr="00F15E3B" w:rsidRDefault="00683688" w:rsidP="00AF5FEE">
            <w:pPr>
              <w:spacing w:line="240" w:lineRule="auto"/>
              <w:ind w:right="720"/>
              <w:rPr>
                <w:rFonts w:ascii="Arial" w:hAnsi="Arial" w:cs="Arial"/>
                <w:szCs w:val="24"/>
              </w:rPr>
            </w:pPr>
            <w:r w:rsidRPr="00F15E3B">
              <w:rPr>
                <w:rFonts w:ascii="Arial" w:hAnsi="Arial" w:cs="Arial"/>
                <w:szCs w:val="24"/>
              </w:rPr>
              <w:t>Zip Code</w:t>
            </w:r>
          </w:p>
          <w:p w14:paraId="62E56A1A" w14:textId="77777777" w:rsidR="00683688" w:rsidRPr="00F15E3B" w:rsidRDefault="00683688" w:rsidP="00AF5FEE">
            <w:pPr>
              <w:spacing w:line="240" w:lineRule="auto"/>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r>
      <w:tr w:rsidR="00683688" w:rsidRPr="00F15E3B" w14:paraId="73746170" w14:textId="77777777" w:rsidTr="006433B2">
        <w:trPr>
          <w:trHeight w:val="816"/>
        </w:trPr>
        <w:tc>
          <w:tcPr>
            <w:tcW w:w="5485" w:type="dxa"/>
            <w:gridSpan w:val="3"/>
          </w:tcPr>
          <w:p w14:paraId="08877815" w14:textId="77777777" w:rsidR="00683688" w:rsidRPr="00F15E3B" w:rsidRDefault="00683688" w:rsidP="00AF5FEE">
            <w:pPr>
              <w:spacing w:line="240" w:lineRule="auto"/>
              <w:ind w:right="720"/>
              <w:rPr>
                <w:rFonts w:ascii="Arial" w:hAnsi="Arial" w:cs="Arial"/>
                <w:szCs w:val="24"/>
              </w:rPr>
            </w:pPr>
            <w:r w:rsidRPr="00F15E3B">
              <w:rPr>
                <w:rFonts w:ascii="Arial" w:hAnsi="Arial" w:cs="Arial"/>
                <w:szCs w:val="24"/>
              </w:rPr>
              <w:t>Phone Number</w:t>
            </w:r>
          </w:p>
          <w:p w14:paraId="5016742D" w14:textId="77777777" w:rsidR="00683688" w:rsidRPr="00F15E3B" w:rsidRDefault="00683688" w:rsidP="00AF5FEE">
            <w:pPr>
              <w:spacing w:line="240" w:lineRule="auto"/>
              <w:ind w:right="720"/>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c>
          <w:tcPr>
            <w:tcW w:w="5305" w:type="dxa"/>
            <w:gridSpan w:val="4"/>
          </w:tcPr>
          <w:p w14:paraId="0873C52F" w14:textId="489004AC" w:rsidR="00683688" w:rsidRPr="0028375E" w:rsidRDefault="007B1DD2" w:rsidP="0028375E">
            <w:pPr>
              <w:ind w:right="720"/>
              <w:rPr>
                <w:rFonts w:ascii="Arial" w:hAnsi="Arial" w:cs="Arial"/>
                <w:szCs w:val="24"/>
              </w:rPr>
            </w:pPr>
            <w:sdt>
              <w:sdtPr>
                <w:rPr>
                  <w:rFonts w:ascii="Arial" w:hAnsi="Arial" w:cs="Arial"/>
                  <w:szCs w:val="24"/>
                </w:rPr>
                <w:id w:val="548499034"/>
                <w14:checkbox>
                  <w14:checked w14:val="0"/>
                  <w14:checkedState w14:val="2612" w14:font="MS Gothic"/>
                  <w14:uncheckedState w14:val="2610" w14:font="MS Gothic"/>
                </w14:checkbox>
              </w:sdtPr>
              <w:sdtEndPr/>
              <w:sdtContent>
                <w:r w:rsidR="0028375E" w:rsidRPr="0028375E">
                  <w:rPr>
                    <w:rFonts w:ascii="Segoe UI Symbol" w:eastAsia="MS Gothic" w:hAnsi="Segoe UI Symbol" w:cs="Segoe UI Symbol"/>
                    <w:szCs w:val="24"/>
                  </w:rPr>
                  <w:t>☐</w:t>
                </w:r>
              </w:sdtContent>
            </w:sdt>
            <w:r w:rsidR="0028375E" w:rsidRPr="0028375E">
              <w:rPr>
                <w:rFonts w:ascii="Arial" w:hAnsi="Arial" w:cs="Arial"/>
                <w:szCs w:val="24"/>
              </w:rPr>
              <w:t xml:space="preserve"> </w:t>
            </w:r>
            <w:r w:rsidR="0028375E">
              <w:rPr>
                <w:rFonts w:ascii="Arial" w:hAnsi="Arial" w:cs="Arial"/>
                <w:szCs w:val="24"/>
              </w:rPr>
              <w:t xml:space="preserve"> </w:t>
            </w:r>
            <w:r w:rsidR="00683688" w:rsidRPr="0028375E">
              <w:rPr>
                <w:rFonts w:ascii="Arial" w:hAnsi="Arial" w:cs="Arial"/>
                <w:szCs w:val="24"/>
              </w:rPr>
              <w:t>Cell Phone</w:t>
            </w:r>
          </w:p>
          <w:p w14:paraId="1D6736DB" w14:textId="58100C74" w:rsidR="00022DF2" w:rsidRPr="0028375E" w:rsidRDefault="007B1DD2" w:rsidP="0028375E">
            <w:pPr>
              <w:ind w:right="720"/>
              <w:rPr>
                <w:rFonts w:ascii="Arial" w:hAnsi="Arial" w:cs="Arial"/>
                <w:szCs w:val="24"/>
              </w:rPr>
            </w:pPr>
            <w:sdt>
              <w:sdtPr>
                <w:rPr>
                  <w:rFonts w:ascii="Arial" w:hAnsi="Arial" w:cs="Arial"/>
                  <w:szCs w:val="24"/>
                </w:rPr>
                <w:id w:val="-1671632720"/>
                <w14:checkbox>
                  <w14:checked w14:val="0"/>
                  <w14:checkedState w14:val="2612" w14:font="MS Gothic"/>
                  <w14:uncheckedState w14:val="2610" w14:font="MS Gothic"/>
                </w14:checkbox>
              </w:sdtPr>
              <w:sdtEndPr/>
              <w:sdtContent>
                <w:r w:rsidR="0028375E" w:rsidRPr="0028375E">
                  <w:rPr>
                    <w:rFonts w:ascii="Segoe UI Symbol" w:eastAsia="MS Gothic" w:hAnsi="Segoe UI Symbol" w:cs="Segoe UI Symbol"/>
                    <w:szCs w:val="24"/>
                  </w:rPr>
                  <w:t>☐</w:t>
                </w:r>
              </w:sdtContent>
            </w:sdt>
            <w:r w:rsidR="0028375E" w:rsidRPr="0028375E">
              <w:rPr>
                <w:rFonts w:ascii="Arial" w:hAnsi="Arial" w:cs="Arial"/>
                <w:szCs w:val="24"/>
              </w:rPr>
              <w:t xml:space="preserve"> </w:t>
            </w:r>
            <w:r w:rsidR="0028375E">
              <w:rPr>
                <w:rFonts w:ascii="Arial" w:hAnsi="Arial" w:cs="Arial"/>
                <w:szCs w:val="24"/>
              </w:rPr>
              <w:t xml:space="preserve"> </w:t>
            </w:r>
            <w:r w:rsidR="00022DF2" w:rsidRPr="0028375E">
              <w:rPr>
                <w:rFonts w:ascii="Arial" w:hAnsi="Arial" w:cs="Arial"/>
                <w:szCs w:val="24"/>
              </w:rPr>
              <w:t>Home</w:t>
            </w:r>
          </w:p>
          <w:p w14:paraId="5C603F97" w14:textId="7ABAB366" w:rsidR="00683688" w:rsidRPr="0028375E" w:rsidRDefault="007B1DD2" w:rsidP="0028375E">
            <w:pPr>
              <w:ind w:right="720"/>
              <w:rPr>
                <w:rFonts w:cs="Arial"/>
                <w:szCs w:val="24"/>
              </w:rPr>
            </w:pPr>
            <w:sdt>
              <w:sdtPr>
                <w:rPr>
                  <w:rFonts w:ascii="Arial" w:hAnsi="Arial" w:cs="Arial"/>
                  <w:szCs w:val="24"/>
                </w:rPr>
                <w:id w:val="1795490216"/>
                <w14:checkbox>
                  <w14:checked w14:val="0"/>
                  <w14:checkedState w14:val="2612" w14:font="MS Gothic"/>
                  <w14:uncheckedState w14:val="2610" w14:font="MS Gothic"/>
                </w14:checkbox>
              </w:sdtPr>
              <w:sdtEndPr/>
              <w:sdtContent>
                <w:r w:rsidR="0028375E" w:rsidRPr="0028375E">
                  <w:rPr>
                    <w:rFonts w:ascii="Segoe UI Symbol" w:eastAsia="MS Gothic" w:hAnsi="Segoe UI Symbol" w:cs="Segoe UI Symbol"/>
                    <w:szCs w:val="24"/>
                  </w:rPr>
                  <w:t>☐</w:t>
                </w:r>
              </w:sdtContent>
            </w:sdt>
            <w:r w:rsidR="0028375E" w:rsidRPr="0028375E">
              <w:rPr>
                <w:rFonts w:ascii="Arial" w:hAnsi="Arial" w:cs="Arial"/>
                <w:szCs w:val="24"/>
              </w:rPr>
              <w:t xml:space="preserve"> </w:t>
            </w:r>
            <w:r w:rsidR="0028375E">
              <w:rPr>
                <w:rFonts w:ascii="Arial" w:hAnsi="Arial" w:cs="Arial"/>
                <w:szCs w:val="24"/>
              </w:rPr>
              <w:t xml:space="preserve"> </w:t>
            </w:r>
            <w:r w:rsidR="00022DF2" w:rsidRPr="0028375E">
              <w:rPr>
                <w:rFonts w:ascii="Arial" w:hAnsi="Arial" w:cs="Arial"/>
                <w:szCs w:val="24"/>
              </w:rPr>
              <w:t>Other</w:t>
            </w:r>
          </w:p>
        </w:tc>
      </w:tr>
      <w:tr w:rsidR="00683688" w:rsidRPr="00F15E3B" w14:paraId="3743CA37" w14:textId="77777777" w:rsidTr="000E752B">
        <w:trPr>
          <w:trHeight w:val="816"/>
        </w:trPr>
        <w:tc>
          <w:tcPr>
            <w:tcW w:w="10790" w:type="dxa"/>
            <w:gridSpan w:val="7"/>
          </w:tcPr>
          <w:p w14:paraId="52CB00DE" w14:textId="77777777" w:rsidR="00683688" w:rsidRPr="00F15E3B" w:rsidRDefault="00683688" w:rsidP="00AF5FEE">
            <w:pPr>
              <w:spacing w:line="240" w:lineRule="auto"/>
              <w:rPr>
                <w:rFonts w:ascii="Arial" w:hAnsi="Arial" w:cs="Arial"/>
                <w:szCs w:val="24"/>
              </w:rPr>
            </w:pPr>
            <w:r w:rsidRPr="00F15E3B">
              <w:rPr>
                <w:rFonts w:ascii="Arial" w:hAnsi="Arial" w:cs="Arial"/>
                <w:szCs w:val="24"/>
              </w:rPr>
              <w:t>Email Address</w:t>
            </w:r>
          </w:p>
          <w:p w14:paraId="50ED362A" w14:textId="77777777" w:rsidR="00683688" w:rsidRPr="00F15E3B" w:rsidRDefault="00683688" w:rsidP="00AF5FEE">
            <w:pPr>
              <w:spacing w:line="240" w:lineRule="auto"/>
              <w:ind w:right="720"/>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tc>
      </w:tr>
      <w:tr w:rsidR="00683688" w:rsidRPr="00F15E3B" w14:paraId="39DA7C1E" w14:textId="77777777" w:rsidTr="000E752B">
        <w:trPr>
          <w:trHeight w:val="204"/>
        </w:trPr>
        <w:tc>
          <w:tcPr>
            <w:tcW w:w="10790" w:type="dxa"/>
            <w:gridSpan w:val="7"/>
            <w:shd w:val="clear" w:color="auto" w:fill="BFBFBF" w:themeFill="background1" w:themeFillShade="BF"/>
          </w:tcPr>
          <w:p w14:paraId="3EB17B78" w14:textId="77777777" w:rsidR="00683688" w:rsidRPr="00F15E3B" w:rsidRDefault="00683688" w:rsidP="00AF5FEE">
            <w:pPr>
              <w:spacing w:line="240" w:lineRule="auto"/>
              <w:rPr>
                <w:rFonts w:ascii="Arial" w:hAnsi="Arial" w:cs="Arial"/>
                <w:szCs w:val="24"/>
              </w:rPr>
            </w:pPr>
          </w:p>
        </w:tc>
      </w:tr>
      <w:tr w:rsidR="00683688" w:rsidRPr="00F15E3B" w14:paraId="14A5B45D" w14:textId="77777777" w:rsidTr="000E752B">
        <w:trPr>
          <w:trHeight w:val="1248"/>
        </w:trPr>
        <w:tc>
          <w:tcPr>
            <w:tcW w:w="10790" w:type="dxa"/>
            <w:gridSpan w:val="7"/>
            <w:shd w:val="clear" w:color="auto" w:fill="FFFFFF" w:themeFill="background1"/>
          </w:tcPr>
          <w:p w14:paraId="0DD8565B" w14:textId="14003334" w:rsidR="00683688" w:rsidRPr="00F15E3B" w:rsidRDefault="00683688" w:rsidP="00AF5FEE">
            <w:pPr>
              <w:spacing w:line="240" w:lineRule="auto"/>
              <w:rPr>
                <w:rFonts w:ascii="Arial" w:hAnsi="Arial" w:cs="Arial"/>
                <w:szCs w:val="24"/>
              </w:rPr>
            </w:pPr>
            <w:r w:rsidRPr="00F15E3B">
              <w:rPr>
                <w:rFonts w:ascii="Arial" w:hAnsi="Arial" w:cs="Arial"/>
                <w:szCs w:val="24"/>
              </w:rPr>
              <w:t xml:space="preserve">Please describe your </w:t>
            </w:r>
            <w:r w:rsidR="00983FF6" w:rsidRPr="00F15E3B">
              <w:rPr>
                <w:rFonts w:ascii="Arial" w:hAnsi="Arial" w:cs="Arial"/>
                <w:szCs w:val="24"/>
              </w:rPr>
              <w:t>disability.</w:t>
            </w:r>
            <w:r w:rsidR="00983FF6">
              <w:rPr>
                <w:rFonts w:ascii="Arial" w:hAnsi="Arial" w:cs="Arial"/>
                <w:szCs w:val="24"/>
              </w:rPr>
              <w:t xml:space="preserve"> *</w:t>
            </w:r>
          </w:p>
          <w:p w14:paraId="3F75912A" w14:textId="77777777" w:rsidR="00683688" w:rsidRPr="00F15E3B" w:rsidRDefault="00683688" w:rsidP="00AF5FEE">
            <w:pPr>
              <w:spacing w:line="240" w:lineRule="auto"/>
              <w:jc w:val="both"/>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p w14:paraId="3D26179E" w14:textId="77777777" w:rsidR="00683688" w:rsidRPr="00F15E3B" w:rsidRDefault="00683688" w:rsidP="00AF5FEE">
            <w:pPr>
              <w:spacing w:line="240" w:lineRule="auto"/>
              <w:rPr>
                <w:rFonts w:ascii="Arial" w:hAnsi="Arial" w:cs="Arial"/>
                <w:szCs w:val="24"/>
              </w:rPr>
            </w:pPr>
          </w:p>
          <w:p w14:paraId="1C4EC343" w14:textId="3D178002" w:rsidR="007E1FD0" w:rsidRPr="00F15E3B" w:rsidRDefault="007E1FD0" w:rsidP="00AF5FEE">
            <w:pPr>
              <w:tabs>
                <w:tab w:val="left" w:pos="1056"/>
              </w:tabs>
              <w:rPr>
                <w:rFonts w:ascii="Arial" w:hAnsi="Arial" w:cs="Arial"/>
                <w:szCs w:val="24"/>
              </w:rPr>
            </w:pPr>
          </w:p>
        </w:tc>
      </w:tr>
      <w:tr w:rsidR="00683688" w:rsidRPr="00F15E3B" w14:paraId="1B8512AD" w14:textId="77777777" w:rsidTr="000E752B">
        <w:trPr>
          <w:trHeight w:val="1338"/>
        </w:trPr>
        <w:tc>
          <w:tcPr>
            <w:tcW w:w="10790" w:type="dxa"/>
            <w:gridSpan w:val="7"/>
            <w:shd w:val="clear" w:color="auto" w:fill="FFFFFF" w:themeFill="background1"/>
          </w:tcPr>
          <w:p w14:paraId="34051127" w14:textId="3D9EE26D" w:rsidR="00683688" w:rsidRPr="00F15E3B" w:rsidRDefault="00683688" w:rsidP="00AF5FEE">
            <w:pPr>
              <w:spacing w:line="240" w:lineRule="auto"/>
              <w:rPr>
                <w:rFonts w:ascii="Arial" w:hAnsi="Arial" w:cs="Arial"/>
                <w:szCs w:val="24"/>
              </w:rPr>
            </w:pPr>
            <w:r w:rsidRPr="00F15E3B">
              <w:rPr>
                <w:rFonts w:ascii="Arial" w:hAnsi="Arial" w:cs="Arial"/>
                <w:szCs w:val="24"/>
              </w:rPr>
              <w:t xml:space="preserve">Please describe how your </w:t>
            </w:r>
            <w:r w:rsidR="00022DF2" w:rsidRPr="00F15E3B">
              <w:rPr>
                <w:rFonts w:ascii="Arial" w:hAnsi="Arial" w:cs="Arial"/>
                <w:szCs w:val="24"/>
              </w:rPr>
              <w:t>disability</w:t>
            </w:r>
            <w:r w:rsidRPr="00F15E3B">
              <w:rPr>
                <w:rFonts w:ascii="Arial" w:hAnsi="Arial" w:cs="Arial"/>
                <w:szCs w:val="24"/>
              </w:rPr>
              <w:t xml:space="preserve"> </w:t>
            </w:r>
            <w:r w:rsidR="00022DF2" w:rsidRPr="00F15E3B">
              <w:rPr>
                <w:rFonts w:ascii="Arial" w:hAnsi="Arial" w:cs="Arial"/>
                <w:szCs w:val="24"/>
              </w:rPr>
              <w:t>gets in the way of work</w:t>
            </w:r>
            <w:r w:rsidRPr="00F15E3B">
              <w:rPr>
                <w:rFonts w:ascii="Arial" w:hAnsi="Arial" w:cs="Arial"/>
                <w:szCs w:val="24"/>
              </w:rPr>
              <w:t xml:space="preserve">. </w:t>
            </w:r>
            <w:r w:rsidR="006B29CE">
              <w:rPr>
                <w:rFonts w:ascii="Arial" w:hAnsi="Arial" w:cs="Arial"/>
                <w:szCs w:val="24"/>
              </w:rPr>
              <w:t>*</w:t>
            </w:r>
          </w:p>
          <w:p w14:paraId="416FD5F1" w14:textId="77777777" w:rsidR="00683688" w:rsidRPr="00F15E3B" w:rsidRDefault="00683688" w:rsidP="00AF5FEE">
            <w:pPr>
              <w:spacing w:line="240" w:lineRule="auto"/>
              <w:jc w:val="both"/>
              <w:rPr>
                <w:rFonts w:ascii="Arial" w:hAnsi="Arial" w:cs="Arial"/>
                <w:szCs w:val="24"/>
              </w:rPr>
            </w:pPr>
            <w:r w:rsidRPr="00F15E3B">
              <w:rPr>
                <w:rFonts w:ascii="Arial" w:hAnsi="Arial" w:cs="Arial"/>
                <w:szCs w:val="24"/>
              </w:rPr>
              <w:fldChar w:fldCharType="begin">
                <w:ffData>
                  <w:name w:val="Text1"/>
                  <w:enabled/>
                  <w:calcOnExit w:val="0"/>
                  <w:textInput/>
                </w:ffData>
              </w:fldChar>
            </w:r>
            <w:r w:rsidRPr="00F15E3B">
              <w:rPr>
                <w:rFonts w:ascii="Arial" w:hAnsi="Arial" w:cs="Arial"/>
                <w:szCs w:val="24"/>
              </w:rPr>
              <w:instrText xml:space="preserve"> FORMTEXT </w:instrText>
            </w:r>
            <w:r w:rsidRPr="00F15E3B">
              <w:rPr>
                <w:rFonts w:ascii="Arial" w:hAnsi="Arial" w:cs="Arial"/>
                <w:szCs w:val="24"/>
              </w:rPr>
            </w:r>
            <w:r w:rsidRPr="00F15E3B">
              <w:rPr>
                <w:rFonts w:ascii="Arial" w:hAnsi="Arial" w:cs="Arial"/>
                <w:szCs w:val="24"/>
              </w:rPr>
              <w:fldChar w:fldCharType="separate"/>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noProof/>
                <w:szCs w:val="24"/>
              </w:rPr>
              <w:t> </w:t>
            </w:r>
            <w:r w:rsidRPr="00F15E3B">
              <w:rPr>
                <w:rFonts w:ascii="Arial" w:hAnsi="Arial" w:cs="Arial"/>
                <w:szCs w:val="24"/>
              </w:rPr>
              <w:fldChar w:fldCharType="end"/>
            </w:r>
          </w:p>
          <w:p w14:paraId="7A6F510B" w14:textId="77777777" w:rsidR="00683688" w:rsidRPr="00F15E3B" w:rsidRDefault="00683688" w:rsidP="00AF5FEE">
            <w:pPr>
              <w:spacing w:line="240" w:lineRule="auto"/>
              <w:rPr>
                <w:rFonts w:ascii="Arial" w:hAnsi="Arial" w:cs="Arial"/>
                <w:szCs w:val="24"/>
              </w:rPr>
            </w:pPr>
          </w:p>
        </w:tc>
      </w:tr>
    </w:tbl>
    <w:p w14:paraId="0E9BE6D9" w14:textId="34FFA0CB" w:rsidR="00BE67FA" w:rsidRPr="000E752B" w:rsidRDefault="00BE67FA" w:rsidP="000E752B">
      <w:pPr>
        <w:spacing w:after="240"/>
        <w:jc w:val="both"/>
        <w:rPr>
          <w:rFonts w:cs="Arial"/>
          <w:snapToGrid w:val="0"/>
          <w:color w:val="auto"/>
          <w:szCs w:val="24"/>
        </w:rPr>
      </w:pPr>
    </w:p>
    <w:tbl>
      <w:tblPr>
        <w:tblStyle w:val="TableGrid"/>
        <w:tblpPr w:leftFromText="180" w:rightFromText="180"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6115"/>
        <w:gridCol w:w="4675"/>
      </w:tblGrid>
      <w:tr w:rsidR="004B09EC" w:rsidRPr="00F15E3B" w14:paraId="386ECBD7" w14:textId="77777777" w:rsidTr="006433B2">
        <w:tc>
          <w:tcPr>
            <w:tcW w:w="10790" w:type="dxa"/>
            <w:gridSpan w:val="2"/>
            <w:tcBorders>
              <w:bottom w:val="single" w:sz="4" w:space="0" w:color="auto"/>
            </w:tcBorders>
          </w:tcPr>
          <w:p w14:paraId="1441B94F" w14:textId="2CFB46C3" w:rsidR="008C2E1E" w:rsidRPr="00F15E3B" w:rsidRDefault="004B09EC" w:rsidP="008C2E1E">
            <w:pPr>
              <w:spacing w:line="240" w:lineRule="auto"/>
              <w:ind w:right="720"/>
              <w:jc w:val="center"/>
              <w:rPr>
                <w:rFonts w:ascii="Arial" w:hAnsi="Arial" w:cs="Arial"/>
                <w:szCs w:val="24"/>
              </w:rPr>
            </w:pPr>
            <w:r w:rsidRPr="00F15E3B">
              <w:rPr>
                <w:rFonts w:ascii="Arial" w:hAnsi="Arial" w:cs="Arial"/>
                <w:b/>
                <w:bCs/>
                <w:szCs w:val="24"/>
              </w:rPr>
              <w:t>For DOR Office Only</w:t>
            </w:r>
          </w:p>
        </w:tc>
      </w:tr>
      <w:tr w:rsidR="004B09EC" w:rsidRPr="00F15E3B" w14:paraId="00DDE71B" w14:textId="77777777" w:rsidTr="006433B2">
        <w:trPr>
          <w:trHeight w:val="1413"/>
        </w:trPr>
        <w:tc>
          <w:tcPr>
            <w:tcW w:w="6115" w:type="dxa"/>
            <w:tcBorders>
              <w:top w:val="single" w:sz="4" w:space="0" w:color="auto"/>
              <w:bottom w:val="single" w:sz="4" w:space="0" w:color="auto"/>
              <w:right w:val="single" w:sz="4" w:space="0" w:color="auto"/>
            </w:tcBorders>
          </w:tcPr>
          <w:p w14:paraId="11F2C507" w14:textId="77777777" w:rsidR="004B09EC" w:rsidRDefault="004B09EC" w:rsidP="00884DF2">
            <w:pPr>
              <w:spacing w:line="240" w:lineRule="auto"/>
              <w:ind w:right="720"/>
              <w:rPr>
                <w:rFonts w:ascii="Arial" w:hAnsi="Arial" w:cs="Arial"/>
                <w:szCs w:val="24"/>
              </w:rPr>
            </w:pPr>
            <w:r w:rsidRPr="00F15E3B">
              <w:rPr>
                <w:rFonts w:ascii="Arial" w:hAnsi="Arial" w:cs="Arial"/>
                <w:szCs w:val="24"/>
              </w:rPr>
              <w:t>Date Application Received</w:t>
            </w:r>
            <w:r w:rsidR="00884DF2">
              <w:rPr>
                <w:rFonts w:ascii="Arial" w:hAnsi="Arial" w:cs="Arial"/>
                <w:szCs w:val="24"/>
              </w:rPr>
              <w:t xml:space="preserve"> in DOR Office:</w:t>
            </w:r>
          </w:p>
          <w:p w14:paraId="46ED863F" w14:textId="77777777" w:rsidR="00884DF2" w:rsidRDefault="00884DF2" w:rsidP="00F15E3B">
            <w:pPr>
              <w:spacing w:line="240" w:lineRule="auto"/>
              <w:ind w:right="720"/>
              <w:jc w:val="center"/>
              <w:rPr>
                <w:rFonts w:ascii="Arial" w:hAnsi="Arial" w:cs="Arial"/>
                <w:szCs w:val="24"/>
              </w:rPr>
            </w:pPr>
          </w:p>
          <w:p w14:paraId="6F04CD9B" w14:textId="77777777" w:rsidR="00884DF2" w:rsidRDefault="00884DF2" w:rsidP="00884DF2">
            <w:pPr>
              <w:spacing w:line="240" w:lineRule="auto"/>
              <w:ind w:right="720"/>
              <w:rPr>
                <w:rFonts w:ascii="Arial" w:hAnsi="Arial" w:cs="Arial"/>
                <w:szCs w:val="24"/>
              </w:rPr>
            </w:pPr>
          </w:p>
          <w:p w14:paraId="6843C7AA" w14:textId="77777777" w:rsidR="00884DF2" w:rsidRDefault="00884DF2" w:rsidP="00884DF2">
            <w:pPr>
              <w:spacing w:line="240" w:lineRule="auto"/>
              <w:ind w:right="720"/>
              <w:rPr>
                <w:rFonts w:ascii="Arial" w:hAnsi="Arial" w:cs="Arial"/>
                <w:szCs w:val="24"/>
              </w:rPr>
            </w:pPr>
          </w:p>
          <w:p w14:paraId="69512F28" w14:textId="4CFB85AB" w:rsidR="00884DF2" w:rsidRDefault="00884DF2" w:rsidP="00884DF2">
            <w:pPr>
              <w:spacing w:line="240" w:lineRule="auto"/>
              <w:ind w:right="720"/>
              <w:rPr>
                <w:rFonts w:ascii="Arial" w:hAnsi="Arial" w:cs="Arial"/>
                <w:szCs w:val="24"/>
              </w:rPr>
            </w:pPr>
            <w:r>
              <w:rPr>
                <w:rFonts w:ascii="Arial" w:hAnsi="Arial" w:cs="Arial"/>
                <w:szCs w:val="24"/>
              </w:rPr>
              <w:t>Application Received By: (Name of DOR Staff)</w:t>
            </w:r>
          </w:p>
          <w:p w14:paraId="6FB37ED3" w14:textId="77777777" w:rsidR="00884DF2" w:rsidRDefault="00884DF2" w:rsidP="00884DF2">
            <w:pPr>
              <w:spacing w:line="240" w:lineRule="auto"/>
              <w:ind w:right="720"/>
              <w:rPr>
                <w:rFonts w:ascii="Arial" w:hAnsi="Arial" w:cs="Arial"/>
                <w:szCs w:val="24"/>
              </w:rPr>
            </w:pPr>
          </w:p>
          <w:p w14:paraId="5429D2F6" w14:textId="77777777" w:rsidR="00884DF2" w:rsidRDefault="00884DF2" w:rsidP="00884DF2">
            <w:pPr>
              <w:spacing w:line="240" w:lineRule="auto"/>
              <w:ind w:right="720"/>
              <w:rPr>
                <w:rFonts w:ascii="Arial" w:hAnsi="Arial" w:cs="Arial"/>
                <w:szCs w:val="24"/>
              </w:rPr>
            </w:pPr>
          </w:p>
          <w:p w14:paraId="0D8EBD2B" w14:textId="54156754" w:rsidR="00884DF2" w:rsidRPr="00F15E3B" w:rsidRDefault="00884DF2" w:rsidP="00884DF2">
            <w:pPr>
              <w:spacing w:line="240" w:lineRule="auto"/>
              <w:ind w:right="720"/>
              <w:rPr>
                <w:rFonts w:ascii="Arial" w:hAnsi="Arial" w:cs="Arial"/>
                <w:szCs w:val="24"/>
              </w:rPr>
            </w:pPr>
          </w:p>
        </w:tc>
        <w:tc>
          <w:tcPr>
            <w:tcW w:w="4675" w:type="dxa"/>
            <w:tcBorders>
              <w:top w:val="single" w:sz="4" w:space="0" w:color="auto"/>
              <w:left w:val="single" w:sz="4" w:space="0" w:color="auto"/>
              <w:bottom w:val="single" w:sz="4" w:space="0" w:color="auto"/>
            </w:tcBorders>
          </w:tcPr>
          <w:p w14:paraId="37FBC7BB" w14:textId="46733CF8" w:rsidR="004B09EC" w:rsidRPr="00F15E3B" w:rsidRDefault="00884DF2" w:rsidP="00884DF2">
            <w:pPr>
              <w:spacing w:line="240" w:lineRule="auto"/>
              <w:ind w:right="720"/>
              <w:rPr>
                <w:rFonts w:ascii="Arial" w:hAnsi="Arial" w:cs="Arial"/>
                <w:szCs w:val="24"/>
              </w:rPr>
            </w:pPr>
            <w:r>
              <w:rPr>
                <w:rFonts w:ascii="Arial" w:hAnsi="Arial" w:cs="Arial"/>
                <w:szCs w:val="24"/>
              </w:rPr>
              <w:t>Route to: (Name of DOR Staff)</w:t>
            </w:r>
          </w:p>
          <w:p w14:paraId="512A11BF" w14:textId="77777777" w:rsidR="004B09EC" w:rsidRPr="00F15E3B" w:rsidRDefault="004B09EC" w:rsidP="00F15E3B">
            <w:pPr>
              <w:spacing w:line="240" w:lineRule="auto"/>
              <w:ind w:right="720"/>
              <w:jc w:val="center"/>
              <w:rPr>
                <w:rFonts w:ascii="Arial" w:hAnsi="Arial" w:cs="Arial"/>
                <w:szCs w:val="24"/>
              </w:rPr>
            </w:pPr>
          </w:p>
          <w:p w14:paraId="55F7AACC" w14:textId="77777777" w:rsidR="004B09EC" w:rsidRPr="00F15E3B" w:rsidRDefault="004B09EC" w:rsidP="00F15E3B">
            <w:pPr>
              <w:spacing w:line="240" w:lineRule="auto"/>
              <w:ind w:right="720"/>
              <w:jc w:val="center"/>
              <w:rPr>
                <w:rFonts w:ascii="Arial" w:hAnsi="Arial" w:cs="Arial"/>
                <w:szCs w:val="24"/>
              </w:rPr>
            </w:pPr>
          </w:p>
          <w:p w14:paraId="190C1DBF" w14:textId="77777777" w:rsidR="004B09EC" w:rsidRPr="00F15E3B" w:rsidRDefault="004B09EC" w:rsidP="00F15E3B">
            <w:pPr>
              <w:spacing w:line="240" w:lineRule="auto"/>
              <w:ind w:right="720"/>
              <w:rPr>
                <w:rFonts w:ascii="Arial" w:hAnsi="Arial" w:cs="Arial"/>
                <w:szCs w:val="24"/>
              </w:rPr>
            </w:pPr>
          </w:p>
        </w:tc>
      </w:tr>
      <w:bookmarkEnd w:id="0"/>
    </w:tbl>
    <w:p w14:paraId="5AD453F7" w14:textId="77777777" w:rsidR="007751D6" w:rsidRDefault="007751D6" w:rsidP="001E4FDE">
      <w:pPr>
        <w:spacing w:line="240" w:lineRule="auto"/>
        <w:rPr>
          <w:rFonts w:ascii="Arial" w:hAnsi="Arial" w:cs="Arial"/>
          <w:b/>
          <w:snapToGrid w:val="0"/>
          <w:color w:val="auto"/>
          <w:szCs w:val="24"/>
        </w:rPr>
      </w:pPr>
    </w:p>
    <w:p w14:paraId="0821C9AB" w14:textId="77777777" w:rsidR="007751D6" w:rsidRDefault="007751D6" w:rsidP="001E4FDE">
      <w:pPr>
        <w:spacing w:line="240" w:lineRule="auto"/>
        <w:rPr>
          <w:rFonts w:ascii="Arial" w:hAnsi="Arial" w:cs="Arial"/>
          <w:b/>
          <w:snapToGrid w:val="0"/>
          <w:color w:val="auto"/>
          <w:szCs w:val="24"/>
        </w:rPr>
      </w:pPr>
    </w:p>
    <w:p w14:paraId="5983B33A" w14:textId="77777777" w:rsidR="00F60C74" w:rsidRDefault="00F60C74" w:rsidP="001E4FDE">
      <w:pPr>
        <w:spacing w:line="240" w:lineRule="auto"/>
        <w:rPr>
          <w:rFonts w:ascii="Arial" w:hAnsi="Arial" w:cs="Arial"/>
          <w:b/>
          <w:snapToGrid w:val="0"/>
          <w:color w:val="auto"/>
          <w:szCs w:val="24"/>
        </w:rPr>
      </w:pPr>
    </w:p>
    <w:p w14:paraId="4FBD5FB9" w14:textId="77777777" w:rsidR="00F60C74" w:rsidRDefault="00F60C74" w:rsidP="001E4FDE">
      <w:pPr>
        <w:spacing w:line="240" w:lineRule="auto"/>
        <w:rPr>
          <w:rFonts w:ascii="Arial" w:hAnsi="Arial" w:cs="Arial"/>
          <w:b/>
          <w:snapToGrid w:val="0"/>
          <w:color w:val="auto"/>
          <w:szCs w:val="24"/>
        </w:rPr>
      </w:pPr>
    </w:p>
    <w:p w14:paraId="7C32E3F0" w14:textId="77777777" w:rsidR="00F60C74" w:rsidRDefault="00F60C74" w:rsidP="001E4FDE">
      <w:pPr>
        <w:spacing w:line="240" w:lineRule="auto"/>
        <w:rPr>
          <w:rFonts w:ascii="Arial" w:hAnsi="Arial" w:cs="Arial"/>
          <w:b/>
          <w:snapToGrid w:val="0"/>
          <w:color w:val="auto"/>
          <w:szCs w:val="24"/>
        </w:rPr>
      </w:pPr>
    </w:p>
    <w:p w14:paraId="69807435" w14:textId="77777777" w:rsidR="00F60C74" w:rsidRDefault="00F60C74" w:rsidP="001E4FDE">
      <w:pPr>
        <w:spacing w:line="240" w:lineRule="auto"/>
        <w:rPr>
          <w:rFonts w:ascii="Arial" w:hAnsi="Arial" w:cs="Arial"/>
          <w:b/>
          <w:snapToGrid w:val="0"/>
          <w:color w:val="auto"/>
          <w:szCs w:val="24"/>
        </w:rPr>
      </w:pPr>
    </w:p>
    <w:p w14:paraId="3D006E6F" w14:textId="77777777" w:rsidR="00F60C74" w:rsidRDefault="00F60C74" w:rsidP="001E4FDE">
      <w:pPr>
        <w:spacing w:line="240" w:lineRule="auto"/>
        <w:rPr>
          <w:rFonts w:ascii="Arial" w:hAnsi="Arial" w:cs="Arial"/>
          <w:b/>
          <w:snapToGrid w:val="0"/>
          <w:color w:val="auto"/>
          <w:szCs w:val="24"/>
        </w:rPr>
      </w:pPr>
    </w:p>
    <w:p w14:paraId="0D9556F6" w14:textId="77777777" w:rsidR="00F60C74" w:rsidRDefault="00F60C74" w:rsidP="001E4FDE">
      <w:pPr>
        <w:spacing w:line="240" w:lineRule="auto"/>
        <w:rPr>
          <w:rFonts w:ascii="Arial" w:hAnsi="Arial" w:cs="Arial"/>
          <w:b/>
          <w:snapToGrid w:val="0"/>
          <w:color w:val="auto"/>
          <w:szCs w:val="24"/>
        </w:rPr>
      </w:pPr>
    </w:p>
    <w:p w14:paraId="4031BF60" w14:textId="51BC2FC5" w:rsidR="00F60C74" w:rsidRDefault="00F60C74" w:rsidP="001E4FDE">
      <w:pPr>
        <w:spacing w:line="240" w:lineRule="auto"/>
        <w:rPr>
          <w:rFonts w:ascii="Arial" w:hAnsi="Arial" w:cs="Arial"/>
          <w:b/>
          <w:snapToGrid w:val="0"/>
          <w:color w:val="auto"/>
          <w:szCs w:val="24"/>
        </w:rPr>
      </w:pPr>
    </w:p>
    <w:p w14:paraId="3B817CE5" w14:textId="7F268DFB" w:rsidR="00F60C74" w:rsidRDefault="00F60C74" w:rsidP="001E4FDE">
      <w:pPr>
        <w:spacing w:line="240" w:lineRule="auto"/>
        <w:rPr>
          <w:rFonts w:ascii="Arial" w:hAnsi="Arial" w:cs="Arial"/>
          <w:b/>
          <w:snapToGrid w:val="0"/>
          <w:color w:val="auto"/>
          <w:szCs w:val="24"/>
        </w:rPr>
      </w:pPr>
    </w:p>
    <w:p w14:paraId="0521D245" w14:textId="326C9E7C" w:rsidR="006B1D9D" w:rsidRDefault="006B1D9D" w:rsidP="001E4FDE">
      <w:pPr>
        <w:spacing w:line="240" w:lineRule="auto"/>
        <w:rPr>
          <w:rFonts w:ascii="Arial" w:hAnsi="Arial" w:cs="Arial"/>
          <w:b/>
          <w:snapToGrid w:val="0"/>
          <w:color w:val="auto"/>
          <w:szCs w:val="24"/>
        </w:rPr>
      </w:pPr>
      <w:r>
        <w:rPr>
          <w:rFonts w:ascii="Arial" w:hAnsi="Arial" w:cs="Arial"/>
          <w:b/>
          <w:snapToGrid w:val="0"/>
          <w:color w:val="auto"/>
          <w:szCs w:val="24"/>
        </w:rPr>
        <w:br w:type="page"/>
      </w:r>
    </w:p>
    <w:p w14:paraId="17E5B1AB" w14:textId="61ACE09D" w:rsidR="001E4FDE" w:rsidRDefault="001E4FDE" w:rsidP="001E4FDE">
      <w:pPr>
        <w:spacing w:line="240" w:lineRule="auto"/>
        <w:rPr>
          <w:rFonts w:ascii="Arial" w:hAnsi="Arial" w:cs="Arial"/>
          <w:b/>
          <w:sz w:val="28"/>
          <w:szCs w:val="28"/>
        </w:rPr>
      </w:pPr>
      <w:r w:rsidRPr="00F15E3B">
        <w:rPr>
          <w:rFonts w:ascii="Arial" w:hAnsi="Arial" w:cs="Arial"/>
          <w:b/>
          <w:snapToGrid w:val="0"/>
          <w:color w:val="auto"/>
          <w:szCs w:val="24"/>
        </w:rPr>
        <w:lastRenderedPageBreak/>
        <w:t xml:space="preserve">Privacy Statement:  </w:t>
      </w:r>
    </w:p>
    <w:p w14:paraId="61DD9AE7" w14:textId="77777777" w:rsidR="001E4FDE" w:rsidRPr="00F021DF" w:rsidRDefault="001E4FDE" w:rsidP="001E4FDE">
      <w:pPr>
        <w:rPr>
          <w:rFonts w:ascii="Arial" w:hAnsi="Arial" w:cs="Arial"/>
          <w:szCs w:val="24"/>
        </w:rPr>
      </w:pPr>
      <w:r w:rsidRPr="00F021DF">
        <w:rPr>
          <w:rFonts w:ascii="Arial" w:hAnsi="Arial" w:cs="Arial"/>
          <w:szCs w:val="24"/>
        </w:rPr>
        <w:t xml:space="preserve">The law requires this notice to be provided to individuals when collecting personal information. This form, when completed will be your Vocational Rehabilitation (VR) Services Application (Application). The primary purpose of the Application is to collect the necessary information for the Department of Rehabilitation to determine your eligibility for vocational rehabilitation services. All information in the form is necessary for the Department of Rehabilitation to determine your eligibility for vocational rehabilitation services, create a separate and distinct vocational rehabilitation record of services, and contact you to discuss your eligibility for vocational rehabilitation services. Without this information, the Department of Rehabilitation may not be able to determine your eligibility for vocational rehabilitation services, your record may be confused with another individual’s record, or we may not be able to contact you to discuss your eligibility for vocational rehabilitation services. </w:t>
      </w:r>
    </w:p>
    <w:p w14:paraId="0D8C6916" w14:textId="77777777" w:rsidR="001E4FDE" w:rsidRDefault="001E4FDE" w:rsidP="001E4FDE">
      <w:pPr>
        <w:rPr>
          <w:rFonts w:ascii="Arial" w:hAnsi="Arial" w:cs="Arial"/>
          <w:szCs w:val="24"/>
        </w:rPr>
      </w:pPr>
    </w:p>
    <w:p w14:paraId="5EA82A50" w14:textId="7FF5F5B2" w:rsidR="001E4FDE" w:rsidRDefault="001E4FDE" w:rsidP="001E4FDE">
      <w:pPr>
        <w:rPr>
          <w:rFonts w:ascii="Arial" w:hAnsi="Arial" w:cs="Arial"/>
          <w:szCs w:val="24"/>
        </w:rPr>
      </w:pPr>
      <w:r w:rsidRPr="00F021DF">
        <w:rPr>
          <w:rFonts w:ascii="Arial" w:hAnsi="Arial" w:cs="Arial"/>
          <w:szCs w:val="24"/>
        </w:rPr>
        <w:t xml:space="preserve">The Application will be included in your record of services at the Department of Rehabilitation (DOR), and you have the right to inspect any information that DOR maintains about you, unless law or regulation does not allow that information to be provided. If you have questions or to request information, please contact your local DOR office or you may contact DOR’s Consumer Affairs and Quality Assurance Unit at (916) 558-5394, </w:t>
      </w:r>
      <w:hyperlink r:id="rId13" w:history="1">
        <w:r w:rsidR="00575EAC" w:rsidRPr="00575EAC">
          <w:rPr>
            <w:rStyle w:val="Hyperlink"/>
            <w:rFonts w:ascii="Arial" w:eastAsiaTheme="majorEastAsia" w:hAnsi="Arial" w:cs="Arial"/>
            <w:szCs w:val="24"/>
          </w:rPr>
          <w:t>dorcustomerserviceunit2@dor.ca.gov</w:t>
        </w:r>
      </w:hyperlink>
      <w:r w:rsidR="00575EAC">
        <w:rPr>
          <w:rFonts w:ascii="Arial" w:eastAsiaTheme="majorEastAsia" w:hAnsi="Arial" w:cs="Arial"/>
          <w:szCs w:val="24"/>
        </w:rPr>
        <w:t xml:space="preserve"> </w:t>
      </w:r>
      <w:r w:rsidRPr="00F021DF">
        <w:rPr>
          <w:rFonts w:ascii="Arial" w:hAnsi="Arial" w:cs="Arial"/>
          <w:szCs w:val="24"/>
        </w:rPr>
        <w:t>or 721 Capitol Mall, Sacramento, California 95814.</w:t>
      </w:r>
    </w:p>
    <w:p w14:paraId="5AF5DB61" w14:textId="77777777" w:rsidR="00575EAC" w:rsidRPr="00F021DF" w:rsidRDefault="00575EAC" w:rsidP="001E4FDE">
      <w:pPr>
        <w:rPr>
          <w:rFonts w:ascii="Arial" w:hAnsi="Arial" w:cs="Arial"/>
          <w:szCs w:val="24"/>
        </w:rPr>
      </w:pPr>
    </w:p>
    <w:p w14:paraId="746C172D" w14:textId="77777777" w:rsidR="001E4FDE" w:rsidRPr="00F021DF" w:rsidRDefault="001E4FDE" w:rsidP="001E4FDE">
      <w:pPr>
        <w:rPr>
          <w:rFonts w:ascii="Arial" w:hAnsi="Arial" w:cs="Arial"/>
          <w:szCs w:val="24"/>
        </w:rPr>
      </w:pPr>
      <w:r w:rsidRPr="00F021DF">
        <w:rPr>
          <w:rFonts w:ascii="Arial" w:hAnsi="Arial" w:cs="Arial"/>
          <w:szCs w:val="24"/>
        </w:rPr>
        <w:t xml:space="preserve">DOR follows applicable federal and state privacy laws and regulations. In the following situations, the law allows DOR to share some personal information without a consumer’s written authorization: (1) for the federal government to evaluate DOR’s program performance; (2) in response to a court order, investigations in connection with law enforcement, fraud, abuse, or to protect the consumer or others; and (3) for audit, evaluation, or research purposes directly connected with the administration of the vocational rehabilitation program or to significantly improve the quality of life for vocational rehabilitation applicants and consumers in accordance with a written agreement. The written agreement will limit the use of the information and safeguard confidentiality. If the final report reveals any personal identifying information, informed, written consent will be required.  For more information, please see DOR’s Privacy Policy at </w:t>
      </w:r>
      <w:hyperlink r:id="rId14">
        <w:r w:rsidRPr="00F021DF">
          <w:rPr>
            <w:rStyle w:val="Hyperlink"/>
            <w:rFonts w:ascii="Arial" w:eastAsiaTheme="majorEastAsia" w:hAnsi="Arial" w:cs="Arial"/>
            <w:szCs w:val="24"/>
          </w:rPr>
          <w:t>www.dor.ca.gov/Home</w:t>
        </w:r>
        <w:r w:rsidRPr="00F021DF">
          <w:rPr>
            <w:rStyle w:val="Hyperlink"/>
            <w:rFonts w:ascii="Arial" w:eastAsiaTheme="majorEastAsia" w:hAnsi="Arial" w:cs="Arial"/>
            <w:szCs w:val="24"/>
          </w:rPr>
          <w:t>/</w:t>
        </w:r>
        <w:r w:rsidRPr="00F021DF">
          <w:rPr>
            <w:rStyle w:val="Hyperlink"/>
            <w:rFonts w:ascii="Arial" w:eastAsiaTheme="majorEastAsia" w:hAnsi="Arial" w:cs="Arial"/>
            <w:szCs w:val="24"/>
          </w:rPr>
          <w:t>PrivacyPolicy</w:t>
        </w:r>
      </w:hyperlink>
      <w:r w:rsidRPr="00F021DF">
        <w:rPr>
          <w:rFonts w:ascii="Arial" w:hAnsi="Arial" w:cs="Arial"/>
          <w:szCs w:val="24"/>
        </w:rPr>
        <w:t xml:space="preserve">. </w:t>
      </w:r>
    </w:p>
    <w:p w14:paraId="71C20A90" w14:textId="77777777" w:rsidR="001E4FDE" w:rsidRDefault="001E4FDE" w:rsidP="001E4FDE">
      <w:pPr>
        <w:rPr>
          <w:rFonts w:ascii="Arial" w:hAnsi="Arial" w:cs="Arial"/>
          <w:szCs w:val="24"/>
        </w:rPr>
      </w:pPr>
    </w:p>
    <w:p w14:paraId="3C1C21D6" w14:textId="77777777" w:rsidR="001E4FDE" w:rsidRPr="00F021DF" w:rsidRDefault="001E4FDE" w:rsidP="001E4FDE">
      <w:pPr>
        <w:rPr>
          <w:rFonts w:ascii="Arial" w:hAnsi="Arial" w:cs="Arial"/>
          <w:szCs w:val="24"/>
        </w:rPr>
      </w:pPr>
      <w:r w:rsidRPr="00F021DF">
        <w:rPr>
          <w:rFonts w:ascii="Arial" w:hAnsi="Arial" w:cs="Arial"/>
          <w:szCs w:val="24"/>
        </w:rPr>
        <w:t>Below is a list of the laws and regulations discussed above in this Privacy Statement and Notice: section 3141 of title 29 of the United States Code; sections 361.38, 361.45, and 361.46 of title 34 of the Code of Federal Regulations; sections 1798 through 1798.78</w:t>
      </w:r>
      <w:r>
        <w:rPr>
          <w:rFonts w:ascii="Arial" w:hAnsi="Arial" w:cs="Arial"/>
          <w:szCs w:val="24"/>
        </w:rPr>
        <w:t xml:space="preserve"> of the California Civil Code</w:t>
      </w:r>
      <w:r w:rsidRPr="00F021DF">
        <w:rPr>
          <w:rFonts w:ascii="Arial" w:hAnsi="Arial" w:cs="Arial"/>
          <w:szCs w:val="24"/>
        </w:rPr>
        <w:t xml:space="preserve">; and sections 7140 through 7143.5 of title 9 of the California Code of Regulations. </w:t>
      </w:r>
    </w:p>
    <w:p w14:paraId="4C19F2BD" w14:textId="26FE8162" w:rsidR="00022DF2" w:rsidRPr="00F15E3B" w:rsidRDefault="00022DF2" w:rsidP="00EF1362">
      <w:pPr>
        <w:jc w:val="both"/>
        <w:rPr>
          <w:rFonts w:ascii="Arial" w:hAnsi="Arial" w:cs="Arial"/>
          <w:szCs w:val="24"/>
        </w:rPr>
      </w:pPr>
    </w:p>
    <w:sectPr w:rsidR="00022DF2" w:rsidRPr="00F15E3B" w:rsidSect="00595F1F">
      <w:headerReference w:type="default" r:id="rId15"/>
      <w:pgSz w:w="12240" w:h="15840"/>
      <w:pgMar w:top="245" w:right="360" w:bottom="245" w:left="36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614" w14:textId="77777777" w:rsidR="008D7E2C" w:rsidRDefault="008D7E2C" w:rsidP="00603489">
      <w:pPr>
        <w:spacing w:line="240" w:lineRule="auto"/>
      </w:pPr>
      <w:r>
        <w:separator/>
      </w:r>
    </w:p>
    <w:p w14:paraId="46757EB1" w14:textId="77777777" w:rsidR="00C41CCE" w:rsidRDefault="00C41CCE"/>
  </w:endnote>
  <w:endnote w:type="continuationSeparator" w:id="0">
    <w:p w14:paraId="540B5D93" w14:textId="77777777" w:rsidR="008D7E2C" w:rsidRDefault="008D7E2C" w:rsidP="00603489">
      <w:pPr>
        <w:spacing w:line="240" w:lineRule="auto"/>
      </w:pPr>
      <w:r>
        <w:continuationSeparator/>
      </w:r>
    </w:p>
    <w:p w14:paraId="33D2B3FA" w14:textId="77777777" w:rsidR="00C41CCE" w:rsidRDefault="00C41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7F23" w14:textId="77777777" w:rsidR="008D7E2C" w:rsidRDefault="008D7E2C" w:rsidP="00603489">
      <w:pPr>
        <w:spacing w:line="240" w:lineRule="auto"/>
      </w:pPr>
      <w:r>
        <w:separator/>
      </w:r>
    </w:p>
    <w:p w14:paraId="6D082306" w14:textId="77777777" w:rsidR="00C41CCE" w:rsidRDefault="00C41CCE"/>
  </w:footnote>
  <w:footnote w:type="continuationSeparator" w:id="0">
    <w:p w14:paraId="13EAA644" w14:textId="77777777" w:rsidR="008D7E2C" w:rsidRDefault="008D7E2C" w:rsidP="00603489">
      <w:pPr>
        <w:spacing w:line="240" w:lineRule="auto"/>
      </w:pPr>
      <w:r>
        <w:continuationSeparator/>
      </w:r>
    </w:p>
    <w:p w14:paraId="7D1E47B8" w14:textId="77777777" w:rsidR="00C41CCE" w:rsidRDefault="00C41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E117" w14:textId="306EFF5D" w:rsidR="003240F0" w:rsidRPr="00B15C8F" w:rsidRDefault="003240F0" w:rsidP="006433B2">
    <w:pPr>
      <w:pStyle w:val="Header"/>
      <w:tabs>
        <w:tab w:val="clear" w:pos="9360"/>
        <w:tab w:val="right" w:pos="11340"/>
      </w:tabs>
      <w:rPr>
        <w:rFonts w:ascii="Arial" w:hAnsi="Arial" w:cs="Arial"/>
        <w:caps/>
        <w:sz w:val="20"/>
      </w:rPr>
    </w:pPr>
    <w:r w:rsidRPr="00B15C8F">
      <w:rPr>
        <w:rFonts w:ascii="Arial" w:hAnsi="Arial" w:cs="Arial"/>
        <w:caps/>
        <w:sz w:val="20"/>
      </w:rPr>
      <w:t xml:space="preserve">State of California </w:t>
    </w:r>
    <w:r w:rsidRPr="00B15C8F">
      <w:rPr>
        <w:rFonts w:ascii="Arial" w:hAnsi="Arial" w:cs="Arial"/>
        <w:caps/>
        <w:sz w:val="20"/>
      </w:rPr>
      <w:tab/>
    </w:r>
    <w:r w:rsidRPr="00B15C8F">
      <w:rPr>
        <w:rFonts w:ascii="Arial" w:hAnsi="Arial" w:cs="Arial"/>
        <w:caps/>
        <w:sz w:val="20"/>
      </w:rPr>
      <w:tab/>
      <w:t xml:space="preserve">                                                Department of Rehabilitation</w:t>
    </w:r>
  </w:p>
  <w:p w14:paraId="62621A47" w14:textId="4A8ADE14" w:rsidR="003240F0" w:rsidRPr="00F021DF" w:rsidRDefault="003240F0" w:rsidP="006433B2">
    <w:pPr>
      <w:pStyle w:val="Header"/>
      <w:rPr>
        <w:rFonts w:ascii="Arial" w:hAnsi="Arial" w:cs="Arial"/>
        <w:b/>
        <w:caps/>
        <w:sz w:val="28"/>
      </w:rPr>
    </w:pPr>
    <w:r w:rsidRPr="00F021DF">
      <w:rPr>
        <w:rFonts w:ascii="Arial" w:hAnsi="Arial" w:cs="Arial"/>
        <w:b/>
        <w:caps/>
        <w:sz w:val="28"/>
      </w:rPr>
      <w:t>vocational rehabilitation (vr) Services application</w:t>
    </w:r>
  </w:p>
  <w:p w14:paraId="6896F76C" w14:textId="365B54CD" w:rsidR="003240F0" w:rsidRPr="00B15C8F" w:rsidRDefault="003240F0" w:rsidP="006433B2">
    <w:pPr>
      <w:pStyle w:val="Header"/>
      <w:spacing w:after="240"/>
      <w:rPr>
        <w:rFonts w:ascii="Arial" w:hAnsi="Arial" w:cs="Arial"/>
        <w:sz w:val="20"/>
      </w:rPr>
    </w:pPr>
    <w:bookmarkStart w:id="1" w:name="_Hlk118878534"/>
    <w:bookmarkStart w:id="2" w:name="_Hlk118878535"/>
    <w:r w:rsidRPr="007751D6">
      <w:rPr>
        <w:rFonts w:ascii="Arial" w:hAnsi="Arial" w:cs="Arial"/>
        <w:sz w:val="20"/>
      </w:rPr>
      <w:t xml:space="preserve">DR222 (REGS/Rev. </w:t>
    </w:r>
    <w:r w:rsidR="00BB3909">
      <w:rPr>
        <w:rFonts w:ascii="Arial" w:hAnsi="Arial" w:cs="Arial"/>
        <w:sz w:val="20"/>
      </w:rPr>
      <w:t>0</w:t>
    </w:r>
    <w:r w:rsidR="00CC3274">
      <w:rPr>
        <w:rFonts w:ascii="Arial" w:hAnsi="Arial" w:cs="Arial"/>
        <w:sz w:val="20"/>
      </w:rPr>
      <w:t>1</w:t>
    </w:r>
    <w:r w:rsidR="00884DF2" w:rsidRPr="007751D6">
      <w:rPr>
        <w:rFonts w:ascii="Arial" w:hAnsi="Arial" w:cs="Arial"/>
        <w:sz w:val="20"/>
      </w:rPr>
      <w:t>/2</w:t>
    </w:r>
    <w:r w:rsidR="001E5E94">
      <w:rPr>
        <w:rFonts w:ascii="Arial" w:hAnsi="Arial" w:cs="Arial"/>
        <w:sz w:val="20"/>
      </w:rPr>
      <w:t>3</w:t>
    </w:r>
    <w:r w:rsidRPr="007751D6">
      <w:rPr>
        <w:rFonts w:ascii="Arial" w:hAnsi="Arial" w:cs="Arial"/>
        <w:sz w:val="20"/>
      </w:rPr>
      <w:t>)</w:t>
    </w:r>
    <w:r>
      <w:rPr>
        <w:rFonts w:ascii="Arial" w:hAnsi="Arial" w:cs="Arial"/>
        <w:sz w:val="20"/>
      </w:rPr>
      <w:tab/>
    </w:r>
    <w:r>
      <w:rPr>
        <w:rFonts w:ascii="Arial" w:hAnsi="Arial" w:cs="Arial"/>
        <w:sz w:val="20"/>
      </w:rPr>
      <w:tab/>
    </w:r>
    <w:r w:rsidR="007751D6">
      <w:rPr>
        <w:rFonts w:ascii="Arial" w:hAnsi="Arial" w:cs="Arial"/>
        <w:sz w:val="20"/>
      </w:rPr>
      <w:tab/>
    </w:r>
    <w:r w:rsidR="007751D6" w:rsidRPr="00595F1F">
      <w:rPr>
        <w:rFonts w:ascii="Arial" w:hAnsi="Arial" w:cs="Arial"/>
        <w:sz w:val="20"/>
      </w:rPr>
      <w:t xml:space="preserve">Page </w:t>
    </w:r>
    <w:r w:rsidR="00595F1F" w:rsidRPr="00595F1F">
      <w:rPr>
        <w:rFonts w:ascii="Arial" w:hAnsi="Arial" w:cs="Arial"/>
        <w:b/>
        <w:bCs/>
        <w:sz w:val="20"/>
      </w:rPr>
      <w:fldChar w:fldCharType="begin"/>
    </w:r>
    <w:r w:rsidR="00595F1F" w:rsidRPr="00595F1F">
      <w:rPr>
        <w:rFonts w:ascii="Arial" w:hAnsi="Arial" w:cs="Arial"/>
        <w:b/>
        <w:bCs/>
        <w:sz w:val="20"/>
      </w:rPr>
      <w:instrText xml:space="preserve"> PAGE   \* MERGEFORMAT </w:instrText>
    </w:r>
    <w:r w:rsidR="00595F1F" w:rsidRPr="00595F1F">
      <w:rPr>
        <w:rFonts w:ascii="Arial" w:hAnsi="Arial" w:cs="Arial"/>
        <w:b/>
        <w:bCs/>
        <w:sz w:val="20"/>
      </w:rPr>
      <w:fldChar w:fldCharType="separate"/>
    </w:r>
    <w:r w:rsidR="00595F1F" w:rsidRPr="00595F1F">
      <w:rPr>
        <w:rFonts w:ascii="Arial" w:hAnsi="Arial" w:cs="Arial"/>
        <w:b/>
        <w:bCs/>
        <w:noProof/>
        <w:sz w:val="20"/>
      </w:rPr>
      <w:t>1</w:t>
    </w:r>
    <w:r w:rsidR="00595F1F" w:rsidRPr="00595F1F">
      <w:rPr>
        <w:rFonts w:ascii="Arial" w:hAnsi="Arial" w:cs="Arial"/>
        <w:b/>
        <w:bCs/>
        <w:noProof/>
        <w:sz w:val="20"/>
      </w:rPr>
      <w:fldChar w:fldCharType="end"/>
    </w:r>
    <w:bookmarkEnd w:id="1"/>
    <w:bookmarkEnd w:id="2"/>
    <w:r w:rsidR="00595F1F" w:rsidRPr="00595F1F">
      <w:rPr>
        <w:rFonts w:ascii="Arial" w:hAnsi="Arial" w:cs="Arial"/>
        <w:b/>
        <w:bCs/>
        <w:sz w:val="20"/>
      </w:rPr>
      <w:t xml:space="preserve"> </w:t>
    </w:r>
    <w:r w:rsidR="007751D6" w:rsidRPr="00595F1F">
      <w:rPr>
        <w:rFonts w:ascii="Arial" w:hAnsi="Arial" w:cs="Arial"/>
        <w:noProof/>
        <w:sz w:val="20"/>
      </w:rPr>
      <w:t xml:space="preserve">of </w:t>
    </w:r>
    <w:r w:rsidR="007751D6" w:rsidRPr="00595F1F">
      <w:rPr>
        <w:rFonts w:ascii="Arial" w:hAnsi="Arial" w:cs="Arial"/>
        <w:b/>
        <w:bCs/>
        <w:noProof/>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51B3" w14:textId="77777777" w:rsidR="003240F0" w:rsidRPr="005E4220" w:rsidRDefault="003240F0">
    <w:pPr>
      <w:tabs>
        <w:tab w:val="left" w:pos="2160"/>
      </w:tabs>
      <w:spacing w:line="240" w:lineRule="auto"/>
      <w:ind w:left="720" w:right="720"/>
      <w:rPr>
        <w:rFonts w:ascii="Arial" w:hAnsi="Arial" w:cs="Arial"/>
        <w:color w:val="auto"/>
        <w:sz w:val="20"/>
      </w:rPr>
    </w:pPr>
    <w:r w:rsidRPr="005E4220">
      <w:rPr>
        <w:rFonts w:ascii="Arial" w:hAnsi="Arial" w:cs="Arial"/>
        <w:color w:val="auto"/>
        <w:sz w:val="20"/>
      </w:rPr>
      <w:t>STATE OF CALIFORNIA</w:t>
    </w:r>
    <w:r>
      <w:rPr>
        <w:rFonts w:ascii="Arial" w:hAnsi="Arial" w:cs="Arial"/>
        <w:color w:val="auto"/>
        <w:sz w:val="20"/>
      </w:rPr>
      <w:t xml:space="preserve">                              </w:t>
    </w:r>
    <w:r w:rsidRPr="005E4220">
      <w:rPr>
        <w:rFonts w:ascii="Arial" w:hAnsi="Arial" w:cs="Arial"/>
        <w:color w:val="auto"/>
        <w:sz w:val="20"/>
      </w:rPr>
      <w:tab/>
    </w:r>
    <w:r>
      <w:rPr>
        <w:rFonts w:ascii="Arial" w:hAnsi="Arial" w:cs="Arial"/>
        <w:color w:val="auto"/>
        <w:sz w:val="20"/>
      </w:rPr>
      <w:t xml:space="preserve">                                          </w:t>
    </w:r>
    <w:r w:rsidRPr="005E4220">
      <w:rPr>
        <w:rFonts w:ascii="Arial" w:hAnsi="Arial" w:cs="Arial"/>
        <w:color w:val="auto"/>
        <w:sz w:val="20"/>
      </w:rPr>
      <w:t>DEPARTMENT OF REHABILITATION</w:t>
    </w:r>
  </w:p>
  <w:p w14:paraId="3DDD0EDB" w14:textId="77777777" w:rsidR="003240F0" w:rsidRPr="00456D5A" w:rsidRDefault="003240F0">
    <w:pPr>
      <w:spacing w:line="240" w:lineRule="auto"/>
      <w:ind w:left="720" w:right="720"/>
      <w:rPr>
        <w:rFonts w:ascii="Arial" w:hAnsi="Arial" w:cs="Arial"/>
        <w:b/>
        <w:sz w:val="28"/>
        <w:szCs w:val="28"/>
      </w:rPr>
    </w:pPr>
    <w:r w:rsidRPr="00456D5A">
      <w:rPr>
        <w:rFonts w:ascii="Arial" w:hAnsi="Arial" w:cs="Arial"/>
        <w:b/>
        <w:sz w:val="28"/>
        <w:szCs w:val="28"/>
      </w:rPr>
      <w:t>YOUR RIGHTS AND REMEDIES</w:t>
    </w:r>
  </w:p>
  <w:p w14:paraId="648FB555" w14:textId="77777777" w:rsidR="003240F0" w:rsidRDefault="003240F0">
    <w:pPr>
      <w:tabs>
        <w:tab w:val="left" w:pos="2160"/>
        <w:tab w:val="left" w:pos="5040"/>
      </w:tabs>
      <w:spacing w:line="240" w:lineRule="auto"/>
      <w:ind w:left="720" w:right="720"/>
      <w:rPr>
        <w:rFonts w:ascii="Arial" w:hAnsi="Arial" w:cs="Arial"/>
        <w:sz w:val="20"/>
      </w:rPr>
    </w:pPr>
    <w:r w:rsidRPr="005E4220">
      <w:rPr>
        <w:rFonts w:ascii="Arial" w:hAnsi="Arial" w:cs="Arial"/>
        <w:color w:val="auto"/>
        <w:sz w:val="20"/>
      </w:rPr>
      <w:t xml:space="preserve">DR 1000 (Rev. </w:t>
    </w:r>
    <w:r>
      <w:rPr>
        <w:rFonts w:ascii="Arial" w:hAnsi="Arial" w:cs="Arial"/>
        <w:color w:val="auto"/>
        <w:sz w:val="20"/>
      </w:rPr>
      <w:t>10/13)</w:t>
    </w:r>
    <w:r>
      <w:rPr>
        <w:rFonts w:ascii="Arial" w:hAnsi="Arial" w:cs="Arial"/>
        <w:color w:val="auto"/>
        <w:sz w:val="20"/>
      </w:rPr>
      <w:tab/>
    </w:r>
    <w:r>
      <w:rPr>
        <w:rFonts w:ascii="Arial" w:hAnsi="Arial" w:cs="Arial"/>
        <w:color w:val="auto"/>
        <w:sz w:val="20"/>
      </w:rPr>
      <w:tab/>
      <w:t xml:space="preserve">                                                                       Page </w:t>
    </w:r>
    <w:r w:rsidRPr="005E4220">
      <w:rPr>
        <w:rFonts w:ascii="Arial" w:hAnsi="Arial" w:cs="Arial"/>
        <w:sz w:val="20"/>
      </w:rPr>
      <w:fldChar w:fldCharType="begin"/>
    </w:r>
    <w:r w:rsidRPr="005E4220">
      <w:rPr>
        <w:rFonts w:ascii="Arial" w:hAnsi="Arial" w:cs="Arial"/>
        <w:sz w:val="20"/>
      </w:rPr>
      <w:instrText xml:space="preserve"> PAGE  \* Arabic  \* MERGEFORMAT </w:instrText>
    </w:r>
    <w:r w:rsidRPr="005E4220">
      <w:rPr>
        <w:rFonts w:ascii="Arial" w:hAnsi="Arial" w:cs="Arial"/>
        <w:sz w:val="20"/>
      </w:rPr>
      <w:fldChar w:fldCharType="separate"/>
    </w:r>
    <w:r>
      <w:rPr>
        <w:rFonts w:ascii="Arial" w:hAnsi="Arial" w:cs="Arial"/>
        <w:noProof/>
        <w:sz w:val="20"/>
      </w:rPr>
      <w:t>1</w:t>
    </w:r>
    <w:r w:rsidRPr="005E4220">
      <w:rPr>
        <w:rFonts w:ascii="Arial" w:hAnsi="Arial" w:cs="Arial"/>
        <w:sz w:val="20"/>
      </w:rPr>
      <w:fldChar w:fldCharType="end"/>
    </w:r>
    <w:r w:rsidRPr="005E4220">
      <w:rPr>
        <w:rFonts w:ascii="Arial" w:hAnsi="Arial" w:cs="Arial"/>
        <w:sz w:val="20"/>
      </w:rPr>
      <w:t xml:space="preserve"> of </w:t>
    </w:r>
    <w:r>
      <w:rPr>
        <w:rFonts w:ascii="Arial" w:hAnsi="Arial" w:cs="Arial"/>
        <w:sz w:val="20"/>
      </w:rPr>
      <w:t>2</w:t>
    </w:r>
  </w:p>
  <w:p w14:paraId="782C6C8B" w14:textId="77777777" w:rsidR="003240F0" w:rsidRPr="00745445" w:rsidRDefault="003240F0">
    <w:pPr>
      <w:pStyle w:val="Header"/>
      <w:ind w:left="720" w:righ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D509" w14:textId="77777777" w:rsidR="00595F1F" w:rsidRPr="00B15C8F" w:rsidRDefault="00595F1F" w:rsidP="006433B2">
    <w:pPr>
      <w:pStyle w:val="Header"/>
      <w:tabs>
        <w:tab w:val="clear" w:pos="9360"/>
        <w:tab w:val="right" w:pos="11340"/>
      </w:tabs>
      <w:rPr>
        <w:rFonts w:ascii="Arial" w:hAnsi="Arial" w:cs="Arial"/>
        <w:caps/>
        <w:sz w:val="20"/>
      </w:rPr>
    </w:pPr>
    <w:r w:rsidRPr="00B15C8F">
      <w:rPr>
        <w:rFonts w:ascii="Arial" w:hAnsi="Arial" w:cs="Arial"/>
        <w:caps/>
        <w:sz w:val="20"/>
      </w:rPr>
      <w:t xml:space="preserve">State of California </w:t>
    </w:r>
    <w:r w:rsidRPr="00B15C8F">
      <w:rPr>
        <w:rFonts w:ascii="Arial" w:hAnsi="Arial" w:cs="Arial"/>
        <w:caps/>
        <w:sz w:val="20"/>
      </w:rPr>
      <w:tab/>
    </w:r>
    <w:r w:rsidRPr="00B15C8F">
      <w:rPr>
        <w:rFonts w:ascii="Arial" w:hAnsi="Arial" w:cs="Arial"/>
        <w:caps/>
        <w:sz w:val="20"/>
      </w:rPr>
      <w:tab/>
      <w:t xml:space="preserve">                                                Department of Rehabilitation</w:t>
    </w:r>
  </w:p>
  <w:p w14:paraId="0004655C" w14:textId="77777777" w:rsidR="00595F1F" w:rsidRPr="00F021DF" w:rsidRDefault="00595F1F" w:rsidP="006433B2">
    <w:pPr>
      <w:pStyle w:val="Header"/>
      <w:rPr>
        <w:rFonts w:ascii="Arial" w:hAnsi="Arial" w:cs="Arial"/>
        <w:b/>
        <w:caps/>
        <w:sz w:val="28"/>
      </w:rPr>
    </w:pPr>
    <w:r w:rsidRPr="00F021DF">
      <w:rPr>
        <w:rFonts w:ascii="Arial" w:hAnsi="Arial" w:cs="Arial"/>
        <w:b/>
        <w:caps/>
        <w:sz w:val="28"/>
      </w:rPr>
      <w:t>vocational rehabilitation (vr) Services application</w:t>
    </w:r>
  </w:p>
  <w:p w14:paraId="43B1188B" w14:textId="1E4FBC19" w:rsidR="00595F1F" w:rsidRPr="00B15C8F" w:rsidRDefault="00595F1F" w:rsidP="006433B2">
    <w:pPr>
      <w:pStyle w:val="Header"/>
      <w:spacing w:after="240"/>
      <w:rPr>
        <w:rFonts w:ascii="Arial" w:hAnsi="Arial" w:cs="Arial"/>
        <w:sz w:val="20"/>
      </w:rPr>
    </w:pPr>
    <w:r w:rsidRPr="007751D6">
      <w:rPr>
        <w:rFonts w:ascii="Arial" w:hAnsi="Arial" w:cs="Arial"/>
        <w:sz w:val="20"/>
      </w:rPr>
      <w:t xml:space="preserve">DR222 (REGS/Rev. </w:t>
    </w:r>
    <w:r w:rsidR="001E5E94">
      <w:rPr>
        <w:rFonts w:ascii="Arial" w:hAnsi="Arial" w:cs="Arial"/>
        <w:sz w:val="20"/>
      </w:rPr>
      <w:t>0</w:t>
    </w:r>
    <w:r w:rsidRPr="007751D6">
      <w:rPr>
        <w:rFonts w:ascii="Arial" w:hAnsi="Arial" w:cs="Arial"/>
        <w:sz w:val="20"/>
      </w:rPr>
      <w:t>1/2</w:t>
    </w:r>
    <w:r w:rsidR="001E5E94">
      <w:rPr>
        <w:rFonts w:ascii="Arial" w:hAnsi="Arial" w:cs="Arial"/>
        <w:sz w:val="20"/>
      </w:rPr>
      <w:t>3</w:t>
    </w:r>
    <w:r w:rsidRPr="007751D6">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Pr="00595F1F">
      <w:rPr>
        <w:rFonts w:ascii="Arial" w:hAnsi="Arial" w:cs="Arial"/>
        <w:sz w:val="20"/>
      </w:rPr>
      <w:t xml:space="preserve">Page </w:t>
    </w:r>
    <w:r w:rsidRPr="00595F1F">
      <w:rPr>
        <w:rFonts w:ascii="Arial" w:hAnsi="Arial" w:cs="Arial"/>
        <w:b/>
        <w:bCs/>
        <w:sz w:val="20"/>
      </w:rPr>
      <w:fldChar w:fldCharType="begin"/>
    </w:r>
    <w:r w:rsidRPr="00595F1F">
      <w:rPr>
        <w:rFonts w:ascii="Arial" w:hAnsi="Arial" w:cs="Arial"/>
        <w:b/>
        <w:bCs/>
        <w:sz w:val="20"/>
      </w:rPr>
      <w:instrText xml:space="preserve"> PAGE   \* MERGEFORMAT </w:instrText>
    </w:r>
    <w:r w:rsidRPr="00595F1F">
      <w:rPr>
        <w:rFonts w:ascii="Arial" w:hAnsi="Arial" w:cs="Arial"/>
        <w:b/>
        <w:bCs/>
        <w:sz w:val="20"/>
      </w:rPr>
      <w:fldChar w:fldCharType="separate"/>
    </w:r>
    <w:r w:rsidRPr="00595F1F">
      <w:rPr>
        <w:rFonts w:ascii="Arial" w:hAnsi="Arial" w:cs="Arial"/>
        <w:b/>
        <w:bCs/>
        <w:noProof/>
        <w:sz w:val="20"/>
      </w:rPr>
      <w:t>1</w:t>
    </w:r>
    <w:r w:rsidRPr="00595F1F">
      <w:rPr>
        <w:rFonts w:ascii="Arial" w:hAnsi="Arial" w:cs="Arial"/>
        <w:b/>
        <w:bCs/>
        <w:noProof/>
        <w:sz w:val="20"/>
      </w:rPr>
      <w:fldChar w:fldCharType="end"/>
    </w:r>
    <w:r w:rsidRPr="00595F1F">
      <w:rPr>
        <w:rFonts w:ascii="Arial" w:hAnsi="Arial" w:cs="Arial"/>
        <w:b/>
        <w:bCs/>
        <w:sz w:val="20"/>
      </w:rPr>
      <w:t xml:space="preserve"> </w:t>
    </w:r>
    <w:r w:rsidRPr="00595F1F">
      <w:rPr>
        <w:rFonts w:ascii="Arial" w:hAnsi="Arial" w:cs="Arial"/>
        <w:noProof/>
        <w:sz w:val="20"/>
      </w:rPr>
      <w:t xml:space="preserve">of </w:t>
    </w:r>
    <w:r w:rsidRPr="00595F1F">
      <w:rPr>
        <w:rFonts w:ascii="Arial" w:hAnsi="Arial" w:cs="Arial"/>
        <w:b/>
        <w:bCs/>
        <w:noProof/>
        <w:sz w:val="20"/>
      </w:rPr>
      <w:t>3</w:t>
    </w:r>
  </w:p>
  <w:p w14:paraId="4EDB2EF5" w14:textId="77777777" w:rsidR="00C41CCE" w:rsidRDefault="00C41C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ACD"/>
    <w:multiLevelType w:val="hybridMultilevel"/>
    <w:tmpl w:val="ED1C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F2094"/>
    <w:multiLevelType w:val="hybridMultilevel"/>
    <w:tmpl w:val="F8A4488E"/>
    <w:lvl w:ilvl="0" w:tplc="0756D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A7C38"/>
    <w:multiLevelType w:val="hybridMultilevel"/>
    <w:tmpl w:val="66C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4E4A"/>
    <w:multiLevelType w:val="hybridMultilevel"/>
    <w:tmpl w:val="5C48B3A8"/>
    <w:lvl w:ilvl="0" w:tplc="0756D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44DAC"/>
    <w:multiLevelType w:val="hybridMultilevel"/>
    <w:tmpl w:val="F790D15C"/>
    <w:lvl w:ilvl="0" w:tplc="0756DB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3A36"/>
    <w:multiLevelType w:val="hybridMultilevel"/>
    <w:tmpl w:val="D880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946C5"/>
    <w:multiLevelType w:val="hybridMultilevel"/>
    <w:tmpl w:val="E3FA78AA"/>
    <w:lvl w:ilvl="0" w:tplc="B77A57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C593A"/>
    <w:multiLevelType w:val="hybridMultilevel"/>
    <w:tmpl w:val="A880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639AC"/>
    <w:multiLevelType w:val="hybridMultilevel"/>
    <w:tmpl w:val="16A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E1BF7"/>
    <w:multiLevelType w:val="hybridMultilevel"/>
    <w:tmpl w:val="0CBCF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462071">
    <w:abstractNumId w:val="5"/>
  </w:num>
  <w:num w:numId="2" w16cid:durableId="1714111950">
    <w:abstractNumId w:val="2"/>
  </w:num>
  <w:num w:numId="3" w16cid:durableId="748816180">
    <w:abstractNumId w:val="7"/>
  </w:num>
  <w:num w:numId="4" w16cid:durableId="1277637408">
    <w:abstractNumId w:val="0"/>
  </w:num>
  <w:num w:numId="5" w16cid:durableId="987324049">
    <w:abstractNumId w:val="3"/>
  </w:num>
  <w:num w:numId="6" w16cid:durableId="1045059638">
    <w:abstractNumId w:val="8"/>
  </w:num>
  <w:num w:numId="7" w16cid:durableId="953170605">
    <w:abstractNumId w:val="1"/>
  </w:num>
  <w:num w:numId="8" w16cid:durableId="1191407291">
    <w:abstractNumId w:val="4"/>
  </w:num>
  <w:num w:numId="9" w16cid:durableId="2011256829">
    <w:abstractNumId w:val="9"/>
  </w:num>
  <w:num w:numId="10" w16cid:durableId="4153294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89"/>
    <w:rsid w:val="00022DF2"/>
    <w:rsid w:val="0005182C"/>
    <w:rsid w:val="000B37E2"/>
    <w:rsid w:val="000B5AA8"/>
    <w:rsid w:val="000D1150"/>
    <w:rsid w:val="000E246E"/>
    <w:rsid w:val="000E559A"/>
    <w:rsid w:val="000E752B"/>
    <w:rsid w:val="00150E82"/>
    <w:rsid w:val="00157719"/>
    <w:rsid w:val="00157941"/>
    <w:rsid w:val="00172AFF"/>
    <w:rsid w:val="00186468"/>
    <w:rsid w:val="00196C91"/>
    <w:rsid w:val="001A665E"/>
    <w:rsid w:val="001E4FDE"/>
    <w:rsid w:val="001E5E94"/>
    <w:rsid w:val="001F093E"/>
    <w:rsid w:val="00277AFA"/>
    <w:rsid w:val="0028375E"/>
    <w:rsid w:val="002B5B6E"/>
    <w:rsid w:val="002C1377"/>
    <w:rsid w:val="003062BF"/>
    <w:rsid w:val="003240F0"/>
    <w:rsid w:val="003340D9"/>
    <w:rsid w:val="0036113A"/>
    <w:rsid w:val="003833DE"/>
    <w:rsid w:val="00390304"/>
    <w:rsid w:val="003D3F91"/>
    <w:rsid w:val="00403221"/>
    <w:rsid w:val="00467FB5"/>
    <w:rsid w:val="004A5230"/>
    <w:rsid w:val="004B09EC"/>
    <w:rsid w:val="004D3386"/>
    <w:rsid w:val="004E3951"/>
    <w:rsid w:val="005118D0"/>
    <w:rsid w:val="0052335A"/>
    <w:rsid w:val="00524C9A"/>
    <w:rsid w:val="00542956"/>
    <w:rsid w:val="00565F9B"/>
    <w:rsid w:val="00575B76"/>
    <w:rsid w:val="00575EAC"/>
    <w:rsid w:val="00576434"/>
    <w:rsid w:val="005765B7"/>
    <w:rsid w:val="0057709F"/>
    <w:rsid w:val="00587FC7"/>
    <w:rsid w:val="00595F1F"/>
    <w:rsid w:val="005A524E"/>
    <w:rsid w:val="005A6F53"/>
    <w:rsid w:val="005B7699"/>
    <w:rsid w:val="005E01B2"/>
    <w:rsid w:val="00603489"/>
    <w:rsid w:val="0061285F"/>
    <w:rsid w:val="006433B2"/>
    <w:rsid w:val="00650E63"/>
    <w:rsid w:val="0066011D"/>
    <w:rsid w:val="0066171E"/>
    <w:rsid w:val="00666003"/>
    <w:rsid w:val="00683688"/>
    <w:rsid w:val="006A09EB"/>
    <w:rsid w:val="006B1D9D"/>
    <w:rsid w:val="006B29CE"/>
    <w:rsid w:val="006C0346"/>
    <w:rsid w:val="006C300A"/>
    <w:rsid w:val="006C607D"/>
    <w:rsid w:val="006D5009"/>
    <w:rsid w:val="006E58A2"/>
    <w:rsid w:val="006E6928"/>
    <w:rsid w:val="006F12B5"/>
    <w:rsid w:val="00705CCF"/>
    <w:rsid w:val="0074053C"/>
    <w:rsid w:val="0074319F"/>
    <w:rsid w:val="00752980"/>
    <w:rsid w:val="00753EE8"/>
    <w:rsid w:val="00763456"/>
    <w:rsid w:val="007671AC"/>
    <w:rsid w:val="007751D6"/>
    <w:rsid w:val="007A0185"/>
    <w:rsid w:val="007A64EC"/>
    <w:rsid w:val="007B1DD2"/>
    <w:rsid w:val="007E070F"/>
    <w:rsid w:val="007E1FD0"/>
    <w:rsid w:val="007F3FE6"/>
    <w:rsid w:val="0080684B"/>
    <w:rsid w:val="00812F85"/>
    <w:rsid w:val="00817EE0"/>
    <w:rsid w:val="00827660"/>
    <w:rsid w:val="00884DF2"/>
    <w:rsid w:val="008A47C6"/>
    <w:rsid w:val="008B3963"/>
    <w:rsid w:val="008C2E1E"/>
    <w:rsid w:val="008D7E2C"/>
    <w:rsid w:val="008E2643"/>
    <w:rsid w:val="008E309B"/>
    <w:rsid w:val="009157B9"/>
    <w:rsid w:val="00945AAC"/>
    <w:rsid w:val="00956421"/>
    <w:rsid w:val="00967771"/>
    <w:rsid w:val="00983FF6"/>
    <w:rsid w:val="009842AC"/>
    <w:rsid w:val="00986F82"/>
    <w:rsid w:val="009E13E9"/>
    <w:rsid w:val="009E4AB9"/>
    <w:rsid w:val="00A073EC"/>
    <w:rsid w:val="00A074B1"/>
    <w:rsid w:val="00A16E0D"/>
    <w:rsid w:val="00A42550"/>
    <w:rsid w:val="00A637BE"/>
    <w:rsid w:val="00A6605B"/>
    <w:rsid w:val="00AA4475"/>
    <w:rsid w:val="00AB6E25"/>
    <w:rsid w:val="00AC568A"/>
    <w:rsid w:val="00AC5778"/>
    <w:rsid w:val="00AF06C2"/>
    <w:rsid w:val="00AF5FEE"/>
    <w:rsid w:val="00B10392"/>
    <w:rsid w:val="00B15C8F"/>
    <w:rsid w:val="00B339AF"/>
    <w:rsid w:val="00B627E7"/>
    <w:rsid w:val="00B84996"/>
    <w:rsid w:val="00B93615"/>
    <w:rsid w:val="00B954D8"/>
    <w:rsid w:val="00BA1755"/>
    <w:rsid w:val="00BB3909"/>
    <w:rsid w:val="00BC27EC"/>
    <w:rsid w:val="00BC2DFC"/>
    <w:rsid w:val="00BD0660"/>
    <w:rsid w:val="00BE1D2A"/>
    <w:rsid w:val="00BE67FA"/>
    <w:rsid w:val="00BF376F"/>
    <w:rsid w:val="00C30ADD"/>
    <w:rsid w:val="00C3303A"/>
    <w:rsid w:val="00C34584"/>
    <w:rsid w:val="00C41CCE"/>
    <w:rsid w:val="00C43CAB"/>
    <w:rsid w:val="00C60CC3"/>
    <w:rsid w:val="00C74A37"/>
    <w:rsid w:val="00C962F8"/>
    <w:rsid w:val="00CC3274"/>
    <w:rsid w:val="00CE6DDB"/>
    <w:rsid w:val="00D02CE3"/>
    <w:rsid w:val="00D11FF8"/>
    <w:rsid w:val="00D5075E"/>
    <w:rsid w:val="00D840F5"/>
    <w:rsid w:val="00D874C0"/>
    <w:rsid w:val="00DC1144"/>
    <w:rsid w:val="00DD0077"/>
    <w:rsid w:val="00DD4340"/>
    <w:rsid w:val="00DE3816"/>
    <w:rsid w:val="00E256E3"/>
    <w:rsid w:val="00E738FF"/>
    <w:rsid w:val="00ED461B"/>
    <w:rsid w:val="00EF1362"/>
    <w:rsid w:val="00EF1E4E"/>
    <w:rsid w:val="00EF4B57"/>
    <w:rsid w:val="00F021DF"/>
    <w:rsid w:val="00F15E3B"/>
    <w:rsid w:val="00F225F1"/>
    <w:rsid w:val="00F31D02"/>
    <w:rsid w:val="00F35307"/>
    <w:rsid w:val="00F52F86"/>
    <w:rsid w:val="00F55BA7"/>
    <w:rsid w:val="00F60C74"/>
    <w:rsid w:val="00F77C8C"/>
    <w:rsid w:val="00F85558"/>
    <w:rsid w:val="00FA4715"/>
    <w:rsid w:val="00FC5432"/>
    <w:rsid w:val="00FC7799"/>
    <w:rsid w:val="00FF0B83"/>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8EF3D"/>
  <w15:docId w15:val="{80A1B3E8-5507-4AE9-8125-45CEC8F8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ヒラギノ角ゴ Pro W3"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F8"/>
    <w:pPr>
      <w:spacing w:line="240" w:lineRule="atLeast"/>
    </w:pPr>
    <w:rPr>
      <w:rFonts w:ascii="Book Antiqua" w:eastAsia="Times New Roman" w:hAnsi="Book Antiqua"/>
      <w:color w:val="000000"/>
      <w:sz w:val="24"/>
    </w:rPr>
  </w:style>
  <w:style w:type="paragraph" w:styleId="Heading1">
    <w:name w:val="heading 1"/>
    <w:basedOn w:val="Normal"/>
    <w:next w:val="Normal"/>
    <w:link w:val="Heading1Char1"/>
    <w:qFormat/>
    <w:rsid w:val="00BF376F"/>
    <w:pPr>
      <w:keepNext/>
      <w:keepLines/>
      <w:ind w:left="1440" w:hanging="1440"/>
      <w:outlineLvl w:val="0"/>
    </w:pPr>
    <w:rPr>
      <w:rFonts w:eastAsiaTheme="majorEastAsia" w:cstheme="majorBidi"/>
      <w:b/>
      <w:bCs/>
      <w:caps/>
      <w:color w:val="auto"/>
      <w:szCs w:val="28"/>
    </w:rPr>
  </w:style>
  <w:style w:type="paragraph" w:styleId="Heading2">
    <w:name w:val="heading 2"/>
    <w:basedOn w:val="Normal"/>
    <w:next w:val="Normal"/>
    <w:link w:val="Heading2Char1"/>
    <w:qFormat/>
    <w:rsid w:val="00BF376F"/>
    <w:pPr>
      <w:keepNext/>
      <w:keepLines/>
      <w:ind w:left="1440" w:hanging="1440"/>
      <w:outlineLvl w:val="1"/>
    </w:pPr>
    <w:rPr>
      <w:rFonts w:eastAsiaTheme="majorEastAsia" w:cstheme="majorBidi"/>
      <w:b/>
      <w:bCs/>
      <w:color w:val="auto"/>
      <w:szCs w:val="26"/>
    </w:rPr>
  </w:style>
  <w:style w:type="paragraph" w:styleId="Heading3">
    <w:name w:val="heading 3"/>
    <w:basedOn w:val="Normal"/>
    <w:next w:val="Normal"/>
    <w:link w:val="Heading3Char"/>
    <w:uiPriority w:val="9"/>
    <w:rsid w:val="007A0185"/>
    <w:pPr>
      <w:keepNext/>
      <w:tabs>
        <w:tab w:val="left" w:pos="1440"/>
      </w:tabs>
      <w:ind w:left="1440" w:hanging="1440"/>
      <w:outlineLvl w:val="2"/>
    </w:pPr>
    <w:rPr>
      <w:bCs/>
    </w:rPr>
  </w:style>
  <w:style w:type="paragraph" w:styleId="Heading4">
    <w:name w:val="heading 4"/>
    <w:basedOn w:val="Normal"/>
    <w:next w:val="Normal"/>
    <w:link w:val="Heading4Char"/>
    <w:uiPriority w:val="9"/>
    <w:semiHidden/>
    <w:unhideWhenUsed/>
    <w:rsid w:val="007A0185"/>
    <w:pPr>
      <w:keepNext/>
      <w:spacing w:before="240" w:after="60"/>
      <w:outlineLvl w:val="3"/>
    </w:pPr>
    <w:rPr>
      <w:rFonts w:asciiTheme="minorHAnsi" w:eastAsiaTheme="minorEastAsia" w:hAnsiTheme="minorHAnsi"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A5230"/>
    <w:rPr>
      <w:rFonts w:ascii="Arial" w:eastAsiaTheme="majorEastAsia" w:hAnsi="Arial" w:cstheme="majorBidi"/>
      <w:b/>
      <w:bCs/>
      <w:kern w:val="32"/>
      <w:sz w:val="32"/>
      <w:szCs w:val="32"/>
    </w:rPr>
  </w:style>
  <w:style w:type="character" w:customStyle="1" w:styleId="Heading2Char">
    <w:name w:val="Heading 2 Char"/>
    <w:basedOn w:val="DefaultParagraphFont"/>
    <w:uiPriority w:val="9"/>
    <w:rsid w:val="004A5230"/>
    <w:rPr>
      <w:rFonts w:ascii="Arial" w:eastAsiaTheme="majorEastAsia" w:hAnsi="Arial" w:cstheme="majorBidi"/>
      <w:b/>
      <w:bCs/>
      <w:i/>
      <w:iCs/>
      <w:sz w:val="28"/>
      <w:szCs w:val="28"/>
    </w:rPr>
  </w:style>
  <w:style w:type="character" w:customStyle="1" w:styleId="Heading3Char">
    <w:name w:val="Heading 3 Char"/>
    <w:basedOn w:val="DefaultParagraphFont"/>
    <w:link w:val="Heading3"/>
    <w:uiPriority w:val="9"/>
    <w:rsid w:val="007A0185"/>
    <w:rPr>
      <w:rFonts w:ascii="Arial" w:hAnsi="Arial"/>
      <w:bCs/>
      <w:sz w:val="28"/>
      <w:szCs w:val="24"/>
    </w:rPr>
  </w:style>
  <w:style w:type="character" w:customStyle="1" w:styleId="Heading4Char">
    <w:name w:val="Heading 4 Char"/>
    <w:basedOn w:val="DefaultParagraphFont"/>
    <w:link w:val="Heading4"/>
    <w:uiPriority w:val="9"/>
    <w:semiHidden/>
    <w:rsid w:val="007A0185"/>
    <w:rPr>
      <w:rFonts w:asciiTheme="minorHAnsi" w:eastAsiaTheme="minorEastAsia" w:hAnsiTheme="minorHAnsi" w:cstheme="minorBidi"/>
      <w:b/>
      <w:bCs/>
      <w:sz w:val="28"/>
      <w:szCs w:val="28"/>
    </w:rPr>
  </w:style>
  <w:style w:type="paragraph" w:styleId="NoSpacing">
    <w:name w:val="No Spacing"/>
    <w:uiPriority w:val="1"/>
    <w:qFormat/>
    <w:rsid w:val="007A0185"/>
    <w:rPr>
      <w:rFonts w:ascii="Arial" w:hAnsi="Arial"/>
      <w:color w:val="000000"/>
      <w:sz w:val="28"/>
      <w:szCs w:val="24"/>
    </w:rPr>
  </w:style>
  <w:style w:type="paragraph" w:customStyle="1" w:styleId="Heading11">
    <w:name w:val="Heading 11"/>
    <w:basedOn w:val="Normal"/>
    <w:next w:val="Normal"/>
    <w:link w:val="Heading11Char"/>
    <w:autoRedefine/>
    <w:qFormat/>
    <w:rsid w:val="00BF376F"/>
    <w:pPr>
      <w:keepNext/>
      <w:outlineLvl w:val="0"/>
    </w:pPr>
    <w:rPr>
      <w:b/>
    </w:rPr>
  </w:style>
  <w:style w:type="character" w:customStyle="1" w:styleId="Heading11Char">
    <w:name w:val="Heading 11 Char"/>
    <w:basedOn w:val="DefaultParagraphFont"/>
    <w:link w:val="Heading11"/>
    <w:rsid w:val="00BF376F"/>
    <w:rPr>
      <w:rFonts w:ascii="Arial" w:eastAsia="ヒラギノ角ゴ Pro W3" w:hAnsi="Arial"/>
      <w:b/>
      <w:color w:val="000000"/>
      <w:sz w:val="28"/>
    </w:rPr>
  </w:style>
  <w:style w:type="paragraph" w:customStyle="1" w:styleId="Heading21">
    <w:name w:val="Heading 21"/>
    <w:next w:val="Normal"/>
    <w:autoRedefine/>
    <w:qFormat/>
    <w:rsid w:val="00BF376F"/>
    <w:pPr>
      <w:keepNext/>
      <w:outlineLvl w:val="1"/>
    </w:pPr>
    <w:rPr>
      <w:rFonts w:ascii="Helvetica" w:hAnsi="Helvetica"/>
      <w:b/>
      <w:color w:val="000000"/>
      <w:sz w:val="24"/>
    </w:rPr>
  </w:style>
  <w:style w:type="paragraph" w:customStyle="1" w:styleId="Heading31">
    <w:name w:val="Heading 31"/>
    <w:next w:val="Normal"/>
    <w:qFormat/>
    <w:rsid w:val="00BF376F"/>
    <w:pPr>
      <w:keepNext/>
      <w:outlineLvl w:val="2"/>
    </w:pPr>
    <w:rPr>
      <w:rFonts w:ascii="Helvetica" w:hAnsi="Helvetica"/>
      <w:b/>
      <w:color w:val="000000"/>
      <w:sz w:val="24"/>
    </w:rPr>
  </w:style>
  <w:style w:type="paragraph" w:customStyle="1" w:styleId="Heading41">
    <w:name w:val="Heading 41"/>
    <w:next w:val="Normal"/>
    <w:qFormat/>
    <w:rsid w:val="00BF376F"/>
    <w:pPr>
      <w:keepNext/>
      <w:outlineLvl w:val="3"/>
    </w:pPr>
    <w:rPr>
      <w:rFonts w:ascii="Helvetica" w:hAnsi="Helvetica"/>
      <w:b/>
      <w:color w:val="000000"/>
      <w:sz w:val="24"/>
    </w:rPr>
  </w:style>
  <w:style w:type="paragraph" w:customStyle="1" w:styleId="Heading51">
    <w:name w:val="Heading 51"/>
    <w:next w:val="Normal"/>
    <w:qFormat/>
    <w:rsid w:val="00BF376F"/>
    <w:pPr>
      <w:keepNext/>
      <w:outlineLvl w:val="4"/>
    </w:pPr>
    <w:rPr>
      <w:rFonts w:ascii="Helvetica" w:hAnsi="Helvetica"/>
      <w:b/>
      <w:color w:val="000000"/>
      <w:sz w:val="24"/>
    </w:rPr>
  </w:style>
  <w:style w:type="paragraph" w:customStyle="1" w:styleId="Heading61">
    <w:name w:val="Heading 61"/>
    <w:next w:val="Normal"/>
    <w:qFormat/>
    <w:rsid w:val="00BF376F"/>
    <w:pPr>
      <w:keepNext/>
      <w:outlineLvl w:val="5"/>
    </w:pPr>
    <w:rPr>
      <w:rFonts w:ascii="Helvetica" w:hAnsi="Helvetica"/>
      <w:b/>
      <w:color w:val="000000"/>
      <w:sz w:val="24"/>
    </w:rPr>
  </w:style>
  <w:style w:type="paragraph" w:customStyle="1" w:styleId="Heading71">
    <w:name w:val="Heading 71"/>
    <w:next w:val="Normal"/>
    <w:qFormat/>
    <w:rsid w:val="00BF376F"/>
    <w:pPr>
      <w:keepNext/>
      <w:outlineLvl w:val="6"/>
    </w:pPr>
    <w:rPr>
      <w:rFonts w:ascii="Helvetica" w:hAnsi="Helvetica"/>
      <w:b/>
      <w:color w:val="000000"/>
      <w:sz w:val="24"/>
    </w:rPr>
  </w:style>
  <w:style w:type="paragraph" w:customStyle="1" w:styleId="Heading81">
    <w:name w:val="Heading 81"/>
    <w:next w:val="Normal"/>
    <w:qFormat/>
    <w:rsid w:val="00BF376F"/>
    <w:pPr>
      <w:keepNext/>
      <w:outlineLvl w:val="7"/>
    </w:pPr>
    <w:rPr>
      <w:rFonts w:ascii="Helvetica" w:hAnsi="Helvetica"/>
      <w:b/>
      <w:color w:val="000000"/>
      <w:sz w:val="24"/>
    </w:rPr>
  </w:style>
  <w:style w:type="paragraph" w:customStyle="1" w:styleId="Heading91">
    <w:name w:val="Heading 91"/>
    <w:next w:val="Normal"/>
    <w:autoRedefine/>
    <w:qFormat/>
    <w:rsid w:val="00BF376F"/>
    <w:pPr>
      <w:keepNext/>
      <w:outlineLvl w:val="8"/>
    </w:pPr>
    <w:rPr>
      <w:rFonts w:ascii="Helvetica" w:hAnsi="Helvetica"/>
      <w:b/>
      <w:color w:val="000000"/>
      <w:sz w:val="24"/>
    </w:rPr>
  </w:style>
  <w:style w:type="paragraph" w:customStyle="1" w:styleId="Style1">
    <w:name w:val="Style1"/>
    <w:basedOn w:val="Heading1"/>
    <w:link w:val="Style1Char"/>
    <w:qFormat/>
    <w:rsid w:val="00BF376F"/>
    <w:pPr>
      <w:spacing w:before="480"/>
      <w:ind w:left="0" w:firstLine="0"/>
    </w:pPr>
    <w:rPr>
      <w:rFonts w:ascii="Arial Bold" w:hAnsi="Arial Bold" w:cs="Arial"/>
      <w:caps w:val="0"/>
      <w:color w:val="000000"/>
    </w:rPr>
  </w:style>
  <w:style w:type="character" w:customStyle="1" w:styleId="Style1Char">
    <w:name w:val="Style1 Char"/>
    <w:basedOn w:val="Heading1Char"/>
    <w:link w:val="Style1"/>
    <w:rsid w:val="00BF376F"/>
    <w:rPr>
      <w:rFonts w:ascii="Arial Bold" w:eastAsiaTheme="majorEastAsia" w:hAnsi="Arial Bold" w:cs="Arial"/>
      <w:b/>
      <w:bCs/>
      <w:color w:val="000000"/>
      <w:kern w:val="32"/>
      <w:sz w:val="28"/>
      <w:szCs w:val="28"/>
    </w:rPr>
  </w:style>
  <w:style w:type="character" w:customStyle="1" w:styleId="Heading1Char1">
    <w:name w:val="Heading 1 Char1"/>
    <w:basedOn w:val="DefaultParagraphFont"/>
    <w:link w:val="Heading1"/>
    <w:rsid w:val="00BF376F"/>
    <w:rPr>
      <w:rFonts w:ascii="Arial" w:eastAsiaTheme="majorEastAsia" w:hAnsi="Arial" w:cstheme="majorBidi"/>
      <w:b/>
      <w:bCs/>
      <w:caps/>
      <w:sz w:val="28"/>
      <w:szCs w:val="28"/>
    </w:rPr>
  </w:style>
  <w:style w:type="character" w:customStyle="1" w:styleId="Heading2Char1">
    <w:name w:val="Heading 2 Char1"/>
    <w:basedOn w:val="DefaultParagraphFont"/>
    <w:link w:val="Heading2"/>
    <w:rsid w:val="00BF376F"/>
    <w:rPr>
      <w:rFonts w:ascii="Arial" w:eastAsiaTheme="majorEastAsia" w:hAnsi="Arial" w:cstheme="majorBidi"/>
      <w:b/>
      <w:bCs/>
      <w:sz w:val="28"/>
      <w:szCs w:val="26"/>
    </w:rPr>
  </w:style>
  <w:style w:type="paragraph" w:styleId="Title">
    <w:name w:val="Title"/>
    <w:basedOn w:val="Normal"/>
    <w:next w:val="Normal"/>
    <w:link w:val="TitleChar"/>
    <w:qFormat/>
    <w:rsid w:val="00BF376F"/>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rsid w:val="00BF376F"/>
    <w:rPr>
      <w:rFonts w:asciiTheme="majorHAnsi" w:eastAsiaTheme="majorEastAsia" w:hAnsiTheme="majorHAnsi" w:cstheme="majorBidi"/>
      <w:color w:val="323231" w:themeColor="text2" w:themeShade="BF"/>
      <w:spacing w:val="5"/>
      <w:kern w:val="28"/>
      <w:sz w:val="52"/>
      <w:szCs w:val="52"/>
    </w:rPr>
  </w:style>
  <w:style w:type="character" w:styleId="Strong">
    <w:name w:val="Strong"/>
    <w:basedOn w:val="DefaultParagraphFont"/>
    <w:uiPriority w:val="99"/>
    <w:qFormat/>
    <w:rsid w:val="00BF376F"/>
    <w:rPr>
      <w:b/>
      <w:bCs/>
    </w:rPr>
  </w:style>
  <w:style w:type="paragraph" w:styleId="ListParagraph">
    <w:name w:val="List Paragraph"/>
    <w:uiPriority w:val="34"/>
    <w:qFormat/>
    <w:rsid w:val="00BF376F"/>
    <w:pPr>
      <w:ind w:left="720"/>
    </w:pPr>
    <w:rPr>
      <w:rFonts w:ascii="Arial" w:hAnsi="Arial"/>
      <w:color w:val="000000"/>
      <w:sz w:val="28"/>
    </w:rPr>
  </w:style>
  <w:style w:type="character" w:styleId="SubtleEmphasis">
    <w:name w:val="Subtle Emphasis"/>
    <w:aliases w:val="SG-Subtle Emphasis"/>
    <w:basedOn w:val="DefaultParagraphFont"/>
    <w:uiPriority w:val="19"/>
    <w:qFormat/>
    <w:rsid w:val="00BF376F"/>
    <w:rPr>
      <w:rFonts w:ascii="Cambria" w:hAnsi="Cambria"/>
      <w:b w:val="0"/>
      <w:i w:val="0"/>
      <w:iCs/>
      <w:color w:val="C94A05" w:themeColor="accent2" w:themeShade="BF"/>
      <w:sz w:val="28"/>
    </w:rPr>
  </w:style>
  <w:style w:type="character" w:styleId="IntenseEmphasis">
    <w:name w:val="Intense Emphasis"/>
    <w:basedOn w:val="DefaultParagraphFont"/>
    <w:uiPriority w:val="21"/>
    <w:qFormat/>
    <w:rsid w:val="00BF376F"/>
    <w:rPr>
      <w:b/>
      <w:bCs/>
      <w:i/>
      <w:iCs/>
      <w:color w:val="797B7E" w:themeColor="accent1"/>
    </w:rPr>
  </w:style>
  <w:style w:type="paragraph" w:styleId="TOCHeading">
    <w:name w:val="TOC Heading"/>
    <w:basedOn w:val="Normal"/>
    <w:next w:val="Normal"/>
    <w:uiPriority w:val="39"/>
    <w:unhideWhenUsed/>
    <w:qFormat/>
    <w:rsid w:val="00BF376F"/>
    <w:pPr>
      <w:keepLines/>
      <w:spacing w:before="480" w:line="276" w:lineRule="auto"/>
    </w:pPr>
    <w:rPr>
      <w:rFonts w:asciiTheme="majorHAnsi" w:eastAsiaTheme="majorEastAsia" w:hAnsiTheme="majorHAnsi" w:cstheme="majorBidi"/>
      <w:b/>
      <w:bCs/>
      <w:caps/>
      <w:color w:val="5A5C5E" w:themeColor="accent1" w:themeShade="BF"/>
      <w:szCs w:val="28"/>
      <w:lang w:eastAsia="ja-JP"/>
    </w:rPr>
  </w:style>
  <w:style w:type="paragraph" w:styleId="Header">
    <w:name w:val="header"/>
    <w:basedOn w:val="Normal"/>
    <w:link w:val="HeaderChar"/>
    <w:uiPriority w:val="99"/>
    <w:unhideWhenUsed/>
    <w:rsid w:val="00603489"/>
    <w:pPr>
      <w:tabs>
        <w:tab w:val="center" w:pos="4680"/>
        <w:tab w:val="right" w:pos="9360"/>
      </w:tabs>
    </w:pPr>
  </w:style>
  <w:style w:type="character" w:customStyle="1" w:styleId="HeaderChar">
    <w:name w:val="Header Char"/>
    <w:basedOn w:val="DefaultParagraphFont"/>
    <w:link w:val="Header"/>
    <w:uiPriority w:val="99"/>
    <w:rsid w:val="00603489"/>
    <w:rPr>
      <w:rFonts w:ascii="Arial" w:hAnsi="Arial"/>
      <w:color w:val="000000"/>
      <w:sz w:val="28"/>
      <w:szCs w:val="24"/>
    </w:rPr>
  </w:style>
  <w:style w:type="paragraph" w:styleId="Footer">
    <w:name w:val="footer"/>
    <w:basedOn w:val="Normal"/>
    <w:link w:val="FooterChar"/>
    <w:uiPriority w:val="99"/>
    <w:unhideWhenUsed/>
    <w:rsid w:val="00603489"/>
    <w:pPr>
      <w:tabs>
        <w:tab w:val="center" w:pos="4680"/>
        <w:tab w:val="right" w:pos="9360"/>
      </w:tabs>
    </w:pPr>
  </w:style>
  <w:style w:type="character" w:customStyle="1" w:styleId="FooterChar">
    <w:name w:val="Footer Char"/>
    <w:basedOn w:val="DefaultParagraphFont"/>
    <w:link w:val="Footer"/>
    <w:uiPriority w:val="99"/>
    <w:rsid w:val="00603489"/>
    <w:rPr>
      <w:rFonts w:ascii="Arial" w:hAnsi="Arial"/>
      <w:color w:val="000000"/>
      <w:sz w:val="28"/>
      <w:szCs w:val="24"/>
    </w:rPr>
  </w:style>
  <w:style w:type="character" w:styleId="Hyperlink">
    <w:name w:val="Hyperlink"/>
    <w:basedOn w:val="DefaultParagraphFont"/>
    <w:uiPriority w:val="99"/>
    <w:unhideWhenUsed/>
    <w:rsid w:val="00D874C0"/>
    <w:rPr>
      <w:rFonts w:cs="Times New Roman"/>
      <w:color w:val="0563C1"/>
      <w:u w:val="single"/>
    </w:rPr>
  </w:style>
  <w:style w:type="table" w:styleId="TableGrid">
    <w:name w:val="Table Grid"/>
    <w:basedOn w:val="TableNormal"/>
    <w:uiPriority w:val="59"/>
    <w:rsid w:val="0057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0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0A"/>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683688"/>
    <w:rPr>
      <w:sz w:val="16"/>
      <w:szCs w:val="16"/>
    </w:rPr>
  </w:style>
  <w:style w:type="paragraph" w:styleId="CommentText">
    <w:name w:val="annotation text"/>
    <w:basedOn w:val="Normal"/>
    <w:link w:val="CommentTextChar"/>
    <w:uiPriority w:val="99"/>
    <w:unhideWhenUsed/>
    <w:rsid w:val="00683688"/>
    <w:pPr>
      <w:spacing w:line="240" w:lineRule="auto"/>
    </w:pPr>
    <w:rPr>
      <w:sz w:val="20"/>
    </w:rPr>
  </w:style>
  <w:style w:type="character" w:customStyle="1" w:styleId="CommentTextChar">
    <w:name w:val="Comment Text Char"/>
    <w:basedOn w:val="DefaultParagraphFont"/>
    <w:link w:val="CommentText"/>
    <w:uiPriority w:val="99"/>
    <w:rsid w:val="00683688"/>
    <w:rPr>
      <w:rFonts w:ascii="Book Antiqua" w:eastAsia="Times New Roman" w:hAnsi="Book Antiqua"/>
      <w:color w:val="000000"/>
    </w:rPr>
  </w:style>
  <w:style w:type="paragraph" w:styleId="CommentSubject">
    <w:name w:val="annotation subject"/>
    <w:basedOn w:val="CommentText"/>
    <w:next w:val="CommentText"/>
    <w:link w:val="CommentSubjectChar"/>
    <w:uiPriority w:val="99"/>
    <w:semiHidden/>
    <w:unhideWhenUsed/>
    <w:rsid w:val="00683688"/>
    <w:rPr>
      <w:b/>
      <w:bCs/>
    </w:rPr>
  </w:style>
  <w:style w:type="character" w:customStyle="1" w:styleId="CommentSubjectChar">
    <w:name w:val="Comment Subject Char"/>
    <w:basedOn w:val="CommentTextChar"/>
    <w:link w:val="CommentSubject"/>
    <w:uiPriority w:val="99"/>
    <w:semiHidden/>
    <w:rsid w:val="00683688"/>
    <w:rPr>
      <w:rFonts w:ascii="Book Antiqua" w:eastAsia="Times New Roman" w:hAnsi="Book Antiqua"/>
      <w:b/>
      <w:bCs/>
      <w:color w:val="000000"/>
    </w:rPr>
  </w:style>
  <w:style w:type="character" w:styleId="UnresolvedMention">
    <w:name w:val="Unresolved Mention"/>
    <w:basedOn w:val="DefaultParagraphFont"/>
    <w:uiPriority w:val="99"/>
    <w:semiHidden/>
    <w:unhideWhenUsed/>
    <w:rsid w:val="006E6928"/>
    <w:rPr>
      <w:color w:val="605E5C"/>
      <w:shd w:val="clear" w:color="auto" w:fill="E1DFDD"/>
    </w:rPr>
  </w:style>
  <w:style w:type="character" w:styleId="FollowedHyperlink">
    <w:name w:val="FollowedHyperlink"/>
    <w:basedOn w:val="DefaultParagraphFont"/>
    <w:uiPriority w:val="99"/>
    <w:semiHidden/>
    <w:unhideWhenUsed/>
    <w:rsid w:val="007671AC"/>
    <w:rPr>
      <w:color w:val="969696" w:themeColor="followedHyperlink"/>
      <w:u w:val="single"/>
    </w:rPr>
  </w:style>
  <w:style w:type="character" w:customStyle="1" w:styleId="A4">
    <w:name w:val="A4"/>
    <w:uiPriority w:val="99"/>
    <w:rsid w:val="00956421"/>
    <w:rPr>
      <w:rFonts w:cs="Verdana"/>
      <w:color w:val="000000"/>
      <w:sz w:val="20"/>
      <w:szCs w:val="20"/>
    </w:rPr>
  </w:style>
  <w:style w:type="paragraph" w:styleId="Revision">
    <w:name w:val="Revision"/>
    <w:hidden/>
    <w:uiPriority w:val="99"/>
    <w:semiHidden/>
    <w:rsid w:val="00884DF2"/>
    <w:rPr>
      <w:rFonts w:ascii="Book Antiqua" w:eastAsia="Times New Roman" w:hAnsi="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r.ca.gov/Home/ContactUs" TargetMode="External"/><Relationship Id="rId13" Type="http://schemas.openxmlformats.org/officeDocument/2006/relationships/hyperlink" Target="mailto:dorcustomerserviceunit2@dor.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r.ca.gov/Home/RightsandRemedies" TargetMode="External"/><Relationship Id="rId4" Type="http://schemas.openxmlformats.org/officeDocument/2006/relationships/settings" Target="settings.xml"/><Relationship Id="rId9" Type="http://schemas.openxmlformats.org/officeDocument/2006/relationships/hyperlink" Target="http://www.dor.ca.gov" TargetMode="External"/><Relationship Id="rId14" Type="http://schemas.openxmlformats.org/officeDocument/2006/relationships/hyperlink" Target="https://dor.ca.gov/Home/PrivacyPolicy"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F62C-49DC-4193-8B5E-1C02F541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Matt D@DOR</dc:creator>
  <cp:keywords/>
  <dc:description/>
  <cp:lastModifiedBy>Ezrine, Shanti@DOR</cp:lastModifiedBy>
  <cp:revision>5</cp:revision>
  <cp:lastPrinted>2020-05-31T05:09:00Z</cp:lastPrinted>
  <dcterms:created xsi:type="dcterms:W3CDTF">2023-04-25T18:33:00Z</dcterms:created>
  <dcterms:modified xsi:type="dcterms:W3CDTF">2023-05-10T18:39:00Z</dcterms:modified>
</cp:coreProperties>
</file>