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3954" w14:textId="26F03F29" w:rsidR="009E4ED7" w:rsidRDefault="00A955D1" w:rsidP="00A52C3C">
      <w:pPr>
        <w:rPr>
          <w:rFonts w:ascii="Arial" w:hAnsi="Arial" w:cs="Arial"/>
          <w:sz w:val="28"/>
          <w:szCs w:val="28"/>
        </w:rPr>
      </w:pPr>
      <w:r>
        <w:rPr>
          <w:rFonts w:ascii="Arial" w:hAnsi="Arial" w:cs="Arial"/>
          <w:sz w:val="28"/>
          <w:szCs w:val="28"/>
        </w:rPr>
        <w:t xml:space="preserve">February 2, 2024 </w:t>
      </w:r>
      <w:r w:rsidR="009E4ED7">
        <w:rPr>
          <w:rFonts w:ascii="Arial" w:hAnsi="Arial" w:cs="Arial"/>
          <w:sz w:val="28"/>
          <w:szCs w:val="28"/>
        </w:rPr>
        <w:t>SRC Policy Committee Meeting</w:t>
      </w:r>
    </w:p>
    <w:p w14:paraId="73EB71D5" w14:textId="4061B480" w:rsidR="009E4ED7" w:rsidRDefault="00A955D1" w:rsidP="00A52C3C">
      <w:pPr>
        <w:rPr>
          <w:rFonts w:ascii="Arial" w:hAnsi="Arial" w:cs="Arial"/>
          <w:sz w:val="28"/>
          <w:szCs w:val="28"/>
        </w:rPr>
      </w:pPr>
      <w:r>
        <w:rPr>
          <w:rFonts w:ascii="Arial" w:hAnsi="Arial" w:cs="Arial"/>
          <w:sz w:val="28"/>
          <w:szCs w:val="28"/>
        </w:rPr>
        <w:t xml:space="preserve">Item 4: Policy Topic – Administrative Law Judges </w:t>
      </w:r>
    </w:p>
    <w:p w14:paraId="0874492B" w14:textId="59E7DF6C" w:rsidR="00A955D1" w:rsidRDefault="00A955D1" w:rsidP="00A52C3C">
      <w:pPr>
        <w:rPr>
          <w:rFonts w:ascii="Arial" w:hAnsi="Arial" w:cs="Arial"/>
          <w:sz w:val="28"/>
          <w:szCs w:val="28"/>
        </w:rPr>
      </w:pPr>
      <w:r>
        <w:rPr>
          <w:rFonts w:ascii="Arial" w:hAnsi="Arial" w:cs="Arial"/>
          <w:sz w:val="28"/>
          <w:szCs w:val="28"/>
        </w:rPr>
        <w:t xml:space="preserve">Questions and Topics for Discussion </w:t>
      </w:r>
    </w:p>
    <w:p w14:paraId="16F444F5" w14:textId="77777777" w:rsidR="00A955D1" w:rsidRDefault="00A955D1" w:rsidP="00A52C3C">
      <w:pPr>
        <w:rPr>
          <w:rFonts w:ascii="Arial" w:hAnsi="Arial" w:cs="Arial"/>
          <w:sz w:val="28"/>
          <w:szCs w:val="28"/>
        </w:rPr>
      </w:pPr>
    </w:p>
    <w:p w14:paraId="61DAACB4" w14:textId="7FD8A248" w:rsidR="00A52C3C" w:rsidRPr="000B3C97" w:rsidRDefault="00A52C3C" w:rsidP="00A52C3C">
      <w:pPr>
        <w:pStyle w:val="ListParagraph"/>
        <w:numPr>
          <w:ilvl w:val="0"/>
          <w:numId w:val="1"/>
        </w:numPr>
        <w:rPr>
          <w:rFonts w:ascii="Arial" w:eastAsia="Times New Roman" w:hAnsi="Arial" w:cs="Arial"/>
          <w:sz w:val="28"/>
          <w:szCs w:val="28"/>
        </w:rPr>
      </w:pPr>
      <w:r w:rsidRPr="000B3C97">
        <w:rPr>
          <w:rFonts w:ascii="Arial" w:eastAsia="Times New Roman" w:hAnsi="Arial" w:cs="Arial"/>
          <w:sz w:val="28"/>
          <w:szCs w:val="28"/>
        </w:rPr>
        <w:t xml:space="preserve">Do </w:t>
      </w:r>
      <w:r w:rsidR="00F1504D">
        <w:rPr>
          <w:rFonts w:ascii="Arial" w:eastAsia="Times New Roman" w:hAnsi="Arial" w:cs="Arial"/>
          <w:sz w:val="28"/>
          <w:szCs w:val="28"/>
        </w:rPr>
        <w:t>Administrative Law Judges (</w:t>
      </w:r>
      <w:r w:rsidRPr="000B3C97">
        <w:rPr>
          <w:rFonts w:ascii="Arial" w:eastAsia="Times New Roman" w:hAnsi="Arial" w:cs="Arial"/>
          <w:sz w:val="28"/>
          <w:szCs w:val="28"/>
        </w:rPr>
        <w:t>ALJs</w:t>
      </w:r>
      <w:r w:rsidR="00F1504D">
        <w:rPr>
          <w:rFonts w:ascii="Arial" w:eastAsia="Times New Roman" w:hAnsi="Arial" w:cs="Arial"/>
          <w:sz w:val="28"/>
          <w:szCs w:val="28"/>
        </w:rPr>
        <w:t>)</w:t>
      </w:r>
      <w:r w:rsidRPr="000B3C97">
        <w:rPr>
          <w:rFonts w:ascii="Arial" w:eastAsia="Times New Roman" w:hAnsi="Arial" w:cs="Arial"/>
          <w:sz w:val="28"/>
          <w:szCs w:val="28"/>
        </w:rPr>
        <w:t xml:space="preserve"> receive disability etiquette and implicit bias training? </w:t>
      </w:r>
    </w:p>
    <w:p w14:paraId="1D205D65" w14:textId="77777777" w:rsidR="00A52C3C" w:rsidRPr="000B3C97" w:rsidRDefault="00A52C3C" w:rsidP="00A52C3C">
      <w:pPr>
        <w:rPr>
          <w:rFonts w:ascii="Arial" w:hAnsi="Arial" w:cs="Arial"/>
          <w:sz w:val="28"/>
          <w:szCs w:val="28"/>
        </w:rPr>
      </w:pPr>
    </w:p>
    <w:p w14:paraId="7DABA3A9" w14:textId="77777777" w:rsidR="00A52C3C" w:rsidRPr="000B3C97" w:rsidRDefault="00A52C3C" w:rsidP="00A52C3C">
      <w:pPr>
        <w:pStyle w:val="ListParagraph"/>
        <w:numPr>
          <w:ilvl w:val="0"/>
          <w:numId w:val="1"/>
        </w:numPr>
        <w:rPr>
          <w:rFonts w:ascii="Arial" w:eastAsia="Times New Roman" w:hAnsi="Arial" w:cs="Arial"/>
          <w:sz w:val="28"/>
          <w:szCs w:val="28"/>
        </w:rPr>
      </w:pPr>
      <w:r w:rsidRPr="000B3C97">
        <w:rPr>
          <w:rFonts w:ascii="Arial" w:eastAsia="Times New Roman" w:hAnsi="Arial" w:cs="Arial"/>
          <w:sz w:val="28"/>
          <w:szCs w:val="28"/>
        </w:rPr>
        <w:t>Are ALJs with disabilities and/or lived experience being hired?</w:t>
      </w:r>
    </w:p>
    <w:p w14:paraId="3CB27E89" w14:textId="77777777" w:rsidR="00A52C3C" w:rsidRPr="000B3C97" w:rsidRDefault="00A52C3C" w:rsidP="00A52C3C">
      <w:pPr>
        <w:rPr>
          <w:rFonts w:ascii="Arial" w:hAnsi="Arial" w:cs="Arial"/>
          <w:sz w:val="28"/>
          <w:szCs w:val="28"/>
        </w:rPr>
      </w:pPr>
    </w:p>
    <w:p w14:paraId="26AD163A" w14:textId="77777777" w:rsidR="00A52C3C" w:rsidRPr="000B3C97" w:rsidRDefault="00A52C3C" w:rsidP="00A52C3C">
      <w:pPr>
        <w:pStyle w:val="ListParagraph"/>
        <w:numPr>
          <w:ilvl w:val="0"/>
          <w:numId w:val="1"/>
        </w:numPr>
        <w:rPr>
          <w:rFonts w:ascii="Arial" w:eastAsia="Times New Roman" w:hAnsi="Arial" w:cs="Arial"/>
          <w:sz w:val="28"/>
          <w:szCs w:val="28"/>
        </w:rPr>
      </w:pPr>
      <w:r w:rsidRPr="000B3C97">
        <w:rPr>
          <w:rFonts w:ascii="Arial" w:eastAsia="Times New Roman" w:hAnsi="Arial" w:cs="Arial"/>
          <w:sz w:val="28"/>
          <w:szCs w:val="28"/>
        </w:rPr>
        <w:t xml:space="preserve">How are ALJs trained on the DOR regulations? </w:t>
      </w:r>
    </w:p>
    <w:p w14:paraId="3928DB0B" w14:textId="77777777" w:rsidR="00A52C3C" w:rsidRPr="000B3C97" w:rsidRDefault="00A52C3C" w:rsidP="00A52C3C">
      <w:pPr>
        <w:rPr>
          <w:rFonts w:ascii="Arial" w:hAnsi="Arial" w:cs="Arial"/>
          <w:sz w:val="28"/>
          <w:szCs w:val="28"/>
        </w:rPr>
      </w:pPr>
    </w:p>
    <w:p w14:paraId="7F5512AA" w14:textId="77777777" w:rsidR="00A955D1" w:rsidRPr="00A955D1" w:rsidRDefault="00A52C3C" w:rsidP="00A955D1">
      <w:pPr>
        <w:pStyle w:val="ListParagraph"/>
        <w:numPr>
          <w:ilvl w:val="0"/>
          <w:numId w:val="1"/>
        </w:numPr>
        <w:rPr>
          <w:rFonts w:ascii="Arial" w:hAnsi="Arial" w:cs="Arial"/>
          <w:sz w:val="28"/>
          <w:szCs w:val="28"/>
        </w:rPr>
      </w:pPr>
      <w:r w:rsidRPr="000B3C97">
        <w:rPr>
          <w:rFonts w:ascii="Arial" w:eastAsia="Times New Roman" w:hAnsi="Arial" w:cs="Arial"/>
          <w:sz w:val="28"/>
          <w:szCs w:val="28"/>
        </w:rPr>
        <w:t xml:space="preserve">Do DOR consumers have a right to an in-person hearing or mediation, or only when requested as a reasonable accommodation? By </w:t>
      </w:r>
      <w:proofErr w:type="gramStart"/>
      <w:r w:rsidRPr="000B3C97">
        <w:rPr>
          <w:rFonts w:ascii="Arial" w:eastAsia="Times New Roman" w:hAnsi="Arial" w:cs="Arial"/>
          <w:sz w:val="28"/>
          <w:szCs w:val="28"/>
        </w:rPr>
        <w:t>default</w:t>
      </w:r>
      <w:proofErr w:type="gramEnd"/>
      <w:r w:rsidRPr="000B3C97">
        <w:rPr>
          <w:rFonts w:ascii="Arial" w:eastAsia="Times New Roman" w:hAnsi="Arial" w:cs="Arial"/>
          <w:sz w:val="28"/>
          <w:szCs w:val="28"/>
        </w:rPr>
        <w:t xml:space="preserve"> are all hearings or mediations conducted virtually or over the phone? </w:t>
      </w:r>
    </w:p>
    <w:p w14:paraId="7DBA0FB8" w14:textId="77777777" w:rsidR="00A955D1" w:rsidRPr="00A955D1" w:rsidRDefault="00A955D1" w:rsidP="00A955D1">
      <w:pPr>
        <w:pStyle w:val="ListParagraph"/>
        <w:rPr>
          <w:rFonts w:ascii="Arial" w:eastAsia="Times New Roman" w:hAnsi="Arial" w:cs="Arial"/>
          <w:sz w:val="28"/>
          <w:szCs w:val="28"/>
        </w:rPr>
      </w:pPr>
    </w:p>
    <w:p w14:paraId="1858F48C" w14:textId="24381A1F" w:rsidR="00A52C3C" w:rsidRPr="00A955D1" w:rsidRDefault="00A52C3C" w:rsidP="00A955D1">
      <w:pPr>
        <w:pStyle w:val="ListParagraph"/>
        <w:numPr>
          <w:ilvl w:val="0"/>
          <w:numId w:val="1"/>
        </w:numPr>
        <w:rPr>
          <w:rFonts w:ascii="Arial" w:hAnsi="Arial" w:cs="Arial"/>
          <w:sz w:val="28"/>
          <w:szCs w:val="28"/>
        </w:rPr>
      </w:pPr>
      <w:r w:rsidRPr="00A955D1">
        <w:rPr>
          <w:rFonts w:ascii="Arial" w:eastAsia="Times New Roman" w:hAnsi="Arial" w:cs="Arial"/>
          <w:sz w:val="28"/>
          <w:szCs w:val="28"/>
        </w:rPr>
        <w:t>Continued interest from the SRC about learning if the transition to utilizing the California Department of Social Services, State Hearings Division to conduct fair hearings for DOR consumers has resulted in positive changes, increased engagement, and neutrality, and if it is more user friendly for DOR consumers</w:t>
      </w:r>
      <w:r w:rsidR="009D3DD6">
        <w:rPr>
          <w:rFonts w:ascii="Arial" w:eastAsia="Times New Roman" w:hAnsi="Arial" w:cs="Arial"/>
          <w:sz w:val="28"/>
          <w:szCs w:val="28"/>
        </w:rPr>
        <w:t>.</w:t>
      </w:r>
      <w:r w:rsidRPr="00A955D1">
        <w:rPr>
          <w:rFonts w:ascii="Arial" w:eastAsia="Times New Roman" w:hAnsi="Arial" w:cs="Arial"/>
          <w:sz w:val="28"/>
          <w:szCs w:val="28"/>
        </w:rPr>
        <w:t xml:space="preserve"> </w:t>
      </w:r>
    </w:p>
    <w:p w14:paraId="6F4C6D76" w14:textId="77777777" w:rsidR="004A7D9C" w:rsidRPr="00A955D1" w:rsidRDefault="004A7D9C" w:rsidP="00A955D1">
      <w:pPr>
        <w:rPr>
          <w:rFonts w:ascii="Arial" w:eastAsia="Times New Roman" w:hAnsi="Arial" w:cs="Arial"/>
          <w:sz w:val="28"/>
          <w:szCs w:val="28"/>
        </w:rPr>
      </w:pPr>
    </w:p>
    <w:p w14:paraId="55CE8836" w14:textId="366D8FF2" w:rsidR="004A7D9C" w:rsidRDefault="009D3DD6" w:rsidP="004A7D9C">
      <w:pPr>
        <w:pStyle w:val="ListParagraph"/>
        <w:numPr>
          <w:ilvl w:val="0"/>
          <w:numId w:val="1"/>
        </w:numPr>
        <w:rPr>
          <w:rFonts w:ascii="Arial" w:eastAsia="Times New Roman" w:hAnsi="Arial" w:cs="Arial"/>
          <w:sz w:val="28"/>
          <w:szCs w:val="28"/>
        </w:rPr>
      </w:pPr>
      <w:r>
        <w:rPr>
          <w:rFonts w:ascii="Arial" w:eastAsia="Times New Roman" w:hAnsi="Arial" w:cs="Arial"/>
          <w:sz w:val="28"/>
          <w:szCs w:val="28"/>
        </w:rPr>
        <w:t xml:space="preserve">Thoughts on offering DOR consumers a post hearing/mediation survey.  </w:t>
      </w:r>
      <w:r w:rsidR="00E16400">
        <w:rPr>
          <w:rFonts w:ascii="Arial" w:eastAsia="Times New Roman" w:hAnsi="Arial" w:cs="Arial"/>
          <w:sz w:val="28"/>
          <w:szCs w:val="28"/>
        </w:rPr>
        <w:t xml:space="preserve"> </w:t>
      </w:r>
    </w:p>
    <w:p w14:paraId="0D837D50" w14:textId="77777777" w:rsidR="001F4A2C" w:rsidRPr="001F4A2C" w:rsidRDefault="001F4A2C" w:rsidP="001F4A2C">
      <w:pPr>
        <w:pStyle w:val="ListParagraph"/>
        <w:rPr>
          <w:rFonts w:ascii="Arial" w:eastAsia="Times New Roman" w:hAnsi="Arial" w:cs="Arial"/>
          <w:sz w:val="28"/>
          <w:szCs w:val="28"/>
        </w:rPr>
      </w:pPr>
    </w:p>
    <w:p w14:paraId="346140E0" w14:textId="7CC2CE08" w:rsidR="00324828" w:rsidRDefault="007D7F75" w:rsidP="004A7D9C">
      <w:pPr>
        <w:pStyle w:val="ListParagraph"/>
        <w:numPr>
          <w:ilvl w:val="0"/>
          <w:numId w:val="1"/>
        </w:numPr>
        <w:rPr>
          <w:rFonts w:ascii="Arial" w:eastAsia="Times New Roman" w:hAnsi="Arial" w:cs="Arial"/>
          <w:sz w:val="28"/>
          <w:szCs w:val="28"/>
        </w:rPr>
      </w:pPr>
      <w:r>
        <w:rPr>
          <w:rFonts w:ascii="Arial" w:eastAsia="Times New Roman" w:hAnsi="Arial" w:cs="Arial"/>
          <w:sz w:val="28"/>
          <w:szCs w:val="28"/>
        </w:rPr>
        <w:t xml:space="preserve">Consumers receiving </w:t>
      </w:r>
      <w:r w:rsidR="00DB2ABF">
        <w:rPr>
          <w:rFonts w:ascii="Arial" w:eastAsia="Times New Roman" w:hAnsi="Arial" w:cs="Arial"/>
          <w:sz w:val="28"/>
          <w:szCs w:val="28"/>
        </w:rPr>
        <w:t xml:space="preserve">DOR evidence and position statements </w:t>
      </w:r>
      <w:r>
        <w:rPr>
          <w:rFonts w:ascii="Arial" w:eastAsia="Times New Roman" w:hAnsi="Arial" w:cs="Arial"/>
          <w:sz w:val="28"/>
          <w:szCs w:val="28"/>
        </w:rPr>
        <w:t xml:space="preserve">three days in </w:t>
      </w:r>
      <w:r w:rsidR="0094691C">
        <w:rPr>
          <w:rFonts w:ascii="Arial" w:eastAsia="Times New Roman" w:hAnsi="Arial" w:cs="Arial"/>
          <w:sz w:val="28"/>
          <w:szCs w:val="28"/>
        </w:rPr>
        <w:t>advance</w:t>
      </w:r>
      <w:r>
        <w:rPr>
          <w:rFonts w:ascii="Arial" w:eastAsia="Times New Roman" w:hAnsi="Arial" w:cs="Arial"/>
          <w:sz w:val="28"/>
          <w:szCs w:val="28"/>
        </w:rPr>
        <w:t>.</w:t>
      </w:r>
    </w:p>
    <w:p w14:paraId="5459A107" w14:textId="25C61DE0" w:rsidR="001F4A2C" w:rsidRPr="00F1504D" w:rsidRDefault="001F4A2C" w:rsidP="00F1504D">
      <w:pPr>
        <w:rPr>
          <w:rFonts w:ascii="Arial" w:eastAsia="Times New Roman" w:hAnsi="Arial" w:cs="Arial"/>
          <w:sz w:val="28"/>
          <w:szCs w:val="28"/>
        </w:rPr>
      </w:pPr>
    </w:p>
    <w:p w14:paraId="421D1363" w14:textId="77777777" w:rsidR="007D78AB" w:rsidRPr="007D78AB" w:rsidRDefault="007D78AB" w:rsidP="007D78AB">
      <w:pPr>
        <w:pStyle w:val="ListParagraph"/>
        <w:rPr>
          <w:rFonts w:ascii="Arial" w:eastAsia="Times New Roman" w:hAnsi="Arial" w:cs="Arial"/>
          <w:sz w:val="28"/>
          <w:szCs w:val="28"/>
        </w:rPr>
      </w:pPr>
    </w:p>
    <w:p w14:paraId="76EB760F" w14:textId="77777777" w:rsidR="007D78AB" w:rsidRDefault="007D78AB" w:rsidP="007D78AB">
      <w:pPr>
        <w:rPr>
          <w:rFonts w:ascii="Arial" w:eastAsia="Times New Roman" w:hAnsi="Arial" w:cs="Arial"/>
          <w:sz w:val="28"/>
          <w:szCs w:val="28"/>
        </w:rPr>
      </w:pPr>
    </w:p>
    <w:p w14:paraId="6D484151" w14:textId="4340F917" w:rsidR="007D78AB" w:rsidRPr="007D78AB" w:rsidRDefault="00F1504D" w:rsidP="007D78AB">
      <w:pPr>
        <w:rPr>
          <w:rFonts w:ascii="Arial" w:eastAsia="Times New Roman" w:hAnsi="Arial" w:cs="Arial"/>
          <w:sz w:val="28"/>
          <w:szCs w:val="28"/>
        </w:rPr>
      </w:pPr>
      <w:r>
        <w:rPr>
          <w:rFonts w:ascii="Arial" w:eastAsia="Times New Roman" w:hAnsi="Arial" w:cs="Arial"/>
          <w:sz w:val="28"/>
          <w:szCs w:val="28"/>
        </w:rPr>
        <w:t xml:space="preserve"> </w:t>
      </w:r>
    </w:p>
    <w:sectPr w:rsidR="007D78AB" w:rsidRPr="007D7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16289"/>
    <w:multiLevelType w:val="hybridMultilevel"/>
    <w:tmpl w:val="D3C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1A41B5"/>
    <w:multiLevelType w:val="hybridMultilevel"/>
    <w:tmpl w:val="D1D8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20719392">
    <w:abstractNumId w:val="1"/>
  </w:num>
  <w:num w:numId="2" w16cid:durableId="1965653608">
    <w:abstractNumId w:val="1"/>
  </w:num>
  <w:num w:numId="3" w16cid:durableId="1786849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C3C"/>
    <w:rsid w:val="000B3C97"/>
    <w:rsid w:val="00153939"/>
    <w:rsid w:val="001A4065"/>
    <w:rsid w:val="001C3E57"/>
    <w:rsid w:val="001F4A2C"/>
    <w:rsid w:val="002937F5"/>
    <w:rsid w:val="00324828"/>
    <w:rsid w:val="003E1DDA"/>
    <w:rsid w:val="00433610"/>
    <w:rsid w:val="004A7D9C"/>
    <w:rsid w:val="004D0CD8"/>
    <w:rsid w:val="005053DA"/>
    <w:rsid w:val="0054490A"/>
    <w:rsid w:val="005D3CC7"/>
    <w:rsid w:val="006331EF"/>
    <w:rsid w:val="006C7EEE"/>
    <w:rsid w:val="006F4C97"/>
    <w:rsid w:val="00747068"/>
    <w:rsid w:val="007C04D9"/>
    <w:rsid w:val="007D78AB"/>
    <w:rsid w:val="007D7F75"/>
    <w:rsid w:val="008D4E92"/>
    <w:rsid w:val="0094691C"/>
    <w:rsid w:val="00977F88"/>
    <w:rsid w:val="009D3DD6"/>
    <w:rsid w:val="009E4ED7"/>
    <w:rsid w:val="00A52C3C"/>
    <w:rsid w:val="00A64E5F"/>
    <w:rsid w:val="00A87D62"/>
    <w:rsid w:val="00A955D1"/>
    <w:rsid w:val="00B035C1"/>
    <w:rsid w:val="00B42E54"/>
    <w:rsid w:val="00BE4D02"/>
    <w:rsid w:val="00BF7BEE"/>
    <w:rsid w:val="00C31A1A"/>
    <w:rsid w:val="00C93F7E"/>
    <w:rsid w:val="00D138CD"/>
    <w:rsid w:val="00D34BEE"/>
    <w:rsid w:val="00DB2ABF"/>
    <w:rsid w:val="00E16400"/>
    <w:rsid w:val="00E54DBB"/>
    <w:rsid w:val="00F1504D"/>
    <w:rsid w:val="00F96ADB"/>
    <w:rsid w:val="00F97EBC"/>
    <w:rsid w:val="00FF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4CD9"/>
  <w15:chartTrackingRefBased/>
  <w15:docId w15:val="{E3DF6B14-5F19-482A-AE06-BB7F0642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C3C"/>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R">
    <w:name w:val="DOR"/>
    <w:basedOn w:val="Normal"/>
    <w:link w:val="DORChar"/>
    <w:autoRedefine/>
    <w:qFormat/>
    <w:rsid w:val="00A64E5F"/>
    <w:rPr>
      <w:rFonts w:ascii="Arial" w:hAnsi="Arial"/>
      <w:sz w:val="28"/>
    </w:rPr>
  </w:style>
  <w:style w:type="character" w:customStyle="1" w:styleId="DORChar">
    <w:name w:val="DOR Char"/>
    <w:basedOn w:val="DefaultParagraphFont"/>
    <w:link w:val="DOR"/>
    <w:rsid w:val="00A64E5F"/>
    <w:rPr>
      <w:rFonts w:ascii="Arial" w:hAnsi="Arial" w:cs="Calibri"/>
      <w:kern w:val="0"/>
      <w:sz w:val="28"/>
    </w:rPr>
  </w:style>
  <w:style w:type="paragraph" w:styleId="ListParagraph">
    <w:name w:val="List Paragraph"/>
    <w:basedOn w:val="Normal"/>
    <w:uiPriority w:val="34"/>
    <w:qFormat/>
    <w:rsid w:val="00A52C3C"/>
    <w:pPr>
      <w:ind w:left="720"/>
    </w:pPr>
  </w:style>
  <w:style w:type="character" w:styleId="Hyperlink">
    <w:name w:val="Hyperlink"/>
    <w:basedOn w:val="DefaultParagraphFont"/>
    <w:uiPriority w:val="99"/>
    <w:unhideWhenUsed/>
    <w:rsid w:val="007C04D9"/>
    <w:rPr>
      <w:color w:val="0563C1" w:themeColor="hyperlink"/>
      <w:u w:val="single"/>
    </w:rPr>
  </w:style>
  <w:style w:type="character" w:styleId="UnresolvedMention">
    <w:name w:val="Unresolved Mention"/>
    <w:basedOn w:val="DefaultParagraphFont"/>
    <w:uiPriority w:val="99"/>
    <w:semiHidden/>
    <w:unhideWhenUsed/>
    <w:rsid w:val="007C04D9"/>
    <w:rPr>
      <w:color w:val="605E5C"/>
      <w:shd w:val="clear" w:color="auto" w:fill="E1DFDD"/>
    </w:rPr>
  </w:style>
  <w:style w:type="character" w:styleId="FollowedHyperlink">
    <w:name w:val="FollowedHyperlink"/>
    <w:basedOn w:val="DefaultParagraphFont"/>
    <w:uiPriority w:val="99"/>
    <w:semiHidden/>
    <w:unhideWhenUsed/>
    <w:rsid w:val="007470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39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2</cp:revision>
  <dcterms:created xsi:type="dcterms:W3CDTF">2024-01-18T21:43:00Z</dcterms:created>
  <dcterms:modified xsi:type="dcterms:W3CDTF">2024-01-18T21:43:00Z</dcterms:modified>
</cp:coreProperties>
</file>