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11B4F2CC" w:rsidR="00514606" w:rsidRPr="00B74A22" w:rsidRDefault="00514606" w:rsidP="00514606">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4BD9B08A" w14:textId="77777777" w:rsidR="00514606" w:rsidRPr="00B74A22" w:rsidRDefault="00514606" w:rsidP="00514606">
      <w:pPr>
        <w:jc w:val="center"/>
        <w:rPr>
          <w:b/>
        </w:rPr>
      </w:pPr>
    </w:p>
    <w:p w14:paraId="79567D10" w14:textId="77777777" w:rsidR="00514606" w:rsidRPr="00B74A22" w:rsidRDefault="00514606" w:rsidP="00514606">
      <w:pPr>
        <w:jc w:val="center"/>
        <w:rPr>
          <w:b/>
        </w:rPr>
      </w:pPr>
      <w:r w:rsidRPr="00B74A22">
        <w:rPr>
          <w:b/>
        </w:rPr>
        <w:t>CALIFORNIA STATE REHABILITATION COUNCIL (SRC)</w:t>
      </w:r>
    </w:p>
    <w:p w14:paraId="0608D457" w14:textId="77777777" w:rsidR="00514606" w:rsidRPr="004D0551" w:rsidRDefault="00514606" w:rsidP="00514606">
      <w:pPr>
        <w:jc w:val="center"/>
        <w:rPr>
          <w:b/>
        </w:rPr>
      </w:pPr>
      <w:r w:rsidRPr="00623853">
        <w:rPr>
          <w:b/>
        </w:rPr>
        <w:t>EXECUTIVE PLANNING COMMITTEE (EPC)</w:t>
      </w:r>
    </w:p>
    <w:p w14:paraId="1BC6B518" w14:textId="77777777" w:rsidR="00514606" w:rsidRPr="00B74A22" w:rsidRDefault="00514606" w:rsidP="00514606">
      <w:pPr>
        <w:pStyle w:val="Heading1"/>
        <w:jc w:val="center"/>
      </w:pPr>
      <w:r w:rsidRPr="003D5216">
        <w:t>MEETING NOTICE AND AGENDA</w:t>
      </w:r>
    </w:p>
    <w:p w14:paraId="1B37A80D" w14:textId="3FE3174B" w:rsidR="00F1298A" w:rsidRDefault="00B105AC" w:rsidP="00B105AC">
      <w:pPr>
        <w:jc w:val="center"/>
        <w:rPr>
          <w:b/>
          <w:bCs/>
        </w:rPr>
      </w:pPr>
      <w:bookmarkStart w:id="0" w:name="_Hlk44562942"/>
      <w:bookmarkStart w:id="1" w:name="_Hlk71806435"/>
      <w:r>
        <w:rPr>
          <w:b/>
          <w:bCs/>
        </w:rPr>
        <w:t xml:space="preserve">Thursday, November 9, 2023, 10:00 </w:t>
      </w:r>
      <w:r w:rsidR="002421C3">
        <w:rPr>
          <w:b/>
          <w:bCs/>
        </w:rPr>
        <w:t>a.m. – 12:00 p.m.</w:t>
      </w:r>
      <w:r>
        <w:rPr>
          <w:b/>
          <w:bCs/>
        </w:rPr>
        <w:t xml:space="preserve"> </w:t>
      </w:r>
    </w:p>
    <w:p w14:paraId="760D20B5" w14:textId="77777777" w:rsidR="007E7D6A" w:rsidRPr="007E7D6A" w:rsidRDefault="007E7D6A" w:rsidP="007E7D6A">
      <w:pPr>
        <w:jc w:val="center"/>
        <w:rPr>
          <w:b/>
          <w:bCs/>
        </w:rPr>
      </w:pPr>
    </w:p>
    <w:p w14:paraId="1CD9CF51" w14:textId="0D1FCACD" w:rsidR="00D56802" w:rsidRPr="007E7D6A" w:rsidRDefault="00F1298A" w:rsidP="007E7D6A">
      <w:pPr>
        <w:pStyle w:val="Heading1"/>
        <w:rPr>
          <w:u w:val="single"/>
        </w:rPr>
      </w:pPr>
      <w:r w:rsidRPr="007E7D6A">
        <w:rPr>
          <w:u w:val="single"/>
        </w:rPr>
        <w:t xml:space="preserve">Participation </w:t>
      </w:r>
      <w:r w:rsidR="00561CC8" w:rsidRPr="007E7D6A">
        <w:rPr>
          <w:u w:val="single"/>
        </w:rPr>
        <w:t>O</w:t>
      </w:r>
      <w:r w:rsidRPr="007E7D6A">
        <w:rPr>
          <w:u w:val="single"/>
        </w:rPr>
        <w:t>ptions</w:t>
      </w:r>
    </w:p>
    <w:p w14:paraId="3457BE52" w14:textId="4F097C9E" w:rsidR="00D56802" w:rsidRPr="007E7D6A" w:rsidRDefault="00D56802" w:rsidP="00D56802">
      <w:pPr>
        <w:rPr>
          <w:b/>
          <w:bCs/>
        </w:rPr>
      </w:pPr>
      <w:r w:rsidRPr="001225D6">
        <w:rPr>
          <w:b/>
          <w:bCs/>
        </w:rPr>
        <w:t xml:space="preserve">In-Person: </w:t>
      </w:r>
      <w:r w:rsidR="001225D6">
        <w:t>Department of Rehabilitation</w:t>
      </w:r>
      <w:r w:rsidR="007E7D6A">
        <w:t xml:space="preserve"> (DOR)</w:t>
      </w:r>
      <w:r w:rsidR="001225D6">
        <w:t xml:space="preserve">, </w:t>
      </w:r>
      <w:r>
        <w:t xml:space="preserve">721 Capitol Mall, </w:t>
      </w:r>
      <w:r w:rsidR="001225D6">
        <w:t xml:space="preserve">Room 252, </w:t>
      </w:r>
      <w:r>
        <w:t xml:space="preserve">Sacramento, CA </w:t>
      </w:r>
      <w:r w:rsidR="001225D6">
        <w:t>95814</w:t>
      </w:r>
    </w:p>
    <w:p w14:paraId="0C000FDD" w14:textId="77777777" w:rsidR="00D56802" w:rsidRPr="00D56802" w:rsidRDefault="00D56802" w:rsidP="00D56802"/>
    <w:p w14:paraId="45E0C8CE" w14:textId="20F7D51B" w:rsidR="00514606" w:rsidRDefault="00514606" w:rsidP="00514606">
      <w:pPr>
        <w:rPr>
          <w:b/>
          <w:bCs/>
          <w:szCs w:val="28"/>
        </w:rPr>
      </w:pPr>
      <w:r w:rsidRPr="001B0053">
        <w:rPr>
          <w:b/>
          <w:bCs/>
          <w:szCs w:val="28"/>
        </w:rPr>
        <w:t>Video Conference</w:t>
      </w:r>
      <w:r w:rsidR="001225D6">
        <w:rPr>
          <w:b/>
          <w:bCs/>
          <w:szCs w:val="28"/>
        </w:rPr>
        <w:t>:</w:t>
      </w:r>
    </w:p>
    <w:p w14:paraId="1B81F8EE" w14:textId="320EEDDC" w:rsidR="00045A6E" w:rsidRPr="00045A6E" w:rsidRDefault="00F85D0D" w:rsidP="00045A6E">
      <w:pPr>
        <w:rPr>
          <w:sz w:val="24"/>
          <w:szCs w:val="24"/>
        </w:rPr>
      </w:pPr>
      <w:hyperlink r:id="rId9" w:history="1">
        <w:r w:rsidR="00045A6E" w:rsidRPr="00045A6E">
          <w:rPr>
            <w:rStyle w:val="Hyperlink"/>
            <w:sz w:val="24"/>
            <w:szCs w:val="24"/>
          </w:rPr>
          <w:t>https://dor-ca-gov.zoom.us/j/86248618933?pwd=NHEzdHNmYlp0MUl5VmRsV0FhbWdKQT09</w:t>
        </w:r>
      </w:hyperlink>
      <w:r w:rsidR="00045A6E" w:rsidRPr="00045A6E">
        <w:rPr>
          <w:sz w:val="24"/>
          <w:szCs w:val="24"/>
        </w:rPr>
        <w:t xml:space="preserve"> </w:t>
      </w:r>
    </w:p>
    <w:p w14:paraId="64377E2D" w14:textId="77777777" w:rsidR="00045A6E" w:rsidRPr="00045A6E" w:rsidRDefault="00045A6E" w:rsidP="00045A6E">
      <w:pPr>
        <w:rPr>
          <w:szCs w:val="28"/>
        </w:rPr>
      </w:pPr>
      <w:r w:rsidRPr="00045A6E">
        <w:rPr>
          <w:szCs w:val="28"/>
        </w:rPr>
        <w:t>Meeting ID: 862 4861 8933</w:t>
      </w:r>
    </w:p>
    <w:p w14:paraId="547855B1" w14:textId="07C3D64A" w:rsidR="00045A6E" w:rsidRPr="00045A6E" w:rsidRDefault="00045A6E" w:rsidP="00045A6E">
      <w:pPr>
        <w:rPr>
          <w:szCs w:val="28"/>
        </w:rPr>
      </w:pPr>
      <w:r w:rsidRPr="00045A6E">
        <w:rPr>
          <w:szCs w:val="28"/>
        </w:rPr>
        <w:t xml:space="preserve">Passcode: 5vgM.2p8 </w:t>
      </w:r>
    </w:p>
    <w:p w14:paraId="5BCA31AE" w14:textId="43A0A390" w:rsidR="00644021" w:rsidRDefault="00644021" w:rsidP="00514606">
      <w:pPr>
        <w:rPr>
          <w:rFonts w:cs="Arial"/>
          <w:szCs w:val="28"/>
        </w:rPr>
      </w:pPr>
    </w:p>
    <w:p w14:paraId="248F0F99" w14:textId="2DFFFE83" w:rsidR="00F1298A" w:rsidRDefault="00514606" w:rsidP="00D97FE3">
      <w:pPr>
        <w:rPr>
          <w:szCs w:val="28"/>
        </w:rPr>
      </w:pPr>
      <w:r w:rsidRPr="0097240E">
        <w:rPr>
          <w:b/>
          <w:bCs/>
          <w:szCs w:val="28"/>
        </w:rPr>
        <w:t>Teleconference</w:t>
      </w:r>
      <w:r>
        <w:rPr>
          <w:szCs w:val="28"/>
        </w:rPr>
        <w:t>:</w:t>
      </w:r>
      <w:r w:rsidRPr="00CD30EC">
        <w:rPr>
          <w:szCs w:val="28"/>
        </w:rPr>
        <w:t xml:space="preserve"> </w:t>
      </w:r>
      <w:r w:rsidR="00D97FE3" w:rsidRPr="00D97FE3">
        <w:rPr>
          <w:szCs w:val="28"/>
        </w:rPr>
        <w:t>+1 669 900 6833</w:t>
      </w:r>
      <w:r w:rsidR="00D97FE3">
        <w:rPr>
          <w:szCs w:val="28"/>
        </w:rPr>
        <w:t xml:space="preserve"> or </w:t>
      </w:r>
      <w:r w:rsidR="00D97FE3" w:rsidRPr="00D97FE3">
        <w:rPr>
          <w:szCs w:val="28"/>
        </w:rPr>
        <w:t xml:space="preserve">+1 408 638 0968 US </w:t>
      </w:r>
      <w:r w:rsidR="00D97FE3">
        <w:rPr>
          <w:szCs w:val="28"/>
        </w:rPr>
        <w:t xml:space="preserve"> </w:t>
      </w:r>
    </w:p>
    <w:p w14:paraId="652E972D" w14:textId="78B6885B" w:rsidR="00B10C78" w:rsidRPr="00D97FE3" w:rsidRDefault="00B10C78" w:rsidP="00B10C78">
      <w:pPr>
        <w:rPr>
          <w:szCs w:val="28"/>
        </w:rPr>
      </w:pPr>
      <w:r w:rsidRPr="00B10C78">
        <w:rPr>
          <w:szCs w:val="28"/>
        </w:rPr>
        <w:t>Meeting ID: 862 4861 8933</w:t>
      </w:r>
      <w:r>
        <w:rPr>
          <w:szCs w:val="28"/>
        </w:rPr>
        <w:t xml:space="preserve">, </w:t>
      </w:r>
      <w:r w:rsidRPr="00B10C78">
        <w:rPr>
          <w:szCs w:val="28"/>
        </w:rPr>
        <w:t>Passcode: 77554070</w:t>
      </w:r>
    </w:p>
    <w:p w14:paraId="35554DFC" w14:textId="0D3D627B" w:rsidR="00275195" w:rsidRDefault="00514606" w:rsidP="00514606">
      <w:pPr>
        <w:rPr>
          <w:szCs w:val="28"/>
        </w:rPr>
      </w:pPr>
      <w:r w:rsidRPr="0097240E">
        <w:rPr>
          <w:szCs w:val="28"/>
        </w:rPr>
        <w:t>Phone controls for participants: Mute/</w:t>
      </w:r>
      <w:r>
        <w:rPr>
          <w:szCs w:val="28"/>
        </w:rPr>
        <w:t>u</w:t>
      </w:r>
      <w:r w:rsidRPr="0097240E">
        <w:rPr>
          <w:szCs w:val="28"/>
        </w:rPr>
        <w:t>nmute press *6</w:t>
      </w:r>
      <w:r>
        <w:rPr>
          <w:szCs w:val="28"/>
        </w:rPr>
        <w:t>; r</w:t>
      </w:r>
      <w:r w:rsidRPr="0097240E">
        <w:rPr>
          <w:szCs w:val="28"/>
        </w:rPr>
        <w:t>aise hand</w:t>
      </w:r>
      <w:r>
        <w:rPr>
          <w:szCs w:val="28"/>
        </w:rPr>
        <w:t>:</w:t>
      </w:r>
      <w:r w:rsidRPr="0097240E">
        <w:rPr>
          <w:szCs w:val="28"/>
        </w:rPr>
        <w:t xml:space="preserve"> press *9</w:t>
      </w:r>
      <w:r>
        <w:rPr>
          <w:szCs w:val="28"/>
        </w:rPr>
        <w:t>.</w:t>
      </w:r>
    </w:p>
    <w:p w14:paraId="2CF31A65" w14:textId="6F186E1C" w:rsidR="00B10C78" w:rsidRPr="005968F5" w:rsidRDefault="00B10C78" w:rsidP="00514606">
      <w:pPr>
        <w:rPr>
          <w:szCs w:val="28"/>
        </w:rPr>
      </w:pPr>
      <w:r w:rsidRPr="00B10C78">
        <w:rPr>
          <w:szCs w:val="28"/>
        </w:rPr>
        <w:t xml:space="preserve">Find your local number: </w:t>
      </w:r>
      <w:hyperlink r:id="rId10" w:history="1">
        <w:r w:rsidRPr="002B1460">
          <w:rPr>
            <w:rStyle w:val="Hyperlink"/>
            <w:szCs w:val="28"/>
          </w:rPr>
          <w:t>https://dor-ca-gov.zoom.us/u/k5kzYrMNt</w:t>
        </w:r>
      </w:hyperlink>
      <w:r>
        <w:rPr>
          <w:szCs w:val="28"/>
        </w:rPr>
        <w:t xml:space="preserve"> </w:t>
      </w:r>
    </w:p>
    <w:p w14:paraId="59DD9183" w14:textId="77777777" w:rsidR="00514606" w:rsidRPr="003C433A" w:rsidRDefault="00514606" w:rsidP="00514606">
      <w:pPr>
        <w:rPr>
          <w:szCs w:val="28"/>
        </w:rPr>
      </w:pPr>
    </w:p>
    <w:bookmarkEnd w:id="0"/>
    <w:p w14:paraId="24243A7D" w14:textId="77777777" w:rsidR="00514606" w:rsidRPr="00636ED2" w:rsidRDefault="00514606" w:rsidP="00514606">
      <w:pPr>
        <w:rPr>
          <w:szCs w:val="28"/>
        </w:rPr>
      </w:pPr>
      <w:r w:rsidRPr="00636ED2">
        <w:rPr>
          <w:b/>
          <w:bCs/>
          <w:szCs w:val="28"/>
        </w:rPr>
        <w:t>Email Your Comments</w:t>
      </w:r>
      <w:r w:rsidRPr="00636ED2">
        <w:rPr>
          <w:color w:val="0070C0"/>
          <w:szCs w:val="28"/>
        </w:rPr>
        <w:t xml:space="preserve">: </w:t>
      </w:r>
      <w:hyperlink r:id="rId11" w:history="1">
        <w:r w:rsidRPr="00421AAB">
          <w:rPr>
            <w:rStyle w:val="Hyperlink"/>
            <w:color w:val="0070C0"/>
            <w:szCs w:val="28"/>
          </w:rPr>
          <w:t>SRC@dor.ca.gov</w:t>
        </w:r>
      </w:hyperlink>
      <w:r w:rsidRPr="00421AAB">
        <w:rPr>
          <w:color w:val="0070C0"/>
          <w:szCs w:val="28"/>
        </w:rPr>
        <w:t xml:space="preserve"> </w:t>
      </w:r>
    </w:p>
    <w:bookmarkEnd w:id="1"/>
    <w:p w14:paraId="1CE49678" w14:textId="77777777" w:rsidR="00514606" w:rsidRDefault="00514606" w:rsidP="00514606"/>
    <w:p w14:paraId="6A939E6C" w14:textId="29655BF2" w:rsidR="00514606" w:rsidRPr="00343DA0" w:rsidRDefault="00514606" w:rsidP="00B105AC">
      <w:pPr>
        <w:rPr>
          <w:b/>
          <w:bCs/>
        </w:rPr>
      </w:pPr>
      <w:r w:rsidRPr="00343DA0">
        <w:rPr>
          <w:b/>
          <w:bCs/>
        </w:rPr>
        <w:t>Meeting Agenda</w:t>
      </w:r>
    </w:p>
    <w:p w14:paraId="0048526F" w14:textId="77777777" w:rsidR="00514606" w:rsidRPr="00343DA0" w:rsidRDefault="00514606" w:rsidP="00514606">
      <w:r w:rsidRPr="00343DA0">
        <w:t xml:space="preserve">Please note: </w:t>
      </w:r>
      <w:r>
        <w:rPr>
          <w:rFonts w:cs="Arial"/>
          <w:szCs w:val="28"/>
        </w:rPr>
        <w:t xml:space="preserve">All times </w:t>
      </w:r>
      <w:proofErr w:type="gramStart"/>
      <w:r>
        <w:rPr>
          <w:rFonts w:cs="Arial"/>
          <w:szCs w:val="28"/>
        </w:rPr>
        <w:t>indicated</w:t>
      </w:r>
      <w:proofErr w:type="gramEnd"/>
      <w:r>
        <w:rPr>
          <w:rFonts w:cs="Arial"/>
          <w:szCs w:val="28"/>
        </w:rPr>
        <w:t xml:space="preserve"> and the order of business are approximate and subject to change</w:t>
      </w:r>
      <w:r w:rsidRPr="00343DA0">
        <w:t>.</w:t>
      </w:r>
      <w:r>
        <w:t xml:space="preserve"> </w:t>
      </w:r>
      <w:r>
        <w:rPr>
          <w:rFonts w:cs="Arial"/>
          <w:szCs w:val="28"/>
        </w:rPr>
        <w:t>The SRC may act on any item listed in the agenda.</w:t>
      </w:r>
    </w:p>
    <w:p w14:paraId="718F274A" w14:textId="77777777" w:rsidR="00514606" w:rsidRPr="00B74A22" w:rsidRDefault="00514606" w:rsidP="00514606">
      <w:pPr>
        <w:jc w:val="center"/>
      </w:pPr>
    </w:p>
    <w:p w14:paraId="1BE34037" w14:textId="12CDC8B3" w:rsidR="00514606" w:rsidRPr="00A6339A" w:rsidRDefault="00514606" w:rsidP="00514606">
      <w:pPr>
        <w:pStyle w:val="Heading1"/>
      </w:pPr>
      <w:r>
        <w:t xml:space="preserve">Item 1: </w:t>
      </w:r>
      <w:r w:rsidRPr="00A6339A">
        <w:t>Welcome and Introductions (</w:t>
      </w:r>
      <w:r w:rsidR="002421C3">
        <w:t>10:00 – 10:</w:t>
      </w:r>
      <w:r w:rsidR="002D0466">
        <w:t>10</w:t>
      </w:r>
      <w:r w:rsidR="002421C3">
        <w:t xml:space="preserve"> a.m.) </w:t>
      </w:r>
    </w:p>
    <w:p w14:paraId="3E99DC89" w14:textId="77777777" w:rsidR="002D0466" w:rsidRDefault="002421C3" w:rsidP="00514606">
      <w:r>
        <w:t>Ivan Guillen</w:t>
      </w:r>
      <w:r w:rsidR="00514606" w:rsidRPr="00A6339A">
        <w:t>, SRC Chair</w:t>
      </w:r>
    </w:p>
    <w:p w14:paraId="4BF6DCE6" w14:textId="77777777" w:rsidR="00F85D0D" w:rsidRDefault="00F85D0D" w:rsidP="00514606">
      <w:pPr>
        <w:pStyle w:val="Heading1"/>
      </w:pPr>
    </w:p>
    <w:p w14:paraId="7CBF3E0C" w14:textId="7AB9FB9E" w:rsidR="00514606" w:rsidRPr="00A6339A" w:rsidRDefault="00514606" w:rsidP="00514606">
      <w:pPr>
        <w:pStyle w:val="Heading1"/>
      </w:pPr>
      <w:r>
        <w:t xml:space="preserve">Item 2: </w:t>
      </w:r>
      <w:r w:rsidRPr="00A6339A">
        <w:t>Public Comment (</w:t>
      </w:r>
      <w:r w:rsidR="00B41439">
        <w:t>10:</w:t>
      </w:r>
      <w:r w:rsidR="002D0466">
        <w:t>10</w:t>
      </w:r>
      <w:r w:rsidR="00B41439">
        <w:t xml:space="preserve"> – 10:1</w:t>
      </w:r>
      <w:r w:rsidR="002D0466">
        <w:t>5</w:t>
      </w:r>
      <w:r w:rsidR="00B41439">
        <w:t xml:space="preserve"> a.m.) </w:t>
      </w:r>
      <w:r w:rsidR="00AE40B3">
        <w:t xml:space="preserve"> </w:t>
      </w:r>
      <w:r w:rsidRPr="00A6339A">
        <w:t xml:space="preserve">  </w:t>
      </w:r>
    </w:p>
    <w:p w14:paraId="4FBC4BF8" w14:textId="77777777" w:rsidR="00514606" w:rsidRPr="00A6339A" w:rsidRDefault="00514606" w:rsidP="00514606">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specific agenda item will be taken at the end of the applicable agenda item or prior to a vote.</w:t>
      </w:r>
      <w:r w:rsidRPr="00CD073F">
        <w:rPr>
          <w:b/>
          <w:bCs/>
        </w:rPr>
        <w:t>  </w:t>
      </w:r>
      <w:r w:rsidRPr="00A6339A">
        <w:t xml:space="preserve"> </w:t>
      </w:r>
    </w:p>
    <w:bookmarkEnd w:id="2"/>
    <w:p w14:paraId="05BB3B72" w14:textId="77777777" w:rsidR="00514606" w:rsidRPr="00A6339A" w:rsidRDefault="00514606" w:rsidP="00514606">
      <w:pPr>
        <w:pStyle w:val="ListParagraph"/>
        <w:ind w:left="360"/>
      </w:pPr>
    </w:p>
    <w:p w14:paraId="1CE1F047" w14:textId="51922D33" w:rsidR="009B0956" w:rsidRDefault="00514606" w:rsidP="00514606">
      <w:pPr>
        <w:pStyle w:val="Heading1"/>
      </w:pPr>
      <w:r>
        <w:lastRenderedPageBreak/>
        <w:t xml:space="preserve">Item 3: </w:t>
      </w:r>
      <w:r w:rsidRPr="00A6339A">
        <w:t xml:space="preserve">Approval of the </w:t>
      </w:r>
      <w:r w:rsidR="00B41439">
        <w:rPr>
          <w:bCs/>
        </w:rPr>
        <w:t>August 14</w:t>
      </w:r>
      <w:r w:rsidR="00A27939">
        <w:rPr>
          <w:bCs/>
        </w:rPr>
        <w:t>, 2023</w:t>
      </w:r>
      <w:r w:rsidR="00FD0531">
        <w:rPr>
          <w:bCs/>
        </w:rPr>
        <w:t xml:space="preserve"> SRC </w:t>
      </w:r>
      <w:r>
        <w:t xml:space="preserve">EPC </w:t>
      </w:r>
      <w:r w:rsidRPr="00A6339A">
        <w:t xml:space="preserve">Meeting Minutes </w:t>
      </w:r>
    </w:p>
    <w:p w14:paraId="7AE4296D" w14:textId="64D68C3C" w:rsidR="00514606" w:rsidRPr="00A6339A" w:rsidRDefault="00076155" w:rsidP="00514606">
      <w:pPr>
        <w:pStyle w:val="Heading1"/>
      </w:pPr>
      <w:r>
        <w:t>(</w:t>
      </w:r>
      <w:r w:rsidR="00B41439">
        <w:t>10:10 – 10:</w:t>
      </w:r>
      <w:r w:rsidR="002D0466">
        <w:t xml:space="preserve">15 a.m.) </w:t>
      </w:r>
    </w:p>
    <w:p w14:paraId="544DEE11" w14:textId="54AE180D" w:rsidR="00514606" w:rsidRDefault="00514606" w:rsidP="00514606">
      <w:r>
        <w:t>Kate Bjerke, SRC Executive Officer</w:t>
      </w:r>
      <w:r w:rsidRPr="00A6339A">
        <w:t xml:space="preserve">     </w:t>
      </w:r>
    </w:p>
    <w:p w14:paraId="2F835DC9" w14:textId="4F550625" w:rsidR="007E7D6A" w:rsidRPr="00FD0531" w:rsidRDefault="007E7D6A" w:rsidP="00514606">
      <w:pPr>
        <w:rPr>
          <w:i/>
          <w:iCs/>
        </w:rPr>
      </w:pPr>
      <w:r w:rsidRPr="00FD0531">
        <w:rPr>
          <w:i/>
          <w:iCs/>
        </w:rPr>
        <w:t>Attachment</w:t>
      </w:r>
      <w:r w:rsidR="00FD0531" w:rsidRPr="00FD0531">
        <w:rPr>
          <w:i/>
          <w:iCs/>
        </w:rPr>
        <w:t xml:space="preserve">: Draft </w:t>
      </w:r>
      <w:r w:rsidR="00B41439">
        <w:rPr>
          <w:i/>
          <w:iCs/>
        </w:rPr>
        <w:t>August 14</w:t>
      </w:r>
      <w:r w:rsidR="00FD0531" w:rsidRPr="00FD0531">
        <w:rPr>
          <w:i/>
          <w:iCs/>
        </w:rPr>
        <w:t>, 2023 SRC EPC Meeting Minutes</w:t>
      </w:r>
    </w:p>
    <w:p w14:paraId="35DD9D24" w14:textId="77777777" w:rsidR="005A770D" w:rsidRPr="00C75F2F" w:rsidRDefault="005A770D" w:rsidP="00514606"/>
    <w:p w14:paraId="4CB2DBCA" w14:textId="7E68CF90" w:rsidR="00514606" w:rsidRPr="00EB539F" w:rsidRDefault="00514606" w:rsidP="00514606">
      <w:pPr>
        <w:pStyle w:val="Heading1"/>
      </w:pPr>
      <w:r w:rsidRPr="00EB539F">
        <w:t xml:space="preserve">Item 4: Quarterly Meeting Planning </w:t>
      </w:r>
      <w:r w:rsidR="0025775D">
        <w:t>(</w:t>
      </w:r>
      <w:r w:rsidR="002D0466">
        <w:t xml:space="preserve">10:15 – 10:45 a.m.) </w:t>
      </w:r>
      <w:r w:rsidRPr="00EB539F">
        <w:t xml:space="preserve"> </w:t>
      </w:r>
    </w:p>
    <w:p w14:paraId="3A6E5F51" w14:textId="42E893EF" w:rsidR="00117AC2" w:rsidRDefault="00514606" w:rsidP="00514606">
      <w:pPr>
        <w:rPr>
          <w:rFonts w:cs="Arial"/>
          <w:szCs w:val="28"/>
        </w:rPr>
      </w:pPr>
      <w:r w:rsidRPr="00EB539F">
        <w:rPr>
          <w:rFonts w:cs="Arial"/>
          <w:szCs w:val="28"/>
        </w:rPr>
        <w:t xml:space="preserve">The </w:t>
      </w:r>
      <w:r w:rsidR="0023378D">
        <w:rPr>
          <w:rFonts w:cs="Arial"/>
          <w:szCs w:val="28"/>
        </w:rPr>
        <w:t xml:space="preserve">SRC </w:t>
      </w:r>
      <w:r w:rsidRPr="00EB539F">
        <w:rPr>
          <w:rFonts w:cs="Arial"/>
          <w:szCs w:val="28"/>
        </w:rPr>
        <w:t xml:space="preserve">EPC members will review, discuss, and prioritize the list of possible agenda items for the </w:t>
      </w:r>
      <w:r w:rsidR="002D0466">
        <w:rPr>
          <w:rFonts w:cs="Arial"/>
          <w:szCs w:val="28"/>
        </w:rPr>
        <w:t>November 29 – 30</w:t>
      </w:r>
      <w:r w:rsidR="00EA5E3A">
        <w:rPr>
          <w:rFonts w:cs="Arial"/>
          <w:szCs w:val="28"/>
        </w:rPr>
        <w:t>, 2023</w:t>
      </w:r>
      <w:r w:rsidRPr="00EB539F">
        <w:rPr>
          <w:rFonts w:cs="Arial"/>
          <w:szCs w:val="28"/>
        </w:rPr>
        <w:t xml:space="preserve"> SRC quarterly meeting.</w:t>
      </w:r>
    </w:p>
    <w:p w14:paraId="3D673C0A" w14:textId="77777777" w:rsidR="00EC19C8" w:rsidRDefault="00A91FE9" w:rsidP="00514606">
      <w:pPr>
        <w:rPr>
          <w:rFonts w:cs="Arial"/>
          <w:i/>
          <w:iCs/>
          <w:szCs w:val="28"/>
        </w:rPr>
      </w:pPr>
      <w:r w:rsidRPr="006C1F76">
        <w:rPr>
          <w:rFonts w:cs="Arial"/>
          <w:i/>
          <w:iCs/>
          <w:szCs w:val="28"/>
        </w:rPr>
        <w:t>Attachment</w:t>
      </w:r>
      <w:r w:rsidR="00EC19C8">
        <w:rPr>
          <w:rFonts w:cs="Arial"/>
          <w:i/>
          <w:iCs/>
          <w:szCs w:val="28"/>
        </w:rPr>
        <w:t>s</w:t>
      </w:r>
      <w:r w:rsidRPr="006C1F76">
        <w:rPr>
          <w:rFonts w:cs="Arial"/>
          <w:i/>
          <w:iCs/>
          <w:szCs w:val="28"/>
        </w:rPr>
        <w:t xml:space="preserve">: </w:t>
      </w:r>
    </w:p>
    <w:p w14:paraId="55B775ED" w14:textId="787F0EC9" w:rsidR="00A91FE9" w:rsidRDefault="00213D3E" w:rsidP="00EC19C8">
      <w:pPr>
        <w:pStyle w:val="ListParagraph"/>
        <w:numPr>
          <w:ilvl w:val="0"/>
          <w:numId w:val="3"/>
        </w:numPr>
        <w:rPr>
          <w:rFonts w:cs="Arial"/>
          <w:i/>
          <w:iCs/>
          <w:szCs w:val="28"/>
        </w:rPr>
      </w:pPr>
      <w:r w:rsidRPr="00EC19C8">
        <w:rPr>
          <w:rFonts w:cs="Arial"/>
          <w:i/>
          <w:iCs/>
          <w:szCs w:val="28"/>
        </w:rPr>
        <w:t>November 29 – 30, 2023 SRC</w:t>
      </w:r>
      <w:r w:rsidR="006C1F76" w:rsidRPr="00EC19C8">
        <w:rPr>
          <w:rFonts w:cs="Arial"/>
          <w:i/>
          <w:iCs/>
          <w:szCs w:val="28"/>
        </w:rPr>
        <w:t xml:space="preserve"> Meeting Planning Document</w:t>
      </w:r>
    </w:p>
    <w:p w14:paraId="6AF40F50" w14:textId="0713F6BB" w:rsidR="00EC19C8" w:rsidRDefault="00EC19C8" w:rsidP="00EC19C8">
      <w:pPr>
        <w:pStyle w:val="ListParagraph"/>
        <w:numPr>
          <w:ilvl w:val="0"/>
          <w:numId w:val="3"/>
        </w:numPr>
        <w:rPr>
          <w:rFonts w:cs="Arial"/>
          <w:i/>
          <w:iCs/>
          <w:szCs w:val="28"/>
        </w:rPr>
      </w:pPr>
      <w:r>
        <w:rPr>
          <w:rFonts w:cs="Arial"/>
          <w:i/>
          <w:iCs/>
          <w:szCs w:val="28"/>
        </w:rPr>
        <w:t>List of Requested SRC Agenda Items</w:t>
      </w:r>
    </w:p>
    <w:p w14:paraId="57C21EAC" w14:textId="2F86CD79" w:rsidR="00EC19C8" w:rsidRPr="00EC19C8" w:rsidRDefault="00EC19C8" w:rsidP="00EC19C8">
      <w:pPr>
        <w:pStyle w:val="ListParagraph"/>
        <w:numPr>
          <w:ilvl w:val="0"/>
          <w:numId w:val="3"/>
        </w:numPr>
        <w:rPr>
          <w:rFonts w:cs="Arial"/>
          <w:i/>
          <w:iCs/>
          <w:szCs w:val="28"/>
        </w:rPr>
      </w:pPr>
      <w:r>
        <w:rPr>
          <w:rFonts w:cs="Arial"/>
          <w:i/>
          <w:iCs/>
          <w:szCs w:val="28"/>
        </w:rPr>
        <w:t>List of SRC Policy Questions</w:t>
      </w:r>
    </w:p>
    <w:p w14:paraId="2C16357F" w14:textId="77777777" w:rsidR="002D0466" w:rsidRDefault="002D0466" w:rsidP="00514606">
      <w:pPr>
        <w:rPr>
          <w:rFonts w:cs="Arial"/>
          <w:i/>
          <w:iCs/>
          <w:szCs w:val="28"/>
        </w:rPr>
      </w:pPr>
    </w:p>
    <w:p w14:paraId="3B67E8E7" w14:textId="503DD422" w:rsidR="002D0466" w:rsidRPr="002D0466" w:rsidRDefault="002D0466" w:rsidP="007808E9">
      <w:pPr>
        <w:ind w:left="720"/>
        <w:rPr>
          <w:rFonts w:cs="Arial"/>
          <w:b/>
          <w:bCs/>
          <w:szCs w:val="28"/>
        </w:rPr>
      </w:pPr>
      <w:r w:rsidRPr="002D0466">
        <w:rPr>
          <w:rFonts w:cs="Arial"/>
          <w:b/>
          <w:bCs/>
          <w:szCs w:val="28"/>
        </w:rPr>
        <w:t>Break (10:45 – 11:00 a.m.)</w:t>
      </w:r>
    </w:p>
    <w:p w14:paraId="518E3495" w14:textId="77777777" w:rsidR="00AE40B3" w:rsidRPr="0010048B" w:rsidRDefault="00AE40B3" w:rsidP="00514606">
      <w:pPr>
        <w:rPr>
          <w:rFonts w:cs="Arial"/>
          <w:szCs w:val="28"/>
        </w:rPr>
      </w:pPr>
    </w:p>
    <w:p w14:paraId="54459EAC" w14:textId="5792AB44" w:rsidR="0010048B" w:rsidRDefault="0010048B" w:rsidP="00514606">
      <w:pPr>
        <w:pStyle w:val="Heading1"/>
      </w:pPr>
      <w:r>
        <w:t xml:space="preserve">Item 5: </w:t>
      </w:r>
      <w:r w:rsidR="0025775D">
        <w:t>Bylaws</w:t>
      </w:r>
      <w:r w:rsidR="0056501C">
        <w:t xml:space="preserve"> (11</w:t>
      </w:r>
      <w:r w:rsidR="003F71B4">
        <w:t xml:space="preserve">:00 – 11:15 a.m.) </w:t>
      </w:r>
    </w:p>
    <w:p w14:paraId="5BC7F790" w14:textId="3DBF4FF0" w:rsidR="001F6CAC" w:rsidRDefault="00213D3E" w:rsidP="0010048B">
      <w:r>
        <w:t xml:space="preserve">Kate Bjerke, SRC Executive Officer, will </w:t>
      </w:r>
      <w:r w:rsidR="009F56CC">
        <w:t xml:space="preserve">present </w:t>
      </w:r>
      <w:r w:rsidR="00342FCE">
        <w:t xml:space="preserve">an </w:t>
      </w:r>
      <w:r w:rsidR="009F56CC">
        <w:t>updated, proposed revision</w:t>
      </w:r>
      <w:r w:rsidR="00342FCE">
        <w:t xml:space="preserve"> </w:t>
      </w:r>
      <w:r w:rsidR="009F56CC">
        <w:t xml:space="preserve">to the SRC bylaws for the EPC’s consideration. </w:t>
      </w:r>
    </w:p>
    <w:p w14:paraId="73EF8DB9" w14:textId="77777777" w:rsidR="009F56CC" w:rsidRDefault="009F56CC" w:rsidP="0010048B"/>
    <w:p w14:paraId="1A10B1F2" w14:textId="581BE09B" w:rsidR="009F56CC" w:rsidRDefault="009F56CC" w:rsidP="005B7223">
      <w:pPr>
        <w:pStyle w:val="Heading1"/>
      </w:pPr>
      <w:r>
        <w:t xml:space="preserve">Item 6: SRC </w:t>
      </w:r>
      <w:r w:rsidR="007808E9">
        <w:t>Business</w:t>
      </w:r>
      <w:r w:rsidR="0081149E">
        <w:t xml:space="preserve"> (11:15 – 11:30 a.m.) </w:t>
      </w:r>
    </w:p>
    <w:p w14:paraId="6A8EFCE5" w14:textId="18EE7C03" w:rsidR="009F56CC" w:rsidRDefault="009F56CC" w:rsidP="005B7223">
      <w:pPr>
        <w:pStyle w:val="ListParagraph"/>
        <w:numPr>
          <w:ilvl w:val="0"/>
          <w:numId w:val="2"/>
        </w:numPr>
      </w:pPr>
      <w:r>
        <w:t>Identifying</w:t>
      </w:r>
      <w:r w:rsidR="005123D9">
        <w:t xml:space="preserve"> an SRC member</w:t>
      </w:r>
      <w:r>
        <w:t xml:space="preserve"> to serve on the Cross-Advisory Body Workgroup on Benefits Planning</w:t>
      </w:r>
    </w:p>
    <w:p w14:paraId="176AF17B" w14:textId="04542883" w:rsidR="009A6DFC" w:rsidRDefault="000A3B75" w:rsidP="009A6DFC">
      <w:pPr>
        <w:pStyle w:val="ListParagraph"/>
        <w:numPr>
          <w:ilvl w:val="0"/>
          <w:numId w:val="2"/>
        </w:numPr>
      </w:pPr>
      <w:r>
        <w:t xml:space="preserve">Update on the November 13, 2023 </w:t>
      </w:r>
      <w:r w:rsidR="009F56CC">
        <w:t>SRC Unified State Plan Committee meeting</w:t>
      </w:r>
      <w:r>
        <w:t>, and committee membership.</w:t>
      </w:r>
      <w:r w:rsidR="009A6DFC">
        <w:t xml:space="preserve"> </w:t>
      </w:r>
    </w:p>
    <w:p w14:paraId="63A75DA0" w14:textId="228E3C44" w:rsidR="007808E9" w:rsidRPr="009F56CC" w:rsidRDefault="007808E9" w:rsidP="007808E9">
      <w:pPr>
        <w:pStyle w:val="ListParagraph"/>
        <w:numPr>
          <w:ilvl w:val="0"/>
          <w:numId w:val="2"/>
        </w:numPr>
      </w:pPr>
      <w:r>
        <w:t>Discuss action items from the September 6 – 7, 2023 SRC Quarterly Meeting.</w:t>
      </w:r>
    </w:p>
    <w:p w14:paraId="520B9D21" w14:textId="77777777" w:rsidR="0010048B" w:rsidRPr="0010048B" w:rsidRDefault="0010048B" w:rsidP="0010048B"/>
    <w:p w14:paraId="08E3842D" w14:textId="386732F4" w:rsidR="00514606" w:rsidRDefault="00514606" w:rsidP="00514606">
      <w:pPr>
        <w:pStyle w:val="Heading1"/>
      </w:pPr>
      <w:r>
        <w:t xml:space="preserve">Item 6: </w:t>
      </w:r>
      <w:r w:rsidRPr="00801716">
        <w:t>SRC Officer</w:t>
      </w:r>
      <w:r>
        <w:t xml:space="preserve"> </w:t>
      </w:r>
      <w:r w:rsidRPr="00801716">
        <w:t>Report</w:t>
      </w:r>
      <w:r w:rsidR="0056501C">
        <w:t xml:space="preserve"> Outs</w:t>
      </w:r>
      <w:r w:rsidRPr="00801716">
        <w:t xml:space="preserve"> </w:t>
      </w:r>
      <w:r w:rsidR="00FD0531">
        <w:t>(11:55 a.m. – 12:00 p.m.)</w:t>
      </w:r>
      <w:r w:rsidRPr="00801716">
        <w:t xml:space="preserve"> </w:t>
      </w:r>
    </w:p>
    <w:p w14:paraId="1B526F1E" w14:textId="77777777" w:rsidR="00514606" w:rsidRPr="00801716" w:rsidRDefault="00514606" w:rsidP="00514606">
      <w:pPr>
        <w:rPr>
          <w:b/>
          <w:bCs/>
        </w:rPr>
      </w:pPr>
    </w:p>
    <w:p w14:paraId="447D914A" w14:textId="02860018" w:rsidR="00514606" w:rsidRPr="00801716" w:rsidRDefault="00514606" w:rsidP="00514606">
      <w:pPr>
        <w:pStyle w:val="Heading1"/>
      </w:pPr>
      <w:r>
        <w:t xml:space="preserve">Item 7: </w:t>
      </w:r>
      <w:r w:rsidRPr="00801716">
        <w:t>Adjourn* (</w:t>
      </w:r>
      <w:r w:rsidR="006C1F76">
        <w:t>12:00</w:t>
      </w:r>
      <w:r w:rsidRPr="00801716">
        <w:t xml:space="preserve"> p.m.)</w:t>
      </w:r>
    </w:p>
    <w:p w14:paraId="203B90FC" w14:textId="77777777" w:rsidR="00514606" w:rsidRPr="00B74A22" w:rsidRDefault="00514606" w:rsidP="00514606"/>
    <w:p w14:paraId="69B7003E" w14:textId="77777777" w:rsidR="00B105AC" w:rsidRDefault="00B105AC">
      <w:pPr>
        <w:spacing w:after="160" w:line="259" w:lineRule="auto"/>
        <w:rPr>
          <w:rFonts w:cs="Arial"/>
          <w:b/>
          <w:bCs/>
          <w:szCs w:val="28"/>
        </w:rPr>
      </w:pPr>
      <w:bookmarkStart w:id="3" w:name="_Hlk536179184"/>
      <w:r>
        <w:rPr>
          <w:rFonts w:cs="Arial"/>
          <w:b/>
          <w:bCs/>
          <w:szCs w:val="28"/>
        </w:rPr>
        <w:br w:type="page"/>
      </w:r>
    </w:p>
    <w:p w14:paraId="2835E9DE" w14:textId="69046C2E" w:rsidR="00514606" w:rsidRPr="004D0551" w:rsidRDefault="00514606" w:rsidP="00514606">
      <w:pPr>
        <w:rPr>
          <w:rFonts w:cs="Arial"/>
          <w:b/>
          <w:bCs/>
          <w:szCs w:val="28"/>
        </w:rPr>
      </w:pPr>
      <w:r w:rsidRPr="004D0551">
        <w:rPr>
          <w:rFonts w:cs="Arial"/>
          <w:b/>
          <w:bCs/>
          <w:szCs w:val="28"/>
        </w:rPr>
        <w:lastRenderedPageBreak/>
        <w:t>PUBLIC COMMENTS</w:t>
      </w:r>
    </w:p>
    <w:p w14:paraId="3759A6B7" w14:textId="77777777" w:rsidR="00514606" w:rsidRPr="004D0551" w:rsidRDefault="00514606" w:rsidP="00514606">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514606">
      <w:pPr>
        <w:shd w:val="clear" w:color="auto" w:fill="FFFFFF"/>
        <w:rPr>
          <w:rFonts w:cs="Arial"/>
          <w:szCs w:val="28"/>
        </w:rPr>
      </w:pPr>
      <w:r w:rsidRPr="004D0551">
        <w:rPr>
          <w:rFonts w:cs="Arial"/>
          <w:szCs w:val="28"/>
        </w:rPr>
        <w:t> </w:t>
      </w:r>
    </w:p>
    <w:p w14:paraId="72467D00" w14:textId="77777777" w:rsidR="00514606" w:rsidRPr="004D0551" w:rsidRDefault="00514606" w:rsidP="00514606">
      <w:pPr>
        <w:shd w:val="clear" w:color="auto" w:fill="FFFFFF"/>
        <w:rPr>
          <w:rFonts w:cs="Arial"/>
          <w:szCs w:val="28"/>
        </w:rPr>
      </w:pPr>
      <w:r w:rsidRPr="004D0551">
        <w:rPr>
          <w:rFonts w:cs="Arial"/>
          <w:b/>
          <w:bCs/>
          <w:szCs w:val="28"/>
        </w:rPr>
        <w:t>MEETING NOTICE AND AGENDA</w:t>
      </w:r>
    </w:p>
    <w:p w14:paraId="09975FA8" w14:textId="4D5DE51D" w:rsidR="00514606" w:rsidRPr="006D642D" w:rsidRDefault="00514606" w:rsidP="00514606">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2"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 xml:space="preserve">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r w:rsidR="006D642D">
        <w:rPr>
          <w:rFonts w:cs="Arial"/>
          <w:color w:val="212121"/>
          <w:szCs w:val="28"/>
        </w:rPr>
        <w:t xml:space="preserve"> </w:t>
      </w:r>
      <w:r w:rsidRPr="006D3C68">
        <w:rPr>
          <w:rFonts w:cs="Arial"/>
          <w:szCs w:val="28"/>
        </w:rPr>
        <w:t xml:space="preserve">*The meeting will adjourn upon completion of the agenda. </w:t>
      </w:r>
    </w:p>
    <w:p w14:paraId="0F3D7425" w14:textId="77777777" w:rsidR="00514606" w:rsidRPr="006D3C68" w:rsidRDefault="00514606" w:rsidP="00514606">
      <w:pPr>
        <w:shd w:val="clear" w:color="auto" w:fill="FFFFFF"/>
        <w:rPr>
          <w:rFonts w:cs="Arial"/>
          <w:szCs w:val="28"/>
        </w:rPr>
      </w:pPr>
    </w:p>
    <w:p w14:paraId="439D6730" w14:textId="77777777" w:rsidR="00514606" w:rsidRPr="00B74A22" w:rsidRDefault="00514606" w:rsidP="00514606">
      <w:pPr>
        <w:shd w:val="clear" w:color="auto" w:fill="FFFFFF"/>
        <w:rPr>
          <w:rFonts w:cs="Arial"/>
          <w:color w:val="212121"/>
          <w:szCs w:val="28"/>
        </w:rPr>
      </w:pPr>
      <w:r w:rsidRPr="00B74A22">
        <w:rPr>
          <w:rFonts w:cs="Arial"/>
          <w:b/>
          <w:bCs/>
          <w:color w:val="212121"/>
          <w:szCs w:val="28"/>
        </w:rPr>
        <w:t>REASONABLE ACCOMMODATIONS</w:t>
      </w:r>
    </w:p>
    <w:p w14:paraId="10714A28" w14:textId="308508F0" w:rsidR="00514606" w:rsidRDefault="00514606" w:rsidP="00514606">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514606">
      <w:pPr>
        <w:shd w:val="clear" w:color="auto" w:fill="FFFFFF"/>
        <w:rPr>
          <w:rFonts w:cs="Arial"/>
          <w:color w:val="212121"/>
          <w:szCs w:val="28"/>
        </w:rPr>
      </w:pPr>
    </w:p>
    <w:bookmarkEnd w:id="3"/>
    <w:p w14:paraId="7B4E9195" w14:textId="008F97E6" w:rsidR="00514606" w:rsidRDefault="00514606" w:rsidP="00514606">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4"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p w14:paraId="51BA5828" w14:textId="234738D4" w:rsidR="00C334CE" w:rsidRDefault="00C334CE" w:rsidP="00853522"/>
    <w:sectPr w:rsidR="00C334CE" w:rsidSect="00514606">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A25C" w14:textId="77777777" w:rsidR="00BD2790" w:rsidRDefault="00BD2790" w:rsidP="009B0956">
      <w:r>
        <w:separator/>
      </w:r>
    </w:p>
  </w:endnote>
  <w:endnote w:type="continuationSeparator" w:id="0">
    <w:p w14:paraId="4A249F31" w14:textId="77777777" w:rsidR="00BD2790" w:rsidRDefault="00BD2790"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17F3" w14:textId="77777777" w:rsidR="00BD2790" w:rsidRDefault="00BD2790" w:rsidP="009B0956">
      <w:r>
        <w:separator/>
      </w:r>
    </w:p>
  </w:footnote>
  <w:footnote w:type="continuationSeparator" w:id="0">
    <w:p w14:paraId="3E56FBFB" w14:textId="77777777" w:rsidR="00BD2790" w:rsidRDefault="00BD2790"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C3"/>
    <w:multiLevelType w:val="hybridMultilevel"/>
    <w:tmpl w:val="5162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F47D6"/>
    <w:multiLevelType w:val="hybridMultilevel"/>
    <w:tmpl w:val="457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33568"/>
    <w:multiLevelType w:val="hybridMultilevel"/>
    <w:tmpl w:val="0E92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831203">
    <w:abstractNumId w:val="0"/>
  </w:num>
  <w:num w:numId="2" w16cid:durableId="430704695">
    <w:abstractNumId w:val="2"/>
  </w:num>
  <w:num w:numId="3" w16cid:durableId="188471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45A6E"/>
    <w:rsid w:val="00076155"/>
    <w:rsid w:val="000A3B75"/>
    <w:rsid w:val="0010048B"/>
    <w:rsid w:val="00117AC2"/>
    <w:rsid w:val="001225D6"/>
    <w:rsid w:val="001D2C66"/>
    <w:rsid w:val="001F6CAC"/>
    <w:rsid w:val="00213D3E"/>
    <w:rsid w:val="0023378D"/>
    <w:rsid w:val="00233AAE"/>
    <w:rsid w:val="002421C3"/>
    <w:rsid w:val="00242389"/>
    <w:rsid w:val="0025775D"/>
    <w:rsid w:val="00275195"/>
    <w:rsid w:val="00291AE9"/>
    <w:rsid w:val="002A5D92"/>
    <w:rsid w:val="002D0466"/>
    <w:rsid w:val="00342FCE"/>
    <w:rsid w:val="003B3135"/>
    <w:rsid w:val="003F71B4"/>
    <w:rsid w:val="004219DD"/>
    <w:rsid w:val="00436867"/>
    <w:rsid w:val="0047557B"/>
    <w:rsid w:val="004F49E2"/>
    <w:rsid w:val="005123D9"/>
    <w:rsid w:val="00514606"/>
    <w:rsid w:val="00561CC8"/>
    <w:rsid w:val="0056501C"/>
    <w:rsid w:val="00596955"/>
    <w:rsid w:val="005A770D"/>
    <w:rsid w:val="005B7223"/>
    <w:rsid w:val="005E639C"/>
    <w:rsid w:val="006057B1"/>
    <w:rsid w:val="00644021"/>
    <w:rsid w:val="00690000"/>
    <w:rsid w:val="006A1E79"/>
    <w:rsid w:val="006C1F76"/>
    <w:rsid w:val="006D642D"/>
    <w:rsid w:val="006F3CFF"/>
    <w:rsid w:val="0074601F"/>
    <w:rsid w:val="007808E9"/>
    <w:rsid w:val="007E7D6A"/>
    <w:rsid w:val="0081149E"/>
    <w:rsid w:val="00847CB3"/>
    <w:rsid w:val="00853522"/>
    <w:rsid w:val="008E2975"/>
    <w:rsid w:val="00903DB8"/>
    <w:rsid w:val="00906F07"/>
    <w:rsid w:val="009A6DFC"/>
    <w:rsid w:val="009B0956"/>
    <w:rsid w:val="009C2F9F"/>
    <w:rsid w:val="009F56CC"/>
    <w:rsid w:val="00A27939"/>
    <w:rsid w:val="00A91FE9"/>
    <w:rsid w:val="00A97DBA"/>
    <w:rsid w:val="00AC0501"/>
    <w:rsid w:val="00AD2B1C"/>
    <w:rsid w:val="00AE40B3"/>
    <w:rsid w:val="00B105AC"/>
    <w:rsid w:val="00B10C78"/>
    <w:rsid w:val="00B41439"/>
    <w:rsid w:val="00B65D81"/>
    <w:rsid w:val="00BB3BB3"/>
    <w:rsid w:val="00BC0037"/>
    <w:rsid w:val="00BD2790"/>
    <w:rsid w:val="00BD34AD"/>
    <w:rsid w:val="00C334CE"/>
    <w:rsid w:val="00CE432C"/>
    <w:rsid w:val="00D11719"/>
    <w:rsid w:val="00D56802"/>
    <w:rsid w:val="00D728A8"/>
    <w:rsid w:val="00D97FE3"/>
    <w:rsid w:val="00DA7599"/>
    <w:rsid w:val="00E51F4E"/>
    <w:rsid w:val="00E96143"/>
    <w:rsid w:val="00EA5E3A"/>
    <w:rsid w:val="00EB539F"/>
    <w:rsid w:val="00EC08CD"/>
    <w:rsid w:val="00EC19C8"/>
    <w:rsid w:val="00F07899"/>
    <w:rsid w:val="00F1298A"/>
    <w:rsid w:val="00F21A28"/>
    <w:rsid w:val="00F26C35"/>
    <w:rsid w:val="00F67079"/>
    <w:rsid w:val="00F76138"/>
    <w:rsid w:val="00F85D0D"/>
    <w:rsid w:val="00FD0531"/>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u/k5kzYrMNt" TargetMode="External"/><Relationship Id="rId4" Type="http://schemas.openxmlformats.org/officeDocument/2006/relationships/settings" Target="settings.xml"/><Relationship Id="rId9" Type="http://schemas.openxmlformats.org/officeDocument/2006/relationships/hyperlink" Target="https://dor-ca-gov.zoom.us/j/86248618933?pwd=NHEzdHNmYlp0MUl5VmRsV0FhbWdKQT09"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84</cp:revision>
  <dcterms:created xsi:type="dcterms:W3CDTF">2022-09-21T17:47:00Z</dcterms:created>
  <dcterms:modified xsi:type="dcterms:W3CDTF">2023-11-01T15:45:00Z</dcterms:modified>
</cp:coreProperties>
</file>