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958B" w14:textId="11B4F2CC" w:rsidR="00514606" w:rsidRPr="00B74A22" w:rsidRDefault="00514606" w:rsidP="00514606">
      <w:pPr>
        <w:jc w:val="center"/>
        <w:rPr>
          <w:b/>
        </w:rPr>
      </w:pPr>
      <w:r w:rsidRPr="00B74A22">
        <w:rPr>
          <w:noProof/>
        </w:rPr>
        <w:drawing>
          <wp:inline distT="0" distB="0" distL="0" distR="0" wp14:anchorId="1034023C" wp14:editId="36466A13">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4BD9B08A" w14:textId="77777777" w:rsidR="00514606" w:rsidRPr="00B74A22" w:rsidRDefault="00514606" w:rsidP="00514606">
      <w:pPr>
        <w:jc w:val="center"/>
        <w:rPr>
          <w:b/>
        </w:rPr>
      </w:pPr>
    </w:p>
    <w:p w14:paraId="79567D10" w14:textId="77777777" w:rsidR="00514606" w:rsidRPr="00B74A22" w:rsidRDefault="00514606" w:rsidP="00514606">
      <w:pPr>
        <w:jc w:val="center"/>
        <w:rPr>
          <w:b/>
        </w:rPr>
      </w:pPr>
      <w:r w:rsidRPr="00B74A22">
        <w:rPr>
          <w:b/>
        </w:rPr>
        <w:t>CALIFORNIA STATE REHABILITATION COUNCIL (SRC)</w:t>
      </w:r>
    </w:p>
    <w:p w14:paraId="0608D457" w14:textId="1C487B65" w:rsidR="00514606" w:rsidRPr="004D0551" w:rsidRDefault="0051126B" w:rsidP="00514606">
      <w:pPr>
        <w:jc w:val="center"/>
        <w:rPr>
          <w:b/>
        </w:rPr>
      </w:pPr>
      <w:r>
        <w:rPr>
          <w:b/>
        </w:rPr>
        <w:t xml:space="preserve">UNIFIED STATE PLAN COMMITTEE </w:t>
      </w:r>
    </w:p>
    <w:p w14:paraId="1BC6B518" w14:textId="23B28924" w:rsidR="00514606" w:rsidRPr="00B74A22" w:rsidRDefault="00514606" w:rsidP="00514606">
      <w:pPr>
        <w:pStyle w:val="Heading1"/>
        <w:jc w:val="center"/>
      </w:pPr>
      <w:r w:rsidRPr="003D5216">
        <w:t xml:space="preserve">MEETING NOTICE </w:t>
      </w:r>
    </w:p>
    <w:p w14:paraId="1B37A80D" w14:textId="5345DCE1" w:rsidR="00F1298A" w:rsidRDefault="007A7C4A" w:rsidP="00B105AC">
      <w:pPr>
        <w:jc w:val="center"/>
        <w:rPr>
          <w:b/>
          <w:bCs/>
        </w:rPr>
      </w:pPr>
      <w:bookmarkStart w:id="0" w:name="_Hlk44562942"/>
      <w:bookmarkStart w:id="1" w:name="_Hlk71806435"/>
      <w:r>
        <w:rPr>
          <w:b/>
          <w:bCs/>
        </w:rPr>
        <w:t>Monday, November 13, 2023, 10:00 a.m. – 12:00 p.m.</w:t>
      </w:r>
    </w:p>
    <w:p w14:paraId="760D20B5" w14:textId="77777777" w:rsidR="007E7D6A" w:rsidRPr="007E7D6A" w:rsidRDefault="007E7D6A" w:rsidP="007E7D6A">
      <w:pPr>
        <w:jc w:val="center"/>
        <w:rPr>
          <w:b/>
          <w:bCs/>
        </w:rPr>
      </w:pPr>
    </w:p>
    <w:p w14:paraId="1CD9CF51" w14:textId="0D1FCACD" w:rsidR="00D56802" w:rsidRPr="007E7D6A" w:rsidRDefault="00F1298A" w:rsidP="007E7D6A">
      <w:pPr>
        <w:pStyle w:val="Heading1"/>
        <w:rPr>
          <w:u w:val="single"/>
        </w:rPr>
      </w:pPr>
      <w:r w:rsidRPr="007E7D6A">
        <w:rPr>
          <w:u w:val="single"/>
        </w:rPr>
        <w:t xml:space="preserve">Participation </w:t>
      </w:r>
      <w:r w:rsidR="00561CC8" w:rsidRPr="007E7D6A">
        <w:rPr>
          <w:u w:val="single"/>
        </w:rPr>
        <w:t>O</w:t>
      </w:r>
      <w:r w:rsidRPr="007E7D6A">
        <w:rPr>
          <w:u w:val="single"/>
        </w:rPr>
        <w:t>ptions</w:t>
      </w:r>
    </w:p>
    <w:p w14:paraId="0C000FDD" w14:textId="77777777" w:rsidR="00D56802" w:rsidRPr="00D56802" w:rsidRDefault="00D56802" w:rsidP="00D56802"/>
    <w:p w14:paraId="5D1D0BF3" w14:textId="5F52C1C0" w:rsidR="00740F0F" w:rsidRDefault="00514606" w:rsidP="00514606">
      <w:pPr>
        <w:rPr>
          <w:b/>
          <w:bCs/>
          <w:szCs w:val="28"/>
        </w:rPr>
      </w:pPr>
      <w:r w:rsidRPr="001B0053">
        <w:rPr>
          <w:b/>
          <w:bCs/>
          <w:szCs w:val="28"/>
        </w:rPr>
        <w:t>Video Conference</w:t>
      </w:r>
      <w:r w:rsidR="001225D6">
        <w:rPr>
          <w:b/>
          <w:bCs/>
          <w:szCs w:val="28"/>
        </w:rPr>
        <w:t>:</w:t>
      </w:r>
    </w:p>
    <w:p w14:paraId="742560C8" w14:textId="7A095A9E" w:rsidR="00740F0F" w:rsidRPr="00740F0F" w:rsidRDefault="00740F0F" w:rsidP="00740F0F">
      <w:pPr>
        <w:rPr>
          <w:sz w:val="24"/>
          <w:szCs w:val="24"/>
        </w:rPr>
      </w:pPr>
      <w:hyperlink r:id="rId9" w:history="1">
        <w:r w:rsidRPr="00740F0F">
          <w:rPr>
            <w:rStyle w:val="Hyperlink"/>
            <w:sz w:val="24"/>
            <w:szCs w:val="24"/>
          </w:rPr>
          <w:t>https://dor-ca-gov.zoom.us/j/84675977073?pwd=cEtlTk01ZTU1cUFOclRsSEZEZ3lZUT09</w:t>
        </w:r>
      </w:hyperlink>
      <w:r w:rsidRPr="00740F0F">
        <w:rPr>
          <w:sz w:val="24"/>
          <w:szCs w:val="24"/>
        </w:rPr>
        <w:t xml:space="preserve"> </w:t>
      </w:r>
    </w:p>
    <w:p w14:paraId="10F8452C" w14:textId="371FFA60" w:rsidR="00740F0F" w:rsidRPr="00740F0F" w:rsidRDefault="00740F0F" w:rsidP="00740F0F">
      <w:pPr>
        <w:rPr>
          <w:szCs w:val="28"/>
        </w:rPr>
      </w:pPr>
      <w:r w:rsidRPr="00740F0F">
        <w:rPr>
          <w:szCs w:val="28"/>
        </w:rPr>
        <w:t>Meeting ID: 846 7597 7073</w:t>
      </w:r>
      <w:r w:rsidRPr="00740F0F">
        <w:rPr>
          <w:szCs w:val="28"/>
        </w:rPr>
        <w:t xml:space="preserve">, </w:t>
      </w:r>
      <w:r w:rsidRPr="00740F0F">
        <w:rPr>
          <w:szCs w:val="28"/>
        </w:rPr>
        <w:t>Passcode: 9#818cP*</w:t>
      </w:r>
    </w:p>
    <w:p w14:paraId="5BCA31AE" w14:textId="43A0A390" w:rsidR="00644021" w:rsidRDefault="00644021" w:rsidP="00514606">
      <w:pPr>
        <w:rPr>
          <w:rFonts w:cs="Arial"/>
          <w:szCs w:val="28"/>
        </w:rPr>
      </w:pPr>
    </w:p>
    <w:p w14:paraId="652E972D" w14:textId="3FB197CF" w:rsidR="00B10C78" w:rsidRDefault="00514606" w:rsidP="00D30FE3">
      <w:pPr>
        <w:rPr>
          <w:szCs w:val="28"/>
        </w:rPr>
      </w:pPr>
      <w:r w:rsidRPr="0097240E">
        <w:rPr>
          <w:b/>
          <w:bCs/>
          <w:szCs w:val="28"/>
        </w:rPr>
        <w:t>Teleconference</w:t>
      </w:r>
      <w:r>
        <w:rPr>
          <w:szCs w:val="28"/>
        </w:rPr>
        <w:t>:</w:t>
      </w:r>
      <w:r w:rsidRPr="00CD30EC">
        <w:rPr>
          <w:szCs w:val="28"/>
        </w:rPr>
        <w:t xml:space="preserve"> </w:t>
      </w:r>
      <w:r w:rsidR="00D30FE3" w:rsidRPr="00D30FE3">
        <w:rPr>
          <w:szCs w:val="28"/>
        </w:rPr>
        <w:t>1 669 900 6833 US</w:t>
      </w:r>
      <w:r w:rsidR="00A27B09">
        <w:rPr>
          <w:szCs w:val="28"/>
        </w:rPr>
        <w:t xml:space="preserve"> or </w:t>
      </w:r>
      <w:r w:rsidR="00D30FE3" w:rsidRPr="00D30FE3">
        <w:rPr>
          <w:szCs w:val="28"/>
        </w:rPr>
        <w:t xml:space="preserve">+1 408 638 0968 US </w:t>
      </w:r>
      <w:r w:rsidR="00A27B09">
        <w:rPr>
          <w:szCs w:val="28"/>
        </w:rPr>
        <w:t xml:space="preserve"> </w:t>
      </w:r>
    </w:p>
    <w:p w14:paraId="78047436" w14:textId="73F04626" w:rsidR="00D30FE3" w:rsidRPr="00D97FE3" w:rsidRDefault="00D30FE3" w:rsidP="00D30FE3">
      <w:pPr>
        <w:rPr>
          <w:szCs w:val="28"/>
        </w:rPr>
      </w:pPr>
      <w:r w:rsidRPr="00D30FE3">
        <w:rPr>
          <w:szCs w:val="28"/>
        </w:rPr>
        <w:t>Meeting ID: 846 7597 7073</w:t>
      </w:r>
      <w:r w:rsidR="00A27B09">
        <w:rPr>
          <w:szCs w:val="28"/>
        </w:rPr>
        <w:t xml:space="preserve">, </w:t>
      </w:r>
      <w:r w:rsidRPr="00D30FE3">
        <w:rPr>
          <w:szCs w:val="28"/>
        </w:rPr>
        <w:t>Passcode: 04050116</w:t>
      </w:r>
    </w:p>
    <w:p w14:paraId="35554DFC" w14:textId="0D3D627B" w:rsidR="00275195" w:rsidRDefault="00514606" w:rsidP="00514606">
      <w:pPr>
        <w:rPr>
          <w:szCs w:val="28"/>
        </w:rPr>
      </w:pPr>
      <w:r w:rsidRPr="0097240E">
        <w:rPr>
          <w:szCs w:val="28"/>
        </w:rPr>
        <w:t>Phone controls for participants: Mute/</w:t>
      </w:r>
      <w:r>
        <w:rPr>
          <w:szCs w:val="28"/>
        </w:rPr>
        <w:t>u</w:t>
      </w:r>
      <w:r w:rsidRPr="0097240E">
        <w:rPr>
          <w:szCs w:val="28"/>
        </w:rPr>
        <w:t>nmute press *6</w:t>
      </w:r>
      <w:r>
        <w:rPr>
          <w:szCs w:val="28"/>
        </w:rPr>
        <w:t>; r</w:t>
      </w:r>
      <w:r w:rsidRPr="0097240E">
        <w:rPr>
          <w:szCs w:val="28"/>
        </w:rPr>
        <w:t>aise hand</w:t>
      </w:r>
      <w:r>
        <w:rPr>
          <w:szCs w:val="28"/>
        </w:rPr>
        <w:t>:</w:t>
      </w:r>
      <w:r w:rsidRPr="0097240E">
        <w:rPr>
          <w:szCs w:val="28"/>
        </w:rPr>
        <w:t xml:space="preserve"> press *9</w:t>
      </w:r>
      <w:r>
        <w:rPr>
          <w:szCs w:val="28"/>
        </w:rPr>
        <w:t>.</w:t>
      </w:r>
    </w:p>
    <w:p w14:paraId="59DD9183" w14:textId="77777777" w:rsidR="00514606" w:rsidRPr="003C433A" w:rsidRDefault="00514606" w:rsidP="00514606">
      <w:pPr>
        <w:rPr>
          <w:szCs w:val="28"/>
        </w:rPr>
      </w:pPr>
    </w:p>
    <w:bookmarkEnd w:id="0"/>
    <w:p w14:paraId="24243A7D" w14:textId="77777777" w:rsidR="00514606" w:rsidRPr="00636ED2" w:rsidRDefault="00514606" w:rsidP="00514606">
      <w:pPr>
        <w:rPr>
          <w:szCs w:val="28"/>
        </w:rPr>
      </w:pPr>
      <w:r w:rsidRPr="00636ED2">
        <w:rPr>
          <w:b/>
          <w:bCs/>
          <w:szCs w:val="28"/>
        </w:rPr>
        <w:t>Email Your Comments</w:t>
      </w:r>
      <w:r w:rsidRPr="00636ED2">
        <w:rPr>
          <w:color w:val="0070C0"/>
          <w:szCs w:val="28"/>
        </w:rPr>
        <w:t xml:space="preserve">: </w:t>
      </w:r>
      <w:hyperlink r:id="rId10" w:history="1">
        <w:r w:rsidRPr="00421AAB">
          <w:rPr>
            <w:rStyle w:val="Hyperlink"/>
            <w:color w:val="0070C0"/>
            <w:szCs w:val="28"/>
          </w:rPr>
          <w:t>SRC@dor.ca.gov</w:t>
        </w:r>
      </w:hyperlink>
      <w:r w:rsidRPr="00421AAB">
        <w:rPr>
          <w:color w:val="0070C0"/>
          <w:szCs w:val="28"/>
        </w:rPr>
        <w:t xml:space="preserve"> </w:t>
      </w:r>
    </w:p>
    <w:bookmarkEnd w:id="1"/>
    <w:p w14:paraId="1CE49678" w14:textId="77777777" w:rsidR="00514606" w:rsidRDefault="00514606" w:rsidP="00514606"/>
    <w:p w14:paraId="6A939E6C" w14:textId="7B3815E3" w:rsidR="00514606" w:rsidRPr="00343DA0" w:rsidRDefault="00AF6C7B" w:rsidP="003C33CB">
      <w:pPr>
        <w:jc w:val="center"/>
        <w:rPr>
          <w:b/>
          <w:bCs/>
        </w:rPr>
      </w:pPr>
      <w:r w:rsidRPr="00343DA0">
        <w:rPr>
          <w:b/>
          <w:bCs/>
        </w:rPr>
        <w:t>MEETING AGENDA</w:t>
      </w:r>
    </w:p>
    <w:p w14:paraId="0048526F" w14:textId="48A5BA6B" w:rsidR="00514606" w:rsidRPr="00343DA0" w:rsidRDefault="00514606" w:rsidP="00514606">
      <w:r w:rsidRPr="00343DA0">
        <w:t xml:space="preserve">Please note: </w:t>
      </w:r>
      <w:r>
        <w:rPr>
          <w:rFonts w:cs="Arial"/>
          <w:szCs w:val="28"/>
        </w:rPr>
        <w:t>All times indicated and the order of business are approximate and subject to change</w:t>
      </w:r>
      <w:r w:rsidRPr="00343DA0">
        <w:t>.</w:t>
      </w:r>
      <w:r>
        <w:t xml:space="preserve"> </w:t>
      </w:r>
      <w:r>
        <w:rPr>
          <w:rFonts w:cs="Arial"/>
          <w:szCs w:val="28"/>
        </w:rPr>
        <w:t xml:space="preserve">The SRC </w:t>
      </w:r>
      <w:r w:rsidR="006745C6">
        <w:rPr>
          <w:rFonts w:cs="Arial"/>
          <w:szCs w:val="28"/>
        </w:rPr>
        <w:t xml:space="preserve">Unified State Plan </w:t>
      </w:r>
      <w:r>
        <w:rPr>
          <w:rFonts w:cs="Arial"/>
          <w:szCs w:val="28"/>
        </w:rPr>
        <w:t>may act on any item listed in the agenda.</w:t>
      </w:r>
    </w:p>
    <w:p w14:paraId="718F274A" w14:textId="77777777" w:rsidR="00514606" w:rsidRPr="00B74A22" w:rsidRDefault="00514606" w:rsidP="00514606">
      <w:pPr>
        <w:jc w:val="center"/>
      </w:pPr>
    </w:p>
    <w:p w14:paraId="1BE34037" w14:textId="4BD4464E" w:rsidR="00514606" w:rsidRPr="00A6339A" w:rsidRDefault="00514606" w:rsidP="00514606">
      <w:pPr>
        <w:pStyle w:val="Heading1"/>
      </w:pPr>
      <w:r>
        <w:t xml:space="preserve">Item 1: </w:t>
      </w:r>
      <w:r w:rsidRPr="00A6339A">
        <w:t>Welcome and Introductions (</w:t>
      </w:r>
      <w:r w:rsidR="002421C3">
        <w:t>10:00 – 10:</w:t>
      </w:r>
      <w:r w:rsidR="00A27B09">
        <w:t>05</w:t>
      </w:r>
      <w:r w:rsidR="002421C3">
        <w:t xml:space="preserve"> a.m.) </w:t>
      </w:r>
    </w:p>
    <w:p w14:paraId="3E99DC89" w14:textId="6CB5A9DF" w:rsidR="002D0466" w:rsidRDefault="002421C3" w:rsidP="00514606">
      <w:r>
        <w:t>Ivan Guillen</w:t>
      </w:r>
      <w:r w:rsidR="00514606" w:rsidRPr="00A6339A">
        <w:t>, SRC Chair</w:t>
      </w:r>
      <w:r w:rsidR="007A7C4A">
        <w:t xml:space="preserve"> and Unified State Plan Committee Chair</w:t>
      </w:r>
    </w:p>
    <w:p w14:paraId="05BB3B72" w14:textId="77777777" w:rsidR="00514606" w:rsidRPr="00A6339A" w:rsidRDefault="00514606" w:rsidP="00A27B09"/>
    <w:p w14:paraId="7AE4296D" w14:textId="1458C8CB" w:rsidR="00514606" w:rsidRPr="00A6339A" w:rsidRDefault="00514606" w:rsidP="00E14AFD">
      <w:pPr>
        <w:pStyle w:val="Heading1"/>
      </w:pPr>
      <w:r>
        <w:t xml:space="preserve">Item </w:t>
      </w:r>
      <w:r w:rsidR="00A27B09">
        <w:t>2</w:t>
      </w:r>
      <w:r>
        <w:t xml:space="preserve">: </w:t>
      </w:r>
      <w:r w:rsidR="00E14AFD">
        <w:t xml:space="preserve">State Plan Priorities and Goals (10:05 – 11:00 a.m.) </w:t>
      </w:r>
    </w:p>
    <w:p w14:paraId="235EE5E8" w14:textId="77777777" w:rsidR="00C85510" w:rsidRDefault="00C85510" w:rsidP="00C85510">
      <w:r>
        <w:t xml:space="preserve">Members of DOR’s Executive Team will present the draft priorities and goals for the 2024-28 VR Services Portion of the Unified State Plan. There will be an opportunity for an interactive discussion and questions. </w:t>
      </w:r>
    </w:p>
    <w:p w14:paraId="1F15579A" w14:textId="77777777" w:rsidR="00E14AFD" w:rsidRDefault="00E14AFD" w:rsidP="00C85510"/>
    <w:p w14:paraId="5DB5E073" w14:textId="6186107E" w:rsidR="00E14AFD" w:rsidRPr="00107AC2" w:rsidRDefault="00E14AFD" w:rsidP="00C85510">
      <w:pPr>
        <w:rPr>
          <w:b/>
          <w:bCs/>
        </w:rPr>
      </w:pPr>
      <w:r w:rsidRPr="00107AC2">
        <w:rPr>
          <w:b/>
          <w:bCs/>
        </w:rPr>
        <w:t xml:space="preserve">Break (11:00 – 11:15 a.m.) </w:t>
      </w:r>
    </w:p>
    <w:p w14:paraId="35DD9D24" w14:textId="77777777" w:rsidR="005A770D" w:rsidRPr="00C75F2F" w:rsidRDefault="005A770D" w:rsidP="00514606"/>
    <w:p w14:paraId="79ABFE07" w14:textId="7124F39E" w:rsidR="003C33CB" w:rsidRPr="00A6339A" w:rsidRDefault="003C33CB" w:rsidP="003C33CB">
      <w:pPr>
        <w:pStyle w:val="Heading1"/>
      </w:pPr>
      <w:r>
        <w:t xml:space="preserve">Item </w:t>
      </w:r>
      <w:r w:rsidR="00E14AFD">
        <w:t>3</w:t>
      </w:r>
      <w:r>
        <w:t xml:space="preserve">: </w:t>
      </w:r>
      <w:r w:rsidR="004D682E">
        <w:t xml:space="preserve">State Plan Description A – Input of the SRC </w:t>
      </w:r>
      <w:r w:rsidRPr="00A6339A">
        <w:t>(</w:t>
      </w:r>
      <w:r w:rsidR="00107AC2">
        <w:t>11:15</w:t>
      </w:r>
      <w:r>
        <w:t xml:space="preserve"> – </w:t>
      </w:r>
      <w:r w:rsidR="00107AC2">
        <w:t>11:30 a.m.)</w:t>
      </w:r>
      <w:r>
        <w:t xml:space="preserve">  </w:t>
      </w:r>
      <w:r w:rsidRPr="00A6339A">
        <w:t xml:space="preserve">  </w:t>
      </w:r>
    </w:p>
    <w:p w14:paraId="563D4A5A" w14:textId="602DF323" w:rsidR="003C33CB" w:rsidRPr="00A6339A" w:rsidRDefault="00E14AFD" w:rsidP="003C33CB">
      <w:r>
        <w:t xml:space="preserve">Kate Bjerke, SRC Executive Officer, will present </w:t>
      </w:r>
      <w:r w:rsidR="008B691D">
        <w:t xml:space="preserve">draft </w:t>
      </w:r>
      <w:r w:rsidR="008B691D" w:rsidRPr="00AF0A98">
        <w:rPr>
          <w:rFonts w:cs="Arial"/>
          <w:i/>
          <w:iCs/>
          <w:szCs w:val="28"/>
        </w:rPr>
        <w:t>Description A – Input of the SRC</w:t>
      </w:r>
      <w:r w:rsidR="008B691D">
        <w:rPr>
          <w:rFonts w:cs="Arial"/>
          <w:szCs w:val="28"/>
        </w:rPr>
        <w:t xml:space="preserve"> for inclusion in the 2024-28 VR Services Portion of the Unified State Plan</w:t>
      </w:r>
      <w:r w:rsidR="008B691D">
        <w:rPr>
          <w:rFonts w:cs="Arial"/>
          <w:szCs w:val="28"/>
        </w:rPr>
        <w:t xml:space="preserve">. There will be an opportunity </w:t>
      </w:r>
      <w:r w:rsidR="005E3CAC">
        <w:rPr>
          <w:rFonts w:cs="Arial"/>
          <w:szCs w:val="28"/>
        </w:rPr>
        <w:t>provide feedback and ask questions.</w:t>
      </w:r>
    </w:p>
    <w:p w14:paraId="34EF5EA8" w14:textId="2A4FA318" w:rsidR="00107AC2" w:rsidRDefault="00514606" w:rsidP="00514606">
      <w:pPr>
        <w:pStyle w:val="Heading1"/>
      </w:pPr>
      <w:r>
        <w:lastRenderedPageBreak/>
        <w:t xml:space="preserve">Item </w:t>
      </w:r>
      <w:r w:rsidR="00D85D4B">
        <w:t>4</w:t>
      </w:r>
      <w:r>
        <w:t xml:space="preserve">: </w:t>
      </w:r>
      <w:r w:rsidR="004D682E">
        <w:t xml:space="preserve">Next Steps and Timeline </w:t>
      </w:r>
      <w:r w:rsidR="007B7CE3">
        <w:t>(11:30 – 11:45 a.m.)</w:t>
      </w:r>
    </w:p>
    <w:p w14:paraId="7EB0E725" w14:textId="01C372F2" w:rsidR="00107AC2" w:rsidRPr="00107AC2" w:rsidRDefault="00107AC2" w:rsidP="00107AC2">
      <w:r>
        <w:t>Members will review the next steps and timeline for the</w:t>
      </w:r>
      <w:r w:rsidR="005E3CAC">
        <w:t xml:space="preserve"> submission of the</w:t>
      </w:r>
      <w:r>
        <w:t xml:space="preserve"> 2024-28 VR Services Portion of the Unified State Plan.</w:t>
      </w:r>
    </w:p>
    <w:p w14:paraId="03E65EF8" w14:textId="77777777" w:rsidR="00107AC2" w:rsidRPr="00F16A8B" w:rsidRDefault="00107AC2" w:rsidP="00F16A8B"/>
    <w:p w14:paraId="7DD7F34E" w14:textId="6866A915" w:rsidR="007B7CE3" w:rsidRDefault="007B7CE3" w:rsidP="003A357D">
      <w:pPr>
        <w:pStyle w:val="Heading1"/>
      </w:pPr>
      <w:r>
        <w:t>Item 5: Public Comment</w:t>
      </w:r>
      <w:r w:rsidR="003A357D">
        <w:t xml:space="preserve"> (11:45 a.m. – 12:00 p.m.) </w:t>
      </w:r>
    </w:p>
    <w:p w14:paraId="32A102A9" w14:textId="77777777" w:rsidR="003A357D" w:rsidRDefault="003A357D" w:rsidP="003A357D">
      <w:r w:rsidRPr="00146CF9">
        <w:t xml:space="preserve">Members of the public will have the opportunity to comment on issues and concerns </w:t>
      </w:r>
      <w:r w:rsidRPr="005E3CAC">
        <w:rPr>
          <w:iCs/>
        </w:rPr>
        <w:t xml:space="preserve">not </w:t>
      </w:r>
      <w:r w:rsidRPr="00146CF9">
        <w:t>included elsewhere on the agenda. Public comment relating to a specific agenda item will be taken at the end of the applicable agenda item or prior to a vote.</w:t>
      </w:r>
      <w:r w:rsidRPr="00146CF9">
        <w:rPr>
          <w:b/>
          <w:bCs/>
        </w:rPr>
        <w:t>  </w:t>
      </w:r>
      <w:r w:rsidRPr="00146CF9">
        <w:t xml:space="preserve"> </w:t>
      </w:r>
    </w:p>
    <w:p w14:paraId="114A2C67" w14:textId="77777777" w:rsidR="007B7CE3" w:rsidRDefault="007B7CE3" w:rsidP="007B7CE3"/>
    <w:p w14:paraId="69B7003E" w14:textId="3D9F60E4" w:rsidR="00B105AC" w:rsidRDefault="00514606" w:rsidP="003A357D">
      <w:pPr>
        <w:pStyle w:val="Heading1"/>
      </w:pPr>
      <w:r w:rsidRPr="00801716">
        <w:t>Adjourn* (</w:t>
      </w:r>
      <w:r w:rsidR="006C1F76">
        <w:t>12:00</w:t>
      </w:r>
      <w:r w:rsidRPr="00801716">
        <w:t xml:space="preserve"> p.m.)</w:t>
      </w:r>
      <w:bookmarkStart w:id="2" w:name="_Hlk536179184"/>
    </w:p>
    <w:p w14:paraId="2253D71C" w14:textId="77777777" w:rsidR="003A357D" w:rsidRPr="003A357D" w:rsidRDefault="003A357D" w:rsidP="003A357D"/>
    <w:p w14:paraId="2835E9DE" w14:textId="69046C2E" w:rsidR="00514606" w:rsidRPr="004D0551" w:rsidRDefault="00514606" w:rsidP="00514606">
      <w:pPr>
        <w:rPr>
          <w:rFonts w:cs="Arial"/>
          <w:b/>
          <w:bCs/>
          <w:szCs w:val="28"/>
        </w:rPr>
      </w:pPr>
      <w:r w:rsidRPr="004D0551">
        <w:rPr>
          <w:rFonts w:cs="Arial"/>
          <w:b/>
          <w:bCs/>
          <w:szCs w:val="28"/>
        </w:rPr>
        <w:t>PUBLIC COMMENTS</w:t>
      </w:r>
    </w:p>
    <w:p w14:paraId="3759A6B7" w14:textId="77777777" w:rsidR="00514606" w:rsidRPr="004D0551" w:rsidRDefault="00514606" w:rsidP="00514606">
      <w:pPr>
        <w:rPr>
          <w:rFonts w:eastAsia="Times New Roman" w:cs="Arial"/>
          <w:szCs w:val="28"/>
        </w:rPr>
      </w:pPr>
      <w:r w:rsidRPr="004D0551">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minutes unless they utilize simultaneous translation equipment. The SRC is precluded from discussing matters not on the agenda; however, SRC members may ask questions for clarification purposes. </w:t>
      </w:r>
    </w:p>
    <w:p w14:paraId="055D95BF" w14:textId="77777777" w:rsidR="00514606" w:rsidRPr="004D0551" w:rsidRDefault="00514606" w:rsidP="00514606">
      <w:pPr>
        <w:shd w:val="clear" w:color="auto" w:fill="FFFFFF"/>
        <w:rPr>
          <w:rFonts w:cs="Arial"/>
          <w:szCs w:val="28"/>
        </w:rPr>
      </w:pPr>
      <w:r w:rsidRPr="004D0551">
        <w:rPr>
          <w:rFonts w:cs="Arial"/>
          <w:szCs w:val="28"/>
        </w:rPr>
        <w:t> </w:t>
      </w:r>
    </w:p>
    <w:p w14:paraId="72467D00" w14:textId="77777777" w:rsidR="00514606" w:rsidRPr="004D0551" w:rsidRDefault="00514606" w:rsidP="00514606">
      <w:pPr>
        <w:shd w:val="clear" w:color="auto" w:fill="FFFFFF"/>
        <w:rPr>
          <w:rFonts w:cs="Arial"/>
          <w:szCs w:val="28"/>
        </w:rPr>
      </w:pPr>
      <w:r w:rsidRPr="004D0551">
        <w:rPr>
          <w:rFonts w:cs="Arial"/>
          <w:b/>
          <w:bCs/>
          <w:szCs w:val="28"/>
        </w:rPr>
        <w:t>MEETING NOTICE AND AGENDA</w:t>
      </w:r>
    </w:p>
    <w:p w14:paraId="09975FA8" w14:textId="4D5DE51D" w:rsidR="00514606" w:rsidRPr="006D642D" w:rsidRDefault="00514606" w:rsidP="00514606">
      <w:pPr>
        <w:shd w:val="clear" w:color="auto" w:fill="FFFFFF"/>
        <w:rPr>
          <w:rFonts w:cs="Arial"/>
          <w:color w:val="212121"/>
          <w:szCs w:val="28"/>
        </w:rPr>
      </w:pPr>
      <w:r w:rsidRPr="00B74A22">
        <w:rPr>
          <w:rFonts w:cs="Arial"/>
          <w:color w:val="212121"/>
          <w:szCs w:val="28"/>
        </w:rPr>
        <w:t xml:space="preserve">This meeting notice and agenda </w:t>
      </w:r>
      <w:r>
        <w:rPr>
          <w:rFonts w:cs="Arial"/>
          <w:color w:val="212121"/>
          <w:szCs w:val="28"/>
        </w:rPr>
        <w:t xml:space="preserve">and supplemental meeting materials are </w:t>
      </w:r>
      <w:r w:rsidRPr="00B74A22">
        <w:rPr>
          <w:rFonts w:cs="Arial"/>
          <w:color w:val="212121"/>
          <w:szCs w:val="28"/>
        </w:rPr>
        <w:t>posted on the </w:t>
      </w:r>
      <w:hyperlink r:id="rId11" w:tgtFrame="_blank" w:history="1">
        <w:r w:rsidRPr="00B74A22">
          <w:rPr>
            <w:rFonts w:cs="Arial"/>
            <w:color w:val="0000FF"/>
            <w:szCs w:val="28"/>
            <w:u w:val="single"/>
          </w:rPr>
          <w:t>SRC webpage</w:t>
        </w:r>
      </w:hyperlink>
      <w:r w:rsidRPr="00B74A22">
        <w:rPr>
          <w:rFonts w:cs="Arial"/>
          <w:color w:val="212121"/>
          <w:szCs w:val="28"/>
        </w:rPr>
        <w:t xml:space="preserve">. </w:t>
      </w:r>
      <w:r w:rsidRPr="006D3C68">
        <w:rPr>
          <w:rFonts w:cs="Arial"/>
          <w:szCs w:val="28"/>
        </w:rPr>
        <w:t>Interested members of the public may use the teleconference number</w:t>
      </w:r>
      <w:r>
        <w:rPr>
          <w:rFonts w:cs="Arial"/>
          <w:szCs w:val="28"/>
        </w:rPr>
        <w:t xml:space="preserve"> or join virtually </w:t>
      </w:r>
      <w:r w:rsidRPr="006D3C68">
        <w:rPr>
          <w:rFonts w:cs="Arial"/>
          <w:szCs w:val="28"/>
        </w:rPr>
        <w:t xml:space="preserve">to listen to the meeting and/or provide public comment. The SRC is not responsible for unforeseen technical difficulties that may occur and is not obligated to postpone or delay its meeting in the event of unforeseen technical difficulties with the teleconference line or virtual meeting </w:t>
      </w:r>
      <w:r>
        <w:rPr>
          <w:rFonts w:cs="Arial"/>
          <w:szCs w:val="28"/>
        </w:rPr>
        <w:t>platform.</w:t>
      </w:r>
      <w:r w:rsidR="006D642D">
        <w:rPr>
          <w:rFonts w:cs="Arial"/>
          <w:color w:val="212121"/>
          <w:szCs w:val="28"/>
        </w:rPr>
        <w:t xml:space="preserve"> </w:t>
      </w:r>
      <w:r w:rsidRPr="006D3C68">
        <w:rPr>
          <w:rFonts w:cs="Arial"/>
          <w:szCs w:val="28"/>
        </w:rPr>
        <w:t xml:space="preserve">*The meeting will adjourn upon completion of the agenda. </w:t>
      </w:r>
    </w:p>
    <w:p w14:paraId="0F3D7425" w14:textId="77777777" w:rsidR="00514606" w:rsidRPr="006D3C68" w:rsidRDefault="00514606" w:rsidP="00514606">
      <w:pPr>
        <w:shd w:val="clear" w:color="auto" w:fill="FFFFFF"/>
        <w:rPr>
          <w:rFonts w:cs="Arial"/>
          <w:szCs w:val="28"/>
        </w:rPr>
      </w:pPr>
    </w:p>
    <w:p w14:paraId="439D6730" w14:textId="77777777" w:rsidR="00514606" w:rsidRPr="00B74A22" w:rsidRDefault="00514606" w:rsidP="00514606">
      <w:pPr>
        <w:shd w:val="clear" w:color="auto" w:fill="FFFFFF"/>
        <w:rPr>
          <w:rFonts w:cs="Arial"/>
          <w:color w:val="212121"/>
          <w:szCs w:val="28"/>
        </w:rPr>
      </w:pPr>
      <w:r w:rsidRPr="00B74A22">
        <w:rPr>
          <w:rFonts w:cs="Arial"/>
          <w:b/>
          <w:bCs/>
          <w:color w:val="212121"/>
          <w:szCs w:val="28"/>
        </w:rPr>
        <w:t>REASONABLE ACCOMMODATIONS</w:t>
      </w:r>
    </w:p>
    <w:p w14:paraId="10714A28" w14:textId="308508F0" w:rsidR="00514606" w:rsidRDefault="00514606" w:rsidP="00514606">
      <w:pPr>
        <w:shd w:val="clear" w:color="auto" w:fill="FFFFFF"/>
        <w:rPr>
          <w:rFonts w:cs="Arial"/>
          <w:szCs w:val="28"/>
        </w:rPr>
      </w:pPr>
      <w:r w:rsidRPr="006D3C68">
        <w:rPr>
          <w:rFonts w:cs="Arial"/>
          <w:szCs w:val="28"/>
        </w:rPr>
        <w:t>If you require a disability-related accommodation, materials in alternate format or auxiliary aids/services, please call (916) 558-5897 or email </w:t>
      </w:r>
      <w:hyperlink r:id="rId12"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AB4B79A" w14:textId="77777777" w:rsidR="006D642D" w:rsidRPr="00B74A22" w:rsidRDefault="006D642D" w:rsidP="00514606">
      <w:pPr>
        <w:shd w:val="clear" w:color="auto" w:fill="FFFFFF"/>
        <w:rPr>
          <w:rFonts w:cs="Arial"/>
          <w:color w:val="212121"/>
          <w:szCs w:val="28"/>
        </w:rPr>
      </w:pPr>
    </w:p>
    <w:bookmarkEnd w:id="2"/>
    <w:p w14:paraId="7B4E9195" w14:textId="008F97E6" w:rsidR="00514606" w:rsidRDefault="00514606" w:rsidP="00514606">
      <w:pPr>
        <w:shd w:val="clear" w:color="auto" w:fill="FFFFFF"/>
        <w:rPr>
          <w:rFonts w:cs="Arial"/>
          <w:color w:val="212121"/>
          <w:szCs w:val="28"/>
        </w:rPr>
      </w:pPr>
      <w:r w:rsidRPr="00B74A22">
        <w:rPr>
          <w:rFonts w:cs="Arial"/>
          <w:b/>
          <w:color w:val="212121"/>
          <w:szCs w:val="28"/>
        </w:rPr>
        <w:t>CONTACT PERSON</w:t>
      </w:r>
      <w:r w:rsidR="006D642D">
        <w:rPr>
          <w:rFonts w:cs="Arial"/>
          <w:color w:val="212121"/>
          <w:szCs w:val="28"/>
        </w:rPr>
        <w:t xml:space="preserve"> </w:t>
      </w:r>
      <w:r>
        <w:rPr>
          <w:rFonts w:cs="Arial"/>
          <w:szCs w:val="28"/>
        </w:rPr>
        <w:t>Kate Bjerke</w:t>
      </w:r>
      <w:r w:rsidRPr="006D3C68">
        <w:rPr>
          <w:rFonts w:cs="Arial"/>
          <w:szCs w:val="28"/>
        </w:rPr>
        <w:t>, SRC Executive Officer</w:t>
      </w:r>
      <w:r>
        <w:rPr>
          <w:rFonts w:cs="Arial"/>
          <w:color w:val="212121"/>
          <w:szCs w:val="28"/>
        </w:rPr>
        <w:t>,</w:t>
      </w:r>
      <w:r w:rsidRPr="00B74A22">
        <w:rPr>
          <w:rFonts w:cs="Arial"/>
          <w:color w:val="212121"/>
          <w:szCs w:val="28"/>
        </w:rPr>
        <w:t xml:space="preserve"> </w:t>
      </w:r>
      <w:hyperlink r:id="rId13"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(916) 558-5897</w:t>
      </w:r>
      <w:r>
        <w:rPr>
          <w:rFonts w:cs="Arial"/>
          <w:szCs w:val="28"/>
        </w:rPr>
        <w:t>.</w:t>
      </w:r>
      <w:r w:rsidRPr="00B74A22">
        <w:rPr>
          <w:rFonts w:cs="Arial"/>
          <w:color w:val="212121"/>
          <w:szCs w:val="28"/>
        </w:rPr>
        <w:tab/>
      </w:r>
    </w:p>
    <w:p w14:paraId="51BA5828" w14:textId="234738D4" w:rsidR="00C334CE" w:rsidRDefault="00C334CE" w:rsidP="00853522"/>
    <w:sectPr w:rsidR="00C334CE" w:rsidSect="00514606">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A25C" w14:textId="77777777" w:rsidR="00BD2790" w:rsidRDefault="00BD2790" w:rsidP="009B0956">
      <w:r>
        <w:separator/>
      </w:r>
    </w:p>
  </w:endnote>
  <w:endnote w:type="continuationSeparator" w:id="0">
    <w:p w14:paraId="4A249F31" w14:textId="77777777" w:rsidR="00BD2790" w:rsidRDefault="00BD2790" w:rsidP="009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47F4" w14:textId="734AF9BE" w:rsidR="009B0956" w:rsidRDefault="009B0956">
    <w:pPr>
      <w:pStyle w:val="Footer"/>
      <w:jc w:val="right"/>
    </w:pPr>
    <w:r>
      <w:t xml:space="preserve">Page </w:t>
    </w:r>
    <w:sdt>
      <w:sdtPr>
        <w:id w:val="1695426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C365C7F" w14:textId="77777777" w:rsidR="009B0956" w:rsidRDefault="009B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17F3" w14:textId="77777777" w:rsidR="00BD2790" w:rsidRDefault="00BD2790" w:rsidP="009B0956">
      <w:r>
        <w:separator/>
      </w:r>
    </w:p>
  </w:footnote>
  <w:footnote w:type="continuationSeparator" w:id="0">
    <w:p w14:paraId="3E56FBFB" w14:textId="77777777" w:rsidR="00BD2790" w:rsidRDefault="00BD2790" w:rsidP="009B0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DC3"/>
    <w:multiLevelType w:val="hybridMultilevel"/>
    <w:tmpl w:val="51629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0F47D6"/>
    <w:multiLevelType w:val="hybridMultilevel"/>
    <w:tmpl w:val="4570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33568"/>
    <w:multiLevelType w:val="hybridMultilevel"/>
    <w:tmpl w:val="0E926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831203">
    <w:abstractNumId w:val="0"/>
  </w:num>
  <w:num w:numId="2" w16cid:durableId="430704695">
    <w:abstractNumId w:val="2"/>
  </w:num>
  <w:num w:numId="3" w16cid:durableId="1884711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6"/>
    <w:rsid w:val="00045A6E"/>
    <w:rsid w:val="00076155"/>
    <w:rsid w:val="000A3B75"/>
    <w:rsid w:val="0010048B"/>
    <w:rsid w:val="00107AC2"/>
    <w:rsid w:val="00117AC2"/>
    <w:rsid w:val="001225D6"/>
    <w:rsid w:val="001D2C66"/>
    <w:rsid w:val="001F6CAC"/>
    <w:rsid w:val="00213D3E"/>
    <w:rsid w:val="0023378D"/>
    <w:rsid w:val="00233AAE"/>
    <w:rsid w:val="002421C3"/>
    <w:rsid w:val="00242389"/>
    <w:rsid w:val="0025775D"/>
    <w:rsid w:val="00275195"/>
    <w:rsid w:val="00291AE9"/>
    <w:rsid w:val="002A5D92"/>
    <w:rsid w:val="002B4B07"/>
    <w:rsid w:val="002D0466"/>
    <w:rsid w:val="00342FCE"/>
    <w:rsid w:val="003A357D"/>
    <w:rsid w:val="003B3135"/>
    <w:rsid w:val="003C33CB"/>
    <w:rsid w:val="003F71B4"/>
    <w:rsid w:val="004219DD"/>
    <w:rsid w:val="00436867"/>
    <w:rsid w:val="0047557B"/>
    <w:rsid w:val="004D682E"/>
    <w:rsid w:val="004F49E2"/>
    <w:rsid w:val="0051126B"/>
    <w:rsid w:val="005123D9"/>
    <w:rsid w:val="00514606"/>
    <w:rsid w:val="00561CC8"/>
    <w:rsid w:val="0056501C"/>
    <w:rsid w:val="00596955"/>
    <w:rsid w:val="005A770D"/>
    <w:rsid w:val="005B7223"/>
    <w:rsid w:val="005E3CAC"/>
    <w:rsid w:val="005E639C"/>
    <w:rsid w:val="006057B1"/>
    <w:rsid w:val="00644021"/>
    <w:rsid w:val="006745C6"/>
    <w:rsid w:val="00690000"/>
    <w:rsid w:val="006A1E79"/>
    <w:rsid w:val="006C1F76"/>
    <w:rsid w:val="006D642D"/>
    <w:rsid w:val="006F3CFF"/>
    <w:rsid w:val="00740F0F"/>
    <w:rsid w:val="0074601F"/>
    <w:rsid w:val="007808E9"/>
    <w:rsid w:val="007A7C4A"/>
    <w:rsid w:val="007B7CE3"/>
    <w:rsid w:val="007E7D6A"/>
    <w:rsid w:val="0081149E"/>
    <w:rsid w:val="00847CB3"/>
    <w:rsid w:val="00853522"/>
    <w:rsid w:val="008B691D"/>
    <w:rsid w:val="008E2975"/>
    <w:rsid w:val="00903DB8"/>
    <w:rsid w:val="00906F07"/>
    <w:rsid w:val="009A6DFC"/>
    <w:rsid w:val="009B0956"/>
    <w:rsid w:val="009C2F9F"/>
    <w:rsid w:val="009F56CC"/>
    <w:rsid w:val="00A27939"/>
    <w:rsid w:val="00A27B09"/>
    <w:rsid w:val="00A91FE9"/>
    <w:rsid w:val="00A97DBA"/>
    <w:rsid w:val="00AC0501"/>
    <w:rsid w:val="00AD2B1C"/>
    <w:rsid w:val="00AE40B3"/>
    <w:rsid w:val="00AF6C7B"/>
    <w:rsid w:val="00B105AC"/>
    <w:rsid w:val="00B10C78"/>
    <w:rsid w:val="00B41439"/>
    <w:rsid w:val="00B65D81"/>
    <w:rsid w:val="00BB3BB3"/>
    <w:rsid w:val="00BC0037"/>
    <w:rsid w:val="00BD2790"/>
    <w:rsid w:val="00BD34AD"/>
    <w:rsid w:val="00C334CE"/>
    <w:rsid w:val="00C85510"/>
    <w:rsid w:val="00CE432C"/>
    <w:rsid w:val="00D11719"/>
    <w:rsid w:val="00D30FE3"/>
    <w:rsid w:val="00D56802"/>
    <w:rsid w:val="00D728A8"/>
    <w:rsid w:val="00D85D4B"/>
    <w:rsid w:val="00D97FE3"/>
    <w:rsid w:val="00DA7599"/>
    <w:rsid w:val="00E14AFD"/>
    <w:rsid w:val="00E51F4E"/>
    <w:rsid w:val="00E96143"/>
    <w:rsid w:val="00EA5E3A"/>
    <w:rsid w:val="00EB539F"/>
    <w:rsid w:val="00EC08CD"/>
    <w:rsid w:val="00EC19C8"/>
    <w:rsid w:val="00F07899"/>
    <w:rsid w:val="00F1298A"/>
    <w:rsid w:val="00F16A8B"/>
    <w:rsid w:val="00F21A28"/>
    <w:rsid w:val="00F26C35"/>
    <w:rsid w:val="00F67079"/>
    <w:rsid w:val="00F76138"/>
    <w:rsid w:val="00F85D0D"/>
    <w:rsid w:val="00FD0531"/>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E4C6"/>
  <w15:chartTrackingRefBased/>
  <w15:docId w15:val="{70CBC1DD-7019-4CB4-90F0-1D9744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5146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514606"/>
    <w:pPr>
      <w:ind w:left="720"/>
      <w:contextualSpacing/>
    </w:pPr>
  </w:style>
  <w:style w:type="character" w:styleId="Hyperlink">
    <w:name w:val="Hyperlink"/>
    <w:basedOn w:val="DefaultParagraphFont"/>
    <w:uiPriority w:val="99"/>
    <w:unhideWhenUsed/>
    <w:rsid w:val="00514606"/>
    <w:rPr>
      <w:color w:val="0563C1" w:themeColor="hyperlink"/>
      <w:u w:val="single"/>
    </w:rPr>
  </w:style>
  <w:style w:type="character" w:styleId="UnresolvedMention">
    <w:name w:val="Unresolved Mention"/>
    <w:basedOn w:val="DefaultParagraphFont"/>
    <w:uiPriority w:val="99"/>
    <w:semiHidden/>
    <w:unhideWhenUsed/>
    <w:rsid w:val="00561CC8"/>
    <w:rPr>
      <w:color w:val="605E5C"/>
      <w:shd w:val="clear" w:color="auto" w:fill="E1DFDD"/>
    </w:rPr>
  </w:style>
  <w:style w:type="paragraph" w:styleId="Header">
    <w:name w:val="header"/>
    <w:basedOn w:val="Normal"/>
    <w:link w:val="HeaderChar"/>
    <w:uiPriority w:val="99"/>
    <w:unhideWhenUsed/>
    <w:rsid w:val="009B0956"/>
    <w:pPr>
      <w:tabs>
        <w:tab w:val="center" w:pos="4680"/>
        <w:tab w:val="right" w:pos="9360"/>
      </w:tabs>
    </w:pPr>
  </w:style>
  <w:style w:type="character" w:customStyle="1" w:styleId="HeaderChar">
    <w:name w:val="Header Char"/>
    <w:basedOn w:val="DefaultParagraphFont"/>
    <w:link w:val="Header"/>
    <w:uiPriority w:val="99"/>
    <w:rsid w:val="009B0956"/>
    <w:rPr>
      <w:rFonts w:ascii="Arial" w:hAnsi="Arial" w:cs="Times New Roman"/>
      <w:sz w:val="28"/>
      <w:szCs w:val="20"/>
    </w:rPr>
  </w:style>
  <w:style w:type="paragraph" w:styleId="Footer">
    <w:name w:val="footer"/>
    <w:basedOn w:val="Normal"/>
    <w:link w:val="FooterChar"/>
    <w:uiPriority w:val="99"/>
    <w:unhideWhenUsed/>
    <w:rsid w:val="009B0956"/>
    <w:pPr>
      <w:tabs>
        <w:tab w:val="center" w:pos="4680"/>
        <w:tab w:val="right" w:pos="9360"/>
      </w:tabs>
    </w:pPr>
  </w:style>
  <w:style w:type="character" w:customStyle="1" w:styleId="FooterChar">
    <w:name w:val="Footer Char"/>
    <w:basedOn w:val="DefaultParagraphFont"/>
    <w:link w:val="Footer"/>
    <w:uiPriority w:val="99"/>
    <w:rsid w:val="009B0956"/>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1687">
      <w:bodyDiv w:val="1"/>
      <w:marLeft w:val="0"/>
      <w:marRight w:val="0"/>
      <w:marTop w:val="0"/>
      <w:marBottom w:val="0"/>
      <w:divBdr>
        <w:top w:val="none" w:sz="0" w:space="0" w:color="auto"/>
        <w:left w:val="none" w:sz="0" w:space="0" w:color="auto"/>
        <w:bottom w:val="none" w:sz="0" w:space="0" w:color="auto"/>
        <w:right w:val="none" w:sz="0" w:space="0" w:color="auto"/>
      </w:divBdr>
    </w:div>
    <w:div w:id="16475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C@dor.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Home/SR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C@dor.ca.gov" TargetMode="External"/><Relationship Id="rId4" Type="http://schemas.openxmlformats.org/officeDocument/2006/relationships/settings" Target="settings.xml"/><Relationship Id="rId9" Type="http://schemas.openxmlformats.org/officeDocument/2006/relationships/hyperlink" Target="https://dor-ca-gov.zoom.us/j/84675977073?pwd=cEtlTk01ZTU1cUFOclRsSEZEZ3lZUT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A1-9093-4500-8F41-1BE1210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104</cp:revision>
  <dcterms:created xsi:type="dcterms:W3CDTF">2022-09-21T17:47:00Z</dcterms:created>
  <dcterms:modified xsi:type="dcterms:W3CDTF">2023-11-01T19:59:00Z</dcterms:modified>
</cp:coreProperties>
</file>