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9EFBBC2" w:rsidR="008B0A10" w:rsidRDefault="008B0A10" w:rsidP="00B33AA8">
      <w:pPr>
        <w:jc w:val="center"/>
        <w:rPr>
          <w:b/>
        </w:rPr>
      </w:pPr>
    </w:p>
    <w:p w14:paraId="7D02F8D5" w14:textId="77777777" w:rsidR="0037041D" w:rsidRPr="00B74A22" w:rsidRDefault="0037041D"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79A46705" w14:textId="194E6D03" w:rsidR="00A07E09" w:rsidRDefault="00C66125" w:rsidP="00A07E09">
      <w:pPr>
        <w:pStyle w:val="Heading1"/>
        <w:jc w:val="center"/>
      </w:pPr>
      <w:r w:rsidRPr="003D5216">
        <w:t>MEETING NOTICE AND AGENDA</w:t>
      </w:r>
    </w:p>
    <w:p w14:paraId="4029526B" w14:textId="5182CDB2" w:rsidR="00343DA0" w:rsidRPr="003C787F" w:rsidRDefault="00B05828" w:rsidP="00343DA0">
      <w:pPr>
        <w:jc w:val="center"/>
      </w:pPr>
      <w:r w:rsidRPr="003C787F">
        <w:t>Wednesday,</w:t>
      </w:r>
      <w:r w:rsidR="00E82882">
        <w:t xml:space="preserve"> </w:t>
      </w:r>
      <w:r w:rsidR="00357878">
        <w:t>March</w:t>
      </w:r>
      <w:r w:rsidR="006E45D2">
        <w:t xml:space="preserve"> </w:t>
      </w:r>
      <w:r w:rsidR="00357878">
        <w:t>23</w:t>
      </w:r>
      <w:r w:rsidR="003C787F" w:rsidRPr="003C787F">
        <w:t>, 202</w:t>
      </w:r>
      <w:r w:rsidR="006E45D2">
        <w:t>2</w:t>
      </w:r>
      <w:r w:rsidR="003C787F" w:rsidRPr="003C787F">
        <w:t xml:space="preserve"> </w:t>
      </w:r>
      <w:r w:rsidR="00FE6EF4" w:rsidRPr="003C787F">
        <w:t>10</w:t>
      </w:r>
      <w:r w:rsidR="00A666DD" w:rsidRPr="003C787F">
        <w:t>:00</w:t>
      </w:r>
      <w:r w:rsidR="00650608" w:rsidRPr="003C787F">
        <w:t xml:space="preserve"> </w:t>
      </w:r>
      <w:r w:rsidR="00FE6EF4" w:rsidRPr="003C787F">
        <w:t>a</w:t>
      </w:r>
      <w:r w:rsidR="00650608" w:rsidRPr="003C787F">
        <w:t>.m.</w:t>
      </w:r>
      <w:r w:rsidR="00A666DD" w:rsidRPr="003C787F">
        <w:t xml:space="preserve"> – </w:t>
      </w:r>
      <w:r w:rsidR="00FE6EF4" w:rsidRPr="003C787F">
        <w:t>1</w:t>
      </w:r>
      <w:r w:rsidR="00953A06" w:rsidRPr="003C787F">
        <w:t>2</w:t>
      </w:r>
      <w:r w:rsidR="00650608" w:rsidRPr="003C787F">
        <w:t>:</w:t>
      </w:r>
      <w:r w:rsidR="0070318A" w:rsidRPr="003C787F">
        <w:t>30</w:t>
      </w:r>
      <w:r w:rsidR="00650608" w:rsidRPr="003C787F">
        <w:t xml:space="preserve"> </w:t>
      </w:r>
      <w:r w:rsidR="00953A06" w:rsidRPr="003C787F">
        <w:t>p</w:t>
      </w:r>
      <w:r w:rsidR="00650608" w:rsidRPr="003C787F">
        <w:t>.m.</w:t>
      </w:r>
    </w:p>
    <w:p w14:paraId="6B1D95C7" w14:textId="381E9219" w:rsidR="003C787F" w:rsidRPr="003C787F" w:rsidRDefault="003C787F" w:rsidP="003C787F">
      <w:pPr>
        <w:jc w:val="center"/>
      </w:pPr>
      <w:r w:rsidRPr="003C787F">
        <w:t xml:space="preserve">Thursday, </w:t>
      </w:r>
      <w:r w:rsidR="00357878">
        <w:t>March 24</w:t>
      </w:r>
      <w:r w:rsidRPr="003C787F">
        <w:t>, 202</w:t>
      </w:r>
      <w:r w:rsidR="00AA15CD">
        <w:t>2</w:t>
      </w:r>
      <w:r w:rsidRPr="003C787F">
        <w:t xml:space="preserve"> 10:00 a.m. – 12:30 p.m.</w:t>
      </w:r>
    </w:p>
    <w:p w14:paraId="417F961A" w14:textId="762046F6" w:rsidR="00343DA0" w:rsidRDefault="00B33AA8" w:rsidP="00343DA0">
      <w:pPr>
        <w:jc w:val="center"/>
        <w:rPr>
          <w:b/>
          <w:bCs/>
        </w:rPr>
      </w:pPr>
      <w:r w:rsidRPr="00B74A22">
        <w:br/>
      </w:r>
      <w:r w:rsidR="00343DA0" w:rsidRPr="00343DA0">
        <w:rPr>
          <w:b/>
          <w:bCs/>
        </w:rPr>
        <w:t>Public Participation Options</w:t>
      </w:r>
    </w:p>
    <w:p w14:paraId="1F512D34" w14:textId="77777777" w:rsidR="003C787F" w:rsidRDefault="003C787F" w:rsidP="00343DA0">
      <w:pPr>
        <w:jc w:val="center"/>
        <w:rPr>
          <w:b/>
          <w:bCs/>
        </w:rPr>
      </w:pPr>
    </w:p>
    <w:p w14:paraId="58422849" w14:textId="0EBB4E81" w:rsidR="003C787F" w:rsidRPr="00357878" w:rsidRDefault="00C556EB" w:rsidP="00AA15CD">
      <w:pPr>
        <w:pStyle w:val="ListParagraph"/>
        <w:numPr>
          <w:ilvl w:val="0"/>
          <w:numId w:val="22"/>
        </w:numPr>
        <w:rPr>
          <w:rFonts w:ascii="Verdana" w:hAnsi="Verdana"/>
          <w:b/>
          <w:bCs/>
          <w:color w:val="000000"/>
          <w:szCs w:val="28"/>
          <w:shd w:val="clear" w:color="auto" w:fill="FFFFFF"/>
        </w:rPr>
      </w:pPr>
      <w:bookmarkStart w:id="0" w:name="_Hlk44562942"/>
      <w:r w:rsidRPr="00AA15CD">
        <w:rPr>
          <w:b/>
          <w:bCs/>
          <w:szCs w:val="28"/>
        </w:rPr>
        <w:t>Virtual Meeting</w:t>
      </w:r>
      <w:r w:rsidR="002F560C" w:rsidRPr="00AA15CD">
        <w:rPr>
          <w:b/>
          <w:bCs/>
          <w:szCs w:val="28"/>
        </w:rPr>
        <w:t xml:space="preserve"> Link</w:t>
      </w:r>
      <w:r w:rsidR="00343DA0" w:rsidRPr="00AA15CD">
        <w:rPr>
          <w:szCs w:val="28"/>
        </w:rPr>
        <w:t xml:space="preserve">: </w:t>
      </w:r>
      <w:r w:rsidR="00C70E5F" w:rsidRPr="00AA15CD">
        <w:rPr>
          <w:szCs w:val="28"/>
        </w:rPr>
        <w:t>Zoo</w:t>
      </w:r>
      <w:r w:rsidR="00C70E5F" w:rsidRPr="00AA15CD">
        <w:rPr>
          <w:rFonts w:cs="Arial"/>
          <w:szCs w:val="28"/>
        </w:rPr>
        <w:t>m</w:t>
      </w:r>
      <w:r w:rsidR="00AA15CD" w:rsidRPr="00AA15CD">
        <w:rPr>
          <w:rFonts w:cs="Arial"/>
          <w:szCs w:val="28"/>
        </w:rPr>
        <w:t xml:space="preserve">: </w:t>
      </w:r>
      <w:hyperlink r:id="rId9" w:history="1">
        <w:r w:rsidR="00357878" w:rsidRPr="00453A07">
          <w:rPr>
            <w:rStyle w:val="Hyperlink"/>
          </w:rPr>
          <w:t>https://tinyurl.com/SR</w:t>
        </w:r>
        <w:r w:rsidR="00357878" w:rsidRPr="00453A07">
          <w:rPr>
            <w:rStyle w:val="Hyperlink"/>
          </w:rPr>
          <w:t>C</w:t>
        </w:r>
        <w:r w:rsidR="00357878" w:rsidRPr="00453A07">
          <w:rPr>
            <w:rStyle w:val="Hyperlink"/>
          </w:rPr>
          <w:t>-QM-MAR2022</w:t>
        </w:r>
      </w:hyperlink>
    </w:p>
    <w:p w14:paraId="59ED2DF8" w14:textId="28F7D510" w:rsidR="003C787F" w:rsidRPr="003C787F" w:rsidRDefault="003C787F" w:rsidP="003C787F">
      <w:pPr>
        <w:pStyle w:val="ListParagraph"/>
        <w:numPr>
          <w:ilvl w:val="0"/>
          <w:numId w:val="14"/>
        </w:numPr>
        <w:rPr>
          <w:rFonts w:cs="Arial"/>
          <w:b/>
          <w:bCs/>
          <w:color w:val="000000"/>
          <w:szCs w:val="28"/>
          <w:shd w:val="clear" w:color="auto" w:fill="FFFFFF"/>
        </w:rPr>
      </w:pPr>
      <w:r w:rsidRPr="003C787F">
        <w:rPr>
          <w:rFonts w:cs="Arial"/>
          <w:color w:val="000000"/>
          <w:szCs w:val="28"/>
          <w:shd w:val="clear" w:color="auto" w:fill="FFFFFF"/>
        </w:rPr>
        <w:t xml:space="preserve">Meeting ID: </w:t>
      </w:r>
      <w:r w:rsidR="00357878" w:rsidRPr="00357878">
        <w:rPr>
          <w:rFonts w:cs="Arial"/>
          <w:color w:val="000000"/>
          <w:szCs w:val="28"/>
          <w:shd w:val="clear" w:color="auto" w:fill="FFFFFF"/>
        </w:rPr>
        <w:t>892 6684 8471</w:t>
      </w:r>
      <w:r w:rsidR="00357878">
        <w:rPr>
          <w:rFonts w:cs="Arial"/>
          <w:color w:val="000000"/>
          <w:szCs w:val="28"/>
          <w:shd w:val="clear" w:color="auto" w:fill="FFFFFF"/>
        </w:rPr>
        <w:t xml:space="preserve"> </w:t>
      </w:r>
      <w:r w:rsidR="00AA15CD">
        <w:rPr>
          <w:rFonts w:cs="Arial"/>
          <w:color w:val="000000"/>
          <w:szCs w:val="28"/>
          <w:shd w:val="clear" w:color="auto" w:fill="FFFFFF"/>
        </w:rPr>
        <w:t xml:space="preserve">and </w:t>
      </w:r>
      <w:r w:rsidRPr="003C787F">
        <w:rPr>
          <w:rFonts w:cs="Arial"/>
          <w:color w:val="000000"/>
          <w:szCs w:val="28"/>
          <w:shd w:val="clear" w:color="auto" w:fill="FFFFFF"/>
        </w:rPr>
        <w:t xml:space="preserve">Passcode: </w:t>
      </w:r>
      <w:r w:rsidR="0019795F" w:rsidRPr="0019795F">
        <w:rPr>
          <w:rFonts w:cs="Arial"/>
          <w:color w:val="000000"/>
          <w:szCs w:val="28"/>
          <w:shd w:val="clear" w:color="auto" w:fill="FFFFFF"/>
        </w:rPr>
        <w:t>J8!.fi#P</w:t>
      </w:r>
    </w:p>
    <w:p w14:paraId="3ED50769" w14:textId="77777777" w:rsidR="003C787F" w:rsidRPr="003C787F" w:rsidRDefault="003C787F" w:rsidP="003C787F">
      <w:pPr>
        <w:pStyle w:val="ListParagraph"/>
        <w:ind w:left="1440"/>
        <w:rPr>
          <w:rFonts w:cs="Arial"/>
          <w:b/>
          <w:bCs/>
          <w:color w:val="000000"/>
          <w:szCs w:val="28"/>
          <w:shd w:val="clear" w:color="auto" w:fill="FFFFFF"/>
        </w:rPr>
      </w:pPr>
    </w:p>
    <w:p w14:paraId="2FDE1B07" w14:textId="1AB63372" w:rsidR="00C70E5F" w:rsidRPr="00636ED2" w:rsidRDefault="00C556EB" w:rsidP="00AA15CD">
      <w:pPr>
        <w:pStyle w:val="ListParagraph"/>
        <w:numPr>
          <w:ilvl w:val="0"/>
          <w:numId w:val="22"/>
        </w:numPr>
        <w:rPr>
          <w:szCs w:val="28"/>
        </w:rPr>
      </w:pPr>
      <w:r>
        <w:rPr>
          <w:b/>
          <w:bCs/>
          <w:szCs w:val="28"/>
        </w:rPr>
        <w:t>Join by Phone</w:t>
      </w:r>
      <w:r w:rsidR="00343DA0" w:rsidRPr="00636ED2">
        <w:rPr>
          <w:szCs w:val="28"/>
        </w:rPr>
        <w:t xml:space="preserve">: </w:t>
      </w:r>
      <w:r w:rsidR="00891821" w:rsidRPr="00636ED2">
        <w:rPr>
          <w:szCs w:val="28"/>
        </w:rPr>
        <w:t>+</w:t>
      </w:r>
      <w:r w:rsidR="00C70E5F" w:rsidRPr="00636ED2">
        <w:rPr>
          <w:szCs w:val="28"/>
        </w:rPr>
        <w:t xml:space="preserve">1 408 638 0968 </w:t>
      </w:r>
      <w:r>
        <w:rPr>
          <w:szCs w:val="28"/>
        </w:rPr>
        <w:t xml:space="preserve">or </w:t>
      </w:r>
      <w:r w:rsidRPr="00C556EB">
        <w:rPr>
          <w:szCs w:val="28"/>
        </w:rPr>
        <w:t>+1 669 900 6833</w:t>
      </w:r>
    </w:p>
    <w:p w14:paraId="3DA8D20A" w14:textId="49B6A67C" w:rsidR="00C70E5F" w:rsidRPr="002F560C" w:rsidRDefault="00C70E5F" w:rsidP="00A32758">
      <w:pPr>
        <w:pStyle w:val="ListParagraph"/>
        <w:numPr>
          <w:ilvl w:val="1"/>
          <w:numId w:val="13"/>
        </w:numPr>
        <w:rPr>
          <w:szCs w:val="28"/>
        </w:rPr>
      </w:pPr>
      <w:r w:rsidRPr="002F560C">
        <w:rPr>
          <w:szCs w:val="28"/>
        </w:rPr>
        <w:t xml:space="preserve">Meeting ID: </w:t>
      </w:r>
      <w:r w:rsidR="0019795F" w:rsidRPr="0019795F">
        <w:rPr>
          <w:szCs w:val="28"/>
        </w:rPr>
        <w:t>892 6684 8471</w:t>
      </w:r>
      <w:r w:rsidR="0019795F">
        <w:rPr>
          <w:szCs w:val="28"/>
        </w:rPr>
        <w:t xml:space="preserve"> </w:t>
      </w:r>
      <w:r w:rsidR="002F560C" w:rsidRPr="002F560C">
        <w:rPr>
          <w:szCs w:val="28"/>
        </w:rPr>
        <w:t xml:space="preserve">and </w:t>
      </w:r>
      <w:r w:rsidRPr="002F560C">
        <w:rPr>
          <w:szCs w:val="28"/>
        </w:rPr>
        <w:t xml:space="preserve">Passcode: </w:t>
      </w:r>
      <w:r w:rsidR="0019795F" w:rsidRPr="0019795F">
        <w:rPr>
          <w:szCs w:val="28"/>
        </w:rPr>
        <w:t>12455094</w:t>
      </w:r>
    </w:p>
    <w:p w14:paraId="4DF13039" w14:textId="77777777" w:rsidR="001936FB" w:rsidRDefault="001936FB" w:rsidP="001936FB">
      <w:pPr>
        <w:numPr>
          <w:ilvl w:val="1"/>
          <w:numId w:val="13"/>
        </w:numPr>
        <w:rPr>
          <w:rFonts w:cs="Arial"/>
          <w:szCs w:val="28"/>
        </w:rPr>
      </w:pPr>
      <w:r>
        <w:rPr>
          <w:rFonts w:cs="Arial"/>
          <w:szCs w:val="28"/>
        </w:rPr>
        <w:t xml:space="preserve">Phone controls for participants: </w:t>
      </w:r>
    </w:p>
    <w:p w14:paraId="1510DEDD" w14:textId="4FE373D1" w:rsidR="00613A56" w:rsidRDefault="001936FB" w:rsidP="001936FB">
      <w:pPr>
        <w:pStyle w:val="ListParagraph"/>
        <w:numPr>
          <w:ilvl w:val="2"/>
          <w:numId w:val="13"/>
        </w:numPr>
        <w:rPr>
          <w:szCs w:val="28"/>
        </w:rPr>
      </w:pPr>
      <w:r>
        <w:rPr>
          <w:szCs w:val="28"/>
        </w:rPr>
        <w:t xml:space="preserve">Mute and </w:t>
      </w:r>
      <w:r w:rsidR="00613A56" w:rsidRPr="00636ED2">
        <w:rPr>
          <w:szCs w:val="28"/>
        </w:rPr>
        <w:t xml:space="preserve">unmute press *6 </w:t>
      </w:r>
    </w:p>
    <w:p w14:paraId="358A3F2A" w14:textId="21107668" w:rsidR="001936FB" w:rsidRDefault="001936FB" w:rsidP="001936FB">
      <w:pPr>
        <w:pStyle w:val="ListParagraph"/>
        <w:numPr>
          <w:ilvl w:val="2"/>
          <w:numId w:val="13"/>
        </w:numPr>
        <w:rPr>
          <w:szCs w:val="28"/>
        </w:rPr>
      </w:pPr>
      <w:r>
        <w:rPr>
          <w:szCs w:val="28"/>
        </w:rPr>
        <w:t>Raise hand press *9</w:t>
      </w:r>
    </w:p>
    <w:p w14:paraId="041DD7E2" w14:textId="77777777" w:rsidR="003C787F" w:rsidRPr="00636ED2" w:rsidRDefault="003C787F" w:rsidP="003C787F">
      <w:pPr>
        <w:pStyle w:val="ListParagraph"/>
        <w:ind w:left="1440"/>
        <w:rPr>
          <w:szCs w:val="28"/>
        </w:rPr>
      </w:pPr>
    </w:p>
    <w:bookmarkEnd w:id="0"/>
    <w:p w14:paraId="368660FA" w14:textId="77777777" w:rsidR="00343DA0" w:rsidRPr="00AA15CD" w:rsidRDefault="00343DA0" w:rsidP="00AA15CD">
      <w:pPr>
        <w:pStyle w:val="ListParagraph"/>
        <w:numPr>
          <w:ilvl w:val="0"/>
          <w:numId w:val="22"/>
        </w:numPr>
        <w:rPr>
          <w:szCs w:val="28"/>
        </w:rPr>
      </w:pPr>
      <w:r w:rsidRPr="00AA15CD">
        <w:rPr>
          <w:b/>
          <w:bCs/>
          <w:szCs w:val="28"/>
        </w:rPr>
        <w:t>Email Your Comments</w:t>
      </w:r>
      <w:r w:rsidRPr="00AA15CD">
        <w:rPr>
          <w:color w:val="0070C0"/>
          <w:szCs w:val="28"/>
        </w:rPr>
        <w:t xml:space="preserve">: </w:t>
      </w:r>
      <w:hyperlink r:id="rId10" w:history="1">
        <w:r w:rsidRPr="00AA7AE7">
          <w:rPr>
            <w:rStyle w:val="Hyperlink"/>
          </w:rPr>
          <w:t>SRC@dor.ca.gov</w:t>
        </w:r>
      </w:hyperlink>
      <w:r w:rsidRPr="00AA15CD">
        <w:rPr>
          <w:color w:val="1F497D" w:themeColor="text2"/>
          <w:szCs w:val="28"/>
        </w:rPr>
        <w:t xml:space="preserve"> </w:t>
      </w:r>
    </w:p>
    <w:p w14:paraId="07CE6558" w14:textId="7F86961C" w:rsidR="0037041D" w:rsidRDefault="0037041D"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5C434EE8" w14:textId="09AE9EF4" w:rsidR="00B33AA8" w:rsidRPr="00FE31FD" w:rsidRDefault="00FE31FD" w:rsidP="00FE31FD">
      <w:pPr>
        <w:rPr>
          <w:b/>
          <w:bCs/>
        </w:rPr>
      </w:pPr>
      <w:r>
        <w:rPr>
          <w:b/>
          <w:bCs/>
        </w:rPr>
        <w:t xml:space="preserve">1. </w:t>
      </w:r>
      <w:r w:rsidR="00B33AA8" w:rsidRPr="00FE31FD">
        <w:rPr>
          <w:b/>
          <w:bCs/>
        </w:rPr>
        <w:t>Welcome and Introductions</w:t>
      </w:r>
      <w:r w:rsidR="00A07E09" w:rsidRPr="00FE31FD">
        <w:rPr>
          <w:b/>
          <w:bCs/>
        </w:rPr>
        <w:t xml:space="preserve"> </w:t>
      </w:r>
      <w:r w:rsidR="00343DA0" w:rsidRPr="00FE31FD">
        <w:rPr>
          <w:b/>
          <w:bCs/>
        </w:rPr>
        <w:t>(</w:t>
      </w:r>
      <w:r w:rsidR="00FE6EF4" w:rsidRPr="00FE31FD">
        <w:rPr>
          <w:b/>
          <w:bCs/>
        </w:rPr>
        <w:t>10</w:t>
      </w:r>
      <w:r w:rsidR="00343DA0" w:rsidRPr="00FE31FD">
        <w:rPr>
          <w:b/>
          <w:bCs/>
        </w:rPr>
        <w:t xml:space="preserve">:00 – </w:t>
      </w:r>
      <w:r w:rsidR="00FE6EF4" w:rsidRPr="00FE31FD">
        <w:rPr>
          <w:b/>
          <w:bCs/>
        </w:rPr>
        <w:t>10</w:t>
      </w:r>
      <w:r w:rsidR="00343DA0" w:rsidRPr="00FE31FD">
        <w:rPr>
          <w:b/>
          <w:bCs/>
        </w:rPr>
        <w:t>:</w:t>
      </w:r>
      <w:r w:rsidR="00387ED8">
        <w:rPr>
          <w:b/>
          <w:bCs/>
        </w:rPr>
        <w:t>05</w:t>
      </w:r>
      <w:r w:rsidR="00343DA0" w:rsidRPr="00FE31FD">
        <w:rPr>
          <w:b/>
          <w:bCs/>
        </w:rPr>
        <w:t xml:space="preserve"> </w:t>
      </w:r>
      <w:r w:rsidR="00FE6EF4" w:rsidRPr="00FE31FD">
        <w:rPr>
          <w:b/>
          <w:bCs/>
        </w:rPr>
        <w:t>a</w:t>
      </w:r>
      <w:r w:rsidR="00343DA0" w:rsidRPr="00FE31FD">
        <w:rPr>
          <w:b/>
          <w:bCs/>
        </w:rPr>
        <w:t>.m.)</w:t>
      </w:r>
      <w:r w:rsidR="00CE2F4E" w:rsidRPr="00FE31FD">
        <w:rPr>
          <w:b/>
          <w:bCs/>
        </w:rPr>
        <w:t xml:space="preserve"> </w:t>
      </w:r>
      <w:r w:rsidR="00923290" w:rsidRPr="00FE31FD">
        <w:rPr>
          <w:b/>
          <w:bCs/>
        </w:rPr>
        <w:t xml:space="preserve"> </w:t>
      </w:r>
    </w:p>
    <w:p w14:paraId="6B2188CC" w14:textId="77777777" w:rsidR="00416059" w:rsidRDefault="00A666DD" w:rsidP="005B5379">
      <w:pPr>
        <w:ind w:left="360"/>
      </w:pPr>
      <w:r w:rsidRPr="00B74A22">
        <w:t>Theresa Comstock</w:t>
      </w:r>
      <w:r w:rsidR="00021E23" w:rsidRPr="00B74A22">
        <w:t>, SRC Chair</w:t>
      </w:r>
    </w:p>
    <w:p w14:paraId="62FA9B81" w14:textId="506197BA" w:rsidR="00B33AA8" w:rsidRPr="00FE31FD" w:rsidRDefault="00B33AA8" w:rsidP="00AC1E4C">
      <w:pPr>
        <w:ind w:firstLine="270"/>
        <w:rPr>
          <w:b/>
          <w:bCs/>
        </w:rPr>
      </w:pPr>
      <w:r w:rsidRPr="00B74A22">
        <w:br/>
      </w:r>
      <w:r w:rsidR="00FE31FD">
        <w:rPr>
          <w:b/>
          <w:bCs/>
        </w:rPr>
        <w:t xml:space="preserve">2. </w:t>
      </w:r>
      <w:r w:rsidRPr="00FE31FD">
        <w:rPr>
          <w:b/>
          <w:bCs/>
        </w:rPr>
        <w:t>Public Commen</w:t>
      </w:r>
      <w:r w:rsidR="00DA1589" w:rsidRPr="00FE31FD">
        <w:rPr>
          <w:b/>
          <w:bCs/>
        </w:rPr>
        <w:t>t</w:t>
      </w:r>
      <w:r w:rsidR="00343DA0" w:rsidRPr="00FE31FD">
        <w:rPr>
          <w:b/>
          <w:bCs/>
        </w:rPr>
        <w:t xml:space="preserve"> </w:t>
      </w:r>
      <w:r w:rsidR="007E6CD5" w:rsidRPr="00FE31FD">
        <w:rPr>
          <w:b/>
          <w:bCs/>
        </w:rPr>
        <w:t>(</w:t>
      </w:r>
      <w:r w:rsidR="00FE6EF4" w:rsidRPr="00FE31FD">
        <w:rPr>
          <w:b/>
          <w:bCs/>
        </w:rPr>
        <w:t>10</w:t>
      </w:r>
      <w:r w:rsidR="007E6CD5" w:rsidRPr="00FE31FD">
        <w:rPr>
          <w:b/>
          <w:bCs/>
        </w:rPr>
        <w:t>:</w:t>
      </w:r>
      <w:r w:rsidR="00387ED8">
        <w:rPr>
          <w:b/>
          <w:bCs/>
        </w:rPr>
        <w:t>05</w:t>
      </w:r>
      <w:r w:rsidR="007E6CD5" w:rsidRPr="00FE31FD">
        <w:rPr>
          <w:b/>
          <w:bCs/>
        </w:rPr>
        <w:t xml:space="preserve"> – </w:t>
      </w:r>
      <w:r w:rsidR="00FE6EF4" w:rsidRPr="00FE31FD">
        <w:rPr>
          <w:b/>
          <w:bCs/>
        </w:rPr>
        <w:t>10</w:t>
      </w:r>
      <w:r w:rsidR="007E6CD5" w:rsidRPr="00FE31FD">
        <w:rPr>
          <w:b/>
          <w:bCs/>
        </w:rPr>
        <w:t>:</w:t>
      </w:r>
      <w:r w:rsidR="00111D34">
        <w:rPr>
          <w:b/>
          <w:bCs/>
        </w:rPr>
        <w:t>1</w:t>
      </w:r>
      <w:r w:rsidR="00387ED8">
        <w:rPr>
          <w:b/>
          <w:bCs/>
        </w:rPr>
        <w:t>0</w:t>
      </w:r>
      <w:r w:rsidR="007E6CD5" w:rsidRPr="00FE31FD">
        <w:rPr>
          <w:b/>
          <w:bCs/>
        </w:rPr>
        <w:t xml:space="preserve"> </w:t>
      </w:r>
      <w:r w:rsidR="00FE6EF4" w:rsidRPr="00FE31FD">
        <w:rPr>
          <w:b/>
          <w:bCs/>
        </w:rPr>
        <w:t>a</w:t>
      </w:r>
      <w:r w:rsidR="007E6CD5" w:rsidRPr="00FE31FD">
        <w:rPr>
          <w:b/>
          <w:bCs/>
        </w:rPr>
        <w:t xml:space="preserve">.m.)  </w:t>
      </w:r>
    </w:p>
    <w:p w14:paraId="787A10E1" w14:textId="7205393B" w:rsidR="00343DA0" w:rsidRPr="000B71FC" w:rsidRDefault="00343DA0" w:rsidP="005B5379">
      <w:pPr>
        <w:ind w:left="360"/>
      </w:pPr>
      <w:bookmarkStart w:id="1" w:name="_Hlk29542449"/>
      <w:r w:rsidRPr="000B71FC">
        <w:t xml:space="preserve">Members of the public will have the opportunity to comment on issues and concerns </w:t>
      </w:r>
      <w:r w:rsidRPr="0023376D">
        <w:rPr>
          <w:i/>
        </w:rPr>
        <w:t>not</w:t>
      </w:r>
      <w:r w:rsidRPr="000B71FC">
        <w:t xml:space="preserve"> included elsewhere on the agenda.</w:t>
      </w:r>
      <w:r>
        <w:t xml:space="preserve"> </w:t>
      </w:r>
      <w:r w:rsidR="00613A56" w:rsidRPr="00613A56">
        <w:t>Public comment relating to a specific agenda item will be taken at the end of the applicable agenda item or prior to a vote.</w:t>
      </w:r>
      <w:r w:rsidR="00613A56">
        <w:rPr>
          <w:b/>
          <w:bCs/>
        </w:rPr>
        <w:t>  </w:t>
      </w:r>
      <w:r>
        <w:t xml:space="preserve"> </w:t>
      </w:r>
    </w:p>
    <w:bookmarkEnd w:id="1"/>
    <w:p w14:paraId="432C9FA5" w14:textId="026752A3" w:rsidR="00B33AA8" w:rsidRPr="00B74A22" w:rsidRDefault="00B33AA8" w:rsidP="00FE31FD"/>
    <w:p w14:paraId="3A08734C" w14:textId="3CAB371B" w:rsidR="0065379C" w:rsidRDefault="00624FC1" w:rsidP="0019795F">
      <w:pPr>
        <w:ind w:left="360" w:hanging="360"/>
        <w:rPr>
          <w:b/>
          <w:bCs/>
        </w:rPr>
      </w:pPr>
      <w:bookmarkStart w:id="2" w:name="_Hlk56687544"/>
      <w:r>
        <w:rPr>
          <w:b/>
          <w:bCs/>
        </w:rPr>
        <w:t>3</w:t>
      </w:r>
      <w:r w:rsidR="00CB6E93">
        <w:rPr>
          <w:b/>
          <w:bCs/>
        </w:rPr>
        <w:t xml:space="preserve">. </w:t>
      </w:r>
      <w:r w:rsidR="0019795F" w:rsidRPr="00FE31FD">
        <w:rPr>
          <w:b/>
          <w:bCs/>
        </w:rPr>
        <w:t xml:space="preserve">Approval of the </w:t>
      </w:r>
      <w:r w:rsidR="0019795F">
        <w:rPr>
          <w:b/>
          <w:bCs/>
        </w:rPr>
        <w:t>January 12-13, 2022</w:t>
      </w:r>
      <w:r w:rsidR="0019795F" w:rsidRPr="00FE31FD">
        <w:rPr>
          <w:b/>
          <w:bCs/>
        </w:rPr>
        <w:t xml:space="preserve"> SRC </w:t>
      </w:r>
      <w:r w:rsidR="00465EAB">
        <w:rPr>
          <w:b/>
          <w:bCs/>
        </w:rPr>
        <w:t xml:space="preserve">Quarterly </w:t>
      </w:r>
      <w:r w:rsidR="0019795F" w:rsidRPr="00FE31FD">
        <w:rPr>
          <w:b/>
          <w:bCs/>
        </w:rPr>
        <w:t>Meeting Minutes</w:t>
      </w:r>
      <w:r w:rsidR="0019795F">
        <w:rPr>
          <w:b/>
          <w:bCs/>
        </w:rPr>
        <w:t xml:space="preserve"> </w:t>
      </w:r>
    </w:p>
    <w:p w14:paraId="4723E8EF" w14:textId="19BB1B06" w:rsidR="0019795F" w:rsidRDefault="0019795F" w:rsidP="0065379C">
      <w:pPr>
        <w:ind w:left="360"/>
        <w:rPr>
          <w:b/>
          <w:bCs/>
        </w:rPr>
      </w:pPr>
      <w:r w:rsidRPr="00FE31FD">
        <w:rPr>
          <w:b/>
          <w:bCs/>
        </w:rPr>
        <w:t>(10:</w:t>
      </w:r>
      <w:r>
        <w:rPr>
          <w:b/>
          <w:bCs/>
        </w:rPr>
        <w:t>10</w:t>
      </w:r>
      <w:r w:rsidRPr="00FE31FD">
        <w:rPr>
          <w:b/>
          <w:bCs/>
        </w:rPr>
        <w:t xml:space="preserve"> – 10:</w:t>
      </w:r>
      <w:r>
        <w:rPr>
          <w:b/>
          <w:bCs/>
        </w:rPr>
        <w:t>15</w:t>
      </w:r>
      <w:r w:rsidRPr="00FE31FD">
        <w:rPr>
          <w:b/>
          <w:bCs/>
        </w:rPr>
        <w:t xml:space="preserve"> a.m.)  </w:t>
      </w:r>
    </w:p>
    <w:p w14:paraId="7B1F908F" w14:textId="713BF456" w:rsidR="0019795F" w:rsidRDefault="0019795F" w:rsidP="009428A9">
      <w:pPr>
        <w:rPr>
          <w:b/>
          <w:bCs/>
        </w:rPr>
      </w:pPr>
    </w:p>
    <w:p w14:paraId="24197D42" w14:textId="77777777" w:rsidR="0065379C" w:rsidRDefault="0065379C" w:rsidP="009428A9">
      <w:pPr>
        <w:rPr>
          <w:b/>
          <w:bCs/>
        </w:rPr>
      </w:pPr>
    </w:p>
    <w:p w14:paraId="4933A583" w14:textId="2010E8CF" w:rsidR="009428A9" w:rsidRPr="00FE31FD" w:rsidRDefault="0019795F" w:rsidP="009428A9">
      <w:pPr>
        <w:rPr>
          <w:b/>
          <w:bCs/>
        </w:rPr>
      </w:pPr>
      <w:r>
        <w:rPr>
          <w:b/>
          <w:bCs/>
        </w:rPr>
        <w:lastRenderedPageBreak/>
        <w:t xml:space="preserve">4. </w:t>
      </w:r>
      <w:r w:rsidR="009428A9" w:rsidRPr="00FE31FD">
        <w:rPr>
          <w:b/>
          <w:bCs/>
        </w:rPr>
        <w:t>Directorate Report (10:1</w:t>
      </w:r>
      <w:r>
        <w:rPr>
          <w:b/>
          <w:bCs/>
        </w:rPr>
        <w:t>5</w:t>
      </w:r>
      <w:r w:rsidR="009428A9">
        <w:rPr>
          <w:b/>
          <w:bCs/>
        </w:rPr>
        <w:t xml:space="preserve"> </w:t>
      </w:r>
      <w:r w:rsidR="009428A9" w:rsidRPr="00FE31FD">
        <w:rPr>
          <w:b/>
          <w:bCs/>
        </w:rPr>
        <w:t>– 1</w:t>
      </w:r>
      <w:r>
        <w:rPr>
          <w:b/>
          <w:bCs/>
        </w:rPr>
        <w:t>1</w:t>
      </w:r>
      <w:r w:rsidR="009428A9">
        <w:rPr>
          <w:b/>
          <w:bCs/>
        </w:rPr>
        <w:t>:</w:t>
      </w:r>
      <w:r>
        <w:rPr>
          <w:b/>
          <w:bCs/>
        </w:rPr>
        <w:t>00</w:t>
      </w:r>
      <w:r w:rsidR="009428A9">
        <w:rPr>
          <w:b/>
          <w:bCs/>
        </w:rPr>
        <w:t xml:space="preserve"> a.m.</w:t>
      </w:r>
      <w:r w:rsidR="009428A9" w:rsidRPr="00FE31FD">
        <w:rPr>
          <w:b/>
          <w:bCs/>
        </w:rPr>
        <w:t>)</w:t>
      </w:r>
    </w:p>
    <w:p w14:paraId="5D616370" w14:textId="2C180647" w:rsidR="009428A9" w:rsidRDefault="009428A9" w:rsidP="009428A9">
      <w:pPr>
        <w:ind w:left="360"/>
      </w:pPr>
      <w:r w:rsidRPr="009428A9">
        <w:t>Joe Xavier, DOR Director and Andi Mudryk, DOR Chief Deputy Director, will report on leadership and policy topics of interest. National, State, and departmental updates will be provided. SRC members will have the opportunity to ask questions and have an interactive discussion.</w:t>
      </w:r>
    </w:p>
    <w:p w14:paraId="30B5923C" w14:textId="40B7C35D" w:rsidR="00387ED8" w:rsidRDefault="00387ED8" w:rsidP="009428A9">
      <w:pPr>
        <w:ind w:left="360"/>
      </w:pPr>
    </w:p>
    <w:p w14:paraId="7B052A49" w14:textId="5322BC4B" w:rsidR="009428A9" w:rsidRDefault="009428A9" w:rsidP="009428A9">
      <w:r w:rsidRPr="00FE31FD">
        <w:rPr>
          <w:b/>
          <w:bCs/>
        </w:rPr>
        <w:t xml:space="preserve">Break </w:t>
      </w:r>
      <w:r>
        <w:rPr>
          <w:b/>
          <w:bCs/>
        </w:rPr>
        <w:t>(11:0</w:t>
      </w:r>
      <w:r w:rsidR="0019795F">
        <w:rPr>
          <w:b/>
          <w:bCs/>
        </w:rPr>
        <w:t>0</w:t>
      </w:r>
      <w:r w:rsidRPr="00FE31FD">
        <w:rPr>
          <w:b/>
          <w:bCs/>
        </w:rPr>
        <w:t xml:space="preserve"> – 11:</w:t>
      </w:r>
      <w:r w:rsidR="0019795F">
        <w:rPr>
          <w:b/>
          <w:bCs/>
        </w:rPr>
        <w:t>05</w:t>
      </w:r>
      <w:r>
        <w:rPr>
          <w:b/>
          <w:bCs/>
        </w:rPr>
        <w:t xml:space="preserve"> </w:t>
      </w:r>
      <w:r w:rsidRPr="00FE31FD">
        <w:rPr>
          <w:b/>
          <w:bCs/>
        </w:rPr>
        <w:t>a.m.</w:t>
      </w:r>
      <w:r>
        <w:rPr>
          <w:b/>
          <w:bCs/>
        </w:rPr>
        <w:t>)</w:t>
      </w:r>
    </w:p>
    <w:p w14:paraId="7CEC60F5" w14:textId="4276B775" w:rsidR="009428A9" w:rsidRDefault="009428A9" w:rsidP="00FE31FD">
      <w:pPr>
        <w:rPr>
          <w:b/>
          <w:bCs/>
        </w:rPr>
      </w:pPr>
    </w:p>
    <w:p w14:paraId="28E14C3E" w14:textId="1B48C7F7" w:rsidR="00B84A7D" w:rsidRDefault="00957675" w:rsidP="003D32BE">
      <w:pPr>
        <w:ind w:left="360" w:hanging="360"/>
        <w:rPr>
          <w:b/>
          <w:bCs/>
        </w:rPr>
      </w:pPr>
      <w:r w:rsidRPr="00957675">
        <w:rPr>
          <w:b/>
          <w:bCs/>
        </w:rPr>
        <w:t>5.</w:t>
      </w:r>
      <w:r w:rsidR="0019795F">
        <w:rPr>
          <w:b/>
          <w:bCs/>
        </w:rPr>
        <w:t xml:space="preserve">  Mental Health Cooperative Programs Evidence</w:t>
      </w:r>
      <w:r w:rsidR="000C4BF4">
        <w:rPr>
          <w:b/>
          <w:bCs/>
        </w:rPr>
        <w:t>-</w:t>
      </w:r>
      <w:r w:rsidR="0019795F">
        <w:rPr>
          <w:b/>
          <w:bCs/>
        </w:rPr>
        <w:t>Based Practices</w:t>
      </w:r>
    </w:p>
    <w:p w14:paraId="607F8AC8" w14:textId="262276FE" w:rsidR="00C26726" w:rsidRDefault="00C26726" w:rsidP="00C26726">
      <w:pPr>
        <w:ind w:left="360"/>
        <w:rPr>
          <w:rFonts w:ascii="Calibri" w:hAnsi="Calibri"/>
          <w:sz w:val="22"/>
        </w:rPr>
      </w:pPr>
      <w:r>
        <w:rPr>
          <w:rFonts w:cs="Arial"/>
          <w:b/>
          <w:bCs/>
          <w:szCs w:val="28"/>
        </w:rPr>
        <w:t>(11:05 – 11:25 a.m.)  </w:t>
      </w:r>
    </w:p>
    <w:p w14:paraId="4C08E18A" w14:textId="4E47EDA4" w:rsidR="00B84A7D" w:rsidRDefault="00B84A7D" w:rsidP="00465EAB">
      <w:pPr>
        <w:ind w:left="360"/>
      </w:pPr>
      <w:r>
        <w:t>Diane Shinstock, Manager, DOR Cooperative Programs</w:t>
      </w:r>
    </w:p>
    <w:p w14:paraId="276567B4" w14:textId="69C2C3A0" w:rsidR="00B84A7D" w:rsidRDefault="00B84A7D" w:rsidP="00465EAB">
      <w:pPr>
        <w:ind w:left="360"/>
      </w:pPr>
      <w:r>
        <w:t>Theresa Woo, Regional Director, DOR San Francisco District</w:t>
      </w:r>
    </w:p>
    <w:p w14:paraId="619A79D8" w14:textId="77777777" w:rsidR="00A47C25" w:rsidRDefault="008A08B2" w:rsidP="002844D5">
      <w:pPr>
        <w:ind w:left="450" w:hanging="360"/>
      </w:pPr>
      <w:r>
        <w:tab/>
      </w:r>
    </w:p>
    <w:p w14:paraId="02332D2E" w14:textId="01DD99AF" w:rsidR="008A08B2" w:rsidRDefault="00AF2D61" w:rsidP="00465EAB">
      <w:pPr>
        <w:ind w:left="360"/>
      </w:pPr>
      <w:r>
        <w:t>Presentation regarding</w:t>
      </w:r>
      <w:r w:rsidR="008A08B2">
        <w:t xml:space="preserve"> evidence</w:t>
      </w:r>
      <w:r w:rsidR="000C4BF4">
        <w:t>-</w:t>
      </w:r>
      <w:r w:rsidR="008A08B2">
        <w:t>based practices with mental health</w:t>
      </w:r>
      <w:r w:rsidR="00465EAB">
        <w:t xml:space="preserve"> </w:t>
      </w:r>
      <w:r w:rsidR="008A08B2">
        <w:t xml:space="preserve">cooperative programs. </w:t>
      </w:r>
    </w:p>
    <w:p w14:paraId="37711BF7" w14:textId="578E5A22" w:rsidR="0019795F" w:rsidRDefault="00B84A7D" w:rsidP="003D32BE">
      <w:pPr>
        <w:ind w:left="360" w:hanging="360"/>
        <w:rPr>
          <w:b/>
          <w:bCs/>
        </w:rPr>
      </w:pPr>
      <w:r>
        <w:tab/>
        <w:t xml:space="preserve"> </w:t>
      </w:r>
      <w:r w:rsidR="00957675" w:rsidRPr="00957675">
        <w:rPr>
          <w:b/>
          <w:bCs/>
        </w:rPr>
        <w:t xml:space="preserve"> </w:t>
      </w:r>
    </w:p>
    <w:p w14:paraId="32B34CA6" w14:textId="58AA9FEC" w:rsidR="003D32BE" w:rsidRDefault="00C26726" w:rsidP="00C26726">
      <w:pPr>
        <w:ind w:left="360" w:hanging="360"/>
        <w:rPr>
          <w:rFonts w:ascii="Calibri" w:hAnsi="Calibri"/>
          <w:sz w:val="22"/>
        </w:rPr>
      </w:pPr>
      <w:r>
        <w:rPr>
          <w:rFonts w:cs="Arial"/>
          <w:b/>
          <w:bCs/>
          <w:szCs w:val="28"/>
        </w:rPr>
        <w:t xml:space="preserve">6.  </w:t>
      </w:r>
      <w:r w:rsidR="008A08B2">
        <w:rPr>
          <w:rFonts w:cs="Arial"/>
          <w:b/>
          <w:bCs/>
          <w:szCs w:val="28"/>
        </w:rPr>
        <w:t xml:space="preserve">Timely </w:t>
      </w:r>
      <w:r>
        <w:rPr>
          <w:rFonts w:cs="Arial"/>
          <w:b/>
          <w:bCs/>
          <w:szCs w:val="28"/>
        </w:rPr>
        <w:t xml:space="preserve">Communication with </w:t>
      </w:r>
      <w:r w:rsidR="008A08B2">
        <w:rPr>
          <w:rFonts w:cs="Arial"/>
          <w:b/>
          <w:bCs/>
          <w:szCs w:val="28"/>
        </w:rPr>
        <w:t xml:space="preserve">DOR </w:t>
      </w:r>
      <w:r>
        <w:rPr>
          <w:rFonts w:cs="Arial"/>
          <w:b/>
          <w:bCs/>
          <w:szCs w:val="28"/>
        </w:rPr>
        <w:t xml:space="preserve">Consumers </w:t>
      </w:r>
      <w:r w:rsidR="003D32BE">
        <w:rPr>
          <w:rFonts w:cs="Arial"/>
          <w:b/>
          <w:bCs/>
          <w:szCs w:val="28"/>
        </w:rPr>
        <w:t>(11:</w:t>
      </w:r>
      <w:r>
        <w:rPr>
          <w:rFonts w:cs="Arial"/>
          <w:b/>
          <w:bCs/>
          <w:szCs w:val="28"/>
        </w:rPr>
        <w:t>25</w:t>
      </w:r>
      <w:r w:rsidR="003D32BE">
        <w:rPr>
          <w:rFonts w:cs="Arial"/>
          <w:b/>
          <w:bCs/>
          <w:szCs w:val="28"/>
        </w:rPr>
        <w:t xml:space="preserve"> – 1</w:t>
      </w:r>
      <w:r>
        <w:rPr>
          <w:rFonts w:cs="Arial"/>
          <w:b/>
          <w:bCs/>
          <w:szCs w:val="28"/>
        </w:rPr>
        <w:t>1</w:t>
      </w:r>
      <w:r w:rsidR="003D32BE">
        <w:rPr>
          <w:rFonts w:cs="Arial"/>
          <w:b/>
          <w:bCs/>
          <w:szCs w:val="28"/>
        </w:rPr>
        <w:t>:</w:t>
      </w:r>
      <w:r>
        <w:rPr>
          <w:rFonts w:cs="Arial"/>
          <w:b/>
          <w:bCs/>
          <w:szCs w:val="28"/>
        </w:rPr>
        <w:t>45</w:t>
      </w:r>
      <w:r w:rsidR="003D32BE">
        <w:rPr>
          <w:rFonts w:cs="Arial"/>
          <w:b/>
          <w:bCs/>
          <w:szCs w:val="28"/>
        </w:rPr>
        <w:t xml:space="preserve"> </w:t>
      </w:r>
      <w:r>
        <w:rPr>
          <w:rFonts w:cs="Arial"/>
          <w:b/>
          <w:bCs/>
          <w:szCs w:val="28"/>
        </w:rPr>
        <w:t>a</w:t>
      </w:r>
      <w:r w:rsidR="003D32BE">
        <w:rPr>
          <w:rFonts w:cs="Arial"/>
          <w:b/>
          <w:bCs/>
          <w:szCs w:val="28"/>
        </w:rPr>
        <w:t>.m.)  </w:t>
      </w:r>
    </w:p>
    <w:p w14:paraId="524E8744" w14:textId="17C2EEC0" w:rsidR="004173CC" w:rsidRDefault="00C26726" w:rsidP="00A47C25">
      <w:pPr>
        <w:ind w:left="360"/>
      </w:pPr>
      <w:r>
        <w:t xml:space="preserve">Carol Asch and Trung Le, </w:t>
      </w:r>
      <w:r w:rsidRPr="00C26726">
        <w:t>Assistant Deputy Director</w:t>
      </w:r>
      <w:r>
        <w:t xml:space="preserve">s, DOR </w:t>
      </w:r>
      <w:r w:rsidRPr="00C26726">
        <w:t>Vocational Rehabilitation</w:t>
      </w:r>
      <w:r>
        <w:t xml:space="preserve"> </w:t>
      </w:r>
      <w:r w:rsidRPr="00C26726">
        <w:t>Employment Division</w:t>
      </w:r>
    </w:p>
    <w:p w14:paraId="761CFD1C" w14:textId="77777777" w:rsidR="00A47C25" w:rsidRDefault="00A47C25" w:rsidP="00A47C25">
      <w:pPr>
        <w:ind w:left="360"/>
      </w:pPr>
    </w:p>
    <w:p w14:paraId="2C4DF00D" w14:textId="16A04797" w:rsidR="008A08B2" w:rsidRDefault="00AF2D61" w:rsidP="00A47C25">
      <w:pPr>
        <w:ind w:left="360"/>
      </w:pPr>
      <w:r>
        <w:t>Presentation regarding</w:t>
      </w:r>
      <w:r w:rsidR="008A08B2">
        <w:t xml:space="preserve"> timely communication with DOR consumers.</w:t>
      </w:r>
    </w:p>
    <w:p w14:paraId="38B88F78" w14:textId="1B64C896" w:rsidR="00A650A6" w:rsidRDefault="00A650A6" w:rsidP="0002384B">
      <w:pPr>
        <w:ind w:left="450"/>
      </w:pPr>
    </w:p>
    <w:p w14:paraId="38198D94" w14:textId="0A8B688D" w:rsidR="00A650A6" w:rsidRDefault="00A650A6" w:rsidP="00A650A6">
      <w:r>
        <w:rPr>
          <w:b/>
          <w:bCs/>
        </w:rPr>
        <w:t xml:space="preserve">7. </w:t>
      </w:r>
      <w:r w:rsidRPr="00FE31FD">
        <w:rPr>
          <w:b/>
          <w:bCs/>
        </w:rPr>
        <w:t xml:space="preserve">Adopt-a-Region Reports </w:t>
      </w:r>
      <w:r>
        <w:rPr>
          <w:b/>
          <w:bCs/>
        </w:rPr>
        <w:t>(</w:t>
      </w:r>
      <w:r w:rsidRPr="00FE31FD">
        <w:rPr>
          <w:b/>
          <w:bCs/>
        </w:rPr>
        <w:t>1</w:t>
      </w:r>
      <w:r>
        <w:rPr>
          <w:b/>
          <w:bCs/>
        </w:rPr>
        <w:t>1</w:t>
      </w:r>
      <w:r w:rsidRPr="00FE31FD">
        <w:rPr>
          <w:b/>
          <w:bCs/>
        </w:rPr>
        <w:t>:</w:t>
      </w:r>
      <w:r>
        <w:rPr>
          <w:b/>
          <w:bCs/>
        </w:rPr>
        <w:t>45 a.m.</w:t>
      </w:r>
      <w:r w:rsidRPr="00FE31FD">
        <w:rPr>
          <w:b/>
          <w:bCs/>
        </w:rPr>
        <w:t xml:space="preserve"> – 12:</w:t>
      </w:r>
      <w:r>
        <w:rPr>
          <w:b/>
          <w:bCs/>
        </w:rPr>
        <w:t>0</w:t>
      </w:r>
      <w:r w:rsidRPr="00FE31FD">
        <w:rPr>
          <w:b/>
          <w:bCs/>
        </w:rPr>
        <w:t>0</w:t>
      </w:r>
      <w:r>
        <w:rPr>
          <w:b/>
          <w:bCs/>
        </w:rPr>
        <w:t xml:space="preserve"> p.m.)</w:t>
      </w:r>
    </w:p>
    <w:p w14:paraId="47594B65" w14:textId="77777777" w:rsidR="00A650A6" w:rsidRDefault="00A650A6" w:rsidP="00A650A6">
      <w:pPr>
        <w:ind w:left="360"/>
      </w:pPr>
      <w:r>
        <w:t>SRC m</w:t>
      </w:r>
      <w:r w:rsidRPr="00D93B52">
        <w:t>embers</w:t>
      </w:r>
      <w:r>
        <w:t xml:space="preserve"> will report out from their recent Adopt-a-Region discussions.</w:t>
      </w:r>
    </w:p>
    <w:p w14:paraId="03B7916B" w14:textId="77777777" w:rsidR="00C26726" w:rsidRDefault="00C26726" w:rsidP="004173CC">
      <w:pPr>
        <w:ind w:left="360"/>
        <w:rPr>
          <w:rFonts w:eastAsia="Times New Roman" w:cs="Arial"/>
          <w:color w:val="000000"/>
          <w:szCs w:val="28"/>
        </w:rPr>
      </w:pPr>
    </w:p>
    <w:p w14:paraId="1DC91037" w14:textId="23FBF08D" w:rsidR="004173CC" w:rsidRDefault="004173CC" w:rsidP="004173CC">
      <w:r w:rsidRPr="00FE31FD">
        <w:rPr>
          <w:b/>
          <w:bCs/>
        </w:rPr>
        <w:t xml:space="preserve">Break </w:t>
      </w:r>
      <w:r>
        <w:rPr>
          <w:b/>
          <w:bCs/>
        </w:rPr>
        <w:t>(12:00</w:t>
      </w:r>
      <w:r w:rsidRPr="00FE31FD">
        <w:rPr>
          <w:b/>
          <w:bCs/>
        </w:rPr>
        <w:t xml:space="preserve"> – 1</w:t>
      </w:r>
      <w:r>
        <w:rPr>
          <w:b/>
          <w:bCs/>
        </w:rPr>
        <w:t>2</w:t>
      </w:r>
      <w:r w:rsidRPr="00FE31FD">
        <w:rPr>
          <w:b/>
          <w:bCs/>
        </w:rPr>
        <w:t>:</w:t>
      </w:r>
      <w:r>
        <w:rPr>
          <w:b/>
          <w:bCs/>
        </w:rPr>
        <w:t>05 p</w:t>
      </w:r>
      <w:r w:rsidRPr="00FE31FD">
        <w:rPr>
          <w:b/>
          <w:bCs/>
        </w:rPr>
        <w:t>.m.</w:t>
      </w:r>
      <w:r>
        <w:rPr>
          <w:b/>
          <w:bCs/>
        </w:rPr>
        <w:t>)</w:t>
      </w:r>
    </w:p>
    <w:p w14:paraId="2F77B0DE" w14:textId="77777777" w:rsidR="004173CC" w:rsidRPr="004173CC" w:rsidRDefault="004173CC" w:rsidP="004173CC">
      <w:pPr>
        <w:ind w:left="360"/>
        <w:rPr>
          <w:rFonts w:eastAsia="Times New Roman" w:cs="Arial"/>
          <w:color w:val="000000"/>
          <w:szCs w:val="28"/>
        </w:rPr>
      </w:pPr>
    </w:p>
    <w:p w14:paraId="58BF2421" w14:textId="7A032B41" w:rsidR="00EF7E23" w:rsidRDefault="004173CC" w:rsidP="00EF7E23">
      <w:r>
        <w:rPr>
          <w:b/>
          <w:bCs/>
        </w:rPr>
        <w:t>6</w:t>
      </w:r>
      <w:r w:rsidR="00EF7E23">
        <w:rPr>
          <w:b/>
          <w:bCs/>
        </w:rPr>
        <w:t xml:space="preserve">. </w:t>
      </w:r>
      <w:r w:rsidR="00EF7E23" w:rsidRPr="00FE31FD">
        <w:rPr>
          <w:b/>
          <w:bCs/>
        </w:rPr>
        <w:t>Adopt-a-Region Reports</w:t>
      </w:r>
      <w:r w:rsidR="00A650A6">
        <w:rPr>
          <w:b/>
          <w:bCs/>
        </w:rPr>
        <w:t xml:space="preserve"> Continued</w:t>
      </w:r>
      <w:r w:rsidR="00EF7E23" w:rsidRPr="00FE31FD">
        <w:rPr>
          <w:b/>
          <w:bCs/>
        </w:rPr>
        <w:t xml:space="preserve"> </w:t>
      </w:r>
      <w:r w:rsidR="00EF7E23">
        <w:rPr>
          <w:b/>
          <w:bCs/>
        </w:rPr>
        <w:t>(</w:t>
      </w:r>
      <w:r w:rsidR="00EF7E23" w:rsidRPr="00FE31FD">
        <w:rPr>
          <w:b/>
          <w:bCs/>
        </w:rPr>
        <w:t>12:0</w:t>
      </w:r>
      <w:r w:rsidR="00A02351">
        <w:rPr>
          <w:b/>
          <w:bCs/>
        </w:rPr>
        <w:t>5</w:t>
      </w:r>
      <w:r w:rsidR="00EF7E23" w:rsidRPr="00FE31FD">
        <w:rPr>
          <w:b/>
          <w:bCs/>
        </w:rPr>
        <w:t xml:space="preserve"> – 12:30</w:t>
      </w:r>
      <w:r w:rsidR="00EF7E23">
        <w:rPr>
          <w:b/>
          <w:bCs/>
        </w:rPr>
        <w:t xml:space="preserve"> p.m.)</w:t>
      </w:r>
    </w:p>
    <w:p w14:paraId="37D9E872" w14:textId="49D4178F" w:rsidR="00EF7E23" w:rsidRDefault="001D69BE" w:rsidP="00EF7E23">
      <w:pPr>
        <w:ind w:left="360"/>
      </w:pPr>
      <w:r>
        <w:t>SRC m</w:t>
      </w:r>
      <w:r w:rsidRPr="00D93B52">
        <w:t>embers</w:t>
      </w:r>
      <w:r w:rsidR="00EF7E23">
        <w:t xml:space="preserve"> will </w:t>
      </w:r>
      <w:r w:rsidR="00A650A6">
        <w:t xml:space="preserve">continue their </w:t>
      </w:r>
      <w:r w:rsidR="00EF7E23">
        <w:t>report</w:t>
      </w:r>
      <w:r w:rsidR="00A650A6">
        <w:t>s</w:t>
      </w:r>
      <w:r w:rsidR="00EF7E23">
        <w:t xml:space="preserve"> out from their Adopt-a-Region discussions.</w:t>
      </w:r>
    </w:p>
    <w:p w14:paraId="7C39754E" w14:textId="43563044" w:rsidR="00EF7E23" w:rsidRDefault="00EF7E23" w:rsidP="00EF7E23">
      <w:pPr>
        <w:ind w:left="360"/>
      </w:pPr>
    </w:p>
    <w:p w14:paraId="2C630BD4" w14:textId="63A5857C" w:rsidR="00EF7E23" w:rsidRDefault="004173CC" w:rsidP="00EF7E23">
      <w:pPr>
        <w:rPr>
          <w:rFonts w:eastAsiaTheme="majorEastAsia" w:cstheme="majorBidi"/>
          <w:b/>
          <w:bCs/>
          <w:szCs w:val="28"/>
        </w:rPr>
      </w:pPr>
      <w:r>
        <w:rPr>
          <w:rFonts w:eastAsiaTheme="majorEastAsia" w:cstheme="majorBidi"/>
          <w:b/>
          <w:bCs/>
          <w:szCs w:val="28"/>
        </w:rPr>
        <w:t>7</w:t>
      </w:r>
      <w:r w:rsidR="00EF7E23">
        <w:rPr>
          <w:rFonts w:eastAsiaTheme="majorEastAsia" w:cstheme="majorBidi"/>
          <w:b/>
          <w:bCs/>
          <w:szCs w:val="28"/>
        </w:rPr>
        <w:t xml:space="preserve">. </w:t>
      </w:r>
      <w:r w:rsidR="00EF7E23" w:rsidRPr="002F2998">
        <w:rPr>
          <w:rFonts w:eastAsiaTheme="majorEastAsia" w:cstheme="majorBidi"/>
          <w:b/>
          <w:bCs/>
          <w:szCs w:val="28"/>
        </w:rPr>
        <w:t xml:space="preserve">Recess until 10:00 a.m. </w:t>
      </w:r>
      <w:r w:rsidR="00EF7E23">
        <w:rPr>
          <w:rFonts w:eastAsiaTheme="majorEastAsia" w:cstheme="majorBidi"/>
          <w:b/>
          <w:bCs/>
          <w:szCs w:val="28"/>
        </w:rPr>
        <w:t xml:space="preserve">Thursday, </w:t>
      </w:r>
      <w:r w:rsidR="00A650A6">
        <w:rPr>
          <w:rFonts w:eastAsiaTheme="majorEastAsia" w:cstheme="majorBidi"/>
          <w:b/>
          <w:bCs/>
          <w:szCs w:val="28"/>
        </w:rPr>
        <w:t>March 24</w:t>
      </w:r>
      <w:r>
        <w:rPr>
          <w:rFonts w:eastAsiaTheme="majorEastAsia" w:cstheme="majorBidi"/>
          <w:b/>
          <w:bCs/>
          <w:szCs w:val="28"/>
        </w:rPr>
        <w:t>, 2022</w:t>
      </w:r>
      <w:r w:rsidR="00EF7E23" w:rsidRPr="002F2998">
        <w:rPr>
          <w:rFonts w:eastAsiaTheme="majorEastAsia" w:cstheme="majorBidi"/>
          <w:b/>
          <w:bCs/>
          <w:szCs w:val="28"/>
        </w:rPr>
        <w:t xml:space="preserve"> </w:t>
      </w:r>
    </w:p>
    <w:p w14:paraId="6EC983A1" w14:textId="77777777" w:rsidR="00EF7E23" w:rsidRDefault="00EF7E23" w:rsidP="00EF7E23">
      <w:pPr>
        <w:rPr>
          <w:rFonts w:eastAsiaTheme="majorEastAsia" w:cstheme="majorBidi"/>
          <w:b/>
          <w:bCs/>
          <w:szCs w:val="28"/>
        </w:rPr>
      </w:pPr>
    </w:p>
    <w:p w14:paraId="43CB997F" w14:textId="661E2E5E" w:rsidR="00EF7E23" w:rsidRPr="000961C1" w:rsidRDefault="00EF7E23" w:rsidP="00EF7E23">
      <w:pPr>
        <w:jc w:val="center"/>
        <w:rPr>
          <w:rFonts w:eastAsiaTheme="majorEastAsia" w:cstheme="majorBidi"/>
          <w:b/>
          <w:bCs/>
          <w:szCs w:val="28"/>
          <w:u w:val="single"/>
        </w:rPr>
      </w:pPr>
      <w:r w:rsidRPr="000961C1">
        <w:rPr>
          <w:rFonts w:eastAsiaTheme="majorEastAsia" w:cstheme="majorBidi"/>
          <w:b/>
          <w:bCs/>
          <w:szCs w:val="28"/>
          <w:u w:val="single"/>
        </w:rPr>
        <w:t xml:space="preserve">Agenda for Thursday, </w:t>
      </w:r>
      <w:r w:rsidR="00A650A6">
        <w:rPr>
          <w:rFonts w:eastAsiaTheme="majorEastAsia" w:cstheme="majorBidi"/>
          <w:b/>
          <w:bCs/>
          <w:szCs w:val="28"/>
          <w:u w:val="single"/>
        </w:rPr>
        <w:t>March 24</w:t>
      </w:r>
      <w:r w:rsidR="004173CC" w:rsidRPr="004173CC">
        <w:rPr>
          <w:rFonts w:eastAsiaTheme="majorEastAsia" w:cstheme="majorBidi"/>
          <w:b/>
          <w:bCs/>
          <w:szCs w:val="28"/>
          <w:u w:val="single"/>
        </w:rPr>
        <w:t>, 2022</w:t>
      </w:r>
    </w:p>
    <w:p w14:paraId="74CC6717" w14:textId="77777777" w:rsidR="00EF7E23" w:rsidRDefault="00EF7E23" w:rsidP="00EF7E23"/>
    <w:p w14:paraId="609BC1E8" w14:textId="3C0CF259" w:rsidR="00EF7E23" w:rsidRPr="00FE31FD" w:rsidRDefault="006B4ED9" w:rsidP="00EF7E23">
      <w:pPr>
        <w:rPr>
          <w:rFonts w:eastAsiaTheme="majorEastAsia" w:cstheme="majorBidi"/>
          <w:b/>
          <w:bCs/>
          <w:szCs w:val="28"/>
        </w:rPr>
      </w:pPr>
      <w:r>
        <w:rPr>
          <w:b/>
          <w:bCs/>
        </w:rPr>
        <w:t>8</w:t>
      </w:r>
      <w:r w:rsidR="00EF7E23">
        <w:rPr>
          <w:b/>
          <w:bCs/>
        </w:rPr>
        <w:t xml:space="preserve">. </w:t>
      </w:r>
      <w:r w:rsidR="00EF7E23" w:rsidRPr="00FE31FD">
        <w:rPr>
          <w:rFonts w:eastAsiaTheme="majorEastAsia" w:cstheme="majorBidi"/>
          <w:b/>
          <w:bCs/>
          <w:szCs w:val="28"/>
        </w:rPr>
        <w:t>Reconvene, Welcome</w:t>
      </w:r>
      <w:r w:rsidR="00EF7E23">
        <w:rPr>
          <w:rFonts w:eastAsiaTheme="majorEastAsia" w:cstheme="majorBidi"/>
          <w:b/>
          <w:bCs/>
          <w:szCs w:val="28"/>
        </w:rPr>
        <w:t>,</w:t>
      </w:r>
      <w:r w:rsidR="00EF7E23" w:rsidRPr="00FE31FD">
        <w:rPr>
          <w:rFonts w:eastAsiaTheme="majorEastAsia" w:cstheme="majorBidi"/>
          <w:b/>
          <w:bCs/>
          <w:szCs w:val="28"/>
        </w:rPr>
        <w:t xml:space="preserve"> and Introductions (10:00 – 10:</w:t>
      </w:r>
      <w:r w:rsidR="00624FC1">
        <w:rPr>
          <w:rFonts w:eastAsiaTheme="majorEastAsia" w:cstheme="majorBidi"/>
          <w:b/>
          <w:bCs/>
          <w:szCs w:val="28"/>
        </w:rPr>
        <w:t>05</w:t>
      </w:r>
      <w:r w:rsidR="00EF7E23" w:rsidRPr="00FE31FD">
        <w:rPr>
          <w:rFonts w:eastAsiaTheme="majorEastAsia" w:cstheme="majorBidi"/>
          <w:b/>
          <w:bCs/>
          <w:szCs w:val="28"/>
        </w:rPr>
        <w:t xml:space="preserve"> a.m.)</w:t>
      </w:r>
    </w:p>
    <w:p w14:paraId="526AD87E" w14:textId="77777777" w:rsidR="00EF7E23" w:rsidRDefault="00EF7E23" w:rsidP="008A08B2">
      <w:pPr>
        <w:ind w:left="360"/>
      </w:pPr>
      <w:r w:rsidRPr="00B74A22">
        <w:t>Theresa Comstock, SRC Chair</w:t>
      </w:r>
    </w:p>
    <w:p w14:paraId="6800333C" w14:textId="77777777" w:rsidR="00EF7E23" w:rsidRDefault="00EF7E23" w:rsidP="00EF7E23"/>
    <w:p w14:paraId="6ABA805A" w14:textId="61D789D2" w:rsidR="00EF7E23" w:rsidRPr="00B74A22" w:rsidRDefault="006B4ED9" w:rsidP="00EF7E23">
      <w:r>
        <w:rPr>
          <w:b/>
          <w:bCs/>
        </w:rPr>
        <w:t>9</w:t>
      </w:r>
      <w:r w:rsidR="00EF7E23">
        <w:rPr>
          <w:b/>
          <w:bCs/>
        </w:rPr>
        <w:t xml:space="preserve">. </w:t>
      </w:r>
      <w:r w:rsidR="00EF7E23" w:rsidRPr="00FE31FD">
        <w:rPr>
          <w:b/>
          <w:bCs/>
        </w:rPr>
        <w:t>Public Comment (10:</w:t>
      </w:r>
      <w:r w:rsidR="00624FC1">
        <w:rPr>
          <w:b/>
          <w:bCs/>
        </w:rPr>
        <w:t>05</w:t>
      </w:r>
      <w:r w:rsidR="00EF7E23" w:rsidRPr="00FE31FD">
        <w:rPr>
          <w:b/>
          <w:bCs/>
        </w:rPr>
        <w:t xml:space="preserve"> – 10:1</w:t>
      </w:r>
      <w:r w:rsidR="00624FC1">
        <w:rPr>
          <w:b/>
          <w:bCs/>
        </w:rPr>
        <w:t>0</w:t>
      </w:r>
      <w:r w:rsidR="00EF7E23" w:rsidRPr="00FE31FD">
        <w:rPr>
          <w:b/>
          <w:bCs/>
        </w:rPr>
        <w:t xml:space="preserve"> a.m.)</w:t>
      </w:r>
      <w:r w:rsidR="00EF7E23" w:rsidRPr="00B74A22">
        <w:t xml:space="preserve">  </w:t>
      </w:r>
    </w:p>
    <w:p w14:paraId="0FDAEAB1" w14:textId="578C920D" w:rsidR="00EF7E23" w:rsidRPr="00A47C25" w:rsidRDefault="005218E2" w:rsidP="00A47C25">
      <w:pPr>
        <w:ind w:left="360"/>
      </w:pPr>
      <w:r>
        <w:t>Members</w:t>
      </w:r>
      <w:r w:rsidR="00EF7E23" w:rsidRPr="000B71FC">
        <w:t xml:space="preserve"> of the public will have the opportunity to comment on issues and concerns </w:t>
      </w:r>
      <w:r w:rsidR="00EF7E23" w:rsidRPr="00A47C25">
        <w:t>not</w:t>
      </w:r>
      <w:r w:rsidR="00EF7E23" w:rsidRPr="000B71FC">
        <w:t xml:space="preserve"> included elsewhere on the agenda.</w:t>
      </w:r>
      <w:r w:rsidR="00EF7E23">
        <w:t xml:space="preserve"> </w:t>
      </w:r>
      <w:r w:rsidR="00EF7E23" w:rsidRPr="00613A56">
        <w:t>Public comment relating to a specific agenda item will be taken at the end of the applicable agenda item or prior to a vote.</w:t>
      </w:r>
      <w:r w:rsidR="00EF7E23" w:rsidRPr="00A47C25">
        <w:t>  </w:t>
      </w:r>
    </w:p>
    <w:p w14:paraId="6BD44CEE" w14:textId="6ED6ADCC" w:rsidR="006B4ED9" w:rsidRDefault="006B4ED9" w:rsidP="00EF7E23">
      <w:pPr>
        <w:ind w:left="540"/>
        <w:rPr>
          <w:b/>
          <w:bCs/>
        </w:rPr>
      </w:pPr>
    </w:p>
    <w:p w14:paraId="3AE09B03" w14:textId="3D3D2A4E" w:rsidR="006B4ED9" w:rsidRDefault="00624FC1" w:rsidP="00E862E3">
      <w:pPr>
        <w:rPr>
          <w:b/>
          <w:bCs/>
        </w:rPr>
      </w:pPr>
      <w:r>
        <w:rPr>
          <w:b/>
          <w:bCs/>
        </w:rPr>
        <w:t>1</w:t>
      </w:r>
      <w:r w:rsidR="006B4ED9">
        <w:rPr>
          <w:b/>
          <w:bCs/>
        </w:rPr>
        <w:t>0</w:t>
      </w:r>
      <w:r w:rsidRPr="00FE31FD">
        <w:rPr>
          <w:b/>
          <w:bCs/>
        </w:rPr>
        <w:t xml:space="preserve">. </w:t>
      </w:r>
      <w:r w:rsidR="00E862E3">
        <w:rPr>
          <w:b/>
          <w:bCs/>
        </w:rPr>
        <w:t xml:space="preserve">Competitive Integrated Employment </w:t>
      </w:r>
      <w:r w:rsidR="0065379C">
        <w:rPr>
          <w:b/>
          <w:bCs/>
        </w:rPr>
        <w:t xml:space="preserve">Blueprint </w:t>
      </w:r>
      <w:r w:rsidR="006B4ED9" w:rsidRPr="00FE31FD">
        <w:rPr>
          <w:b/>
          <w:bCs/>
        </w:rPr>
        <w:t>(10:</w:t>
      </w:r>
      <w:r w:rsidR="006B4ED9">
        <w:rPr>
          <w:b/>
          <w:bCs/>
        </w:rPr>
        <w:t>10</w:t>
      </w:r>
      <w:r w:rsidR="006B4ED9" w:rsidRPr="00FE31FD">
        <w:rPr>
          <w:b/>
          <w:bCs/>
        </w:rPr>
        <w:t xml:space="preserve"> – 1</w:t>
      </w:r>
      <w:r w:rsidR="00E862E3">
        <w:rPr>
          <w:b/>
          <w:bCs/>
        </w:rPr>
        <w:t>1</w:t>
      </w:r>
      <w:r w:rsidR="006B4ED9" w:rsidRPr="00FE31FD">
        <w:rPr>
          <w:b/>
          <w:bCs/>
        </w:rPr>
        <w:t>:</w:t>
      </w:r>
      <w:r w:rsidR="00E862E3">
        <w:rPr>
          <w:b/>
          <w:bCs/>
        </w:rPr>
        <w:t>00</w:t>
      </w:r>
      <w:r w:rsidR="006B4ED9" w:rsidRPr="00FE31FD">
        <w:rPr>
          <w:b/>
          <w:bCs/>
        </w:rPr>
        <w:t xml:space="preserve"> a.m.)  </w:t>
      </w:r>
    </w:p>
    <w:p w14:paraId="1DE27088" w14:textId="4FDDA484" w:rsidR="00E862E3" w:rsidRDefault="00E862E3" w:rsidP="00A47C25">
      <w:pPr>
        <w:ind w:left="900" w:hanging="360"/>
      </w:pPr>
      <w:r>
        <w:t xml:space="preserve">Michael Luna, </w:t>
      </w:r>
      <w:r w:rsidRPr="00E862E3">
        <w:t>California Department of Developmental Services</w:t>
      </w:r>
    </w:p>
    <w:p w14:paraId="472B8FC3" w14:textId="0D3A4080" w:rsidR="00E862E3" w:rsidRDefault="00E862E3" w:rsidP="000C4BF4">
      <w:pPr>
        <w:ind w:left="900" w:hanging="360"/>
      </w:pPr>
      <w:r>
        <w:t>Nick Wavrin,</w:t>
      </w:r>
      <w:r w:rsidR="000C4BF4">
        <w:t xml:space="preserve"> SRC</w:t>
      </w:r>
      <w:r>
        <w:t xml:space="preserve"> Vice-Chair,</w:t>
      </w:r>
      <w:r w:rsidR="000C4BF4">
        <w:t xml:space="preserve"> </w:t>
      </w:r>
      <w:r>
        <w:t>California Department of Education</w:t>
      </w:r>
    </w:p>
    <w:p w14:paraId="14DE791A" w14:textId="608C8000" w:rsidR="00E862E3" w:rsidRDefault="00E862E3" w:rsidP="00A47C25">
      <w:pPr>
        <w:ind w:left="540"/>
      </w:pPr>
      <w:r>
        <w:t xml:space="preserve">Robert Loeun, Regional Director, </w:t>
      </w:r>
      <w:r w:rsidR="008A08B2">
        <w:t xml:space="preserve">DOR </w:t>
      </w:r>
      <w:r>
        <w:t xml:space="preserve">Inland Empire District </w:t>
      </w:r>
    </w:p>
    <w:p w14:paraId="2458C898" w14:textId="5D7C47F4" w:rsidR="0065379C" w:rsidRDefault="0065379C" w:rsidP="00A47C25">
      <w:pPr>
        <w:ind w:left="540"/>
      </w:pPr>
      <w:r w:rsidRPr="00A47C25">
        <w:t>Andrew Burdick, Employment Specialist, Inland Regional Center</w:t>
      </w:r>
    </w:p>
    <w:p w14:paraId="655D8ABE" w14:textId="77777777" w:rsidR="00A47C25" w:rsidRDefault="00A47C25" w:rsidP="00A47C25">
      <w:pPr>
        <w:ind w:left="540"/>
      </w:pPr>
    </w:p>
    <w:p w14:paraId="3987AE1F" w14:textId="582A171B" w:rsidR="0065379C" w:rsidRPr="00E862E3" w:rsidRDefault="00AF2D61" w:rsidP="00A47C25">
      <w:pPr>
        <w:ind w:left="540"/>
      </w:pPr>
      <w:r>
        <w:t>Presentation regarding the</w:t>
      </w:r>
      <w:r w:rsidR="0065379C">
        <w:t xml:space="preserve"> </w:t>
      </w:r>
      <w:r w:rsidR="002844D5">
        <w:t>Competitive</w:t>
      </w:r>
      <w:r w:rsidR="000C4BF4">
        <w:t xml:space="preserve"> Integrated</w:t>
      </w:r>
      <w:r w:rsidR="002844D5">
        <w:t xml:space="preserve"> Employment Blueprint,</w:t>
      </w:r>
      <w:r w:rsidR="000C4BF4">
        <w:t xml:space="preserve"> including the</w:t>
      </w:r>
      <w:r w:rsidR="002844D5">
        <w:t xml:space="preserve"> business engagement efforts, and local partnership agreements.</w:t>
      </w:r>
    </w:p>
    <w:p w14:paraId="2D6BC74C" w14:textId="55A7A405" w:rsidR="006B4ED9" w:rsidRDefault="006B4ED9" w:rsidP="004173CC">
      <w:pPr>
        <w:rPr>
          <w:b/>
          <w:bCs/>
        </w:rPr>
      </w:pPr>
    </w:p>
    <w:p w14:paraId="5944B56B" w14:textId="77777777" w:rsidR="008A08B2" w:rsidRDefault="008A08B2" w:rsidP="008A08B2">
      <w:pPr>
        <w:rPr>
          <w:b/>
          <w:bCs/>
        </w:rPr>
      </w:pPr>
      <w:r w:rsidRPr="00FE31FD">
        <w:rPr>
          <w:b/>
          <w:bCs/>
        </w:rPr>
        <w:t xml:space="preserve">Break </w:t>
      </w:r>
      <w:r>
        <w:rPr>
          <w:b/>
          <w:bCs/>
        </w:rPr>
        <w:t>(11:00</w:t>
      </w:r>
      <w:r w:rsidRPr="00FE31FD">
        <w:rPr>
          <w:b/>
          <w:bCs/>
        </w:rPr>
        <w:t xml:space="preserve"> – 11:</w:t>
      </w:r>
      <w:r>
        <w:rPr>
          <w:b/>
          <w:bCs/>
        </w:rPr>
        <w:t xml:space="preserve">05 </w:t>
      </w:r>
      <w:r w:rsidRPr="00FE31FD">
        <w:rPr>
          <w:b/>
          <w:bCs/>
        </w:rPr>
        <w:t>a.m.</w:t>
      </w:r>
      <w:r>
        <w:rPr>
          <w:b/>
          <w:bCs/>
        </w:rPr>
        <w:t>)</w:t>
      </w:r>
    </w:p>
    <w:p w14:paraId="3FD23D78" w14:textId="77777777" w:rsidR="006B4ED9" w:rsidRDefault="006B4ED9" w:rsidP="004173CC">
      <w:pPr>
        <w:rPr>
          <w:b/>
          <w:bCs/>
        </w:rPr>
      </w:pPr>
    </w:p>
    <w:p w14:paraId="41662F69" w14:textId="1A6093BF" w:rsidR="00624FC1" w:rsidRDefault="008A08B2" w:rsidP="00624FC1">
      <w:pPr>
        <w:rPr>
          <w:rFonts w:eastAsia="Times New Roman"/>
          <w:b/>
          <w:bCs/>
        </w:rPr>
      </w:pPr>
      <w:r>
        <w:rPr>
          <w:rFonts w:eastAsia="Times New Roman"/>
          <w:b/>
          <w:bCs/>
        </w:rPr>
        <w:t>11</w:t>
      </w:r>
      <w:r w:rsidR="00624FC1">
        <w:rPr>
          <w:rFonts w:eastAsia="Times New Roman"/>
          <w:b/>
          <w:bCs/>
        </w:rPr>
        <w:t xml:space="preserve">. </w:t>
      </w:r>
      <w:r w:rsidR="00EA220D">
        <w:rPr>
          <w:rFonts w:eastAsia="Times New Roman"/>
          <w:b/>
          <w:bCs/>
        </w:rPr>
        <w:t>Self-Employment</w:t>
      </w:r>
      <w:r w:rsidR="00877F6E">
        <w:rPr>
          <w:rFonts w:eastAsia="Times New Roman"/>
          <w:b/>
          <w:bCs/>
        </w:rPr>
        <w:t xml:space="preserve"> </w:t>
      </w:r>
      <w:r w:rsidR="00624FC1" w:rsidRPr="005E404E">
        <w:rPr>
          <w:rFonts w:eastAsia="Times New Roman"/>
          <w:b/>
          <w:bCs/>
        </w:rPr>
        <w:t>(</w:t>
      </w:r>
      <w:r w:rsidR="00624FC1">
        <w:rPr>
          <w:rFonts w:eastAsia="Times New Roman"/>
          <w:b/>
          <w:bCs/>
        </w:rPr>
        <w:t>1</w:t>
      </w:r>
      <w:r w:rsidR="00EA220D">
        <w:rPr>
          <w:rFonts w:eastAsia="Times New Roman"/>
          <w:b/>
          <w:bCs/>
        </w:rPr>
        <w:t>1</w:t>
      </w:r>
      <w:r w:rsidR="00624FC1" w:rsidRPr="005E404E">
        <w:rPr>
          <w:rFonts w:eastAsia="Times New Roman"/>
          <w:b/>
          <w:bCs/>
        </w:rPr>
        <w:t>:</w:t>
      </w:r>
      <w:r w:rsidR="00EA220D">
        <w:rPr>
          <w:rFonts w:eastAsia="Times New Roman"/>
          <w:b/>
          <w:bCs/>
        </w:rPr>
        <w:t>05</w:t>
      </w:r>
      <w:r w:rsidR="00624FC1" w:rsidRPr="005E404E">
        <w:rPr>
          <w:rFonts w:eastAsia="Times New Roman"/>
          <w:b/>
          <w:bCs/>
        </w:rPr>
        <w:t xml:space="preserve"> – 1</w:t>
      </w:r>
      <w:r w:rsidR="003C00B4">
        <w:rPr>
          <w:rFonts w:eastAsia="Times New Roman"/>
          <w:b/>
          <w:bCs/>
        </w:rPr>
        <w:t>1</w:t>
      </w:r>
      <w:r w:rsidR="00624FC1">
        <w:rPr>
          <w:rFonts w:eastAsia="Times New Roman"/>
          <w:b/>
          <w:bCs/>
        </w:rPr>
        <w:t>:</w:t>
      </w:r>
      <w:r w:rsidR="00EA220D">
        <w:rPr>
          <w:rFonts w:eastAsia="Times New Roman"/>
          <w:b/>
          <w:bCs/>
        </w:rPr>
        <w:t>30</w:t>
      </w:r>
      <w:r w:rsidR="00624FC1" w:rsidRPr="005E404E">
        <w:rPr>
          <w:rFonts w:eastAsia="Times New Roman"/>
          <w:b/>
          <w:bCs/>
        </w:rPr>
        <w:t xml:space="preserve"> a.m.)</w:t>
      </w:r>
    </w:p>
    <w:p w14:paraId="4F1DD22F" w14:textId="12E87315" w:rsidR="00877F6E" w:rsidRDefault="00EA220D" w:rsidP="00A47C25">
      <w:pPr>
        <w:ind w:left="540"/>
      </w:pPr>
      <w:r>
        <w:t xml:space="preserve">Nina Presmont, Chief, Program Policy Section </w:t>
      </w:r>
    </w:p>
    <w:p w14:paraId="3F515D79" w14:textId="133D91B5" w:rsidR="00EA220D" w:rsidRDefault="00EA220D" w:rsidP="00A47C25">
      <w:pPr>
        <w:ind w:left="540"/>
      </w:pPr>
      <w:r>
        <w:t>Brenna Lammerding</w:t>
      </w:r>
      <w:r w:rsidR="000C4BF4">
        <w:t>,</w:t>
      </w:r>
      <w:r>
        <w:t xml:space="preserve"> AGPA, Program Policy Section</w:t>
      </w:r>
    </w:p>
    <w:p w14:paraId="175815B8" w14:textId="1AC07973" w:rsidR="00EA220D" w:rsidRDefault="00EA220D" w:rsidP="00A47C25">
      <w:pPr>
        <w:ind w:left="540"/>
      </w:pPr>
      <w:r>
        <w:t>Theresa Woo, Regional Director, DOR San Francisco District</w:t>
      </w:r>
    </w:p>
    <w:p w14:paraId="24A10697" w14:textId="6B065334" w:rsidR="00EA220D" w:rsidRPr="00A47C25" w:rsidRDefault="00EA220D" w:rsidP="00A47C25">
      <w:pPr>
        <w:ind w:left="540"/>
      </w:pPr>
      <w:r w:rsidRPr="00A47C25">
        <w:t xml:space="preserve">Justin McIntire, SSMI, </w:t>
      </w:r>
      <w:r w:rsidR="000C4BF4">
        <w:t xml:space="preserve">DOR </w:t>
      </w:r>
      <w:r w:rsidRPr="00A47C25">
        <w:t>Santa Barbara District</w:t>
      </w:r>
    </w:p>
    <w:p w14:paraId="373A0DC0" w14:textId="77777777" w:rsidR="00A47C25" w:rsidRDefault="00A47C25" w:rsidP="00A47C25">
      <w:pPr>
        <w:ind w:left="540"/>
      </w:pPr>
    </w:p>
    <w:p w14:paraId="5BB7056D" w14:textId="2C79F7EE" w:rsidR="00EA220D" w:rsidRPr="00D93B52" w:rsidRDefault="00AF2D61" w:rsidP="00A47C25">
      <w:pPr>
        <w:ind w:left="540"/>
      </w:pPr>
      <w:r>
        <w:t>Presentation regarding</w:t>
      </w:r>
      <w:r w:rsidR="00852B6E">
        <w:t xml:space="preserve"> the </w:t>
      </w:r>
      <w:r w:rsidR="00852B6E" w:rsidRPr="00852B6E">
        <w:t xml:space="preserve">services available </w:t>
      </w:r>
      <w:r w:rsidR="00852B6E">
        <w:t>for DOR consumers interested</w:t>
      </w:r>
      <w:r w:rsidR="00852B6E" w:rsidRPr="00852B6E">
        <w:t xml:space="preserve"> in starting and operating their own small business.</w:t>
      </w:r>
    </w:p>
    <w:p w14:paraId="7575C07B" w14:textId="7AA2E43E" w:rsidR="00624FC1" w:rsidRDefault="00624FC1" w:rsidP="00EF7E23">
      <w:pPr>
        <w:ind w:left="540"/>
      </w:pPr>
    </w:p>
    <w:p w14:paraId="3B50A408" w14:textId="58A5F2C8" w:rsidR="008A08B2" w:rsidRDefault="008A08B2" w:rsidP="008A08B2">
      <w:pPr>
        <w:rPr>
          <w:b/>
          <w:bCs/>
        </w:rPr>
      </w:pPr>
      <w:bookmarkStart w:id="3" w:name="_Hlk60718988"/>
      <w:r>
        <w:rPr>
          <w:b/>
          <w:bCs/>
        </w:rPr>
        <w:t>1</w:t>
      </w:r>
      <w:r w:rsidR="00852B6E">
        <w:rPr>
          <w:b/>
          <w:bCs/>
        </w:rPr>
        <w:t>2</w:t>
      </w:r>
      <w:r>
        <w:rPr>
          <w:b/>
          <w:bCs/>
        </w:rPr>
        <w:t>. SRC Bylaw Amendments (1</w:t>
      </w:r>
      <w:r w:rsidR="00852B6E">
        <w:rPr>
          <w:b/>
          <w:bCs/>
        </w:rPr>
        <w:t>1</w:t>
      </w:r>
      <w:r>
        <w:rPr>
          <w:b/>
          <w:bCs/>
        </w:rPr>
        <w:t>:</w:t>
      </w:r>
      <w:r w:rsidR="00852B6E">
        <w:rPr>
          <w:b/>
          <w:bCs/>
        </w:rPr>
        <w:t>30</w:t>
      </w:r>
      <w:r w:rsidRPr="00FE31FD">
        <w:rPr>
          <w:b/>
          <w:bCs/>
        </w:rPr>
        <w:t xml:space="preserve"> – </w:t>
      </w:r>
      <w:r>
        <w:rPr>
          <w:b/>
          <w:bCs/>
        </w:rPr>
        <w:t>1</w:t>
      </w:r>
      <w:r w:rsidR="00852B6E">
        <w:rPr>
          <w:b/>
          <w:bCs/>
        </w:rPr>
        <w:t>1</w:t>
      </w:r>
      <w:r>
        <w:rPr>
          <w:b/>
          <w:bCs/>
        </w:rPr>
        <w:t>:</w:t>
      </w:r>
      <w:r w:rsidR="00852B6E">
        <w:rPr>
          <w:b/>
          <w:bCs/>
        </w:rPr>
        <w:t>35</w:t>
      </w:r>
      <w:r>
        <w:rPr>
          <w:b/>
          <w:bCs/>
        </w:rPr>
        <w:t xml:space="preserve"> a.m.)</w:t>
      </w:r>
    </w:p>
    <w:p w14:paraId="1FB19715" w14:textId="77777777" w:rsidR="008A08B2" w:rsidRDefault="008A08B2" w:rsidP="00A47C25">
      <w:pPr>
        <w:ind w:left="540"/>
      </w:pPr>
      <w:r>
        <w:t>Regina Cademarti, SRC Executive Officer</w:t>
      </w:r>
    </w:p>
    <w:p w14:paraId="111235A7" w14:textId="77777777" w:rsidR="00A47C25" w:rsidRDefault="00A47C25" w:rsidP="00A47C25">
      <w:pPr>
        <w:ind w:left="540"/>
      </w:pPr>
    </w:p>
    <w:p w14:paraId="7AFFCE93" w14:textId="6D174C31" w:rsidR="00AF2D61" w:rsidRDefault="00AF2D61" w:rsidP="00AF2D61">
      <w:pPr>
        <w:ind w:left="540"/>
      </w:pPr>
      <w:r>
        <w:t xml:space="preserve">SRC members will vote to adopt the proposed bylaw amendments introduced at the January 12-13, 2022 </w:t>
      </w:r>
      <w:r w:rsidR="00465EAB">
        <w:t xml:space="preserve">SRC </w:t>
      </w:r>
      <w:r>
        <w:t>quarterly meeting.</w:t>
      </w:r>
    </w:p>
    <w:p w14:paraId="3F36FB3A" w14:textId="477A94B6" w:rsidR="008A08B2" w:rsidRDefault="008A08B2" w:rsidP="00EF7E23"/>
    <w:p w14:paraId="78EF3384" w14:textId="1DC89C65" w:rsidR="00852B6E" w:rsidRDefault="00852B6E" w:rsidP="00852B6E">
      <w:pPr>
        <w:rPr>
          <w:b/>
          <w:bCs/>
        </w:rPr>
      </w:pPr>
      <w:r>
        <w:rPr>
          <w:b/>
          <w:bCs/>
        </w:rPr>
        <w:t xml:space="preserve">13. </w:t>
      </w:r>
      <w:r w:rsidRPr="007C37F1">
        <w:rPr>
          <w:b/>
          <w:bCs/>
        </w:rPr>
        <w:t>Debrief and Recommendations Discussion (</w:t>
      </w:r>
      <w:r>
        <w:rPr>
          <w:b/>
          <w:bCs/>
        </w:rPr>
        <w:t>11</w:t>
      </w:r>
      <w:r w:rsidRPr="007C37F1">
        <w:rPr>
          <w:b/>
          <w:bCs/>
        </w:rPr>
        <w:t>:</w:t>
      </w:r>
      <w:r>
        <w:rPr>
          <w:b/>
          <w:bCs/>
        </w:rPr>
        <w:t>35</w:t>
      </w:r>
      <w:r w:rsidRPr="007C37F1">
        <w:rPr>
          <w:b/>
          <w:bCs/>
        </w:rPr>
        <w:t xml:space="preserve"> </w:t>
      </w:r>
      <w:r>
        <w:rPr>
          <w:b/>
          <w:bCs/>
        </w:rPr>
        <w:t xml:space="preserve">a.m. </w:t>
      </w:r>
      <w:r w:rsidRPr="007C37F1">
        <w:rPr>
          <w:b/>
          <w:bCs/>
        </w:rPr>
        <w:t>– 1</w:t>
      </w:r>
      <w:r>
        <w:rPr>
          <w:b/>
          <w:bCs/>
        </w:rPr>
        <w:t>2</w:t>
      </w:r>
      <w:r w:rsidRPr="007C37F1">
        <w:rPr>
          <w:b/>
          <w:bCs/>
        </w:rPr>
        <w:t>:</w:t>
      </w:r>
      <w:r>
        <w:rPr>
          <w:b/>
          <w:bCs/>
        </w:rPr>
        <w:t>00</w:t>
      </w:r>
      <w:r w:rsidRPr="007C37F1">
        <w:rPr>
          <w:b/>
          <w:bCs/>
        </w:rPr>
        <w:t xml:space="preserve"> </w:t>
      </w:r>
      <w:r>
        <w:rPr>
          <w:b/>
          <w:bCs/>
        </w:rPr>
        <w:t>p</w:t>
      </w:r>
      <w:r w:rsidRPr="007C37F1">
        <w:rPr>
          <w:b/>
          <w:bCs/>
        </w:rPr>
        <w:t>.m.)</w:t>
      </w:r>
    </w:p>
    <w:p w14:paraId="0B984AF7" w14:textId="012D470D" w:rsidR="00852B6E" w:rsidRPr="007C37F1" w:rsidRDefault="00852B6E" w:rsidP="00A47C25">
      <w:pPr>
        <w:ind w:left="540"/>
      </w:pPr>
      <w:r>
        <w:t xml:space="preserve">SRC </w:t>
      </w:r>
      <w:r w:rsidR="00465EAB">
        <w:t>m</w:t>
      </w:r>
      <w:r>
        <w:t xml:space="preserve">embers will </w:t>
      </w:r>
      <w:r w:rsidRPr="002B6FDD">
        <w:t>debrief from th</w:t>
      </w:r>
      <w:r>
        <w:t xml:space="preserve">is </w:t>
      </w:r>
      <w:r w:rsidRPr="002B6FDD">
        <w:t>meeting</w:t>
      </w:r>
      <w:r>
        <w:t>’s</w:t>
      </w:r>
      <w:r w:rsidRPr="002B6FDD">
        <w:t xml:space="preserve"> discussions and potentially adopt recommendations.</w:t>
      </w:r>
      <w:r>
        <w:t xml:space="preserve"> </w:t>
      </w:r>
    </w:p>
    <w:p w14:paraId="44A7EB00" w14:textId="5E04D21C" w:rsidR="00852B6E" w:rsidRDefault="00852B6E" w:rsidP="00EF7E23"/>
    <w:p w14:paraId="096BC526" w14:textId="77777777" w:rsidR="00852B6E" w:rsidRPr="007C37F1" w:rsidRDefault="00852B6E" w:rsidP="00852B6E">
      <w:pPr>
        <w:rPr>
          <w:b/>
          <w:bCs/>
        </w:rPr>
      </w:pPr>
      <w:r w:rsidRPr="007C37F1">
        <w:rPr>
          <w:b/>
          <w:bCs/>
        </w:rPr>
        <w:t>Break (12:00</w:t>
      </w:r>
      <w:r>
        <w:rPr>
          <w:b/>
          <w:bCs/>
        </w:rPr>
        <w:t xml:space="preserve"> </w:t>
      </w:r>
      <w:r w:rsidRPr="00FE31FD">
        <w:rPr>
          <w:b/>
          <w:bCs/>
        </w:rPr>
        <w:t xml:space="preserve">– </w:t>
      </w:r>
      <w:r w:rsidRPr="007C37F1">
        <w:rPr>
          <w:b/>
          <w:bCs/>
        </w:rPr>
        <w:t>12:05</w:t>
      </w:r>
      <w:r>
        <w:rPr>
          <w:b/>
          <w:bCs/>
        </w:rPr>
        <w:t xml:space="preserve"> p.m.</w:t>
      </w:r>
      <w:r w:rsidRPr="007C37F1">
        <w:rPr>
          <w:b/>
          <w:bCs/>
        </w:rPr>
        <w:t xml:space="preserve">) </w:t>
      </w:r>
    </w:p>
    <w:p w14:paraId="157DE138" w14:textId="2273E60E" w:rsidR="00CB21AB" w:rsidRDefault="00CB21AB" w:rsidP="006B4ED9">
      <w:pPr>
        <w:rPr>
          <w:rFonts w:eastAsia="Times New Roman"/>
          <w:b/>
          <w:bCs/>
        </w:rPr>
      </w:pPr>
      <w:bookmarkStart w:id="4" w:name="_Hlk60717645"/>
      <w:bookmarkEnd w:id="3"/>
    </w:p>
    <w:p w14:paraId="702F4384" w14:textId="258AFBE2" w:rsidR="005F1368" w:rsidRDefault="00A97340" w:rsidP="005F1368">
      <w:pPr>
        <w:rPr>
          <w:b/>
          <w:bCs/>
        </w:rPr>
      </w:pPr>
      <w:r>
        <w:rPr>
          <w:b/>
          <w:bCs/>
        </w:rPr>
        <w:t>1</w:t>
      </w:r>
      <w:r w:rsidR="00852B6E">
        <w:rPr>
          <w:b/>
          <w:bCs/>
        </w:rPr>
        <w:t>4</w:t>
      </w:r>
      <w:r>
        <w:rPr>
          <w:b/>
          <w:bCs/>
        </w:rPr>
        <w:t xml:space="preserve">. </w:t>
      </w:r>
      <w:r w:rsidR="005F1368" w:rsidRPr="007C37F1">
        <w:rPr>
          <w:b/>
          <w:bCs/>
        </w:rPr>
        <w:t>SRC Officer</w:t>
      </w:r>
      <w:r w:rsidR="005F1368">
        <w:rPr>
          <w:b/>
          <w:bCs/>
        </w:rPr>
        <w:t>s</w:t>
      </w:r>
      <w:r w:rsidR="005F1368" w:rsidRPr="007C37F1">
        <w:rPr>
          <w:b/>
          <w:bCs/>
        </w:rPr>
        <w:t>, Member</w:t>
      </w:r>
      <w:r w:rsidR="005F1368">
        <w:rPr>
          <w:b/>
          <w:bCs/>
        </w:rPr>
        <w:t>s</w:t>
      </w:r>
      <w:r w:rsidR="005F1368" w:rsidRPr="007C37F1">
        <w:rPr>
          <w:b/>
          <w:bCs/>
        </w:rPr>
        <w:t xml:space="preserve">, and Executive Officer Reports </w:t>
      </w:r>
    </w:p>
    <w:p w14:paraId="603E0BE6" w14:textId="7619DC95" w:rsidR="005F1368" w:rsidRDefault="005F1368" w:rsidP="005F1368">
      <w:pPr>
        <w:ind w:left="540"/>
        <w:rPr>
          <w:b/>
          <w:bCs/>
        </w:rPr>
      </w:pPr>
      <w:r w:rsidRPr="007C37F1">
        <w:rPr>
          <w:b/>
          <w:bCs/>
        </w:rPr>
        <w:t>(</w:t>
      </w:r>
      <w:r>
        <w:rPr>
          <w:b/>
          <w:bCs/>
        </w:rPr>
        <w:t>1</w:t>
      </w:r>
      <w:r w:rsidR="0065379C">
        <w:rPr>
          <w:b/>
          <w:bCs/>
        </w:rPr>
        <w:t>2</w:t>
      </w:r>
      <w:r w:rsidRPr="007C37F1">
        <w:rPr>
          <w:b/>
          <w:bCs/>
        </w:rPr>
        <w:t>:</w:t>
      </w:r>
      <w:r w:rsidR="0065379C">
        <w:rPr>
          <w:b/>
          <w:bCs/>
        </w:rPr>
        <w:t>05</w:t>
      </w:r>
      <w:r w:rsidR="00867F95">
        <w:rPr>
          <w:b/>
          <w:bCs/>
        </w:rPr>
        <w:t xml:space="preserve"> </w:t>
      </w:r>
      <w:r w:rsidRPr="007C37F1">
        <w:rPr>
          <w:b/>
          <w:bCs/>
        </w:rPr>
        <w:t>– 1</w:t>
      </w:r>
      <w:r>
        <w:rPr>
          <w:b/>
          <w:bCs/>
        </w:rPr>
        <w:t>2</w:t>
      </w:r>
      <w:r w:rsidRPr="007C37F1">
        <w:rPr>
          <w:b/>
          <w:bCs/>
        </w:rPr>
        <w:t>:</w:t>
      </w:r>
      <w:r w:rsidR="0065379C">
        <w:rPr>
          <w:b/>
          <w:bCs/>
        </w:rPr>
        <w:t>25</w:t>
      </w:r>
      <w:r w:rsidRPr="007C37F1">
        <w:rPr>
          <w:b/>
          <w:bCs/>
        </w:rPr>
        <w:t xml:space="preserve"> </w:t>
      </w:r>
      <w:r>
        <w:rPr>
          <w:b/>
          <w:bCs/>
        </w:rPr>
        <w:t>p</w:t>
      </w:r>
      <w:r w:rsidRPr="007C37F1">
        <w:rPr>
          <w:b/>
          <w:bCs/>
        </w:rPr>
        <w:t>.m.)</w:t>
      </w:r>
    </w:p>
    <w:p w14:paraId="4A0D5500" w14:textId="475B5497" w:rsidR="0091258E" w:rsidRDefault="0091258E" w:rsidP="005F1368">
      <w:pPr>
        <w:rPr>
          <w:b/>
          <w:bCs/>
        </w:rPr>
      </w:pPr>
    </w:p>
    <w:bookmarkEnd w:id="4"/>
    <w:p w14:paraId="60686DBF" w14:textId="445A01E1" w:rsidR="00BF35C7" w:rsidRDefault="00BF35C7" w:rsidP="00BF35C7">
      <w:pPr>
        <w:rPr>
          <w:b/>
          <w:bCs/>
        </w:rPr>
      </w:pPr>
      <w:r>
        <w:rPr>
          <w:b/>
          <w:bCs/>
        </w:rPr>
        <w:t>1</w:t>
      </w:r>
      <w:r w:rsidR="00852B6E">
        <w:rPr>
          <w:b/>
          <w:bCs/>
        </w:rPr>
        <w:t>5</w:t>
      </w:r>
      <w:r>
        <w:rPr>
          <w:b/>
          <w:bCs/>
        </w:rPr>
        <w:t xml:space="preserve">. </w:t>
      </w:r>
      <w:r w:rsidRPr="000961C1">
        <w:rPr>
          <w:b/>
          <w:bCs/>
        </w:rPr>
        <w:t>Identification of Future Agenda Items</w:t>
      </w:r>
      <w:r>
        <w:rPr>
          <w:b/>
          <w:bCs/>
        </w:rPr>
        <w:t xml:space="preserve"> </w:t>
      </w:r>
      <w:r w:rsidRPr="007C37F1">
        <w:rPr>
          <w:b/>
          <w:bCs/>
        </w:rPr>
        <w:t>(</w:t>
      </w:r>
      <w:r>
        <w:rPr>
          <w:b/>
          <w:bCs/>
        </w:rPr>
        <w:t>12</w:t>
      </w:r>
      <w:r w:rsidRPr="007C37F1">
        <w:rPr>
          <w:b/>
          <w:bCs/>
        </w:rPr>
        <w:t>:</w:t>
      </w:r>
      <w:r>
        <w:rPr>
          <w:b/>
          <w:bCs/>
        </w:rPr>
        <w:t>25</w:t>
      </w:r>
      <w:r w:rsidRPr="007C37F1">
        <w:rPr>
          <w:b/>
          <w:bCs/>
        </w:rPr>
        <w:t xml:space="preserve"> – 1</w:t>
      </w:r>
      <w:r>
        <w:rPr>
          <w:b/>
          <w:bCs/>
        </w:rPr>
        <w:t>2</w:t>
      </w:r>
      <w:r w:rsidRPr="007C37F1">
        <w:rPr>
          <w:b/>
          <w:bCs/>
        </w:rPr>
        <w:t>:</w:t>
      </w:r>
      <w:r>
        <w:rPr>
          <w:b/>
          <w:bCs/>
        </w:rPr>
        <w:t>30</w:t>
      </w:r>
      <w:r w:rsidRPr="007C37F1">
        <w:rPr>
          <w:b/>
          <w:bCs/>
        </w:rPr>
        <w:t xml:space="preserve"> </w:t>
      </w:r>
      <w:r>
        <w:rPr>
          <w:b/>
          <w:bCs/>
        </w:rPr>
        <w:t>p</w:t>
      </w:r>
      <w:r w:rsidRPr="007C37F1">
        <w:rPr>
          <w:b/>
          <w:bCs/>
        </w:rPr>
        <w:t>.m.)</w:t>
      </w:r>
    </w:p>
    <w:p w14:paraId="5581AD21" w14:textId="2B0350A5" w:rsidR="000961C1" w:rsidRDefault="000961C1" w:rsidP="000961C1">
      <w:pPr>
        <w:ind w:left="450"/>
        <w:rPr>
          <w:b/>
          <w:bCs/>
        </w:rPr>
      </w:pPr>
    </w:p>
    <w:p w14:paraId="71F01803" w14:textId="4026BF02" w:rsidR="005C7C12" w:rsidRDefault="005F1368" w:rsidP="007C37F1">
      <w:pPr>
        <w:rPr>
          <w:b/>
          <w:bCs/>
        </w:rPr>
      </w:pPr>
      <w:r>
        <w:rPr>
          <w:b/>
          <w:bCs/>
        </w:rPr>
        <w:t>1</w:t>
      </w:r>
      <w:r w:rsidR="00852B6E">
        <w:rPr>
          <w:b/>
          <w:bCs/>
        </w:rPr>
        <w:t>6</w:t>
      </w:r>
      <w:r w:rsidR="00EA7630">
        <w:rPr>
          <w:b/>
          <w:bCs/>
        </w:rPr>
        <w:t xml:space="preserve">. </w:t>
      </w:r>
      <w:r w:rsidR="005C7C12">
        <w:rPr>
          <w:b/>
          <w:bCs/>
        </w:rPr>
        <w:t xml:space="preserve">Adjourn (12:30 </w:t>
      </w:r>
      <w:r w:rsidR="000961C1">
        <w:rPr>
          <w:b/>
          <w:bCs/>
        </w:rPr>
        <w:t>p.m.) *</w:t>
      </w:r>
    </w:p>
    <w:p w14:paraId="343F81B7" w14:textId="03600B46" w:rsidR="00EC39F0" w:rsidRDefault="00EC39F0" w:rsidP="007C37F1">
      <w:pPr>
        <w:rPr>
          <w:b/>
          <w:bCs/>
        </w:rPr>
      </w:pPr>
    </w:p>
    <w:p w14:paraId="6E0E2E31" w14:textId="77777777" w:rsidR="00465EAB" w:rsidRDefault="00465EAB" w:rsidP="008B6785">
      <w:pPr>
        <w:rPr>
          <w:rFonts w:cs="Arial"/>
          <w:b/>
          <w:bCs/>
          <w:color w:val="212121"/>
          <w:szCs w:val="28"/>
        </w:rPr>
      </w:pPr>
      <w:bookmarkStart w:id="5" w:name="_Hlk536179184"/>
      <w:bookmarkEnd w:id="2"/>
    </w:p>
    <w:p w14:paraId="264074A7" w14:textId="77777777" w:rsidR="00465EAB" w:rsidRDefault="00465EAB" w:rsidP="008B6785">
      <w:pPr>
        <w:rPr>
          <w:rFonts w:cs="Arial"/>
          <w:b/>
          <w:bCs/>
          <w:color w:val="212121"/>
          <w:szCs w:val="28"/>
        </w:rPr>
      </w:pPr>
    </w:p>
    <w:p w14:paraId="0CCF9F0D" w14:textId="310EF7AD" w:rsidR="00AD7FF8" w:rsidRPr="00B74A22" w:rsidRDefault="008B6785" w:rsidP="008B6785">
      <w:pPr>
        <w:rPr>
          <w:rFonts w:cs="Arial"/>
          <w:b/>
          <w:bCs/>
          <w:color w:val="212121"/>
          <w:szCs w:val="28"/>
        </w:rPr>
      </w:pPr>
      <w:r w:rsidRPr="00B74A22">
        <w:rPr>
          <w:rFonts w:cs="Arial"/>
          <w:b/>
          <w:bCs/>
          <w:color w:val="212121"/>
          <w:szCs w:val="28"/>
        </w:rPr>
        <w:lastRenderedPageBreak/>
        <w:t>PUBLIC COMMENTS</w:t>
      </w:r>
    </w:p>
    <w:p w14:paraId="31E1805E" w14:textId="665446FA"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633F1C35" w:rsidR="008B6785" w:rsidRPr="00B74A22" w:rsidRDefault="00B05828" w:rsidP="008B6785">
      <w:pPr>
        <w:shd w:val="clear" w:color="auto" w:fill="FFFFFF"/>
        <w:rPr>
          <w:rFonts w:cs="Arial"/>
          <w:color w:val="212121"/>
          <w:szCs w:val="28"/>
        </w:rPr>
      </w:pPr>
      <w:r w:rsidRPr="006D3C68">
        <w:rPr>
          <w:rFonts w:cs="Arial"/>
          <w:szCs w:val="28"/>
        </w:rPr>
        <w:t>Regina Cademarti</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2939BA">
        <w:rPr>
          <w:rFonts w:cs="Arial"/>
          <w:szCs w:val="28"/>
        </w:rPr>
        <w:t>.</w:t>
      </w:r>
      <w:r w:rsidR="008B6785" w:rsidRPr="00B74A22">
        <w:rPr>
          <w:rFonts w:cs="Arial"/>
          <w:color w:val="212121"/>
          <w:szCs w:val="28"/>
        </w:rPr>
        <w:tab/>
      </w:r>
    </w:p>
    <w:bookmarkEnd w:id="5"/>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p>
    <w:sectPr w:rsidR="00F76E18" w:rsidRPr="00A81BD2" w:rsidSect="00F76E18">
      <w:footerReference w:type="default" r:id="rId14"/>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F18" w14:textId="77777777" w:rsidR="00AC6E7C" w:rsidRDefault="00AC6E7C" w:rsidP="00CC0838">
      <w:r>
        <w:separator/>
      </w:r>
    </w:p>
  </w:endnote>
  <w:endnote w:type="continuationSeparator" w:id="0">
    <w:p w14:paraId="03FE5BD2" w14:textId="77777777" w:rsidR="00AC6E7C" w:rsidRDefault="00AC6E7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5134" w14:textId="77777777" w:rsidR="00AC6E7C" w:rsidRDefault="00AC6E7C" w:rsidP="00CC0838">
      <w:r>
        <w:separator/>
      </w:r>
    </w:p>
  </w:footnote>
  <w:footnote w:type="continuationSeparator" w:id="0">
    <w:p w14:paraId="3DC842CC" w14:textId="77777777" w:rsidR="00AC6E7C" w:rsidRDefault="00AC6E7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D1A31"/>
    <w:multiLevelType w:val="hybridMultilevel"/>
    <w:tmpl w:val="06E49F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CF1267C"/>
    <w:multiLevelType w:val="hybridMultilevel"/>
    <w:tmpl w:val="469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0F3DEF"/>
    <w:multiLevelType w:val="multilevel"/>
    <w:tmpl w:val="8EA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72283"/>
    <w:multiLevelType w:val="hybridMultilevel"/>
    <w:tmpl w:val="440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1E6A"/>
    <w:multiLevelType w:val="hybridMultilevel"/>
    <w:tmpl w:val="DE226E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F13D9A"/>
    <w:multiLevelType w:val="hybridMultilevel"/>
    <w:tmpl w:val="DA7C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1D40ED"/>
    <w:multiLevelType w:val="hybridMultilevel"/>
    <w:tmpl w:val="024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C26B50"/>
    <w:multiLevelType w:val="hybridMultilevel"/>
    <w:tmpl w:val="5EB22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B80536B"/>
    <w:multiLevelType w:val="hybridMultilevel"/>
    <w:tmpl w:val="DBAA92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AB15E6"/>
    <w:multiLevelType w:val="multilevel"/>
    <w:tmpl w:val="83E0B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4"/>
  </w:num>
  <w:num w:numId="4">
    <w:abstractNumId w:val="2"/>
  </w:num>
  <w:num w:numId="5">
    <w:abstractNumId w:val="8"/>
  </w:num>
  <w:num w:numId="6">
    <w:abstractNumId w:val="11"/>
  </w:num>
  <w:num w:numId="7">
    <w:abstractNumId w:val="18"/>
  </w:num>
  <w:num w:numId="8">
    <w:abstractNumId w:val="21"/>
  </w:num>
  <w:num w:numId="9">
    <w:abstractNumId w:val="22"/>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7"/>
  </w:num>
  <w:num w:numId="15">
    <w:abstractNumId w:val="16"/>
  </w:num>
  <w:num w:numId="16">
    <w:abstractNumId w:val="3"/>
  </w:num>
  <w:num w:numId="17">
    <w:abstractNumId w:val="10"/>
  </w:num>
  <w:num w:numId="18">
    <w:abstractNumId w:val="12"/>
  </w:num>
  <w:num w:numId="19">
    <w:abstractNumId w:val="20"/>
  </w:num>
  <w:num w:numId="20">
    <w:abstractNumId w:val="19"/>
  </w:num>
  <w:num w:numId="21">
    <w:abstractNumId w:val="4"/>
  </w:num>
  <w:num w:numId="22">
    <w:abstractNumId w:val="9"/>
  </w:num>
  <w:num w:numId="23">
    <w:abstractNumId w:val="5"/>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6501"/>
    <w:rsid w:val="00020617"/>
    <w:rsid w:val="00021E23"/>
    <w:rsid w:val="00023124"/>
    <w:rsid w:val="0002384B"/>
    <w:rsid w:val="00023A2A"/>
    <w:rsid w:val="000269BE"/>
    <w:rsid w:val="00031ECA"/>
    <w:rsid w:val="0004351E"/>
    <w:rsid w:val="00043D02"/>
    <w:rsid w:val="0006605C"/>
    <w:rsid w:val="00075159"/>
    <w:rsid w:val="00087B2E"/>
    <w:rsid w:val="000961C1"/>
    <w:rsid w:val="000C087A"/>
    <w:rsid w:val="000C13A7"/>
    <w:rsid w:val="000C2A82"/>
    <w:rsid w:val="000C2DAD"/>
    <w:rsid w:val="000C4BF4"/>
    <w:rsid w:val="000C6591"/>
    <w:rsid w:val="000C6EB8"/>
    <w:rsid w:val="000E3940"/>
    <w:rsid w:val="00111D34"/>
    <w:rsid w:val="0012006A"/>
    <w:rsid w:val="00137356"/>
    <w:rsid w:val="001840B4"/>
    <w:rsid w:val="00185E53"/>
    <w:rsid w:val="001936FB"/>
    <w:rsid w:val="00195A97"/>
    <w:rsid w:val="00196474"/>
    <w:rsid w:val="0019795F"/>
    <w:rsid w:val="00197D54"/>
    <w:rsid w:val="001A5F85"/>
    <w:rsid w:val="001A76B9"/>
    <w:rsid w:val="001B091F"/>
    <w:rsid w:val="001C2211"/>
    <w:rsid w:val="001D69BE"/>
    <w:rsid w:val="001E62AC"/>
    <w:rsid w:val="00200A55"/>
    <w:rsid w:val="00213167"/>
    <w:rsid w:val="00214B38"/>
    <w:rsid w:val="002213B4"/>
    <w:rsid w:val="0022265E"/>
    <w:rsid w:val="00231A7A"/>
    <w:rsid w:val="00247619"/>
    <w:rsid w:val="00253CAA"/>
    <w:rsid w:val="0026129F"/>
    <w:rsid w:val="002844D5"/>
    <w:rsid w:val="002873BD"/>
    <w:rsid w:val="002939BA"/>
    <w:rsid w:val="002A4343"/>
    <w:rsid w:val="002B6FDD"/>
    <w:rsid w:val="002C14B5"/>
    <w:rsid w:val="002C73B8"/>
    <w:rsid w:val="002D55D7"/>
    <w:rsid w:val="002D5D0A"/>
    <w:rsid w:val="002D645A"/>
    <w:rsid w:val="002E7AD2"/>
    <w:rsid w:val="002F2998"/>
    <w:rsid w:val="002F560C"/>
    <w:rsid w:val="002F6FD1"/>
    <w:rsid w:val="00306E7D"/>
    <w:rsid w:val="0031451F"/>
    <w:rsid w:val="003213A2"/>
    <w:rsid w:val="00334012"/>
    <w:rsid w:val="00343DA0"/>
    <w:rsid w:val="00344A9E"/>
    <w:rsid w:val="00346005"/>
    <w:rsid w:val="00357878"/>
    <w:rsid w:val="00361409"/>
    <w:rsid w:val="0036669B"/>
    <w:rsid w:val="00367CA2"/>
    <w:rsid w:val="0037021A"/>
    <w:rsid w:val="0037041D"/>
    <w:rsid w:val="003777CD"/>
    <w:rsid w:val="00387ED8"/>
    <w:rsid w:val="003B1867"/>
    <w:rsid w:val="003C00B4"/>
    <w:rsid w:val="003C7777"/>
    <w:rsid w:val="003C787F"/>
    <w:rsid w:val="003D1BEE"/>
    <w:rsid w:val="003D32BE"/>
    <w:rsid w:val="003D5216"/>
    <w:rsid w:val="003E1773"/>
    <w:rsid w:val="003E1EDC"/>
    <w:rsid w:val="00413865"/>
    <w:rsid w:val="00416059"/>
    <w:rsid w:val="004173CC"/>
    <w:rsid w:val="00417E09"/>
    <w:rsid w:val="00430CAF"/>
    <w:rsid w:val="00437053"/>
    <w:rsid w:val="0044082E"/>
    <w:rsid w:val="00443183"/>
    <w:rsid w:val="00451FA2"/>
    <w:rsid w:val="00452BE0"/>
    <w:rsid w:val="00452C51"/>
    <w:rsid w:val="00465AB6"/>
    <w:rsid w:val="00465EAB"/>
    <w:rsid w:val="00480E48"/>
    <w:rsid w:val="004953E6"/>
    <w:rsid w:val="00496850"/>
    <w:rsid w:val="00496CC9"/>
    <w:rsid w:val="004A33F6"/>
    <w:rsid w:val="004A3706"/>
    <w:rsid w:val="004D0159"/>
    <w:rsid w:val="004F52AA"/>
    <w:rsid w:val="004F6A35"/>
    <w:rsid w:val="00505FF6"/>
    <w:rsid w:val="00520254"/>
    <w:rsid w:val="005218E2"/>
    <w:rsid w:val="00527476"/>
    <w:rsid w:val="005349CC"/>
    <w:rsid w:val="00535242"/>
    <w:rsid w:val="005629BB"/>
    <w:rsid w:val="00576AFD"/>
    <w:rsid w:val="00585BF5"/>
    <w:rsid w:val="005943AB"/>
    <w:rsid w:val="005978B9"/>
    <w:rsid w:val="005A2F37"/>
    <w:rsid w:val="005A3181"/>
    <w:rsid w:val="005B5379"/>
    <w:rsid w:val="005B6060"/>
    <w:rsid w:val="005C7C12"/>
    <w:rsid w:val="005E404E"/>
    <w:rsid w:val="005F0798"/>
    <w:rsid w:val="005F1368"/>
    <w:rsid w:val="00606A18"/>
    <w:rsid w:val="00612EC0"/>
    <w:rsid w:val="00613A56"/>
    <w:rsid w:val="00623853"/>
    <w:rsid w:val="00624FC1"/>
    <w:rsid w:val="00626AA6"/>
    <w:rsid w:val="006367A6"/>
    <w:rsid w:val="00636ED2"/>
    <w:rsid w:val="00650608"/>
    <w:rsid w:val="0065379C"/>
    <w:rsid w:val="00654CFF"/>
    <w:rsid w:val="00656289"/>
    <w:rsid w:val="006707B5"/>
    <w:rsid w:val="0068663F"/>
    <w:rsid w:val="006B495B"/>
    <w:rsid w:val="006B4ED9"/>
    <w:rsid w:val="006C1AA9"/>
    <w:rsid w:val="006D3C68"/>
    <w:rsid w:val="006E1CA9"/>
    <w:rsid w:val="006E45D2"/>
    <w:rsid w:val="006F726F"/>
    <w:rsid w:val="0070318A"/>
    <w:rsid w:val="007149F3"/>
    <w:rsid w:val="007470F7"/>
    <w:rsid w:val="00767326"/>
    <w:rsid w:val="00781E0F"/>
    <w:rsid w:val="00784070"/>
    <w:rsid w:val="007A3D9F"/>
    <w:rsid w:val="007C37F1"/>
    <w:rsid w:val="007C65EF"/>
    <w:rsid w:val="007D4EF6"/>
    <w:rsid w:val="007E406B"/>
    <w:rsid w:val="007E5B84"/>
    <w:rsid w:val="007E6CD5"/>
    <w:rsid w:val="007F2C63"/>
    <w:rsid w:val="007F36E4"/>
    <w:rsid w:val="007F3817"/>
    <w:rsid w:val="00810F62"/>
    <w:rsid w:val="008224FD"/>
    <w:rsid w:val="00826EE8"/>
    <w:rsid w:val="0083268F"/>
    <w:rsid w:val="00836494"/>
    <w:rsid w:val="00837C40"/>
    <w:rsid w:val="00852B6E"/>
    <w:rsid w:val="00852CB9"/>
    <w:rsid w:val="00856973"/>
    <w:rsid w:val="00867F95"/>
    <w:rsid w:val="00877F6E"/>
    <w:rsid w:val="00891821"/>
    <w:rsid w:val="00892C99"/>
    <w:rsid w:val="008A08B2"/>
    <w:rsid w:val="008B0A10"/>
    <w:rsid w:val="008B6785"/>
    <w:rsid w:val="008C015A"/>
    <w:rsid w:val="008D4894"/>
    <w:rsid w:val="008F617D"/>
    <w:rsid w:val="0091258E"/>
    <w:rsid w:val="00923290"/>
    <w:rsid w:val="00925139"/>
    <w:rsid w:val="009313C2"/>
    <w:rsid w:val="00934769"/>
    <w:rsid w:val="00935ACD"/>
    <w:rsid w:val="009428A9"/>
    <w:rsid w:val="0095066B"/>
    <w:rsid w:val="00953A06"/>
    <w:rsid w:val="00957675"/>
    <w:rsid w:val="00964FE3"/>
    <w:rsid w:val="009A7D85"/>
    <w:rsid w:val="009C7508"/>
    <w:rsid w:val="009D0A6A"/>
    <w:rsid w:val="009D4373"/>
    <w:rsid w:val="009E7C58"/>
    <w:rsid w:val="00A02351"/>
    <w:rsid w:val="00A0644C"/>
    <w:rsid w:val="00A07E09"/>
    <w:rsid w:val="00A13DC2"/>
    <w:rsid w:val="00A20D99"/>
    <w:rsid w:val="00A3296E"/>
    <w:rsid w:val="00A3453C"/>
    <w:rsid w:val="00A37CD2"/>
    <w:rsid w:val="00A45923"/>
    <w:rsid w:val="00A47C25"/>
    <w:rsid w:val="00A566FA"/>
    <w:rsid w:val="00A650A6"/>
    <w:rsid w:val="00A666DD"/>
    <w:rsid w:val="00A81BD2"/>
    <w:rsid w:val="00A97340"/>
    <w:rsid w:val="00A979C9"/>
    <w:rsid w:val="00AA15CD"/>
    <w:rsid w:val="00AA7AE7"/>
    <w:rsid w:val="00AC1E4C"/>
    <w:rsid w:val="00AC6E7C"/>
    <w:rsid w:val="00AD7FF8"/>
    <w:rsid w:val="00AF2D61"/>
    <w:rsid w:val="00B05828"/>
    <w:rsid w:val="00B102B2"/>
    <w:rsid w:val="00B33AA8"/>
    <w:rsid w:val="00B473EE"/>
    <w:rsid w:val="00B56A38"/>
    <w:rsid w:val="00B71ADD"/>
    <w:rsid w:val="00B72AEB"/>
    <w:rsid w:val="00B74A22"/>
    <w:rsid w:val="00B83D60"/>
    <w:rsid w:val="00B84A7D"/>
    <w:rsid w:val="00B866E8"/>
    <w:rsid w:val="00B93BAA"/>
    <w:rsid w:val="00BA4C99"/>
    <w:rsid w:val="00BD2292"/>
    <w:rsid w:val="00BD3424"/>
    <w:rsid w:val="00BF275F"/>
    <w:rsid w:val="00BF35C7"/>
    <w:rsid w:val="00BF484D"/>
    <w:rsid w:val="00C25501"/>
    <w:rsid w:val="00C26726"/>
    <w:rsid w:val="00C30F29"/>
    <w:rsid w:val="00C36E12"/>
    <w:rsid w:val="00C556EB"/>
    <w:rsid w:val="00C60381"/>
    <w:rsid w:val="00C66125"/>
    <w:rsid w:val="00C70E5F"/>
    <w:rsid w:val="00C80686"/>
    <w:rsid w:val="00C824B8"/>
    <w:rsid w:val="00C83600"/>
    <w:rsid w:val="00C95E49"/>
    <w:rsid w:val="00C95EB8"/>
    <w:rsid w:val="00CB20D9"/>
    <w:rsid w:val="00CB21AB"/>
    <w:rsid w:val="00CB6E93"/>
    <w:rsid w:val="00CC0838"/>
    <w:rsid w:val="00CC1536"/>
    <w:rsid w:val="00CD16E1"/>
    <w:rsid w:val="00CE2F4E"/>
    <w:rsid w:val="00D11473"/>
    <w:rsid w:val="00D1277C"/>
    <w:rsid w:val="00D12E5D"/>
    <w:rsid w:val="00D1761F"/>
    <w:rsid w:val="00D21244"/>
    <w:rsid w:val="00D23AD2"/>
    <w:rsid w:val="00D25B60"/>
    <w:rsid w:val="00D26BA9"/>
    <w:rsid w:val="00D26E91"/>
    <w:rsid w:val="00D33715"/>
    <w:rsid w:val="00D37F9A"/>
    <w:rsid w:val="00D447F8"/>
    <w:rsid w:val="00D611FD"/>
    <w:rsid w:val="00D8135D"/>
    <w:rsid w:val="00D82CDA"/>
    <w:rsid w:val="00D93B52"/>
    <w:rsid w:val="00D96FA4"/>
    <w:rsid w:val="00DA1589"/>
    <w:rsid w:val="00DB6A20"/>
    <w:rsid w:val="00DC2300"/>
    <w:rsid w:val="00DE4076"/>
    <w:rsid w:val="00E00250"/>
    <w:rsid w:val="00E0126F"/>
    <w:rsid w:val="00E01AED"/>
    <w:rsid w:val="00E041E6"/>
    <w:rsid w:val="00E14BAD"/>
    <w:rsid w:val="00E17128"/>
    <w:rsid w:val="00E462FF"/>
    <w:rsid w:val="00E64E27"/>
    <w:rsid w:val="00E70529"/>
    <w:rsid w:val="00E7201A"/>
    <w:rsid w:val="00E82882"/>
    <w:rsid w:val="00E85B3A"/>
    <w:rsid w:val="00E862E3"/>
    <w:rsid w:val="00E95FA1"/>
    <w:rsid w:val="00EA220D"/>
    <w:rsid w:val="00EA7630"/>
    <w:rsid w:val="00EA7C8F"/>
    <w:rsid w:val="00EB370F"/>
    <w:rsid w:val="00EC39F0"/>
    <w:rsid w:val="00ED25AB"/>
    <w:rsid w:val="00ED28CF"/>
    <w:rsid w:val="00EE53C3"/>
    <w:rsid w:val="00EF7E23"/>
    <w:rsid w:val="00F0327F"/>
    <w:rsid w:val="00F05358"/>
    <w:rsid w:val="00F15BD8"/>
    <w:rsid w:val="00F43656"/>
    <w:rsid w:val="00F544AA"/>
    <w:rsid w:val="00F63161"/>
    <w:rsid w:val="00F706AE"/>
    <w:rsid w:val="00F71297"/>
    <w:rsid w:val="00F76E18"/>
    <w:rsid w:val="00F86539"/>
    <w:rsid w:val="00FA4405"/>
    <w:rsid w:val="00FA5440"/>
    <w:rsid w:val="00FA6264"/>
    <w:rsid w:val="00FD1F40"/>
    <w:rsid w:val="00FE162A"/>
    <w:rsid w:val="00FE31FD"/>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SRC-QM-MAR20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4</Pages>
  <Words>883</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Cademarti, Regina@DOR</cp:lastModifiedBy>
  <cp:revision>71</cp:revision>
  <cp:lastPrinted>2020-03-02T22:43:00Z</cp:lastPrinted>
  <dcterms:created xsi:type="dcterms:W3CDTF">2021-01-20T21:33:00Z</dcterms:created>
  <dcterms:modified xsi:type="dcterms:W3CDTF">2022-03-09T19:04:00Z</dcterms:modified>
</cp:coreProperties>
</file>