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6588" w14:textId="6305BE38" w:rsidR="00AA7AB5" w:rsidRPr="00EE121E" w:rsidRDefault="00AA7AB5" w:rsidP="00AA7AB5">
      <w:pPr>
        <w:rPr>
          <w:b/>
          <w:bCs/>
          <w:sz w:val="32"/>
        </w:rPr>
      </w:pPr>
      <w:r w:rsidRPr="00EE121E">
        <w:rPr>
          <w:b/>
          <w:bCs/>
        </w:rPr>
        <w:t>California State Rehabilitation Council (SRC)</w:t>
      </w:r>
    </w:p>
    <w:p w14:paraId="3177DE03" w14:textId="4648EEC6" w:rsidR="00AA7AB5" w:rsidRPr="00DD63CD" w:rsidRDefault="00AA7AB5" w:rsidP="00AA7AB5">
      <w:pPr>
        <w:rPr>
          <w:b/>
        </w:rPr>
      </w:pPr>
      <w:r w:rsidRPr="00DD63CD">
        <w:rPr>
          <w:b/>
        </w:rPr>
        <w:t>Executive Planning Committee (EPC) Meeting</w:t>
      </w:r>
      <w:r>
        <w:rPr>
          <w:b/>
        </w:rPr>
        <w:t xml:space="preserve"> Minutes</w:t>
      </w:r>
    </w:p>
    <w:p w14:paraId="5E8CD721" w14:textId="77777777" w:rsidR="00AA7AB5" w:rsidRPr="00853C0A" w:rsidRDefault="00AA7AB5" w:rsidP="00AA7AB5">
      <w:pPr>
        <w:rPr>
          <w:bCs/>
        </w:rPr>
      </w:pPr>
      <w:r>
        <w:rPr>
          <w:bCs/>
        </w:rPr>
        <w:t>Monday, May 23, 2022, 11:00 – 11:45 a.m.</w:t>
      </w:r>
    </w:p>
    <w:p w14:paraId="5C25F61C" w14:textId="77777777" w:rsidR="00AA7AB5" w:rsidRPr="00853C0A" w:rsidRDefault="00AA7AB5" w:rsidP="00AA7AB5">
      <w:pPr>
        <w:rPr>
          <w:bCs/>
        </w:rPr>
      </w:pPr>
      <w:r w:rsidRPr="00853C0A">
        <w:rPr>
          <w:bCs/>
        </w:rPr>
        <w:t>Department of Rehabilitation (DOR)</w:t>
      </w:r>
    </w:p>
    <w:p w14:paraId="375F8A4E" w14:textId="77777777" w:rsidR="00AA7AB5" w:rsidRPr="00853C0A" w:rsidRDefault="00AA7AB5" w:rsidP="00AA7AB5">
      <w:pPr>
        <w:rPr>
          <w:bCs/>
        </w:rPr>
      </w:pPr>
      <w:r w:rsidRPr="00853C0A">
        <w:rPr>
          <w:bCs/>
        </w:rPr>
        <w:t xml:space="preserve">721 Capitol Mall, Room </w:t>
      </w:r>
      <w:r>
        <w:rPr>
          <w:bCs/>
        </w:rPr>
        <w:t>252</w:t>
      </w:r>
    </w:p>
    <w:p w14:paraId="6749AF05" w14:textId="77777777" w:rsidR="00AA7AB5" w:rsidRPr="00853C0A" w:rsidRDefault="00AA7AB5" w:rsidP="00AA7AB5">
      <w:pPr>
        <w:rPr>
          <w:bCs/>
        </w:rPr>
      </w:pPr>
      <w:r w:rsidRPr="00853C0A">
        <w:rPr>
          <w:bCs/>
        </w:rPr>
        <w:t>Sacramento, CA 95814</w:t>
      </w:r>
    </w:p>
    <w:p w14:paraId="10CC471C" w14:textId="7C25AA52" w:rsidR="00AA7AB5" w:rsidRDefault="00AA7AB5" w:rsidP="00AA7AB5"/>
    <w:p w14:paraId="34405174" w14:textId="77777777" w:rsidR="00AA7AB5" w:rsidRPr="00AA7AB5" w:rsidRDefault="00AA7AB5" w:rsidP="00AA7AB5">
      <w:pPr>
        <w:rPr>
          <w:b/>
          <w:bCs/>
          <w:i/>
          <w:iCs/>
          <w:u w:val="single"/>
        </w:rPr>
      </w:pPr>
      <w:r w:rsidRPr="00AA7AB5">
        <w:rPr>
          <w:i/>
          <w:iCs/>
        </w:rPr>
        <w:t>Approved on July 14, 2022</w:t>
      </w:r>
    </w:p>
    <w:p w14:paraId="6A615D2C" w14:textId="77777777" w:rsidR="00AA7AB5" w:rsidRDefault="00AA7AB5" w:rsidP="00AA7AB5"/>
    <w:p w14:paraId="07D0AD0E" w14:textId="77777777" w:rsidR="00AA7AB5" w:rsidRDefault="00AA7AB5" w:rsidP="00AA7AB5">
      <w:pPr>
        <w:pStyle w:val="Heading3"/>
      </w:pPr>
      <w:r>
        <w:t xml:space="preserve">In </w:t>
      </w:r>
      <w:r w:rsidRPr="00050C08">
        <w:t>Attendance</w:t>
      </w:r>
      <w:r>
        <w:t>:</w:t>
      </w:r>
    </w:p>
    <w:p w14:paraId="6B8BA82F" w14:textId="77777777" w:rsidR="00AA7AB5" w:rsidRPr="004D627E" w:rsidRDefault="00AA7AB5" w:rsidP="00AA7AB5">
      <w:pPr>
        <w:rPr>
          <w:b/>
          <w:bCs/>
        </w:rPr>
      </w:pPr>
      <w:r w:rsidRPr="004D627E">
        <w:rPr>
          <w:b/>
          <w:bCs/>
        </w:rPr>
        <w:t>EPC Members</w:t>
      </w:r>
    </w:p>
    <w:p w14:paraId="67BFF275" w14:textId="77777777" w:rsidR="00AA7AB5" w:rsidRPr="00B6543F" w:rsidRDefault="00AA7AB5" w:rsidP="00AA7AB5">
      <w:r w:rsidRPr="00B6543F">
        <w:t>Theresa Comstock</w:t>
      </w:r>
      <w:r>
        <w:t>,</w:t>
      </w:r>
      <w:r w:rsidRPr="00B6543F">
        <w:t xml:space="preserve"> SRC Chair </w:t>
      </w:r>
    </w:p>
    <w:p w14:paraId="49C5552F" w14:textId="77777777" w:rsidR="00AA7AB5" w:rsidRPr="00B6543F" w:rsidRDefault="00AA7AB5" w:rsidP="00AA7AB5">
      <w:r w:rsidRPr="00B6543F">
        <w:t>Nick Wavrin</w:t>
      </w:r>
      <w:r>
        <w:t>,</w:t>
      </w:r>
      <w:r w:rsidRPr="00B6543F">
        <w:t xml:space="preserve"> SRC Vice-Chair</w:t>
      </w:r>
    </w:p>
    <w:p w14:paraId="3261CE62" w14:textId="77777777" w:rsidR="00AA7AB5" w:rsidRPr="00B6543F" w:rsidRDefault="00AA7AB5" w:rsidP="00AA7AB5">
      <w:r w:rsidRPr="00B6543F">
        <w:t>Benjamin Aviles</w:t>
      </w:r>
      <w:r>
        <w:t>,</w:t>
      </w:r>
      <w:r w:rsidRPr="00B6543F">
        <w:t xml:space="preserve"> SRC Treasurer</w:t>
      </w:r>
    </w:p>
    <w:p w14:paraId="66681D93" w14:textId="4BBCD647" w:rsidR="00AA7AB5" w:rsidRPr="00B6543F" w:rsidRDefault="00AA7AB5" w:rsidP="00AA7AB5">
      <w:r w:rsidRPr="00B6543F">
        <w:t>Ivan Guillen</w:t>
      </w:r>
      <w:r>
        <w:t>,</w:t>
      </w:r>
      <w:r w:rsidRPr="00B6543F">
        <w:t xml:space="preserve"> Unified State Plan Committee</w:t>
      </w:r>
      <w:r>
        <w:t xml:space="preserve"> Chair</w:t>
      </w:r>
    </w:p>
    <w:p w14:paraId="7C61713E" w14:textId="77777777" w:rsidR="00AA7AB5" w:rsidRDefault="00AA7AB5" w:rsidP="00AA7AB5"/>
    <w:p w14:paraId="4142503C" w14:textId="77777777" w:rsidR="00AA7AB5" w:rsidRPr="005913B7" w:rsidRDefault="00AA7AB5" w:rsidP="00AA7AB5">
      <w:pPr>
        <w:rPr>
          <w:b/>
          <w:bCs/>
        </w:rPr>
      </w:pPr>
      <w:r w:rsidRPr="005913B7">
        <w:rPr>
          <w:b/>
          <w:bCs/>
        </w:rPr>
        <w:t>Absent</w:t>
      </w:r>
    </w:p>
    <w:p w14:paraId="280CD940" w14:textId="77777777" w:rsidR="00AA7AB5" w:rsidRDefault="00AA7AB5" w:rsidP="00AA7AB5">
      <w:r w:rsidRPr="00B6543F">
        <w:t>Susan Henderson</w:t>
      </w:r>
      <w:r>
        <w:t xml:space="preserve">, </w:t>
      </w:r>
      <w:r w:rsidRPr="00B6543F">
        <w:t>Monitoring and Evaluation Committee</w:t>
      </w:r>
      <w:r>
        <w:t xml:space="preserve"> Chair</w:t>
      </w:r>
    </w:p>
    <w:p w14:paraId="0FF742B8" w14:textId="77777777" w:rsidR="00AA7AB5" w:rsidRDefault="00AA7AB5" w:rsidP="00AA7AB5"/>
    <w:p w14:paraId="1BC757D9" w14:textId="77777777" w:rsidR="00AA7AB5" w:rsidRPr="004D627E" w:rsidRDefault="00AA7AB5" w:rsidP="00AA7AB5">
      <w:pPr>
        <w:rPr>
          <w:b/>
          <w:bCs/>
        </w:rPr>
      </w:pPr>
      <w:r w:rsidRPr="004D627E">
        <w:rPr>
          <w:b/>
          <w:bCs/>
        </w:rPr>
        <w:t>DOR Staff</w:t>
      </w:r>
    </w:p>
    <w:p w14:paraId="4981F2DA" w14:textId="77777777" w:rsidR="00AA7AB5" w:rsidRDefault="00AA7AB5" w:rsidP="00AA7AB5">
      <w:pPr>
        <w:rPr>
          <w:szCs w:val="28"/>
        </w:rPr>
      </w:pPr>
      <w:r>
        <w:rPr>
          <w:szCs w:val="28"/>
        </w:rPr>
        <w:t>Kate Bjerke</w:t>
      </w:r>
    </w:p>
    <w:p w14:paraId="194E78ED" w14:textId="77777777" w:rsidR="00AA7AB5" w:rsidRDefault="00AA7AB5" w:rsidP="00AA7AB5">
      <w:pPr>
        <w:rPr>
          <w:szCs w:val="28"/>
        </w:rPr>
      </w:pPr>
    </w:p>
    <w:p w14:paraId="7281ECDE" w14:textId="77777777" w:rsidR="00AA7AB5" w:rsidRPr="004D627E" w:rsidRDefault="00AA7AB5" w:rsidP="00AA7AB5">
      <w:pPr>
        <w:rPr>
          <w:b/>
          <w:bCs/>
          <w:szCs w:val="28"/>
        </w:rPr>
      </w:pPr>
      <w:r w:rsidRPr="004D627E">
        <w:rPr>
          <w:b/>
          <w:bCs/>
          <w:szCs w:val="28"/>
        </w:rPr>
        <w:t>Member of the Public</w:t>
      </w:r>
    </w:p>
    <w:p w14:paraId="7D68F981" w14:textId="3ADB7471" w:rsidR="00AA7AB5" w:rsidRDefault="00AA7AB5" w:rsidP="00AA7AB5">
      <w:pPr>
        <w:rPr>
          <w:rFonts w:eastAsia="Times New Roman"/>
        </w:rPr>
      </w:pPr>
      <w:r w:rsidRPr="00415005">
        <w:rPr>
          <w:rFonts w:eastAsia="Times New Roman"/>
        </w:rPr>
        <w:t>Aaron Espinoza</w:t>
      </w:r>
    </w:p>
    <w:p w14:paraId="3F38C99E" w14:textId="77777777" w:rsidR="00AA7AB5" w:rsidRPr="00B74A22" w:rsidRDefault="00AA7AB5" w:rsidP="00AA7AB5"/>
    <w:p w14:paraId="009B80B4" w14:textId="77777777" w:rsidR="00AA7AB5" w:rsidRPr="00A6339A" w:rsidRDefault="00AA7AB5" w:rsidP="00AA7AB5">
      <w:pPr>
        <w:pStyle w:val="Heading3"/>
      </w:pPr>
      <w:r>
        <w:t xml:space="preserve">Item 1: </w:t>
      </w:r>
      <w:r w:rsidRPr="00FD4B75">
        <w:t>Welcome</w:t>
      </w:r>
      <w:r w:rsidRPr="00A6339A">
        <w:t xml:space="preserve"> and Introductions </w:t>
      </w:r>
    </w:p>
    <w:p w14:paraId="68A525BF" w14:textId="77777777" w:rsidR="00AA7AB5" w:rsidRDefault="00AA7AB5" w:rsidP="00AA7AB5">
      <w:r w:rsidRPr="0034768D">
        <w:t>Chair</w:t>
      </w:r>
      <w:r>
        <w:t xml:space="preserve"> </w:t>
      </w:r>
      <w:r w:rsidRPr="0034768D">
        <w:t>Comstock</w:t>
      </w:r>
      <w:r>
        <w:t xml:space="preserve"> </w:t>
      </w:r>
      <w:r w:rsidRPr="0034768D">
        <w:t xml:space="preserve">called the meeting to order at </w:t>
      </w:r>
      <w:r>
        <w:t>11</w:t>
      </w:r>
      <w:r w:rsidRPr="0034768D">
        <w:t>:</w:t>
      </w:r>
      <w:r>
        <w:t>00</w:t>
      </w:r>
      <w:r w:rsidRPr="0034768D">
        <w:t xml:space="preserve"> </w:t>
      </w:r>
      <w:r>
        <w:t>a.</w:t>
      </w:r>
      <w:r w:rsidRPr="0034768D">
        <w:t>m</w:t>
      </w:r>
      <w:r>
        <w:t>. and welcomed meeting attendees. A</w:t>
      </w:r>
      <w:r w:rsidRPr="0034768D">
        <w:t xml:space="preserve"> quorum was established.</w:t>
      </w:r>
    </w:p>
    <w:p w14:paraId="22A5FE9C" w14:textId="77777777" w:rsidR="00AA7AB5" w:rsidRDefault="00AA7AB5" w:rsidP="00AA7AB5"/>
    <w:p w14:paraId="55256D07" w14:textId="77777777" w:rsidR="00AA7AB5" w:rsidRPr="00A6339A" w:rsidRDefault="00AA7AB5" w:rsidP="00AA7AB5">
      <w:pPr>
        <w:pStyle w:val="Heading3"/>
      </w:pPr>
      <w:r>
        <w:t xml:space="preserve">Item 2: </w:t>
      </w:r>
      <w:r w:rsidRPr="00A6339A">
        <w:t xml:space="preserve">Public Comment </w:t>
      </w:r>
    </w:p>
    <w:p w14:paraId="17D494E4" w14:textId="77777777" w:rsidR="00AA7AB5" w:rsidRPr="00A6339A" w:rsidRDefault="00AA7AB5" w:rsidP="00AA7AB5">
      <w:r>
        <w:t>There were no public comments on issues and concerns not included elsewhere on the agenda.</w:t>
      </w:r>
    </w:p>
    <w:p w14:paraId="51609F28" w14:textId="77777777" w:rsidR="00AA7AB5" w:rsidRPr="00A6339A" w:rsidRDefault="00AA7AB5" w:rsidP="00AA7AB5">
      <w:pPr>
        <w:pStyle w:val="ListParagraph"/>
        <w:ind w:left="360"/>
      </w:pPr>
    </w:p>
    <w:p w14:paraId="02C6A172" w14:textId="77777777" w:rsidR="00AA7AB5" w:rsidRPr="00A6339A" w:rsidRDefault="00AA7AB5" w:rsidP="00AA7AB5">
      <w:pPr>
        <w:pStyle w:val="Heading3"/>
      </w:pPr>
      <w:r>
        <w:t xml:space="preserve">Item 3: </w:t>
      </w:r>
      <w:r w:rsidRPr="00A6339A">
        <w:t xml:space="preserve">Approval of the </w:t>
      </w:r>
      <w:r>
        <w:t>May 4</w:t>
      </w:r>
      <w:r w:rsidRPr="00A6339A">
        <w:t>, 202</w:t>
      </w:r>
      <w:r>
        <w:t>2</w:t>
      </w:r>
      <w:r w:rsidRPr="00A6339A">
        <w:t xml:space="preserve"> </w:t>
      </w:r>
      <w:r>
        <w:t xml:space="preserve">EPC </w:t>
      </w:r>
      <w:r w:rsidRPr="00A6339A">
        <w:t xml:space="preserve">Meeting Minutes </w:t>
      </w:r>
      <w:r>
        <w:t xml:space="preserve"> </w:t>
      </w:r>
    </w:p>
    <w:p w14:paraId="192C32B6" w14:textId="77777777" w:rsidR="00AA7AB5" w:rsidRDefault="00AA7AB5" w:rsidP="00AA7AB5">
      <w:r>
        <w:t xml:space="preserve">Motion: It was moved/seconded (Aviles/Wavrin) to approve the May 4, 2022 EPC meeting minutes as presented. </w:t>
      </w:r>
    </w:p>
    <w:p w14:paraId="4FA22E9C" w14:textId="77777777" w:rsidR="00AA7AB5" w:rsidRDefault="00AA7AB5" w:rsidP="00AA7AB5">
      <w:r>
        <w:t>Motion was approved</w:t>
      </w:r>
      <w:r w:rsidRPr="00A6339A">
        <w:t xml:space="preserve"> </w:t>
      </w:r>
      <w:r>
        <w:t>4-0-0.</w:t>
      </w:r>
      <w:r w:rsidRPr="00A6339A">
        <w:t xml:space="preserve"> </w:t>
      </w:r>
      <w:r>
        <w:t xml:space="preserve">(Yes – Comstock, Wavrin, Aviles, Guillen), (No – 0), (Abstain – 0). </w:t>
      </w:r>
    </w:p>
    <w:p w14:paraId="1BE2F3E3" w14:textId="77777777" w:rsidR="00AA7AB5" w:rsidRDefault="00AA7AB5" w:rsidP="00AA7AB5"/>
    <w:p w14:paraId="6CB2FD71" w14:textId="77777777" w:rsidR="00AA7AB5" w:rsidRDefault="00AA7AB5" w:rsidP="00AA7AB5">
      <w:pPr>
        <w:pStyle w:val="Heading3"/>
      </w:pPr>
      <w:r>
        <w:lastRenderedPageBreak/>
        <w:t xml:space="preserve">Item 4: </w:t>
      </w:r>
      <w:r w:rsidRPr="00A272D1">
        <w:t xml:space="preserve">Recommendations for </w:t>
      </w:r>
      <w:r>
        <w:t xml:space="preserve">the SRC </w:t>
      </w:r>
      <w:r w:rsidRPr="00A272D1">
        <w:t xml:space="preserve">Nominating Committee </w:t>
      </w:r>
    </w:p>
    <w:p w14:paraId="29B1B7D0" w14:textId="77777777" w:rsidR="00AA7AB5" w:rsidRDefault="00AA7AB5" w:rsidP="00AA7AB5">
      <w:pPr>
        <w:rPr>
          <w:bCs/>
        </w:rPr>
      </w:pPr>
      <w:bookmarkStart w:id="0" w:name="_Hlk48130209"/>
      <w:r>
        <w:rPr>
          <w:bCs/>
        </w:rPr>
        <w:t xml:space="preserve">Executive Officer Bjerke provided information on the roles and responsibilities of the SRC Nominating Committee and the SRC Officer election process. The EPC members then discussed the creation of a slate of candidates to be recommended as members of the SRC Nominating Committee. </w:t>
      </w:r>
    </w:p>
    <w:p w14:paraId="21E55F6F" w14:textId="77777777" w:rsidR="00AA7AB5" w:rsidRDefault="00AA7AB5" w:rsidP="00AA7AB5">
      <w:pPr>
        <w:rPr>
          <w:bCs/>
        </w:rPr>
      </w:pPr>
    </w:p>
    <w:p w14:paraId="778AF9FD" w14:textId="77777777" w:rsidR="00AA7AB5" w:rsidRDefault="00AA7AB5" w:rsidP="00AA7AB5">
      <w:r>
        <w:t xml:space="preserve">Motion: It was moved/seconded (Aviles/Wavrin) to recommend the following SRC members for the slate of candidates for the Nominating Committee: Theresa Comstock, Chanel Brisbane, Jonathan Hasak, Kecia Weller, and Ivan Guillen.  </w:t>
      </w:r>
    </w:p>
    <w:p w14:paraId="29A568DB" w14:textId="77777777" w:rsidR="00AA7AB5" w:rsidRDefault="00AA7AB5" w:rsidP="00AA7AB5">
      <w:r>
        <w:t>Motion was approved</w:t>
      </w:r>
      <w:r w:rsidRPr="00A6339A">
        <w:t xml:space="preserve"> </w:t>
      </w:r>
      <w:r>
        <w:t>3-0-1.</w:t>
      </w:r>
      <w:r w:rsidRPr="00A6339A">
        <w:t xml:space="preserve"> </w:t>
      </w:r>
      <w:r>
        <w:t xml:space="preserve">(Yes –Wavrin, Aviles, Guillen), (No – 0), (Abstain – Comstock). </w:t>
      </w:r>
    </w:p>
    <w:p w14:paraId="49B45C78" w14:textId="77777777" w:rsidR="00AA7AB5" w:rsidRDefault="00AA7AB5" w:rsidP="00AA7AB5">
      <w:pPr>
        <w:rPr>
          <w:bCs/>
        </w:rPr>
      </w:pPr>
    </w:p>
    <w:p w14:paraId="274C494D" w14:textId="77777777" w:rsidR="00AA7AB5" w:rsidRDefault="00AA7AB5" w:rsidP="00AA7AB5">
      <w:pPr>
        <w:rPr>
          <w:bCs/>
        </w:rPr>
      </w:pPr>
      <w:r>
        <w:rPr>
          <w:bCs/>
        </w:rPr>
        <w:t xml:space="preserve">This slate of candidates recommended by the EPC will be presented during the June 8 – 9, 2022 SRC quarterly meeting, during which the SRC will vote to elect the Nominating Committee. During this meeting, the floor will be open to nominations in addition to the recommended slate of candidates.  </w:t>
      </w:r>
    </w:p>
    <w:p w14:paraId="34A4E36B" w14:textId="77777777" w:rsidR="00AA7AB5" w:rsidRDefault="00AA7AB5" w:rsidP="00AA7AB5">
      <w:pPr>
        <w:rPr>
          <w:bCs/>
        </w:rPr>
      </w:pPr>
    </w:p>
    <w:p w14:paraId="34B54E8C" w14:textId="77777777" w:rsidR="00AA7AB5" w:rsidRDefault="00AA7AB5" w:rsidP="00AA7AB5">
      <w:pPr>
        <w:rPr>
          <w:rFonts w:eastAsia="Times New Roman"/>
        </w:rPr>
      </w:pPr>
      <w:r>
        <w:rPr>
          <w:bCs/>
        </w:rPr>
        <w:t xml:space="preserve">Member of the public, </w:t>
      </w:r>
      <w:r w:rsidRPr="00415005">
        <w:rPr>
          <w:rFonts w:eastAsia="Times New Roman"/>
        </w:rPr>
        <w:t>Aaron Espinoza</w:t>
      </w:r>
      <w:r>
        <w:rPr>
          <w:rFonts w:eastAsia="Times New Roman"/>
        </w:rPr>
        <w:t xml:space="preserve">, introduced themself. </w:t>
      </w:r>
    </w:p>
    <w:p w14:paraId="2A93200F" w14:textId="77777777" w:rsidR="00AA7AB5" w:rsidRDefault="00AA7AB5" w:rsidP="00AA7AB5">
      <w:pPr>
        <w:rPr>
          <w:bCs/>
        </w:rPr>
      </w:pPr>
    </w:p>
    <w:bookmarkEnd w:id="0"/>
    <w:p w14:paraId="6941B910" w14:textId="77777777" w:rsidR="00AA7AB5" w:rsidRPr="00084304" w:rsidRDefault="00AA7AB5" w:rsidP="00AA7AB5">
      <w:pPr>
        <w:pStyle w:val="Heading3"/>
      </w:pPr>
      <w:r w:rsidRPr="00084304">
        <w:t xml:space="preserve">Item 8: Adjourn </w:t>
      </w:r>
    </w:p>
    <w:p w14:paraId="19657DF2" w14:textId="77777777" w:rsidR="00AA7AB5" w:rsidRPr="002C60CD" w:rsidRDefault="00AA7AB5" w:rsidP="00AA7AB5">
      <w:pPr>
        <w:rPr>
          <w:rFonts w:cs="Arial"/>
          <w:color w:val="757575"/>
          <w:sz w:val="27"/>
          <w:szCs w:val="27"/>
          <w:shd w:val="clear" w:color="auto" w:fill="FFFFFF"/>
        </w:rPr>
      </w:pPr>
      <w:r>
        <w:t xml:space="preserve">The meeting adjourned at 11:15 a.m. </w:t>
      </w:r>
    </w:p>
    <w:p w14:paraId="659D6C4D" w14:textId="77777777" w:rsidR="00AA7AB5" w:rsidRDefault="00AA7AB5" w:rsidP="00AA7AB5">
      <w:pPr>
        <w:rPr>
          <w:rFonts w:cs="Arial"/>
          <w:color w:val="212121"/>
          <w:szCs w:val="28"/>
        </w:rPr>
      </w:pPr>
    </w:p>
    <w:p w14:paraId="42C40BBA" w14:textId="77777777" w:rsidR="00613A6E" w:rsidRDefault="00613A6E"/>
    <w:sectPr w:rsidR="00613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B5"/>
    <w:rsid w:val="00613A6E"/>
    <w:rsid w:val="00847CB3"/>
    <w:rsid w:val="00AA7AB5"/>
    <w:rsid w:val="00F26C35"/>
    <w:rsid w:val="00F4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543A"/>
  <w15:chartTrackingRefBased/>
  <w15:docId w15:val="{9D36B4FB-53C8-4AA1-B014-F168A337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A7AB5"/>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semiHidden/>
    <w:unhideWhenUsed/>
    <w:qFormat/>
    <w:rsid w:val="00847CB3"/>
    <w:pPr>
      <w:keepNext/>
      <w:keepLines/>
      <w:contextualSpacing/>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AA7AB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semiHidden/>
    <w:rsid w:val="00847CB3"/>
    <w:rPr>
      <w:rFonts w:ascii="Arial" w:eastAsiaTheme="majorEastAsia" w:hAnsi="Arial" w:cstheme="majorBidi"/>
      <w:sz w:val="28"/>
      <w:szCs w:val="26"/>
      <w:u w:val="single"/>
    </w:rPr>
  </w:style>
  <w:style w:type="character" w:customStyle="1" w:styleId="Heading3Char">
    <w:name w:val="Heading 3 Char"/>
    <w:basedOn w:val="DefaultParagraphFont"/>
    <w:link w:val="Heading3"/>
    <w:uiPriority w:val="9"/>
    <w:rsid w:val="00AA7AB5"/>
    <w:rPr>
      <w:rFonts w:ascii="Arial" w:eastAsiaTheme="majorEastAsia" w:hAnsi="Arial" w:cstheme="majorBidi"/>
      <w:b/>
      <w:sz w:val="28"/>
      <w:szCs w:val="24"/>
    </w:rPr>
  </w:style>
  <w:style w:type="paragraph" w:styleId="ListParagraph">
    <w:name w:val="List Paragraph"/>
    <w:aliases w:val="Bullets"/>
    <w:basedOn w:val="Normal"/>
    <w:uiPriority w:val="34"/>
    <w:qFormat/>
    <w:rsid w:val="00AA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320</Words>
  <Characters>1827</Characters>
  <Application>Microsoft Office Word</Application>
  <DocSecurity>4</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Huynh, Duy@DOR</cp:lastModifiedBy>
  <cp:revision>2</cp:revision>
  <dcterms:created xsi:type="dcterms:W3CDTF">2022-07-18T21:05:00Z</dcterms:created>
  <dcterms:modified xsi:type="dcterms:W3CDTF">2022-07-18T21:05:00Z</dcterms:modified>
</cp:coreProperties>
</file>