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93F4" w14:textId="675A5422" w:rsidR="00D061C4" w:rsidRPr="005864A9" w:rsidRDefault="00D061C4" w:rsidP="00B341D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864A9">
        <w:rPr>
          <w:rFonts w:ascii="Arial" w:hAnsi="Arial" w:cs="Arial"/>
          <w:b/>
          <w:sz w:val="28"/>
          <w:szCs w:val="28"/>
        </w:rPr>
        <w:t>State of California</w:t>
      </w:r>
    </w:p>
    <w:p w14:paraId="4332AF2A" w14:textId="77777777" w:rsidR="00D061C4" w:rsidRPr="005864A9" w:rsidRDefault="00D061C4" w:rsidP="00B341D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864A9">
        <w:rPr>
          <w:rFonts w:ascii="Arial" w:hAnsi="Arial" w:cs="Arial"/>
          <w:b/>
          <w:sz w:val="28"/>
          <w:szCs w:val="28"/>
        </w:rPr>
        <w:t>Health and Human Services Agency</w:t>
      </w:r>
    </w:p>
    <w:p w14:paraId="0A76A897" w14:textId="77777777" w:rsidR="00D061C4" w:rsidRPr="005864A9" w:rsidRDefault="00D061C4" w:rsidP="00B341D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864A9">
        <w:rPr>
          <w:rFonts w:ascii="Arial" w:hAnsi="Arial" w:cs="Arial"/>
          <w:b/>
          <w:sz w:val="28"/>
          <w:szCs w:val="28"/>
        </w:rPr>
        <w:t>Department of Rehabilitation (DOR)</w:t>
      </w:r>
    </w:p>
    <w:p w14:paraId="052E6387" w14:textId="1E36A23A" w:rsidR="00D061C4" w:rsidRPr="005864A9" w:rsidRDefault="00D061C4" w:rsidP="00B341D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864A9">
        <w:rPr>
          <w:rFonts w:ascii="Arial" w:hAnsi="Arial" w:cs="Arial"/>
          <w:b/>
          <w:sz w:val="28"/>
          <w:szCs w:val="28"/>
        </w:rPr>
        <w:t>Disability Advisory Committee (DAC)</w:t>
      </w:r>
    </w:p>
    <w:p w14:paraId="5FACEE22" w14:textId="1874C74E" w:rsidR="00D061C4" w:rsidRPr="005864A9" w:rsidRDefault="00D061C4" w:rsidP="00B341D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864A9">
        <w:rPr>
          <w:rFonts w:ascii="Arial" w:hAnsi="Arial" w:cs="Arial"/>
          <w:sz w:val="28"/>
          <w:szCs w:val="28"/>
          <w:u w:val="single"/>
        </w:rPr>
        <w:t>Meeting Minutes</w:t>
      </w:r>
    </w:p>
    <w:p w14:paraId="0838821F" w14:textId="317B4463" w:rsidR="00D061C4" w:rsidRPr="005864A9" w:rsidRDefault="00B35F5C" w:rsidP="00B341DA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 14</w:t>
      </w:r>
      <w:r w:rsidR="00957B23">
        <w:rPr>
          <w:rFonts w:ascii="Arial" w:hAnsi="Arial" w:cs="Arial"/>
          <w:sz w:val="28"/>
          <w:szCs w:val="28"/>
        </w:rPr>
        <w:t>, 2023</w:t>
      </w:r>
    </w:p>
    <w:p w14:paraId="08C3525F" w14:textId="77777777" w:rsidR="000D3128" w:rsidRDefault="00E527C6" w:rsidP="000D312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864A9">
        <w:rPr>
          <w:rFonts w:ascii="Arial" w:hAnsi="Arial" w:cs="Arial"/>
          <w:sz w:val="28"/>
          <w:szCs w:val="28"/>
        </w:rPr>
        <w:t>Department of Rehabilitation, Public Zoom Meeting</w:t>
      </w:r>
    </w:p>
    <w:p w14:paraId="2BC4A684" w14:textId="432F4DAA" w:rsidR="00D061C4" w:rsidRPr="005864A9" w:rsidRDefault="00D061C4" w:rsidP="000D3128">
      <w:pPr>
        <w:pStyle w:val="NoSpacing"/>
        <w:spacing w:after="360"/>
        <w:jc w:val="center"/>
        <w:rPr>
          <w:rFonts w:ascii="Arial" w:hAnsi="Arial" w:cs="Arial"/>
          <w:sz w:val="28"/>
          <w:szCs w:val="28"/>
        </w:rPr>
      </w:pPr>
      <w:r w:rsidRPr="005864A9">
        <w:rPr>
          <w:rFonts w:ascii="Arial" w:hAnsi="Arial" w:cs="Arial"/>
          <w:sz w:val="28"/>
          <w:szCs w:val="28"/>
        </w:rPr>
        <w:t>1:00 pm – 3:00 pm</w:t>
      </w:r>
    </w:p>
    <w:p w14:paraId="3CADA5EA" w14:textId="5A7CC5E2" w:rsidR="00B355F7" w:rsidRDefault="00B355F7" w:rsidP="00B355F7">
      <w:pPr>
        <w:rPr>
          <w:szCs w:val="28"/>
        </w:rPr>
      </w:pPr>
      <w:r w:rsidRPr="00E633E0">
        <w:rPr>
          <w:b/>
          <w:bCs/>
          <w:szCs w:val="28"/>
        </w:rPr>
        <w:t>In</w:t>
      </w:r>
      <w:r>
        <w:rPr>
          <w:b/>
          <w:bCs/>
          <w:szCs w:val="28"/>
        </w:rPr>
        <w:t>-</w:t>
      </w:r>
      <w:r w:rsidRPr="00E633E0">
        <w:rPr>
          <w:b/>
          <w:bCs/>
          <w:szCs w:val="28"/>
        </w:rPr>
        <w:t>person</w:t>
      </w:r>
      <w:r w:rsidR="00E527C6">
        <w:rPr>
          <w:b/>
          <w:bCs/>
          <w:szCs w:val="28"/>
        </w:rPr>
        <w:t xml:space="preserve"> locations</w:t>
      </w:r>
      <w:r>
        <w:rPr>
          <w:szCs w:val="28"/>
        </w:rPr>
        <w:t xml:space="preserve">: </w:t>
      </w:r>
    </w:p>
    <w:p w14:paraId="6CC2C78A" w14:textId="77777777" w:rsidR="00B355F7" w:rsidRDefault="00B355F7" w:rsidP="00B355F7">
      <w:pPr>
        <w:rPr>
          <w:szCs w:val="28"/>
        </w:rPr>
      </w:pPr>
      <w:r>
        <w:rPr>
          <w:szCs w:val="28"/>
        </w:rPr>
        <w:t xml:space="preserve">Department of Rehabilitation, </w:t>
      </w:r>
      <w:r w:rsidRPr="00E633E0">
        <w:rPr>
          <w:szCs w:val="28"/>
        </w:rPr>
        <w:t>721 Capitol Mall, Room 301</w:t>
      </w:r>
    </w:p>
    <w:p w14:paraId="076DE88E" w14:textId="77777777" w:rsidR="00B355F7" w:rsidRDefault="00B355F7" w:rsidP="000D3128">
      <w:pPr>
        <w:spacing w:after="240"/>
        <w:rPr>
          <w:szCs w:val="28"/>
        </w:rPr>
      </w:pPr>
      <w:r w:rsidRPr="00E633E0">
        <w:rPr>
          <w:szCs w:val="28"/>
        </w:rPr>
        <w:t>Sacramento, CA 95814</w:t>
      </w:r>
      <w:r>
        <w:rPr>
          <w:szCs w:val="28"/>
        </w:rPr>
        <w:t xml:space="preserve"> </w:t>
      </w:r>
    </w:p>
    <w:p w14:paraId="13D207C3" w14:textId="77777777" w:rsidR="00B355F7" w:rsidRDefault="00B355F7" w:rsidP="00B355F7">
      <w:pPr>
        <w:rPr>
          <w:szCs w:val="28"/>
        </w:rPr>
      </w:pPr>
      <w:r>
        <w:rPr>
          <w:szCs w:val="28"/>
        </w:rPr>
        <w:t>Department of Rehabilitation</w:t>
      </w:r>
    </w:p>
    <w:p w14:paraId="7B8086BF" w14:textId="77777777" w:rsidR="00B355F7" w:rsidRDefault="00B355F7" w:rsidP="00B355F7">
      <w:r>
        <w:t>3556 Delta Fair Blvd.</w:t>
      </w:r>
    </w:p>
    <w:p w14:paraId="0CBE5576" w14:textId="77777777" w:rsidR="00B355F7" w:rsidRDefault="00B355F7" w:rsidP="000D3128">
      <w:pPr>
        <w:spacing w:after="240"/>
      </w:pPr>
      <w:r>
        <w:t>Antioch, CA 94509</w:t>
      </w:r>
    </w:p>
    <w:p w14:paraId="681261F3" w14:textId="77777777" w:rsidR="00B355F7" w:rsidRDefault="00B355F7" w:rsidP="00B355F7">
      <w:pPr>
        <w:rPr>
          <w:szCs w:val="28"/>
        </w:rPr>
      </w:pPr>
      <w:r>
        <w:rPr>
          <w:szCs w:val="28"/>
        </w:rPr>
        <w:t>Department of Rehabilitation</w:t>
      </w:r>
    </w:p>
    <w:p w14:paraId="24449CFE" w14:textId="77777777" w:rsidR="00B355F7" w:rsidRDefault="00B355F7" w:rsidP="00B355F7">
      <w:pPr>
        <w:rPr>
          <w:rFonts w:cs="Arial"/>
          <w:szCs w:val="28"/>
        </w:rPr>
      </w:pPr>
      <w:r>
        <w:rPr>
          <w:rFonts w:cs="Arial"/>
          <w:szCs w:val="28"/>
        </w:rPr>
        <w:t>50 D Street, Suite 425</w:t>
      </w:r>
    </w:p>
    <w:p w14:paraId="77477D75" w14:textId="77777777" w:rsidR="00B355F7" w:rsidRDefault="00B355F7" w:rsidP="000D3128">
      <w:pPr>
        <w:spacing w:after="240"/>
        <w:rPr>
          <w:rFonts w:cs="Arial"/>
          <w:szCs w:val="28"/>
        </w:rPr>
      </w:pPr>
      <w:r>
        <w:rPr>
          <w:rFonts w:cs="Arial"/>
          <w:szCs w:val="28"/>
        </w:rPr>
        <w:t>Santa Rosa CA 95404</w:t>
      </w:r>
    </w:p>
    <w:p w14:paraId="2F01BCB1" w14:textId="77777777" w:rsidR="00B355F7" w:rsidRDefault="00B355F7" w:rsidP="00B355F7">
      <w:pPr>
        <w:rPr>
          <w:szCs w:val="28"/>
        </w:rPr>
      </w:pPr>
      <w:r>
        <w:rPr>
          <w:szCs w:val="28"/>
        </w:rPr>
        <w:t>Department of Rehabilitation, Orientation Center for the Blind</w:t>
      </w:r>
    </w:p>
    <w:p w14:paraId="70B09F53" w14:textId="77777777" w:rsidR="00B355F7" w:rsidRDefault="00B355F7" w:rsidP="00B355F7">
      <w:pPr>
        <w:rPr>
          <w:szCs w:val="28"/>
        </w:rPr>
      </w:pPr>
      <w:r>
        <w:rPr>
          <w:szCs w:val="28"/>
        </w:rPr>
        <w:t>400 Adams St.</w:t>
      </w:r>
    </w:p>
    <w:p w14:paraId="42DD28DD" w14:textId="77777777" w:rsidR="00B355F7" w:rsidRDefault="00B355F7" w:rsidP="000D3128">
      <w:pPr>
        <w:spacing w:after="240"/>
        <w:rPr>
          <w:szCs w:val="28"/>
        </w:rPr>
      </w:pPr>
      <w:r>
        <w:rPr>
          <w:szCs w:val="28"/>
        </w:rPr>
        <w:t>Albany, CA 94706</w:t>
      </w:r>
    </w:p>
    <w:p w14:paraId="6DD20580" w14:textId="77777777" w:rsidR="00B355F7" w:rsidRDefault="00B355F7" w:rsidP="000D3128">
      <w:pPr>
        <w:rPr>
          <w:rFonts w:cs="Arial"/>
          <w:szCs w:val="28"/>
        </w:rPr>
      </w:pPr>
      <w:r>
        <w:rPr>
          <w:rFonts w:cs="Arial"/>
          <w:szCs w:val="28"/>
        </w:rPr>
        <w:t>Department of Rehabilitation</w:t>
      </w:r>
    </w:p>
    <w:p w14:paraId="2D29E1E2" w14:textId="77777777" w:rsidR="00B355F7" w:rsidRDefault="00B355F7" w:rsidP="00B355F7">
      <w:pPr>
        <w:rPr>
          <w:rFonts w:cs="Arial"/>
          <w:szCs w:val="28"/>
        </w:rPr>
      </w:pPr>
      <w:r>
        <w:rPr>
          <w:rFonts w:cs="Arial"/>
          <w:szCs w:val="28"/>
        </w:rPr>
        <w:t>39155 Liberty Street Ste F630</w:t>
      </w:r>
    </w:p>
    <w:p w14:paraId="3ACB619C" w14:textId="77777777" w:rsidR="00B355F7" w:rsidRDefault="00B355F7" w:rsidP="000D3128">
      <w:pPr>
        <w:spacing w:after="240"/>
        <w:rPr>
          <w:rFonts w:cs="Arial"/>
          <w:szCs w:val="28"/>
        </w:rPr>
      </w:pPr>
      <w:r>
        <w:rPr>
          <w:rFonts w:cs="Arial"/>
          <w:szCs w:val="28"/>
        </w:rPr>
        <w:t>Fremont, CA 94538</w:t>
      </w:r>
    </w:p>
    <w:p w14:paraId="06C1934F" w14:textId="77777777" w:rsidR="00B355F7" w:rsidRDefault="00B355F7" w:rsidP="00B355F7">
      <w:pPr>
        <w:rPr>
          <w:szCs w:val="22"/>
        </w:rPr>
      </w:pPr>
      <w:r>
        <w:t>Department of Rehabilitation</w:t>
      </w:r>
    </w:p>
    <w:p w14:paraId="4B3CF7FE" w14:textId="77777777" w:rsidR="00B355F7" w:rsidRDefault="00B355F7" w:rsidP="00B355F7">
      <w:r>
        <w:t>509 E. Montecito St. Ste 101</w:t>
      </w:r>
    </w:p>
    <w:p w14:paraId="7D02B13F" w14:textId="77777777" w:rsidR="00B355F7" w:rsidRDefault="00B355F7" w:rsidP="000D3128">
      <w:pPr>
        <w:spacing w:after="240"/>
      </w:pPr>
      <w:r>
        <w:t>Santa Barbara, CA 93103</w:t>
      </w:r>
    </w:p>
    <w:p w14:paraId="7B009BED" w14:textId="77777777" w:rsidR="00B355F7" w:rsidRDefault="00B355F7" w:rsidP="00B355F7">
      <w:pPr>
        <w:rPr>
          <w:rFonts w:cs="Arial"/>
          <w:szCs w:val="28"/>
        </w:rPr>
      </w:pPr>
      <w:r>
        <w:rPr>
          <w:rFonts w:cs="Arial"/>
          <w:szCs w:val="28"/>
        </w:rPr>
        <w:t>Butte County Library, Gridley Branch</w:t>
      </w:r>
    </w:p>
    <w:p w14:paraId="616ADE17" w14:textId="77777777" w:rsidR="00B355F7" w:rsidRPr="00350F71" w:rsidRDefault="00B355F7" w:rsidP="00B355F7">
      <w:pPr>
        <w:rPr>
          <w:rFonts w:cs="Arial"/>
          <w:szCs w:val="28"/>
        </w:rPr>
      </w:pPr>
      <w:r w:rsidRPr="00350F71">
        <w:rPr>
          <w:rFonts w:cs="Arial"/>
          <w:szCs w:val="28"/>
        </w:rPr>
        <w:t>299 Spruce S.,</w:t>
      </w:r>
    </w:p>
    <w:p w14:paraId="5BD6F018" w14:textId="77777777" w:rsidR="00B355F7" w:rsidRPr="00350F71" w:rsidRDefault="00B355F7" w:rsidP="000D3128">
      <w:pPr>
        <w:spacing w:after="240"/>
        <w:rPr>
          <w:rFonts w:cs="Arial"/>
          <w:szCs w:val="28"/>
        </w:rPr>
      </w:pPr>
      <w:r w:rsidRPr="00350F71">
        <w:rPr>
          <w:rFonts w:cs="Arial"/>
          <w:szCs w:val="28"/>
        </w:rPr>
        <w:t>Gridley, CA 95948</w:t>
      </w:r>
    </w:p>
    <w:p w14:paraId="7E4E4AF3" w14:textId="77777777" w:rsidR="00B355F7" w:rsidRDefault="00B355F7" w:rsidP="00B355F7">
      <w:pPr>
        <w:rPr>
          <w:szCs w:val="28"/>
        </w:rPr>
      </w:pPr>
      <w:r>
        <w:rPr>
          <w:szCs w:val="28"/>
        </w:rPr>
        <w:t>Department of Rehabilitation</w:t>
      </w:r>
    </w:p>
    <w:p w14:paraId="1C9E4F68" w14:textId="77777777" w:rsidR="00B355F7" w:rsidRDefault="00B355F7" w:rsidP="00B355F7">
      <w:pPr>
        <w:rPr>
          <w:rFonts w:cs="Arial"/>
          <w:szCs w:val="28"/>
        </w:rPr>
      </w:pPr>
      <w:r>
        <w:rPr>
          <w:rFonts w:cs="Arial"/>
          <w:szCs w:val="28"/>
        </w:rPr>
        <w:t>1701 Pacific Ave., Ste 120</w:t>
      </w:r>
    </w:p>
    <w:p w14:paraId="0058F777" w14:textId="77777777" w:rsidR="00B355F7" w:rsidRDefault="00B355F7" w:rsidP="00B355F7">
      <w:pPr>
        <w:rPr>
          <w:rFonts w:cs="Arial"/>
          <w:szCs w:val="28"/>
        </w:rPr>
      </w:pPr>
      <w:r>
        <w:rPr>
          <w:rFonts w:cs="Arial"/>
          <w:szCs w:val="28"/>
        </w:rPr>
        <w:t>Oxnard, CA 93033</w:t>
      </w:r>
    </w:p>
    <w:p w14:paraId="101127D6" w14:textId="77777777" w:rsidR="00E527C6" w:rsidRDefault="00E527C6" w:rsidP="00B355F7">
      <w:pPr>
        <w:rPr>
          <w:rFonts w:cs="Arial"/>
          <w:szCs w:val="28"/>
        </w:rPr>
      </w:pPr>
    </w:p>
    <w:p w14:paraId="29886940" w14:textId="5EC0F8AB" w:rsidR="00D061C4" w:rsidRPr="005864A9" w:rsidRDefault="00D061C4" w:rsidP="005E7E59">
      <w:pPr>
        <w:pStyle w:val="Heading1"/>
      </w:pPr>
      <w:r w:rsidRPr="005864A9">
        <w:lastRenderedPageBreak/>
        <w:t>DAC Members</w:t>
      </w:r>
      <w:r w:rsidR="005E7E59">
        <w:t xml:space="preserve"> </w:t>
      </w:r>
      <w:r w:rsidR="00F2576E" w:rsidRPr="005864A9">
        <w:t>in</w:t>
      </w:r>
      <w:r w:rsidR="005E7E59" w:rsidRPr="005864A9">
        <w:t xml:space="preserve"> Attendance</w:t>
      </w:r>
      <w:r w:rsidR="005E7E59">
        <w:t>:</w:t>
      </w:r>
    </w:p>
    <w:p w14:paraId="308E1B8D" w14:textId="57A97BCC" w:rsidR="007D15F2" w:rsidRPr="005864A9" w:rsidRDefault="007D15F2" w:rsidP="00E54325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5864A9">
        <w:rPr>
          <w:rFonts w:cs="Arial"/>
          <w:szCs w:val="28"/>
        </w:rPr>
        <w:t>Emily Alexander; Deaf/Hard of Hearing</w:t>
      </w:r>
    </w:p>
    <w:p w14:paraId="43DD7D64" w14:textId="4A4368FB" w:rsidR="00B17F6D" w:rsidRPr="005864A9" w:rsidRDefault="00B17F6D" w:rsidP="00E54325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5864A9">
        <w:rPr>
          <w:rFonts w:cs="Arial"/>
          <w:szCs w:val="28"/>
        </w:rPr>
        <w:t>Lisa Cushman; Mental/Behavioral Disability</w:t>
      </w:r>
    </w:p>
    <w:p w14:paraId="4544EB13" w14:textId="6CF826B7" w:rsidR="00D027BD" w:rsidRPr="005864A9" w:rsidRDefault="00D027BD" w:rsidP="00E54325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5864A9">
        <w:rPr>
          <w:rFonts w:cs="Arial"/>
          <w:szCs w:val="28"/>
        </w:rPr>
        <w:t>Jonathan De Jesus; Cognitive Impairment</w:t>
      </w:r>
    </w:p>
    <w:p w14:paraId="13A5B5A3" w14:textId="77777777" w:rsidR="00B17F6D" w:rsidRPr="005864A9" w:rsidRDefault="00B17F6D" w:rsidP="00E54325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5864A9">
        <w:rPr>
          <w:rFonts w:cs="Arial"/>
          <w:szCs w:val="28"/>
        </w:rPr>
        <w:t>Jonathan (Jona) Deguzman; Other Disability</w:t>
      </w:r>
    </w:p>
    <w:p w14:paraId="7F9CDE47" w14:textId="5348FAA7" w:rsidR="009E78BB" w:rsidRDefault="009E78BB" w:rsidP="00E54325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5864A9">
        <w:rPr>
          <w:rFonts w:cs="Arial"/>
          <w:szCs w:val="28"/>
        </w:rPr>
        <w:t>Chelle Ellis; Heart/Circulatory Disorders</w:t>
      </w:r>
    </w:p>
    <w:p w14:paraId="6CBFC301" w14:textId="77777777" w:rsidR="00D061C4" w:rsidRPr="005864A9" w:rsidRDefault="00D061C4" w:rsidP="00E54325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5864A9">
        <w:rPr>
          <w:rFonts w:cs="Arial"/>
          <w:szCs w:val="28"/>
        </w:rPr>
        <w:t>Jennilee Ruggirello; Blind/Visual Impairment</w:t>
      </w:r>
    </w:p>
    <w:p w14:paraId="37E036F7" w14:textId="40E61CFD" w:rsidR="00D061C4" w:rsidRPr="005864A9" w:rsidRDefault="00D061C4" w:rsidP="00E54325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5864A9">
        <w:rPr>
          <w:rFonts w:cs="Arial"/>
          <w:szCs w:val="28"/>
        </w:rPr>
        <w:t>Bonita Wahl; Traumatic Brain Injury</w:t>
      </w:r>
    </w:p>
    <w:p w14:paraId="3FC73540" w14:textId="65440D0B" w:rsidR="009B0793" w:rsidRDefault="00EC00B8" w:rsidP="00E54325">
      <w:pPr>
        <w:pStyle w:val="ListParagraph"/>
        <w:numPr>
          <w:ilvl w:val="0"/>
          <w:numId w:val="3"/>
        </w:numPr>
        <w:spacing w:after="240"/>
        <w:rPr>
          <w:rFonts w:cs="Arial"/>
          <w:szCs w:val="28"/>
        </w:rPr>
      </w:pPr>
      <w:r w:rsidRPr="005864A9">
        <w:rPr>
          <w:rFonts w:cs="Arial"/>
          <w:szCs w:val="28"/>
        </w:rPr>
        <w:t>Michelle Zavala-Pizano; Learning Disability</w:t>
      </w:r>
    </w:p>
    <w:p w14:paraId="010A1850" w14:textId="77777777" w:rsidR="00E527C6" w:rsidRDefault="00E527C6" w:rsidP="00E527C6">
      <w:pPr>
        <w:pStyle w:val="ListParagraph"/>
        <w:spacing w:after="240"/>
        <w:rPr>
          <w:rFonts w:cs="Arial"/>
          <w:szCs w:val="28"/>
        </w:rPr>
      </w:pPr>
    </w:p>
    <w:p w14:paraId="7DC8F3B9" w14:textId="0FFA4105" w:rsidR="00957B23" w:rsidRDefault="005E7E59" w:rsidP="00957B23">
      <w:pPr>
        <w:pStyle w:val="Heading1"/>
      </w:pPr>
      <w:r>
        <w:t>DAC Members Not Prese</w:t>
      </w:r>
      <w:r w:rsidR="003B44AB">
        <w:t>nt:</w:t>
      </w:r>
    </w:p>
    <w:p w14:paraId="0A257E90" w14:textId="4F2BF509" w:rsidR="008F5865" w:rsidRDefault="008F5865" w:rsidP="00E54325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5864A9">
        <w:rPr>
          <w:rFonts w:cs="Arial"/>
          <w:szCs w:val="28"/>
        </w:rPr>
        <w:t>Miguel Castaneda; Physical Disability</w:t>
      </w:r>
    </w:p>
    <w:p w14:paraId="4793E230" w14:textId="6B22D903" w:rsidR="00E527C6" w:rsidRPr="003B44AB" w:rsidRDefault="00E527C6" w:rsidP="00E527C6">
      <w:pPr>
        <w:pStyle w:val="ListParagraph"/>
        <w:spacing w:after="240"/>
        <w:rPr>
          <w:rFonts w:cs="Arial"/>
          <w:szCs w:val="28"/>
        </w:rPr>
      </w:pPr>
    </w:p>
    <w:p w14:paraId="1058CB5B" w14:textId="617C410C" w:rsidR="00D061C4" w:rsidRPr="005864A9" w:rsidRDefault="00D061C4" w:rsidP="001F7EF9">
      <w:pPr>
        <w:pStyle w:val="Heading2"/>
      </w:pPr>
      <w:r w:rsidRPr="005864A9">
        <w:t>DOR Advisor</w:t>
      </w:r>
      <w:r w:rsidR="00F047CD">
        <w:t xml:space="preserve"> in Attendance</w:t>
      </w:r>
      <w:r w:rsidR="005E7E59">
        <w:t>:</w:t>
      </w:r>
    </w:p>
    <w:p w14:paraId="2C900327" w14:textId="2EB59468" w:rsidR="00E527C6" w:rsidRPr="00830016" w:rsidRDefault="00D061C4" w:rsidP="00830016">
      <w:pPr>
        <w:pStyle w:val="ListParagraph"/>
        <w:numPr>
          <w:ilvl w:val="0"/>
          <w:numId w:val="1"/>
        </w:numPr>
        <w:spacing w:after="240"/>
        <w:rPr>
          <w:rFonts w:cs="Arial"/>
          <w:szCs w:val="28"/>
        </w:rPr>
      </w:pPr>
      <w:r w:rsidRPr="005864A9">
        <w:rPr>
          <w:rFonts w:cs="Arial"/>
          <w:szCs w:val="28"/>
        </w:rPr>
        <w:t>Rosa Gomez</w:t>
      </w:r>
    </w:p>
    <w:p w14:paraId="0C15923A" w14:textId="0F86D5D8" w:rsidR="00F33C34" w:rsidRPr="001F7EF9" w:rsidRDefault="00F33C34" w:rsidP="001F7EF9">
      <w:pPr>
        <w:pStyle w:val="Heading2"/>
      </w:pPr>
      <w:r w:rsidRPr="001F7EF9">
        <w:t>DAC Subcommittee Members</w:t>
      </w:r>
      <w:r w:rsidR="00F27F91" w:rsidRPr="001F7EF9">
        <w:t xml:space="preserve"> in Attendance</w:t>
      </w:r>
    </w:p>
    <w:p w14:paraId="575C67D4" w14:textId="1267D2DB" w:rsidR="00DD489D" w:rsidRDefault="00961940" w:rsidP="001F7EF9">
      <w:pPr>
        <w:pStyle w:val="ListParagraph"/>
        <w:numPr>
          <w:ilvl w:val="0"/>
          <w:numId w:val="1"/>
        </w:numPr>
        <w:spacing w:after="240"/>
        <w:rPr>
          <w:rFonts w:cs="Arial"/>
          <w:szCs w:val="28"/>
        </w:rPr>
      </w:pPr>
      <w:r w:rsidRPr="005864A9">
        <w:rPr>
          <w:rFonts w:cs="Arial"/>
          <w:szCs w:val="28"/>
        </w:rPr>
        <w:t>Robert</w:t>
      </w:r>
      <w:r w:rsidR="002A27AE" w:rsidRPr="005864A9">
        <w:rPr>
          <w:rFonts w:cs="Arial"/>
          <w:szCs w:val="28"/>
        </w:rPr>
        <w:t>in</w:t>
      </w:r>
      <w:r w:rsidRPr="005864A9">
        <w:rPr>
          <w:rFonts w:cs="Arial"/>
          <w:szCs w:val="28"/>
        </w:rPr>
        <w:t>a Arrellano</w:t>
      </w:r>
    </w:p>
    <w:p w14:paraId="732AF345" w14:textId="77777777" w:rsidR="00532DF7" w:rsidRDefault="00532DF7" w:rsidP="00532DF7">
      <w:pPr>
        <w:pStyle w:val="ListParagraph"/>
        <w:numPr>
          <w:ilvl w:val="0"/>
          <w:numId w:val="1"/>
        </w:numPr>
        <w:spacing w:after="240"/>
        <w:rPr>
          <w:rFonts w:cs="Arial"/>
          <w:szCs w:val="28"/>
        </w:rPr>
      </w:pPr>
      <w:r>
        <w:rPr>
          <w:rFonts w:cs="Arial"/>
          <w:szCs w:val="28"/>
        </w:rPr>
        <w:t>Renee Boyd</w:t>
      </w:r>
    </w:p>
    <w:p w14:paraId="01C2E9DD" w14:textId="699BCB7B" w:rsidR="00FA6A23" w:rsidRPr="005864A9" w:rsidRDefault="00FA6A23" w:rsidP="00532DF7">
      <w:pPr>
        <w:pStyle w:val="ListParagraph"/>
        <w:numPr>
          <w:ilvl w:val="0"/>
          <w:numId w:val="1"/>
        </w:numPr>
        <w:spacing w:after="240"/>
        <w:rPr>
          <w:rFonts w:cs="Arial"/>
          <w:szCs w:val="28"/>
        </w:rPr>
      </w:pPr>
      <w:r>
        <w:rPr>
          <w:rFonts w:cs="Arial"/>
          <w:szCs w:val="28"/>
        </w:rPr>
        <w:t>Belinda Boylan</w:t>
      </w:r>
    </w:p>
    <w:p w14:paraId="58849C82" w14:textId="77777777" w:rsidR="00532DF7" w:rsidRDefault="00532DF7" w:rsidP="00532DF7">
      <w:pPr>
        <w:pStyle w:val="ListParagraph"/>
        <w:numPr>
          <w:ilvl w:val="0"/>
          <w:numId w:val="1"/>
        </w:numPr>
        <w:spacing w:after="240"/>
        <w:rPr>
          <w:rFonts w:cs="Arial"/>
          <w:szCs w:val="28"/>
        </w:rPr>
      </w:pPr>
      <w:r>
        <w:rPr>
          <w:rFonts w:cs="Arial"/>
          <w:szCs w:val="28"/>
        </w:rPr>
        <w:t>Monica Casas</w:t>
      </w:r>
    </w:p>
    <w:p w14:paraId="7C42F1C7" w14:textId="5F7160D8" w:rsidR="005D7598" w:rsidRDefault="005D7598" w:rsidP="00532DF7">
      <w:pPr>
        <w:pStyle w:val="ListParagraph"/>
        <w:numPr>
          <w:ilvl w:val="0"/>
          <w:numId w:val="1"/>
        </w:numPr>
        <w:spacing w:after="240"/>
        <w:rPr>
          <w:rFonts w:cs="Arial"/>
          <w:szCs w:val="28"/>
        </w:rPr>
      </w:pPr>
      <w:r>
        <w:rPr>
          <w:rFonts w:cs="Arial"/>
          <w:szCs w:val="28"/>
        </w:rPr>
        <w:t>Jim Finken</w:t>
      </w:r>
    </w:p>
    <w:p w14:paraId="77DC734A" w14:textId="65A32943" w:rsidR="005D7598" w:rsidRDefault="005D7598" w:rsidP="00532DF7">
      <w:pPr>
        <w:pStyle w:val="ListParagraph"/>
        <w:numPr>
          <w:ilvl w:val="0"/>
          <w:numId w:val="1"/>
        </w:numPr>
        <w:spacing w:after="240"/>
        <w:rPr>
          <w:rFonts w:cs="Arial"/>
          <w:szCs w:val="28"/>
        </w:rPr>
      </w:pPr>
      <w:r>
        <w:rPr>
          <w:rFonts w:cs="Arial"/>
          <w:szCs w:val="28"/>
        </w:rPr>
        <w:t>Leslie Fuentes</w:t>
      </w:r>
    </w:p>
    <w:p w14:paraId="348550E4" w14:textId="6B8909B9" w:rsidR="005D7598" w:rsidRDefault="005D7598" w:rsidP="00532DF7">
      <w:pPr>
        <w:pStyle w:val="ListParagraph"/>
        <w:numPr>
          <w:ilvl w:val="0"/>
          <w:numId w:val="1"/>
        </w:numPr>
        <w:spacing w:after="240"/>
        <w:rPr>
          <w:rFonts w:cs="Arial"/>
          <w:szCs w:val="28"/>
        </w:rPr>
      </w:pPr>
      <w:r>
        <w:rPr>
          <w:rFonts w:cs="Arial"/>
          <w:szCs w:val="28"/>
        </w:rPr>
        <w:t>Rebe</w:t>
      </w:r>
      <w:r w:rsidR="00632F49">
        <w:rPr>
          <w:rFonts w:cs="Arial"/>
          <w:szCs w:val="28"/>
        </w:rPr>
        <w:t>kah Robinson</w:t>
      </w:r>
    </w:p>
    <w:p w14:paraId="4257E944" w14:textId="4184B2BB" w:rsidR="00DD489D" w:rsidRPr="00632F49" w:rsidRDefault="00532DF7" w:rsidP="00532DF7">
      <w:pPr>
        <w:pStyle w:val="ListParagraph"/>
        <w:numPr>
          <w:ilvl w:val="0"/>
          <w:numId w:val="1"/>
        </w:numPr>
        <w:spacing w:after="240"/>
      </w:pPr>
      <w:r w:rsidRPr="005864A9">
        <w:rPr>
          <w:rFonts w:cs="Arial"/>
          <w:szCs w:val="28"/>
        </w:rPr>
        <w:t>Benjamin Smith</w:t>
      </w:r>
    </w:p>
    <w:p w14:paraId="50F7A961" w14:textId="7F053442" w:rsidR="00632F49" w:rsidRDefault="00632F49" w:rsidP="00532DF7">
      <w:pPr>
        <w:pStyle w:val="ListParagraph"/>
        <w:numPr>
          <w:ilvl w:val="0"/>
          <w:numId w:val="1"/>
        </w:numPr>
        <w:spacing w:after="240"/>
      </w:pPr>
      <w:r>
        <w:rPr>
          <w:rFonts w:cs="Arial"/>
          <w:szCs w:val="28"/>
        </w:rPr>
        <w:t>Susan Torres</w:t>
      </w:r>
    </w:p>
    <w:p w14:paraId="729E6B4B" w14:textId="0F080942" w:rsidR="00D061C4" w:rsidRPr="005864A9" w:rsidRDefault="00D061C4" w:rsidP="001F7EF9">
      <w:pPr>
        <w:pStyle w:val="Heading2"/>
      </w:pPr>
      <w:r w:rsidRPr="005864A9">
        <w:t>Other DOR Staff</w:t>
      </w:r>
      <w:r w:rsidR="00483817" w:rsidRPr="005864A9">
        <w:t xml:space="preserve"> in Attendance</w:t>
      </w:r>
    </w:p>
    <w:p w14:paraId="544887C6" w14:textId="77777777" w:rsidR="005C1681" w:rsidRDefault="005C1681" w:rsidP="00532D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C1681" w14:paraId="6553AD87" w14:textId="77777777" w:rsidTr="00AB2BDA">
        <w:tc>
          <w:tcPr>
            <w:tcW w:w="3596" w:type="dxa"/>
          </w:tcPr>
          <w:p w14:paraId="7D8DA4D9" w14:textId="0B24830D" w:rsidR="005C1681" w:rsidRPr="005C1681" w:rsidRDefault="005C1681" w:rsidP="00E54325">
            <w:pPr>
              <w:pStyle w:val="ListParagraph"/>
              <w:numPr>
                <w:ilvl w:val="0"/>
                <w:numId w:val="5"/>
              </w:numPr>
            </w:pPr>
            <w:r>
              <w:t>La Toya Branche</w:t>
            </w:r>
          </w:p>
        </w:tc>
        <w:tc>
          <w:tcPr>
            <w:tcW w:w="3597" w:type="dxa"/>
          </w:tcPr>
          <w:p w14:paraId="3DFA0494" w14:textId="18399414" w:rsidR="005C1681" w:rsidRPr="005C1681" w:rsidRDefault="005C1681" w:rsidP="00E54325">
            <w:pPr>
              <w:pStyle w:val="ListParagraph"/>
              <w:numPr>
                <w:ilvl w:val="0"/>
                <w:numId w:val="5"/>
              </w:numPr>
            </w:pPr>
            <w:r>
              <w:t>Jasdeep Brown</w:t>
            </w:r>
          </w:p>
        </w:tc>
        <w:tc>
          <w:tcPr>
            <w:tcW w:w="3597" w:type="dxa"/>
          </w:tcPr>
          <w:p w14:paraId="3B8E8366" w14:textId="4EC43B3B" w:rsidR="005C1681" w:rsidRPr="00FA787A" w:rsidRDefault="005C1681" w:rsidP="00E54325">
            <w:pPr>
              <w:pStyle w:val="ListParagraph"/>
              <w:numPr>
                <w:ilvl w:val="0"/>
                <w:numId w:val="5"/>
              </w:numPr>
            </w:pPr>
            <w:r>
              <w:t>Tamara Gregg</w:t>
            </w:r>
          </w:p>
        </w:tc>
      </w:tr>
      <w:tr w:rsidR="005C1681" w14:paraId="6AEF65C5" w14:textId="77777777" w:rsidTr="00AB2BDA">
        <w:tc>
          <w:tcPr>
            <w:tcW w:w="3596" w:type="dxa"/>
          </w:tcPr>
          <w:p w14:paraId="56350D33" w14:textId="4BC6752E" w:rsidR="005C1681" w:rsidRPr="00FA787A" w:rsidRDefault="00FA787A" w:rsidP="00E54325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Spencer Hoke</w:t>
            </w:r>
          </w:p>
        </w:tc>
        <w:tc>
          <w:tcPr>
            <w:tcW w:w="3597" w:type="dxa"/>
          </w:tcPr>
          <w:p w14:paraId="4C4852B7" w14:textId="39F0277D" w:rsidR="005C1681" w:rsidRPr="00FA787A" w:rsidRDefault="00FA787A" w:rsidP="00E54325">
            <w:pPr>
              <w:pStyle w:val="ListParagraph"/>
              <w:numPr>
                <w:ilvl w:val="0"/>
                <w:numId w:val="5"/>
              </w:numPr>
            </w:pPr>
            <w:r>
              <w:t>Luis Iglesias</w:t>
            </w:r>
          </w:p>
        </w:tc>
        <w:tc>
          <w:tcPr>
            <w:tcW w:w="3597" w:type="dxa"/>
          </w:tcPr>
          <w:p w14:paraId="0D9A139F" w14:textId="3F0BDA1A" w:rsidR="005C1681" w:rsidRPr="005B60BF" w:rsidRDefault="005B60BF" w:rsidP="00E54325">
            <w:pPr>
              <w:pStyle w:val="ListParagraph"/>
              <w:numPr>
                <w:ilvl w:val="0"/>
                <w:numId w:val="5"/>
              </w:numPr>
            </w:pPr>
            <w:r>
              <w:t>Michele Kaplan</w:t>
            </w:r>
          </w:p>
        </w:tc>
      </w:tr>
      <w:tr w:rsidR="005C1681" w14:paraId="62921290" w14:textId="77777777" w:rsidTr="00AB2BDA">
        <w:tc>
          <w:tcPr>
            <w:tcW w:w="3596" w:type="dxa"/>
          </w:tcPr>
          <w:p w14:paraId="7D201A71" w14:textId="17AA7660" w:rsidR="005C1681" w:rsidRPr="005B60BF" w:rsidRDefault="005B60BF" w:rsidP="00E54325">
            <w:pPr>
              <w:pStyle w:val="ListParagraph"/>
              <w:numPr>
                <w:ilvl w:val="0"/>
                <w:numId w:val="5"/>
              </w:numPr>
            </w:pPr>
            <w:r>
              <w:t>Greg Lang</w:t>
            </w:r>
          </w:p>
        </w:tc>
        <w:tc>
          <w:tcPr>
            <w:tcW w:w="3597" w:type="dxa"/>
          </w:tcPr>
          <w:p w14:paraId="53A36633" w14:textId="596A5C85" w:rsidR="005C1681" w:rsidRPr="005B60BF" w:rsidRDefault="005B60BF" w:rsidP="00E54325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Brandon Leyton</w:t>
            </w:r>
          </w:p>
        </w:tc>
        <w:tc>
          <w:tcPr>
            <w:tcW w:w="3597" w:type="dxa"/>
          </w:tcPr>
          <w:p w14:paraId="3E9483D3" w14:textId="46CEAE30" w:rsidR="005C1681" w:rsidRPr="005B60BF" w:rsidRDefault="005B60BF" w:rsidP="00E54325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LeNae Liebtrau</w:t>
            </w:r>
          </w:p>
        </w:tc>
      </w:tr>
      <w:tr w:rsidR="005C1681" w14:paraId="6C5124B1" w14:textId="77777777" w:rsidTr="00AB2BDA">
        <w:tc>
          <w:tcPr>
            <w:tcW w:w="3596" w:type="dxa"/>
          </w:tcPr>
          <w:p w14:paraId="18DF0125" w14:textId="332E237F" w:rsidR="005C1681" w:rsidRPr="005B60BF" w:rsidRDefault="005B60BF" w:rsidP="00E54325">
            <w:pPr>
              <w:pStyle w:val="ListParagraph"/>
              <w:numPr>
                <w:ilvl w:val="0"/>
                <w:numId w:val="5"/>
              </w:numPr>
            </w:pPr>
            <w:r>
              <w:t>Melanie Luttrell</w:t>
            </w:r>
          </w:p>
        </w:tc>
        <w:tc>
          <w:tcPr>
            <w:tcW w:w="3597" w:type="dxa"/>
          </w:tcPr>
          <w:p w14:paraId="3E3BB252" w14:textId="67CFABF0" w:rsidR="005C1681" w:rsidRPr="005B60BF" w:rsidRDefault="005B60BF" w:rsidP="00E54325">
            <w:pPr>
              <w:pStyle w:val="ListParagraph"/>
              <w:numPr>
                <w:ilvl w:val="0"/>
                <w:numId w:val="5"/>
              </w:numPr>
            </w:pPr>
            <w:r>
              <w:t>Jeffrey McKey</w:t>
            </w:r>
          </w:p>
        </w:tc>
        <w:tc>
          <w:tcPr>
            <w:tcW w:w="3597" w:type="dxa"/>
          </w:tcPr>
          <w:p w14:paraId="1334D161" w14:textId="2CD123FA" w:rsidR="005C1681" w:rsidRPr="005B60BF" w:rsidRDefault="005B60BF" w:rsidP="00E54325">
            <w:pPr>
              <w:pStyle w:val="ListParagraph"/>
              <w:numPr>
                <w:ilvl w:val="0"/>
                <w:numId w:val="5"/>
              </w:numPr>
            </w:pPr>
            <w:r>
              <w:t>Gregory Ramos</w:t>
            </w:r>
          </w:p>
        </w:tc>
      </w:tr>
      <w:tr w:rsidR="005C1681" w14:paraId="22F0EA24" w14:textId="77777777" w:rsidTr="00AB2BDA">
        <w:tc>
          <w:tcPr>
            <w:tcW w:w="3596" w:type="dxa"/>
          </w:tcPr>
          <w:p w14:paraId="7FF98BD0" w14:textId="1F4E3880" w:rsidR="005C1681" w:rsidRPr="005B60BF" w:rsidRDefault="005B60BF" w:rsidP="00E54325">
            <w:pPr>
              <w:pStyle w:val="ListParagraph"/>
              <w:numPr>
                <w:ilvl w:val="0"/>
                <w:numId w:val="5"/>
              </w:numPr>
            </w:pPr>
            <w:r>
              <w:t>Charlotte Rose</w:t>
            </w:r>
          </w:p>
        </w:tc>
        <w:tc>
          <w:tcPr>
            <w:tcW w:w="3597" w:type="dxa"/>
          </w:tcPr>
          <w:p w14:paraId="2375B1F6" w14:textId="574F73E5" w:rsidR="005C1681" w:rsidRPr="005B60BF" w:rsidRDefault="005B60BF" w:rsidP="00E54325">
            <w:pPr>
              <w:pStyle w:val="ListParagraph"/>
              <w:numPr>
                <w:ilvl w:val="0"/>
                <w:numId w:val="5"/>
              </w:numPr>
            </w:pPr>
            <w:r>
              <w:t>Pamela Stegall</w:t>
            </w:r>
          </w:p>
        </w:tc>
        <w:tc>
          <w:tcPr>
            <w:tcW w:w="3597" w:type="dxa"/>
          </w:tcPr>
          <w:p w14:paraId="7538E688" w14:textId="3912A4F4" w:rsidR="005C1681" w:rsidRPr="005B60BF" w:rsidRDefault="005B60BF" w:rsidP="00E54325">
            <w:pPr>
              <w:pStyle w:val="ListBullet"/>
              <w:numPr>
                <w:ilvl w:val="0"/>
                <w:numId w:val="5"/>
              </w:numPr>
            </w:pPr>
            <w:r w:rsidRPr="005864A9">
              <w:t>Georgeta Tanase</w:t>
            </w:r>
          </w:p>
        </w:tc>
      </w:tr>
    </w:tbl>
    <w:p w14:paraId="7C771A4E" w14:textId="77777777" w:rsidR="005C1681" w:rsidRPr="005864A9" w:rsidRDefault="005C1681" w:rsidP="00532DF7">
      <w:pPr>
        <w:sectPr w:rsidR="005C1681" w:rsidRPr="005864A9" w:rsidSect="00AC7C32">
          <w:footerReference w:type="default" r:id="rId8"/>
          <w:pgSz w:w="12240" w:h="15840"/>
          <w:pgMar w:top="1440" w:right="720" w:bottom="1440" w:left="720" w:header="720" w:footer="720" w:gutter="0"/>
          <w:cols w:space="720"/>
          <w:docGrid w:linePitch="381"/>
        </w:sectPr>
      </w:pPr>
    </w:p>
    <w:p w14:paraId="003923BE" w14:textId="77777777" w:rsidR="002841CB" w:rsidRPr="005864A9" w:rsidRDefault="002841CB" w:rsidP="00532DF7">
      <w:pPr>
        <w:sectPr w:rsidR="002841CB" w:rsidRPr="005864A9" w:rsidSect="00FB1485">
          <w:type w:val="continuous"/>
          <w:pgSz w:w="12240" w:h="15840"/>
          <w:pgMar w:top="1440" w:right="720" w:bottom="1440" w:left="720" w:header="720" w:footer="720" w:gutter="0"/>
          <w:cols w:space="720"/>
          <w:docGrid w:linePitch="381"/>
        </w:sectPr>
      </w:pPr>
    </w:p>
    <w:p w14:paraId="22CFF9C2" w14:textId="0861C143" w:rsidR="00D061C4" w:rsidRPr="005864A9" w:rsidRDefault="00D061C4" w:rsidP="001F7EF9">
      <w:pPr>
        <w:pStyle w:val="Heading2"/>
      </w:pPr>
      <w:r w:rsidRPr="005864A9">
        <w:lastRenderedPageBreak/>
        <w:t>Members of the Public</w:t>
      </w:r>
      <w:r w:rsidR="00D94062" w:rsidRPr="005864A9">
        <w:t xml:space="preserve"> in Attendance</w:t>
      </w:r>
      <w:r w:rsidRPr="005864A9">
        <w:t xml:space="preserve"> </w:t>
      </w:r>
    </w:p>
    <w:p w14:paraId="07BFD326" w14:textId="4FC940AF" w:rsidR="00343525" w:rsidRPr="005864A9" w:rsidRDefault="002841CB" w:rsidP="00E54325">
      <w:pPr>
        <w:pStyle w:val="ListParagraph"/>
        <w:numPr>
          <w:ilvl w:val="0"/>
          <w:numId w:val="4"/>
        </w:numPr>
        <w:rPr>
          <w:rFonts w:cs="Arial"/>
          <w:bCs/>
          <w:szCs w:val="28"/>
        </w:rPr>
      </w:pPr>
      <w:r w:rsidRPr="005864A9">
        <w:rPr>
          <w:rFonts w:cs="Arial"/>
          <w:bCs/>
          <w:szCs w:val="28"/>
        </w:rPr>
        <w:t>N</w:t>
      </w:r>
      <w:r w:rsidR="00A1536C" w:rsidRPr="005864A9">
        <w:rPr>
          <w:rFonts w:cs="Arial"/>
          <w:bCs/>
          <w:szCs w:val="28"/>
        </w:rPr>
        <w:t>one</w:t>
      </w:r>
    </w:p>
    <w:p w14:paraId="3003E7D4" w14:textId="6472EF0B" w:rsidR="00D061C4" w:rsidRPr="001F7EF9" w:rsidRDefault="00F2576E" w:rsidP="00F2576E">
      <w:pPr>
        <w:pStyle w:val="Heading1"/>
      </w:pPr>
      <w:r>
        <w:t xml:space="preserve">1) </w:t>
      </w:r>
      <w:r w:rsidR="00D061C4" w:rsidRPr="0019037E">
        <w:t>Welcome</w:t>
      </w:r>
      <w:r w:rsidR="004B3C0F" w:rsidRPr="0019037E">
        <w:t xml:space="preserve"> and</w:t>
      </w:r>
      <w:r w:rsidR="00D061C4" w:rsidRPr="0019037E">
        <w:t xml:space="preserve"> Introductions</w:t>
      </w:r>
    </w:p>
    <w:p w14:paraId="2ACC522C" w14:textId="4FD33492" w:rsidR="009F42FE" w:rsidRDefault="00E64DB1" w:rsidP="00446733">
      <w:pPr>
        <w:pStyle w:val="NoSpacing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Chelle Ellis</w:t>
      </w:r>
      <w:r w:rsidR="00A1536C" w:rsidRPr="005864A9">
        <w:rPr>
          <w:rFonts w:ascii="Arial" w:hAnsi="Arial" w:cs="Arial"/>
          <w:sz w:val="28"/>
          <w:szCs w:val="28"/>
        </w:rPr>
        <w:t>, DAC</w:t>
      </w:r>
      <w:r w:rsidR="008B78C4" w:rsidRPr="005864A9">
        <w:rPr>
          <w:rFonts w:ascii="Arial" w:hAnsi="Arial" w:cs="Arial"/>
          <w:sz w:val="28"/>
          <w:szCs w:val="28"/>
        </w:rPr>
        <w:t xml:space="preserve"> </w:t>
      </w:r>
      <w:r w:rsidR="007E598E" w:rsidRPr="005864A9">
        <w:rPr>
          <w:rFonts w:ascii="Arial" w:hAnsi="Arial" w:cs="Arial"/>
          <w:sz w:val="28"/>
          <w:szCs w:val="28"/>
        </w:rPr>
        <w:t>Chair</w:t>
      </w:r>
      <w:r w:rsidR="00376813" w:rsidRPr="005864A9">
        <w:rPr>
          <w:rFonts w:ascii="Arial" w:hAnsi="Arial" w:cs="Arial"/>
          <w:sz w:val="28"/>
          <w:szCs w:val="28"/>
        </w:rPr>
        <w:t>,</w:t>
      </w:r>
      <w:r w:rsidR="00D061C4" w:rsidRPr="005864A9">
        <w:rPr>
          <w:rFonts w:ascii="Arial" w:hAnsi="Arial" w:cs="Arial"/>
          <w:sz w:val="28"/>
          <w:szCs w:val="28"/>
        </w:rPr>
        <w:t xml:space="preserve"> </w:t>
      </w:r>
      <w:r w:rsidR="00BC43BE" w:rsidRPr="005864A9">
        <w:rPr>
          <w:rFonts w:ascii="Arial" w:hAnsi="Arial" w:cs="Arial"/>
          <w:sz w:val="28"/>
          <w:szCs w:val="28"/>
        </w:rPr>
        <w:t xml:space="preserve">reviewed the purpose of the DAC, </w:t>
      </w:r>
      <w:r w:rsidR="00D061C4" w:rsidRPr="005864A9">
        <w:rPr>
          <w:rFonts w:ascii="Arial" w:hAnsi="Arial" w:cs="Arial"/>
          <w:sz w:val="28"/>
          <w:szCs w:val="28"/>
        </w:rPr>
        <w:t xml:space="preserve">conducted a roll call, </w:t>
      </w:r>
      <w:r w:rsidR="004B3C0F" w:rsidRPr="005864A9">
        <w:rPr>
          <w:rFonts w:ascii="Arial" w:hAnsi="Arial" w:cs="Arial"/>
          <w:sz w:val="28"/>
          <w:szCs w:val="28"/>
        </w:rPr>
        <w:t xml:space="preserve">and </w:t>
      </w:r>
      <w:r w:rsidR="00D061C4" w:rsidRPr="005864A9">
        <w:rPr>
          <w:rFonts w:ascii="Arial" w:hAnsi="Arial" w:cs="Arial"/>
          <w:sz w:val="28"/>
          <w:szCs w:val="28"/>
        </w:rPr>
        <w:t>established a quorum</w:t>
      </w:r>
      <w:r w:rsidR="00BC43BE" w:rsidRPr="005864A9">
        <w:rPr>
          <w:rFonts w:ascii="Arial" w:hAnsi="Arial" w:cs="Arial"/>
          <w:sz w:val="28"/>
          <w:szCs w:val="28"/>
        </w:rPr>
        <w:t xml:space="preserve">. </w:t>
      </w:r>
    </w:p>
    <w:p w14:paraId="2E1FA862" w14:textId="7E417664" w:rsidR="00425BD1" w:rsidRPr="005864A9" w:rsidRDefault="00F2576E" w:rsidP="00F2576E">
      <w:pPr>
        <w:pStyle w:val="Heading1"/>
      </w:pPr>
      <w:r>
        <w:t xml:space="preserve">2) </w:t>
      </w:r>
      <w:r w:rsidR="00425BD1" w:rsidRPr="005864A9">
        <w:t>Approval of DAC Meeting Minutes</w:t>
      </w:r>
      <w:r w:rsidR="00CE131E" w:rsidRPr="005864A9">
        <w:t xml:space="preserve"> and Review of Action Items</w:t>
      </w:r>
    </w:p>
    <w:p w14:paraId="3A10CBA8" w14:textId="46A7016E" w:rsidR="00CE131E" w:rsidRPr="00320F34" w:rsidRDefault="0019037E" w:rsidP="00E54325">
      <w:pPr>
        <w:pStyle w:val="NoSpacing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Ju</w:t>
      </w:r>
      <w:r w:rsidR="00DA3DDE">
        <w:rPr>
          <w:rFonts w:ascii="Arial" w:hAnsi="Arial" w:cs="Arial"/>
          <w:bCs/>
          <w:sz w:val="28"/>
          <w:szCs w:val="28"/>
        </w:rPr>
        <w:t>ly 10, 2023</w:t>
      </w:r>
      <w:r w:rsidR="00FB1610">
        <w:rPr>
          <w:rFonts w:ascii="Arial" w:hAnsi="Arial" w:cs="Arial"/>
          <w:bCs/>
          <w:sz w:val="28"/>
          <w:szCs w:val="28"/>
        </w:rPr>
        <w:t>,</w:t>
      </w:r>
      <w:r w:rsidR="00DA3DDE">
        <w:rPr>
          <w:rFonts w:ascii="Arial" w:hAnsi="Arial" w:cs="Arial"/>
          <w:bCs/>
          <w:sz w:val="28"/>
          <w:szCs w:val="28"/>
        </w:rPr>
        <w:t xml:space="preserve"> meeting minutes not available. </w:t>
      </w:r>
      <w:r w:rsidR="00CE131E" w:rsidRPr="005864A9">
        <w:rPr>
          <w:rFonts w:ascii="Arial" w:hAnsi="Arial" w:cs="Arial"/>
          <w:bCs/>
          <w:sz w:val="28"/>
          <w:szCs w:val="28"/>
        </w:rPr>
        <w:t xml:space="preserve">Meeting minutes </w:t>
      </w:r>
      <w:r w:rsidR="00DA3DDE">
        <w:rPr>
          <w:rFonts w:ascii="Arial" w:hAnsi="Arial" w:cs="Arial"/>
          <w:bCs/>
          <w:sz w:val="28"/>
          <w:szCs w:val="28"/>
        </w:rPr>
        <w:t xml:space="preserve">will be </w:t>
      </w:r>
      <w:r w:rsidR="0015196E">
        <w:rPr>
          <w:rFonts w:ascii="Arial" w:hAnsi="Arial" w:cs="Arial"/>
          <w:bCs/>
          <w:sz w:val="28"/>
          <w:szCs w:val="28"/>
        </w:rPr>
        <w:t xml:space="preserve">brought forward at </w:t>
      </w:r>
      <w:r w:rsidR="00DA3DDE">
        <w:rPr>
          <w:rFonts w:ascii="Arial" w:hAnsi="Arial" w:cs="Arial"/>
          <w:bCs/>
          <w:sz w:val="28"/>
          <w:szCs w:val="28"/>
        </w:rPr>
        <w:t xml:space="preserve">the </w:t>
      </w:r>
      <w:r w:rsidR="0015196E">
        <w:rPr>
          <w:rFonts w:ascii="Arial" w:hAnsi="Arial" w:cs="Arial"/>
          <w:bCs/>
          <w:sz w:val="28"/>
          <w:szCs w:val="28"/>
        </w:rPr>
        <w:t>September meeting</w:t>
      </w:r>
      <w:r w:rsidR="00FB1610">
        <w:rPr>
          <w:rFonts w:ascii="Arial" w:hAnsi="Arial" w:cs="Arial"/>
          <w:bCs/>
          <w:sz w:val="28"/>
          <w:szCs w:val="28"/>
        </w:rPr>
        <w:t>.</w:t>
      </w:r>
    </w:p>
    <w:p w14:paraId="226E2CDB" w14:textId="433116C4" w:rsidR="00411B6C" w:rsidRPr="005B60BF" w:rsidRDefault="00320F34" w:rsidP="00E54325">
      <w:pPr>
        <w:pStyle w:val="NoSpacing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Action Item</w:t>
      </w:r>
      <w:r w:rsidR="00DB520D">
        <w:rPr>
          <w:rFonts w:ascii="Arial" w:hAnsi="Arial" w:cs="Arial"/>
          <w:bCs/>
          <w:sz w:val="28"/>
          <w:szCs w:val="28"/>
        </w:rPr>
        <w:t xml:space="preserve">s: </w:t>
      </w:r>
      <w:r w:rsidR="008447F9">
        <w:rPr>
          <w:rFonts w:ascii="Arial" w:hAnsi="Arial" w:cs="Arial"/>
          <w:bCs/>
          <w:sz w:val="28"/>
          <w:szCs w:val="28"/>
        </w:rPr>
        <w:t>none</w:t>
      </w:r>
    </w:p>
    <w:p w14:paraId="6685179C" w14:textId="4577893B" w:rsidR="005B60BF" w:rsidRDefault="00CE131E" w:rsidP="00E54325">
      <w:pPr>
        <w:pStyle w:val="NoSpacing"/>
        <w:spacing w:before="120" w:after="120"/>
        <w:ind w:firstLine="360"/>
        <w:rPr>
          <w:rFonts w:ascii="Arial" w:hAnsi="Arial" w:cs="Arial"/>
          <w:sz w:val="28"/>
          <w:szCs w:val="28"/>
        </w:rPr>
      </w:pPr>
      <w:bookmarkStart w:id="0" w:name="_Hlk134175708"/>
      <w:r w:rsidRPr="005864A9">
        <w:rPr>
          <w:rFonts w:ascii="Arial" w:hAnsi="Arial" w:cs="Arial"/>
          <w:sz w:val="28"/>
          <w:szCs w:val="28"/>
        </w:rPr>
        <w:t>Public Comment</w:t>
      </w:r>
      <w:bookmarkEnd w:id="0"/>
      <w:r w:rsidR="001460DB">
        <w:rPr>
          <w:rFonts w:ascii="Arial" w:hAnsi="Arial" w:cs="Arial"/>
          <w:sz w:val="28"/>
          <w:szCs w:val="28"/>
        </w:rPr>
        <w:t>: none</w:t>
      </w:r>
    </w:p>
    <w:p w14:paraId="0019B6B8" w14:textId="6C0A88DA" w:rsidR="00DA3DDE" w:rsidRDefault="00F2576E" w:rsidP="00F2576E">
      <w:pPr>
        <w:spacing w:after="120"/>
      </w:pPr>
      <w:r>
        <w:rPr>
          <w:b/>
          <w:bCs/>
        </w:rPr>
        <w:t xml:space="preserve">3) </w:t>
      </w:r>
      <w:r w:rsidR="00DA3DDE" w:rsidRPr="00F2576E">
        <w:rPr>
          <w:b/>
          <w:bCs/>
        </w:rPr>
        <w:t>Pathways to Employment/Hiring People with</w:t>
      </w:r>
      <w:r w:rsidR="00DA3DDE">
        <w:t xml:space="preserve"> </w:t>
      </w:r>
      <w:r w:rsidR="00DA3DDE" w:rsidRPr="00F2576E">
        <w:rPr>
          <w:b/>
          <w:bCs/>
        </w:rPr>
        <w:t>Disabilities</w:t>
      </w:r>
      <w:r w:rsidR="00DA3DDE">
        <w:t xml:space="preserve"> </w:t>
      </w:r>
      <w:r w:rsidR="00602EE2">
        <w:t xml:space="preserve">(PWD) </w:t>
      </w:r>
      <w:r w:rsidR="00DA3DDE">
        <w:t>Playbook Efforts Report Out</w:t>
      </w:r>
    </w:p>
    <w:p w14:paraId="15E17E26" w14:textId="133F42F5" w:rsidR="00842618" w:rsidRPr="00F2576E" w:rsidRDefault="002B6A6B" w:rsidP="00E54325">
      <w:pPr>
        <w:pStyle w:val="ListParagraph"/>
        <w:numPr>
          <w:ilvl w:val="0"/>
          <w:numId w:val="24"/>
        </w:numPr>
        <w:spacing w:after="120"/>
      </w:pPr>
      <w:r w:rsidRPr="00F2576E">
        <w:t xml:space="preserve">Regional Specialists (RBS) </w:t>
      </w:r>
      <w:r w:rsidR="008447F9" w:rsidRPr="00F2576E">
        <w:t>Spencer Hoke</w:t>
      </w:r>
      <w:r w:rsidR="004C4D93" w:rsidRPr="00F2576E">
        <w:t xml:space="preserve"> </w:t>
      </w:r>
      <w:r w:rsidRPr="00F2576E">
        <w:t xml:space="preserve">with the </w:t>
      </w:r>
      <w:r w:rsidR="003909BC" w:rsidRPr="00F2576E">
        <w:t>Northern Sierra Dist</w:t>
      </w:r>
      <w:r w:rsidR="00061EDC" w:rsidRPr="00F2576E">
        <w:t xml:space="preserve">rict and Leslie Fuentes </w:t>
      </w:r>
      <w:r w:rsidRPr="00F2576E">
        <w:t xml:space="preserve">with the </w:t>
      </w:r>
      <w:r w:rsidR="00061EDC" w:rsidRPr="00F2576E">
        <w:t>Greater East Bay District</w:t>
      </w:r>
      <w:r w:rsidRPr="00F2576E">
        <w:t xml:space="preserve"> presented on the role of the RBS</w:t>
      </w:r>
      <w:r w:rsidR="001C625A" w:rsidRPr="00F2576E">
        <w:t>,</w:t>
      </w:r>
      <w:r w:rsidRPr="00F2576E">
        <w:t xml:space="preserve"> and the Pathways to employment and Playbook efforts.</w:t>
      </w:r>
    </w:p>
    <w:p w14:paraId="41BDC75A" w14:textId="7A30C59E" w:rsidR="002B6A6B" w:rsidRPr="00F973ED" w:rsidRDefault="002B6A6B" w:rsidP="00E54325">
      <w:pPr>
        <w:pStyle w:val="ListParagraph"/>
        <w:numPr>
          <w:ilvl w:val="0"/>
          <w:numId w:val="19"/>
        </w:numPr>
        <w:spacing w:after="120"/>
        <w:rPr>
          <w:rFonts w:cs="Arial"/>
          <w:szCs w:val="28"/>
        </w:rPr>
      </w:pPr>
      <w:r w:rsidRPr="00F973ED">
        <w:rPr>
          <w:rFonts w:cs="Arial"/>
          <w:bCs/>
          <w:szCs w:val="28"/>
        </w:rPr>
        <w:t>RBS</w:t>
      </w:r>
      <w:r w:rsidR="00181848" w:rsidRPr="00F973ED">
        <w:rPr>
          <w:rFonts w:cs="Arial"/>
          <w:bCs/>
          <w:szCs w:val="28"/>
        </w:rPr>
        <w:t xml:space="preserve"> </w:t>
      </w:r>
      <w:r w:rsidRPr="00F973ED">
        <w:rPr>
          <w:rFonts w:cs="Arial"/>
          <w:bCs/>
          <w:szCs w:val="28"/>
        </w:rPr>
        <w:t>engage with businesses to:</w:t>
      </w:r>
    </w:p>
    <w:p w14:paraId="493E8081" w14:textId="463B8F72" w:rsidR="00E13EE9" w:rsidRPr="00F2372F" w:rsidRDefault="00F2576E" w:rsidP="00E54325">
      <w:pPr>
        <w:pStyle w:val="ListParagraph"/>
        <w:numPr>
          <w:ilvl w:val="0"/>
          <w:numId w:val="20"/>
        </w:numPr>
        <w:rPr>
          <w:rFonts w:cs="Arial"/>
          <w:szCs w:val="28"/>
        </w:rPr>
      </w:pPr>
      <w:r>
        <w:rPr>
          <w:rFonts w:cs="Arial"/>
          <w:bCs/>
          <w:szCs w:val="28"/>
        </w:rPr>
        <w:t>O</w:t>
      </w:r>
      <w:r w:rsidR="00181848">
        <w:rPr>
          <w:rFonts w:cs="Arial"/>
          <w:bCs/>
          <w:szCs w:val="28"/>
        </w:rPr>
        <w:t xml:space="preserve">ffer trainings to </w:t>
      </w:r>
      <w:r w:rsidR="00842618">
        <w:rPr>
          <w:rFonts w:cs="Arial"/>
          <w:bCs/>
          <w:szCs w:val="28"/>
        </w:rPr>
        <w:t xml:space="preserve">California public and government </w:t>
      </w:r>
      <w:r w:rsidR="00181848">
        <w:rPr>
          <w:rFonts w:cs="Arial"/>
          <w:bCs/>
          <w:szCs w:val="28"/>
        </w:rPr>
        <w:t>business</w:t>
      </w:r>
      <w:r w:rsidR="00842618">
        <w:rPr>
          <w:rFonts w:cs="Arial"/>
          <w:bCs/>
          <w:szCs w:val="28"/>
        </w:rPr>
        <w:t>es</w:t>
      </w:r>
      <w:r w:rsidR="00181848">
        <w:rPr>
          <w:rFonts w:cs="Arial"/>
          <w:bCs/>
          <w:szCs w:val="28"/>
        </w:rPr>
        <w:t xml:space="preserve"> </w:t>
      </w:r>
      <w:r w:rsidR="00F2372F">
        <w:rPr>
          <w:rFonts w:cs="Arial"/>
          <w:bCs/>
          <w:szCs w:val="28"/>
        </w:rPr>
        <w:t xml:space="preserve">on topics such as </w:t>
      </w:r>
      <w:r w:rsidR="00F32226" w:rsidRPr="00F2372F">
        <w:rPr>
          <w:rFonts w:cs="Arial"/>
          <w:szCs w:val="28"/>
        </w:rPr>
        <w:t xml:space="preserve">Disability </w:t>
      </w:r>
      <w:r w:rsidR="00A21B74">
        <w:rPr>
          <w:rFonts w:cs="Arial"/>
          <w:szCs w:val="28"/>
        </w:rPr>
        <w:t xml:space="preserve">Etiquette </w:t>
      </w:r>
      <w:r w:rsidR="00842618">
        <w:rPr>
          <w:rFonts w:cs="Arial"/>
          <w:szCs w:val="28"/>
        </w:rPr>
        <w:t xml:space="preserve">and awareness, </w:t>
      </w:r>
      <w:r w:rsidR="00A21B74">
        <w:rPr>
          <w:rFonts w:cs="Arial"/>
          <w:szCs w:val="28"/>
        </w:rPr>
        <w:t xml:space="preserve">and </w:t>
      </w:r>
      <w:r w:rsidR="00842618">
        <w:rPr>
          <w:rFonts w:cs="Arial"/>
          <w:szCs w:val="28"/>
        </w:rPr>
        <w:t>the Limited Exam and Appointment Program (LEAP)</w:t>
      </w:r>
      <w:r w:rsidR="002D36B9">
        <w:rPr>
          <w:rFonts w:cs="Arial"/>
          <w:szCs w:val="28"/>
        </w:rPr>
        <w:t xml:space="preserve"> </w:t>
      </w:r>
      <w:r w:rsidR="00842618">
        <w:rPr>
          <w:rFonts w:cs="Arial"/>
          <w:szCs w:val="28"/>
        </w:rPr>
        <w:t xml:space="preserve">for </w:t>
      </w:r>
      <w:r w:rsidR="002D36B9">
        <w:rPr>
          <w:rFonts w:cs="Arial"/>
          <w:szCs w:val="28"/>
        </w:rPr>
        <w:t>hiring</w:t>
      </w:r>
      <w:r w:rsidR="009C632B">
        <w:rPr>
          <w:rFonts w:cs="Arial"/>
          <w:szCs w:val="28"/>
        </w:rPr>
        <w:t xml:space="preserve"> </w:t>
      </w:r>
      <w:r w:rsidR="00842618">
        <w:rPr>
          <w:rFonts w:cs="Arial"/>
          <w:szCs w:val="28"/>
        </w:rPr>
        <w:t xml:space="preserve">PWD into </w:t>
      </w:r>
      <w:r w:rsidR="009C632B">
        <w:rPr>
          <w:rFonts w:cs="Arial"/>
          <w:szCs w:val="28"/>
        </w:rPr>
        <w:t xml:space="preserve">State of California </w:t>
      </w:r>
      <w:r w:rsidR="009E0CAB">
        <w:rPr>
          <w:rFonts w:cs="Arial"/>
          <w:szCs w:val="28"/>
        </w:rPr>
        <w:t>jobs</w:t>
      </w:r>
      <w:r w:rsidR="00842618">
        <w:rPr>
          <w:rFonts w:cs="Arial"/>
          <w:szCs w:val="28"/>
        </w:rPr>
        <w:t>.</w:t>
      </w:r>
    </w:p>
    <w:p w14:paraId="5D3D86EF" w14:textId="77777777" w:rsidR="00F2576E" w:rsidRDefault="00504C14" w:rsidP="00E54325">
      <w:pPr>
        <w:pStyle w:val="ListParagraph"/>
        <w:numPr>
          <w:ilvl w:val="0"/>
          <w:numId w:val="20"/>
        </w:numPr>
        <w:rPr>
          <w:rFonts w:cs="Arial"/>
          <w:szCs w:val="28"/>
        </w:rPr>
      </w:pPr>
      <w:r>
        <w:rPr>
          <w:rFonts w:cs="Arial"/>
          <w:szCs w:val="28"/>
        </w:rPr>
        <w:t>P</w:t>
      </w:r>
      <w:r w:rsidR="0039648D">
        <w:rPr>
          <w:rFonts w:cs="Arial"/>
          <w:szCs w:val="28"/>
        </w:rPr>
        <w:t>romote</w:t>
      </w:r>
      <w:r w:rsidR="00EF6A13" w:rsidRPr="00A33B07">
        <w:rPr>
          <w:rFonts w:cs="Arial"/>
          <w:szCs w:val="28"/>
        </w:rPr>
        <w:t xml:space="preserve"> </w:t>
      </w:r>
      <w:r w:rsidR="00435DC2" w:rsidRPr="00A33B07">
        <w:rPr>
          <w:rFonts w:cs="Arial"/>
          <w:szCs w:val="28"/>
        </w:rPr>
        <w:t xml:space="preserve">DOR </w:t>
      </w:r>
      <w:r w:rsidR="0039648D">
        <w:rPr>
          <w:rFonts w:cs="Arial"/>
          <w:szCs w:val="28"/>
        </w:rPr>
        <w:t xml:space="preserve">services and the hiring of </w:t>
      </w:r>
      <w:r w:rsidR="0060319A">
        <w:rPr>
          <w:rFonts w:cs="Arial"/>
          <w:szCs w:val="28"/>
        </w:rPr>
        <w:t>individuals with disabilities on</w:t>
      </w:r>
      <w:r w:rsidR="00065CD8" w:rsidRPr="00A33B07">
        <w:rPr>
          <w:rFonts w:cs="Arial"/>
          <w:szCs w:val="28"/>
        </w:rPr>
        <w:t xml:space="preserve"> LinkedIn</w:t>
      </w:r>
      <w:r w:rsidR="002B6A6B">
        <w:rPr>
          <w:rFonts w:cs="Arial"/>
          <w:szCs w:val="28"/>
        </w:rPr>
        <w:t>.</w:t>
      </w:r>
    </w:p>
    <w:p w14:paraId="6D802BBC" w14:textId="558405A8" w:rsidR="00A33B07" w:rsidRPr="00A33B07" w:rsidRDefault="002B6A6B" w:rsidP="00E54325">
      <w:pPr>
        <w:pStyle w:val="ListParagraph"/>
        <w:numPr>
          <w:ilvl w:val="0"/>
          <w:numId w:val="21"/>
        </w:numPr>
        <w:rPr>
          <w:rFonts w:cs="Arial"/>
          <w:szCs w:val="28"/>
        </w:rPr>
      </w:pPr>
      <w:r>
        <w:rPr>
          <w:rFonts w:cs="Arial"/>
          <w:szCs w:val="28"/>
        </w:rPr>
        <w:t>C</w:t>
      </w:r>
      <w:r w:rsidR="004F5CBA">
        <w:rPr>
          <w:rFonts w:cs="Arial"/>
          <w:szCs w:val="28"/>
        </w:rPr>
        <w:t xml:space="preserve">ollaborate </w:t>
      </w:r>
      <w:r w:rsidR="00EC03F3">
        <w:rPr>
          <w:rFonts w:cs="Arial"/>
          <w:szCs w:val="28"/>
        </w:rPr>
        <w:t xml:space="preserve">with </w:t>
      </w:r>
      <w:r w:rsidR="00F2576E">
        <w:rPr>
          <w:rFonts w:cs="Arial"/>
          <w:szCs w:val="28"/>
        </w:rPr>
        <w:t>L</w:t>
      </w:r>
      <w:r w:rsidR="00624D0E">
        <w:rPr>
          <w:rFonts w:cs="Arial"/>
          <w:szCs w:val="28"/>
        </w:rPr>
        <w:t>o</w:t>
      </w:r>
      <w:r w:rsidR="00E11890">
        <w:rPr>
          <w:rFonts w:cs="Arial"/>
          <w:szCs w:val="28"/>
        </w:rPr>
        <w:t xml:space="preserve">cal </w:t>
      </w:r>
      <w:r w:rsidR="00F2576E">
        <w:rPr>
          <w:rFonts w:cs="Arial"/>
          <w:szCs w:val="28"/>
        </w:rPr>
        <w:t>W</w:t>
      </w:r>
      <w:r w:rsidR="00E11890">
        <w:rPr>
          <w:rFonts w:cs="Arial"/>
          <w:szCs w:val="28"/>
        </w:rPr>
        <w:t xml:space="preserve">orkforce </w:t>
      </w:r>
      <w:r w:rsidR="00F2576E">
        <w:rPr>
          <w:rFonts w:cs="Arial"/>
          <w:szCs w:val="28"/>
        </w:rPr>
        <w:t>Development B</w:t>
      </w:r>
      <w:r w:rsidR="00E11890">
        <w:rPr>
          <w:rFonts w:cs="Arial"/>
          <w:szCs w:val="28"/>
        </w:rPr>
        <w:t>oards</w:t>
      </w:r>
      <w:r w:rsidR="004F5CBA">
        <w:rPr>
          <w:rFonts w:cs="Arial"/>
          <w:szCs w:val="28"/>
        </w:rPr>
        <w:t xml:space="preserve"> </w:t>
      </w:r>
      <w:r w:rsidR="00F2576E">
        <w:rPr>
          <w:rFonts w:cs="Arial"/>
          <w:szCs w:val="28"/>
        </w:rPr>
        <w:t xml:space="preserve">(LWDBs) </w:t>
      </w:r>
      <w:r w:rsidR="00392285">
        <w:rPr>
          <w:rFonts w:cs="Arial"/>
          <w:szCs w:val="28"/>
        </w:rPr>
        <w:t xml:space="preserve">and state DACs </w:t>
      </w:r>
      <w:r w:rsidR="004F5CBA">
        <w:rPr>
          <w:rFonts w:cs="Arial"/>
          <w:szCs w:val="28"/>
        </w:rPr>
        <w:t xml:space="preserve">on </w:t>
      </w:r>
      <w:r w:rsidR="00842618">
        <w:rPr>
          <w:rFonts w:cs="Arial"/>
          <w:szCs w:val="28"/>
        </w:rPr>
        <w:t xml:space="preserve">training and </w:t>
      </w:r>
      <w:r w:rsidR="004F5CBA">
        <w:rPr>
          <w:rFonts w:cs="Arial"/>
          <w:szCs w:val="28"/>
        </w:rPr>
        <w:t>hiring events</w:t>
      </w:r>
      <w:r w:rsidR="00842618">
        <w:rPr>
          <w:rFonts w:cs="Arial"/>
          <w:szCs w:val="28"/>
        </w:rPr>
        <w:t>.</w:t>
      </w:r>
      <w:r w:rsidR="00E11890">
        <w:rPr>
          <w:rFonts w:cs="Arial"/>
          <w:szCs w:val="28"/>
        </w:rPr>
        <w:t xml:space="preserve"> </w:t>
      </w:r>
    </w:p>
    <w:p w14:paraId="6B2AF715" w14:textId="0971CF96" w:rsidR="00F05D13" w:rsidRDefault="002B6A6B" w:rsidP="00E54325">
      <w:pPr>
        <w:pStyle w:val="ListParagraph"/>
        <w:numPr>
          <w:ilvl w:val="0"/>
          <w:numId w:val="21"/>
        </w:numPr>
        <w:rPr>
          <w:rFonts w:cs="Arial"/>
          <w:szCs w:val="28"/>
        </w:rPr>
      </w:pPr>
      <w:r>
        <w:rPr>
          <w:rFonts w:cs="Arial"/>
          <w:szCs w:val="28"/>
        </w:rPr>
        <w:t>W</w:t>
      </w:r>
      <w:r w:rsidR="004F5CBA">
        <w:rPr>
          <w:rFonts w:cs="Arial"/>
          <w:szCs w:val="28"/>
        </w:rPr>
        <w:t xml:space="preserve">ork with </w:t>
      </w:r>
      <w:r w:rsidR="00F2576E">
        <w:rPr>
          <w:rFonts w:cs="Arial"/>
          <w:szCs w:val="28"/>
        </w:rPr>
        <w:t>all S</w:t>
      </w:r>
      <w:r w:rsidR="004F5CBA">
        <w:rPr>
          <w:rFonts w:cs="Arial"/>
          <w:szCs w:val="28"/>
        </w:rPr>
        <w:t xml:space="preserve">tate </w:t>
      </w:r>
      <w:r w:rsidR="00F2576E">
        <w:rPr>
          <w:rFonts w:cs="Arial"/>
          <w:szCs w:val="28"/>
        </w:rPr>
        <w:t xml:space="preserve">of California </w:t>
      </w:r>
      <w:r w:rsidR="004F5CBA">
        <w:rPr>
          <w:rFonts w:cs="Arial"/>
          <w:szCs w:val="28"/>
        </w:rPr>
        <w:t xml:space="preserve">departments to promote the </w:t>
      </w:r>
      <w:r w:rsidR="00B54523">
        <w:rPr>
          <w:rFonts w:cs="Arial"/>
          <w:szCs w:val="28"/>
        </w:rPr>
        <w:t>CalHHS Playbook</w:t>
      </w:r>
      <w:r w:rsidR="00AE3E7C">
        <w:rPr>
          <w:rFonts w:cs="Arial"/>
          <w:szCs w:val="28"/>
        </w:rPr>
        <w:t xml:space="preserve"> </w:t>
      </w:r>
      <w:r w:rsidR="00446E7A">
        <w:rPr>
          <w:rFonts w:cs="Arial"/>
          <w:szCs w:val="28"/>
        </w:rPr>
        <w:t xml:space="preserve">guide </w:t>
      </w:r>
      <w:r w:rsidR="004D0FE8">
        <w:rPr>
          <w:rFonts w:cs="Arial"/>
          <w:szCs w:val="28"/>
        </w:rPr>
        <w:t>to</w:t>
      </w:r>
      <w:r w:rsidR="00446E7A">
        <w:rPr>
          <w:rFonts w:cs="Arial"/>
          <w:szCs w:val="28"/>
        </w:rPr>
        <w:t xml:space="preserve"> hiring individuals with disabilities into state service.</w:t>
      </w:r>
    </w:p>
    <w:p w14:paraId="2896F4D7" w14:textId="150CD540" w:rsidR="007040D0" w:rsidRDefault="00AE3E7C" w:rsidP="00E54325">
      <w:pPr>
        <w:pStyle w:val="ListParagraph"/>
        <w:numPr>
          <w:ilvl w:val="2"/>
          <w:numId w:val="22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Related events include </w:t>
      </w:r>
      <w:r w:rsidR="000F73C4">
        <w:rPr>
          <w:rFonts w:cs="Arial"/>
          <w:szCs w:val="28"/>
        </w:rPr>
        <w:t>an ongoing series of events called “</w:t>
      </w:r>
      <w:r w:rsidR="00F05D13">
        <w:rPr>
          <w:rFonts w:cs="Arial"/>
          <w:szCs w:val="28"/>
        </w:rPr>
        <w:t>Pathways</w:t>
      </w:r>
      <w:r w:rsidR="000F73C4">
        <w:rPr>
          <w:rFonts w:cs="Arial"/>
          <w:szCs w:val="28"/>
        </w:rPr>
        <w:t>”</w:t>
      </w:r>
      <w:r w:rsidR="00F05D13">
        <w:rPr>
          <w:rFonts w:cs="Arial"/>
          <w:szCs w:val="28"/>
        </w:rPr>
        <w:t xml:space="preserve"> </w:t>
      </w:r>
      <w:r w:rsidR="000F73C4">
        <w:rPr>
          <w:rFonts w:cs="Arial"/>
          <w:szCs w:val="28"/>
        </w:rPr>
        <w:t>that prepare</w:t>
      </w:r>
      <w:r w:rsidR="00F05D13">
        <w:rPr>
          <w:rFonts w:cs="Arial"/>
          <w:szCs w:val="28"/>
        </w:rPr>
        <w:t xml:space="preserve"> for job seekers</w:t>
      </w:r>
      <w:r w:rsidR="000F73C4">
        <w:rPr>
          <w:rFonts w:cs="Arial"/>
          <w:szCs w:val="28"/>
        </w:rPr>
        <w:t xml:space="preserve"> to apply and interview</w:t>
      </w:r>
      <w:r w:rsidR="00F05D13">
        <w:rPr>
          <w:rFonts w:cs="Arial"/>
          <w:szCs w:val="28"/>
        </w:rPr>
        <w:t xml:space="preserve"> and hiring managers</w:t>
      </w:r>
      <w:r w:rsidR="000F73C4">
        <w:rPr>
          <w:rFonts w:cs="Arial"/>
          <w:szCs w:val="28"/>
        </w:rPr>
        <w:t xml:space="preserve"> to interview and hire</w:t>
      </w:r>
      <w:r w:rsidR="007E7F10">
        <w:rPr>
          <w:rFonts w:cs="Arial"/>
          <w:szCs w:val="28"/>
        </w:rPr>
        <w:t xml:space="preserve"> job seekers with disabilities</w:t>
      </w:r>
      <w:r w:rsidR="00F051ED">
        <w:rPr>
          <w:rFonts w:cs="Arial"/>
          <w:szCs w:val="28"/>
        </w:rPr>
        <w:t>.</w:t>
      </w:r>
    </w:p>
    <w:p w14:paraId="364CC030" w14:textId="7AD5F8D6" w:rsidR="007A33A8" w:rsidRDefault="007040D0" w:rsidP="00E54325">
      <w:pPr>
        <w:pStyle w:val="ListParagraph"/>
        <w:numPr>
          <w:ilvl w:val="2"/>
          <w:numId w:val="22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The </w:t>
      </w:r>
      <w:r w:rsidR="00842618">
        <w:rPr>
          <w:rFonts w:cs="Arial"/>
          <w:szCs w:val="28"/>
        </w:rPr>
        <w:t>“</w:t>
      </w:r>
      <w:r w:rsidR="0053383D">
        <w:rPr>
          <w:rFonts w:cs="Arial"/>
          <w:szCs w:val="28"/>
        </w:rPr>
        <w:t>Pathways to Employment --Next Steps</w:t>
      </w:r>
      <w:r w:rsidR="00842618">
        <w:rPr>
          <w:rFonts w:cs="Arial"/>
          <w:szCs w:val="28"/>
        </w:rPr>
        <w:t>”</w:t>
      </w:r>
      <w:r w:rsidR="007E7F10">
        <w:rPr>
          <w:rFonts w:cs="Arial"/>
          <w:szCs w:val="28"/>
        </w:rPr>
        <w:t xml:space="preserve"> </w:t>
      </w:r>
      <w:r w:rsidR="00842618">
        <w:rPr>
          <w:rFonts w:cs="Arial"/>
          <w:szCs w:val="28"/>
        </w:rPr>
        <w:t xml:space="preserve">event is on </w:t>
      </w:r>
      <w:r>
        <w:rPr>
          <w:rFonts w:cs="Arial"/>
          <w:szCs w:val="28"/>
        </w:rPr>
        <w:t>September 12</w:t>
      </w:r>
      <w:r w:rsidRPr="007040D0">
        <w:rPr>
          <w:rFonts w:cs="Arial"/>
          <w:szCs w:val="28"/>
          <w:vertAlign w:val="superscript"/>
        </w:rPr>
        <w:t>th</w:t>
      </w:r>
      <w:r w:rsidR="00707270">
        <w:rPr>
          <w:rFonts w:cs="Arial"/>
          <w:szCs w:val="28"/>
          <w:vertAlign w:val="superscript"/>
        </w:rPr>
        <w:t xml:space="preserve"> </w:t>
      </w:r>
      <w:r w:rsidR="007E7F10">
        <w:rPr>
          <w:rFonts w:cs="Arial"/>
          <w:szCs w:val="28"/>
        </w:rPr>
        <w:t>for</w:t>
      </w:r>
      <w:r w:rsidR="000273E1">
        <w:rPr>
          <w:rFonts w:cs="Arial"/>
          <w:szCs w:val="28"/>
        </w:rPr>
        <w:t xml:space="preserve"> </w:t>
      </w:r>
      <w:r w:rsidR="00707270">
        <w:rPr>
          <w:rFonts w:cs="Arial"/>
          <w:szCs w:val="28"/>
        </w:rPr>
        <w:t xml:space="preserve">state hiring managers and </w:t>
      </w:r>
      <w:r w:rsidR="000273E1">
        <w:rPr>
          <w:rFonts w:cs="Arial"/>
          <w:szCs w:val="28"/>
        </w:rPr>
        <w:t>September 19</w:t>
      </w:r>
      <w:r w:rsidR="000273E1" w:rsidRPr="000273E1">
        <w:rPr>
          <w:rFonts w:cs="Arial"/>
          <w:szCs w:val="28"/>
          <w:vertAlign w:val="superscript"/>
        </w:rPr>
        <w:t>th</w:t>
      </w:r>
      <w:r w:rsidR="000273E1">
        <w:rPr>
          <w:rFonts w:cs="Arial"/>
          <w:szCs w:val="28"/>
        </w:rPr>
        <w:t xml:space="preserve"> </w:t>
      </w:r>
      <w:r w:rsidR="00707270">
        <w:rPr>
          <w:rFonts w:cs="Arial"/>
          <w:szCs w:val="28"/>
        </w:rPr>
        <w:t xml:space="preserve">for job seekers with a combined </w:t>
      </w:r>
      <w:r w:rsidR="000273E1">
        <w:rPr>
          <w:rFonts w:cs="Arial"/>
          <w:szCs w:val="28"/>
        </w:rPr>
        <w:t xml:space="preserve">hiring event </w:t>
      </w:r>
      <w:r w:rsidR="00024FA8">
        <w:rPr>
          <w:rFonts w:cs="Arial"/>
          <w:szCs w:val="28"/>
        </w:rPr>
        <w:t xml:space="preserve">on </w:t>
      </w:r>
      <w:r w:rsidR="00C80A4C">
        <w:rPr>
          <w:rFonts w:cs="Arial"/>
          <w:szCs w:val="28"/>
        </w:rPr>
        <w:t>October 10</w:t>
      </w:r>
      <w:r w:rsidR="005E1B64">
        <w:rPr>
          <w:rFonts w:cs="Arial"/>
          <w:szCs w:val="28"/>
        </w:rPr>
        <w:t>.</w:t>
      </w:r>
    </w:p>
    <w:p w14:paraId="3C1F123E" w14:textId="6884EE7F" w:rsidR="008D319A" w:rsidRDefault="008D319A" w:rsidP="00E54325">
      <w:pPr>
        <w:pStyle w:val="ListParagraph"/>
        <w:numPr>
          <w:ilvl w:val="2"/>
          <w:numId w:val="22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Contact </w:t>
      </w:r>
      <w:hyperlink r:id="rId9" w:history="1">
        <w:r w:rsidRPr="009B3613">
          <w:rPr>
            <w:rStyle w:val="Hyperlink"/>
            <w:rFonts w:cs="Arial"/>
            <w:szCs w:val="28"/>
          </w:rPr>
          <w:t>spencer.hoke@dor.ca.gov</w:t>
        </w:r>
      </w:hyperlink>
      <w:r>
        <w:rPr>
          <w:rFonts w:cs="Arial"/>
          <w:szCs w:val="28"/>
        </w:rPr>
        <w:t xml:space="preserve"> for more information.</w:t>
      </w:r>
    </w:p>
    <w:p w14:paraId="7DABB199" w14:textId="1E189395" w:rsidR="00F2576E" w:rsidRPr="00AB1BE5" w:rsidRDefault="00F2576E" w:rsidP="00E54325">
      <w:pPr>
        <w:pStyle w:val="ListParagraph"/>
        <w:numPr>
          <w:ilvl w:val="0"/>
          <w:numId w:val="19"/>
        </w:numPr>
        <w:rPr>
          <w:rFonts w:cs="Arial"/>
          <w:szCs w:val="28"/>
        </w:rPr>
      </w:pPr>
      <w:r w:rsidRPr="00AB1BE5">
        <w:rPr>
          <w:rFonts w:cs="Arial"/>
          <w:szCs w:val="28"/>
        </w:rPr>
        <w:t xml:space="preserve">Presenters request that DAC members connect and promote </w:t>
      </w:r>
      <w:r w:rsidR="00AB1BE5" w:rsidRPr="00AB1BE5">
        <w:rPr>
          <w:rFonts w:cs="Arial"/>
          <w:szCs w:val="28"/>
        </w:rPr>
        <w:t xml:space="preserve">these events </w:t>
      </w:r>
      <w:r w:rsidRPr="00AB1BE5">
        <w:rPr>
          <w:rFonts w:cs="Arial"/>
          <w:szCs w:val="28"/>
        </w:rPr>
        <w:t>on their own LinkedIn profile.</w:t>
      </w:r>
    </w:p>
    <w:p w14:paraId="30BDD546" w14:textId="77777777" w:rsidR="00F2576E" w:rsidRPr="00F2576E" w:rsidRDefault="00F2576E" w:rsidP="00AB1BE5">
      <w:pPr>
        <w:ind w:left="810"/>
        <w:rPr>
          <w:rFonts w:cs="Arial"/>
          <w:szCs w:val="28"/>
        </w:rPr>
      </w:pPr>
    </w:p>
    <w:p w14:paraId="4E239B39" w14:textId="1AF2FFBC" w:rsidR="00207995" w:rsidRDefault="00AB1BE5" w:rsidP="00AB1BE5">
      <w:pPr>
        <w:pStyle w:val="ListParagraph"/>
        <w:numPr>
          <w:ilvl w:val="1"/>
          <w:numId w:val="2"/>
        </w:numPr>
        <w:ind w:left="810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DOR/DAC requested of the presenters that they forward a </w:t>
      </w:r>
      <w:r w:rsidR="0059372D" w:rsidRPr="00207995">
        <w:rPr>
          <w:rFonts w:cs="Arial"/>
          <w:szCs w:val="28"/>
        </w:rPr>
        <w:t>list of other</w:t>
      </w:r>
      <w:r>
        <w:rPr>
          <w:rFonts w:cs="Arial"/>
          <w:szCs w:val="28"/>
        </w:rPr>
        <w:t xml:space="preserve"> the other State of California</w:t>
      </w:r>
      <w:r w:rsidR="0059372D" w:rsidRPr="00207995">
        <w:rPr>
          <w:rFonts w:cs="Arial"/>
          <w:szCs w:val="28"/>
        </w:rPr>
        <w:t xml:space="preserve"> DACs </w:t>
      </w:r>
      <w:r w:rsidR="00503318" w:rsidRPr="00207995">
        <w:rPr>
          <w:rFonts w:cs="Arial"/>
          <w:szCs w:val="28"/>
        </w:rPr>
        <w:t>(approximately 35 contacts</w:t>
      </w:r>
      <w:r>
        <w:rPr>
          <w:rFonts w:cs="Arial"/>
          <w:szCs w:val="28"/>
        </w:rPr>
        <w:t xml:space="preserve">) that the </w:t>
      </w:r>
      <w:r w:rsidR="0059372D" w:rsidRPr="00207995">
        <w:rPr>
          <w:rFonts w:cs="Arial"/>
          <w:szCs w:val="28"/>
        </w:rPr>
        <w:t>R</w:t>
      </w:r>
      <w:r>
        <w:rPr>
          <w:rFonts w:cs="Arial"/>
          <w:szCs w:val="28"/>
        </w:rPr>
        <w:t>egional Business Specialists and the DOR Business Specialists</w:t>
      </w:r>
      <w:r w:rsidR="0059372D" w:rsidRPr="00207995">
        <w:rPr>
          <w:rFonts w:cs="Arial"/>
          <w:szCs w:val="28"/>
        </w:rPr>
        <w:t xml:space="preserve"> are working with</w:t>
      </w:r>
    </w:p>
    <w:p w14:paraId="3BC28132" w14:textId="5E71C872" w:rsidR="001A70F9" w:rsidRPr="00207995" w:rsidRDefault="00C52C20" w:rsidP="00AB1BE5">
      <w:pPr>
        <w:pStyle w:val="ListParagraph"/>
        <w:numPr>
          <w:ilvl w:val="1"/>
          <w:numId w:val="2"/>
        </w:numPr>
        <w:ind w:left="900"/>
        <w:rPr>
          <w:rFonts w:cs="Arial"/>
          <w:szCs w:val="28"/>
        </w:rPr>
      </w:pPr>
      <w:r w:rsidRPr="00207995">
        <w:rPr>
          <w:rFonts w:cs="Arial"/>
          <w:szCs w:val="28"/>
        </w:rPr>
        <w:t xml:space="preserve">It was recommended </w:t>
      </w:r>
      <w:r w:rsidR="009526B2" w:rsidRPr="00207995">
        <w:rPr>
          <w:rFonts w:cs="Arial"/>
          <w:szCs w:val="28"/>
        </w:rPr>
        <w:t xml:space="preserve">and agreed that </w:t>
      </w:r>
      <w:r w:rsidR="00407A37" w:rsidRPr="00207995">
        <w:rPr>
          <w:rFonts w:cs="Arial"/>
          <w:szCs w:val="28"/>
        </w:rPr>
        <w:t>presenters</w:t>
      </w:r>
      <w:r w:rsidR="0025537C" w:rsidRPr="00207995">
        <w:rPr>
          <w:rFonts w:cs="Arial"/>
          <w:szCs w:val="28"/>
        </w:rPr>
        <w:t xml:space="preserve"> </w:t>
      </w:r>
      <w:r w:rsidR="009526B2" w:rsidRPr="00207995">
        <w:rPr>
          <w:rFonts w:cs="Arial"/>
          <w:szCs w:val="28"/>
        </w:rPr>
        <w:t xml:space="preserve">should </w:t>
      </w:r>
      <w:r w:rsidR="001A70F9" w:rsidRPr="00207995">
        <w:rPr>
          <w:rFonts w:cs="Arial"/>
          <w:szCs w:val="28"/>
        </w:rPr>
        <w:t>partner with DOR</w:t>
      </w:r>
      <w:r w:rsidR="00324A0B" w:rsidRPr="00207995">
        <w:rPr>
          <w:rFonts w:cs="Arial"/>
          <w:szCs w:val="28"/>
        </w:rPr>
        <w:t>/</w:t>
      </w:r>
      <w:r w:rsidR="001A70F9" w:rsidRPr="00207995">
        <w:rPr>
          <w:rFonts w:cs="Arial"/>
          <w:szCs w:val="28"/>
        </w:rPr>
        <w:t xml:space="preserve">DAC Subcommittee working on </w:t>
      </w:r>
      <w:r w:rsidR="00227401" w:rsidRPr="00207995">
        <w:rPr>
          <w:rFonts w:cs="Arial"/>
          <w:szCs w:val="28"/>
        </w:rPr>
        <w:t xml:space="preserve">employment </w:t>
      </w:r>
      <w:r w:rsidR="009526B2" w:rsidRPr="00207995">
        <w:rPr>
          <w:rFonts w:cs="Arial"/>
          <w:szCs w:val="28"/>
        </w:rPr>
        <w:t xml:space="preserve">for </w:t>
      </w:r>
      <w:r w:rsidR="00B37DE6" w:rsidRPr="00207995">
        <w:rPr>
          <w:rFonts w:cs="Arial"/>
          <w:szCs w:val="28"/>
        </w:rPr>
        <w:t>people with disabilities.</w:t>
      </w:r>
    </w:p>
    <w:p w14:paraId="6D94237F" w14:textId="77499953" w:rsidR="00CD4730" w:rsidRPr="00AB1BE5" w:rsidRDefault="00CD4730" w:rsidP="00E54325">
      <w:pPr>
        <w:pStyle w:val="NoSpacing"/>
        <w:spacing w:before="120" w:after="120"/>
        <w:ind w:firstLine="540"/>
        <w:rPr>
          <w:rFonts w:ascii="Arial" w:hAnsi="Arial" w:cs="Arial"/>
          <w:sz w:val="28"/>
          <w:szCs w:val="28"/>
        </w:rPr>
      </w:pPr>
      <w:r w:rsidRPr="005864A9">
        <w:rPr>
          <w:rFonts w:ascii="Arial" w:hAnsi="Arial" w:cs="Arial"/>
          <w:sz w:val="28"/>
          <w:szCs w:val="28"/>
        </w:rPr>
        <w:t>Public Comment</w:t>
      </w:r>
      <w:r>
        <w:rPr>
          <w:rFonts w:ascii="Arial" w:hAnsi="Arial" w:cs="Arial"/>
          <w:sz w:val="28"/>
          <w:szCs w:val="28"/>
        </w:rPr>
        <w:t>: none</w:t>
      </w:r>
    </w:p>
    <w:p w14:paraId="3B256E48" w14:textId="5A6A99BC" w:rsidR="00492447" w:rsidRPr="000D0B30" w:rsidRDefault="00AB1BE5" w:rsidP="00AB1BE5">
      <w:pPr>
        <w:pStyle w:val="Heading3"/>
        <w:keepNext w:val="0"/>
        <w:keepLines w:val="0"/>
        <w:widowControl w:val="0"/>
        <w:tabs>
          <w:tab w:val="left" w:pos="1350"/>
        </w:tabs>
        <w:adjustRightInd w:val="0"/>
        <w:spacing w:before="0" w:line="240" w:lineRule="atLeast"/>
        <w:contextualSpacing/>
        <w:textAlignment w:val="baseline"/>
        <w:rPr>
          <w:rFonts w:ascii="Arial" w:eastAsia="Times New Roman" w:hAnsi="Arial" w:cs="Arial"/>
          <w:b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color w:val="auto"/>
          <w:sz w:val="28"/>
          <w:szCs w:val="28"/>
        </w:rPr>
        <w:t xml:space="preserve">4) </w:t>
      </w:r>
      <w:r w:rsidR="00B22999" w:rsidRPr="00E262B7">
        <w:rPr>
          <w:rFonts w:ascii="Arial" w:eastAsia="Times New Roman" w:hAnsi="Arial" w:cs="Arial"/>
          <w:b/>
          <w:color w:val="auto"/>
          <w:sz w:val="28"/>
          <w:szCs w:val="28"/>
        </w:rPr>
        <w:t>Persons With Disabilities (PWD) Affinity Group Exploration Discussion</w:t>
      </w:r>
    </w:p>
    <w:p w14:paraId="0A75F2B0" w14:textId="77777777" w:rsidR="00B42DB5" w:rsidRDefault="00B42DB5" w:rsidP="00E54325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An overview and discussion of affinity groups occurred.</w:t>
      </w:r>
    </w:p>
    <w:p w14:paraId="5A305ABC" w14:textId="77777777" w:rsidR="00B42DB5" w:rsidRDefault="00B42DB5" w:rsidP="00E54325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A review of the difference between an affinity group and the DAC was discussed.</w:t>
      </w:r>
    </w:p>
    <w:p w14:paraId="4E64A498" w14:textId="7281254C" w:rsidR="00B42DB5" w:rsidRDefault="007D1E06" w:rsidP="00E54325">
      <w:pPr>
        <w:pStyle w:val="ListParagraph"/>
        <w:numPr>
          <w:ilvl w:val="0"/>
          <w:numId w:val="7"/>
        </w:numPr>
        <w:spacing w:before="120" w:after="120"/>
        <w:contextualSpacing w:val="0"/>
      </w:pPr>
      <w:r>
        <w:t xml:space="preserve">A </w:t>
      </w:r>
      <w:r w:rsidR="00B42DB5">
        <w:t xml:space="preserve">disability affinity group provides an opportunity for </w:t>
      </w:r>
      <w:r w:rsidR="00AB1BE5">
        <w:t xml:space="preserve">employees to </w:t>
      </w:r>
      <w:r w:rsidR="00B42DB5">
        <w:t>socializ</w:t>
      </w:r>
      <w:r w:rsidR="00AB1BE5">
        <w:t xml:space="preserve">e and </w:t>
      </w:r>
      <w:r w:rsidR="00205A63">
        <w:t>connect multiple people with the same disability</w:t>
      </w:r>
      <w:r w:rsidR="00AB1BE5">
        <w:t xml:space="preserve">. An affinity group </w:t>
      </w:r>
      <w:r w:rsidR="00F051ED">
        <w:t>c</w:t>
      </w:r>
      <w:r w:rsidR="008078C8">
        <w:t xml:space="preserve">an </w:t>
      </w:r>
      <w:r w:rsidR="00B42DB5">
        <w:t xml:space="preserve">be more flexible and </w:t>
      </w:r>
      <w:r w:rsidR="008078C8">
        <w:t>serve different purposes</w:t>
      </w:r>
      <w:r w:rsidR="00AB1BE5">
        <w:t xml:space="preserve"> that the DAC as</w:t>
      </w:r>
      <w:r w:rsidR="00B42DB5">
        <w:t xml:space="preserve"> </w:t>
      </w:r>
      <w:r w:rsidR="00AB1BE5">
        <w:t>it does</w:t>
      </w:r>
      <w:r w:rsidR="00B42DB5">
        <w:t xml:space="preserve"> not fall under Bagley-Keene as is not considered a public meeting.</w:t>
      </w:r>
      <w:r w:rsidR="002079D3">
        <w:t xml:space="preserve"> </w:t>
      </w:r>
    </w:p>
    <w:p w14:paraId="6EBE9632" w14:textId="175A7ED6" w:rsidR="007D1E06" w:rsidRDefault="001F28FA" w:rsidP="00E54325">
      <w:pPr>
        <w:pStyle w:val="ListBullet"/>
        <w:numPr>
          <w:ilvl w:val="0"/>
          <w:numId w:val="7"/>
        </w:numPr>
      </w:pPr>
      <w:r>
        <w:t xml:space="preserve">Affinity </w:t>
      </w:r>
      <w:r w:rsidR="008E1088">
        <w:t xml:space="preserve">groups are established so that employees within organizations and departments </w:t>
      </w:r>
      <w:r w:rsidR="00F2576E">
        <w:t>can</w:t>
      </w:r>
      <w:r w:rsidR="008B786E">
        <w:t xml:space="preserve"> </w:t>
      </w:r>
      <w:r w:rsidR="008E1088">
        <w:t>come together</w:t>
      </w:r>
      <w:r w:rsidR="00F051ED">
        <w:t>,</w:t>
      </w:r>
      <w:r w:rsidR="008E1088">
        <w:t xml:space="preserve"> create a saf</w:t>
      </w:r>
      <w:r w:rsidR="008B786E">
        <w:t>e</w:t>
      </w:r>
      <w:r w:rsidR="008E1088">
        <w:t xml:space="preserve"> </w:t>
      </w:r>
      <w:r w:rsidR="00546C32">
        <w:t>place</w:t>
      </w:r>
      <w:r w:rsidR="007D1E06">
        <w:t xml:space="preserve">, celebrate culture, educate others, </w:t>
      </w:r>
      <w:r w:rsidR="002C7635">
        <w:t>create a</w:t>
      </w:r>
      <w:r w:rsidR="002A1FE0">
        <w:t xml:space="preserve"> </w:t>
      </w:r>
      <w:r w:rsidR="002C7635">
        <w:t xml:space="preserve">welcoming and inclusive </w:t>
      </w:r>
      <w:r w:rsidR="00A122CB">
        <w:t>culture</w:t>
      </w:r>
      <w:r w:rsidR="007D1E06">
        <w:t>,</w:t>
      </w:r>
      <w:r w:rsidR="00A122CB">
        <w:t xml:space="preserve"> provide community service</w:t>
      </w:r>
      <w:r w:rsidR="007D1E06">
        <w:t>,</w:t>
      </w:r>
      <w:r w:rsidR="00F051ED">
        <w:t xml:space="preserve"> </w:t>
      </w:r>
      <w:r w:rsidR="007D1E06">
        <w:t xml:space="preserve">and </w:t>
      </w:r>
      <w:r w:rsidR="00E56425">
        <w:t>share information</w:t>
      </w:r>
      <w:r w:rsidR="007D1E06">
        <w:t>.</w:t>
      </w:r>
    </w:p>
    <w:p w14:paraId="21BCF622" w14:textId="68EA69EA" w:rsidR="004C575A" w:rsidRDefault="007D1E06" w:rsidP="00E54325">
      <w:pPr>
        <w:pStyle w:val="ListBullet"/>
        <w:numPr>
          <w:ilvl w:val="0"/>
          <w:numId w:val="8"/>
        </w:numPr>
      </w:pPr>
      <w:r>
        <w:t xml:space="preserve">Current DOR groups include: the LGBTQIA+, </w:t>
      </w:r>
      <w:proofErr w:type="spellStart"/>
      <w:r>
        <w:t>Latin</w:t>
      </w:r>
      <w:r w:rsidR="00AB1BE5">
        <w:t>X</w:t>
      </w:r>
      <w:proofErr w:type="spellEnd"/>
      <w:r>
        <w:t xml:space="preserve"> and</w:t>
      </w:r>
      <w:r w:rsidR="00F051ED">
        <w:t xml:space="preserve"> </w:t>
      </w:r>
      <w:r>
        <w:t>American Indian/Native American Affinity Groups</w:t>
      </w:r>
      <w:r w:rsidR="001A764C">
        <w:t xml:space="preserve"> and </w:t>
      </w:r>
      <w:r>
        <w:t>the</w:t>
      </w:r>
      <w:r w:rsidR="00F051ED">
        <w:t xml:space="preserve"> </w:t>
      </w:r>
      <w:r>
        <w:t>African American and</w:t>
      </w:r>
      <w:r w:rsidR="00F051ED">
        <w:t xml:space="preserve"> </w:t>
      </w:r>
      <w:r>
        <w:t xml:space="preserve">the </w:t>
      </w:r>
      <w:r w:rsidR="004C575A">
        <w:t>Asian-American</w:t>
      </w:r>
      <w:r w:rsidR="00F806BD">
        <w:t>/South Pacific Islander</w:t>
      </w:r>
      <w:r w:rsidR="004C575A">
        <w:t xml:space="preserve"> </w:t>
      </w:r>
      <w:r w:rsidR="002208D7">
        <w:t>Task Force</w:t>
      </w:r>
      <w:r>
        <w:t>s.</w:t>
      </w:r>
    </w:p>
    <w:p w14:paraId="3C0E117E" w14:textId="27D179C4" w:rsidR="00E428F0" w:rsidRDefault="00E428F0" w:rsidP="00E54325">
      <w:pPr>
        <w:pStyle w:val="ListBullet"/>
        <w:numPr>
          <w:ilvl w:val="0"/>
          <w:numId w:val="8"/>
        </w:numPr>
      </w:pPr>
      <w:r>
        <w:t xml:space="preserve">It was </w:t>
      </w:r>
      <w:r w:rsidR="00AB1BE5">
        <w:t>suggested that</w:t>
      </w:r>
      <w:r>
        <w:t xml:space="preserve"> DOR employees should be surveyed to identify if there is an interest in a </w:t>
      </w:r>
      <w:r w:rsidR="00AB1BE5">
        <w:t xml:space="preserve">establishing a </w:t>
      </w:r>
      <w:r>
        <w:t xml:space="preserve">Disability Affinity </w:t>
      </w:r>
      <w:r w:rsidR="00AB1BE5">
        <w:t>G</w:t>
      </w:r>
      <w:r>
        <w:t xml:space="preserve">roup </w:t>
      </w:r>
      <w:r w:rsidR="00AB1BE5">
        <w:t>at DOR.</w:t>
      </w:r>
    </w:p>
    <w:p w14:paraId="15E453E5" w14:textId="30CFACFE" w:rsidR="006467A0" w:rsidRDefault="00E428F0" w:rsidP="00E54325">
      <w:pPr>
        <w:pStyle w:val="ListBullet"/>
        <w:numPr>
          <w:ilvl w:val="0"/>
          <w:numId w:val="8"/>
        </w:numPr>
      </w:pPr>
      <w:r>
        <w:t xml:space="preserve">There was further discussion that a Disability Affinity </w:t>
      </w:r>
      <w:r w:rsidR="00AB1BE5">
        <w:t>G</w:t>
      </w:r>
      <w:r>
        <w:t xml:space="preserve">roup could be established on </w:t>
      </w:r>
      <w:r w:rsidR="003867E7">
        <w:t>LinkedIn</w:t>
      </w:r>
      <w:r>
        <w:t xml:space="preserve">. It was clarified it would </w:t>
      </w:r>
      <w:r w:rsidR="00E325EC">
        <w:t xml:space="preserve">be unrelated to </w:t>
      </w:r>
      <w:r w:rsidR="00B835A2">
        <w:t>a</w:t>
      </w:r>
      <w:r w:rsidR="00E325EC">
        <w:t xml:space="preserve"> </w:t>
      </w:r>
      <w:r>
        <w:t>DOR</w:t>
      </w:r>
      <w:r w:rsidR="00AB1BE5">
        <w:t>-</w:t>
      </w:r>
      <w:r>
        <w:t xml:space="preserve">related </w:t>
      </w:r>
      <w:r w:rsidR="00AB1BE5">
        <w:t>D</w:t>
      </w:r>
      <w:r w:rsidR="00E325EC">
        <w:t xml:space="preserve">isability </w:t>
      </w:r>
      <w:r w:rsidR="00AB1BE5">
        <w:t>A</w:t>
      </w:r>
      <w:r w:rsidR="00E325EC">
        <w:t xml:space="preserve">ffinity </w:t>
      </w:r>
      <w:r w:rsidR="00AB1BE5">
        <w:t>G</w:t>
      </w:r>
      <w:r w:rsidR="00E325EC">
        <w:t>roup</w:t>
      </w:r>
      <w:r>
        <w:t>.</w:t>
      </w:r>
    </w:p>
    <w:p w14:paraId="01E074B5" w14:textId="48E6EE8C" w:rsidR="003A0E2A" w:rsidRDefault="00C66A87" w:rsidP="00E54325">
      <w:pPr>
        <w:pStyle w:val="ListBullet"/>
        <w:numPr>
          <w:ilvl w:val="0"/>
          <w:numId w:val="8"/>
        </w:numPr>
      </w:pPr>
      <w:r>
        <w:t>There was a discussion</w:t>
      </w:r>
      <w:r w:rsidR="00520C57">
        <w:t xml:space="preserve"> regarding establishing a statewide Disability Affinity group, </w:t>
      </w:r>
      <w:r w:rsidR="00AB1BE5">
        <w:t>further clarification was provided that the affinity group would not be</w:t>
      </w:r>
      <w:r w:rsidR="00520C57">
        <w:t xml:space="preserve"> associated with a DAC</w:t>
      </w:r>
      <w:r w:rsidR="00B6530B">
        <w:t xml:space="preserve"> as they are two different types of groups.</w:t>
      </w:r>
    </w:p>
    <w:p w14:paraId="4664040E" w14:textId="77777777" w:rsidR="00AB1BE5" w:rsidRDefault="00AB1BE5" w:rsidP="00AB1BE5">
      <w:pPr>
        <w:pStyle w:val="ListBullet"/>
        <w:ind w:left="1800"/>
      </w:pPr>
    </w:p>
    <w:p w14:paraId="0A1CD323" w14:textId="291B41C6" w:rsidR="009C7EDB" w:rsidRDefault="00EC252B" w:rsidP="00E54325">
      <w:pPr>
        <w:pStyle w:val="ListBullet"/>
        <w:ind w:left="720"/>
      </w:pPr>
      <w:r w:rsidRPr="005864A9">
        <w:rPr>
          <w:rFonts w:cs="Arial"/>
          <w:szCs w:val="28"/>
        </w:rPr>
        <w:t>Public Comment</w:t>
      </w:r>
      <w:r>
        <w:rPr>
          <w:rFonts w:cs="Arial"/>
          <w:szCs w:val="28"/>
        </w:rPr>
        <w:t xml:space="preserve">: </w:t>
      </w:r>
      <w:r w:rsidR="00616EA7">
        <w:t>DOR employees in attendance expressed an interest in the establishment of a Disability Affinity Group.</w:t>
      </w:r>
    </w:p>
    <w:p w14:paraId="2C0E84A3" w14:textId="77777777" w:rsidR="007C17DA" w:rsidRPr="007C17DA" w:rsidRDefault="007C17DA" w:rsidP="007C17DA">
      <w:pPr>
        <w:pStyle w:val="ListBullet"/>
        <w:ind w:left="360"/>
      </w:pPr>
    </w:p>
    <w:p w14:paraId="0F9AD53D" w14:textId="380537DD" w:rsidR="00006D6B" w:rsidRPr="00BB3444" w:rsidRDefault="00BB3444" w:rsidP="00BB3444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B344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5) </w:t>
      </w:r>
      <w:r w:rsidR="00006D6B" w:rsidRPr="00BB3444">
        <w:rPr>
          <w:rFonts w:ascii="Arial" w:hAnsi="Arial" w:cs="Arial"/>
          <w:b/>
          <w:bCs/>
          <w:color w:val="000000" w:themeColor="text1"/>
          <w:sz w:val="28"/>
          <w:szCs w:val="28"/>
        </w:rPr>
        <w:t>DAC Subcommittee Report Outs</w:t>
      </w:r>
    </w:p>
    <w:p w14:paraId="41F35050" w14:textId="77777777" w:rsidR="00006D6B" w:rsidRDefault="00006D6B" w:rsidP="00006D6B">
      <w:pPr>
        <w:tabs>
          <w:tab w:val="left" w:pos="720"/>
        </w:tabs>
        <w:spacing w:after="240"/>
        <w:ind w:left="720"/>
      </w:pPr>
      <w:r>
        <w:t>Subcommittees: Group 2 – Timely Reasonable Accommodation, Group 4 – Other Events, and Group 6 –Training will provide updates on the status of subcommittee efforts.</w:t>
      </w:r>
    </w:p>
    <w:p w14:paraId="03ADDC17" w14:textId="44BAC553" w:rsidR="009D2430" w:rsidRDefault="002B03B1" w:rsidP="00E54325">
      <w:pPr>
        <w:pStyle w:val="ListParagraph"/>
        <w:numPr>
          <w:ilvl w:val="0"/>
          <w:numId w:val="9"/>
        </w:numPr>
        <w:tabs>
          <w:tab w:val="left" w:pos="720"/>
        </w:tabs>
        <w:spacing w:after="240"/>
      </w:pPr>
      <w:r>
        <w:lastRenderedPageBreak/>
        <w:t xml:space="preserve">Group 2: </w:t>
      </w:r>
      <w:r w:rsidR="009C73A0">
        <w:t>Michelle Zavala-</w:t>
      </w:r>
      <w:proofErr w:type="spellStart"/>
      <w:r w:rsidR="009C73A0">
        <w:t>Pizano</w:t>
      </w:r>
      <w:proofErr w:type="spellEnd"/>
      <w:r w:rsidR="009C73A0">
        <w:t xml:space="preserve"> presented for </w:t>
      </w:r>
      <w:r w:rsidR="005F3830">
        <w:t>The RA subcommittee</w:t>
      </w:r>
      <w:r w:rsidR="009C73A0">
        <w:t>. The group</w:t>
      </w:r>
      <w:r w:rsidR="00F051ED">
        <w:t xml:space="preserve"> </w:t>
      </w:r>
      <w:r w:rsidR="005F3830">
        <w:t xml:space="preserve">is </w:t>
      </w:r>
      <w:r w:rsidR="00D941A6">
        <w:t xml:space="preserve">working on updating Reasonable accommodation related </w:t>
      </w:r>
      <w:r w:rsidR="009D2430">
        <w:t>efforts within DOR.</w:t>
      </w:r>
    </w:p>
    <w:p w14:paraId="6D0FBB3F" w14:textId="54251F19" w:rsidR="00EC4F18" w:rsidRDefault="00EA1C8D" w:rsidP="00E54325">
      <w:pPr>
        <w:pStyle w:val="ListParagraph"/>
        <w:numPr>
          <w:ilvl w:val="0"/>
          <w:numId w:val="11"/>
        </w:numPr>
        <w:tabs>
          <w:tab w:val="left" w:pos="720"/>
        </w:tabs>
        <w:spacing w:after="240"/>
      </w:pPr>
      <w:r>
        <w:t>T</w:t>
      </w:r>
      <w:r w:rsidR="005F3830">
        <w:t>he</w:t>
      </w:r>
      <w:r>
        <w:t xml:space="preserve"> s</w:t>
      </w:r>
      <w:r w:rsidR="00DC4DFD">
        <w:t>u</w:t>
      </w:r>
      <w:r>
        <w:t>bcomm</w:t>
      </w:r>
      <w:r w:rsidR="00DC4DFD">
        <w:t>ittee</w:t>
      </w:r>
      <w:r>
        <w:t xml:space="preserve"> is </w:t>
      </w:r>
      <w:r w:rsidR="005A638E">
        <w:t>reviewing and updating the R</w:t>
      </w:r>
      <w:r w:rsidR="00EC4F18">
        <w:t>A request forms and the procedures document</w:t>
      </w:r>
      <w:r w:rsidR="005A638E">
        <w:t>.</w:t>
      </w:r>
    </w:p>
    <w:p w14:paraId="5D425924" w14:textId="69DDAA48" w:rsidR="00DF339B" w:rsidRDefault="0094672D" w:rsidP="00E54325">
      <w:pPr>
        <w:pStyle w:val="ListParagraph"/>
        <w:numPr>
          <w:ilvl w:val="0"/>
          <w:numId w:val="10"/>
        </w:numPr>
        <w:tabs>
          <w:tab w:val="left" w:pos="720"/>
        </w:tabs>
        <w:spacing w:after="240"/>
      </w:pPr>
      <w:r>
        <w:t>There was a discussion and upda</w:t>
      </w:r>
      <w:r w:rsidR="0032551C">
        <w:t>t</w:t>
      </w:r>
      <w:r>
        <w:t xml:space="preserve">e regarding the </w:t>
      </w:r>
      <w:r w:rsidR="002A6B51">
        <w:t>electroni</w:t>
      </w:r>
      <w:r w:rsidR="00C71489">
        <w:t>c</w:t>
      </w:r>
      <w:r w:rsidR="002A6B51">
        <w:t xml:space="preserve"> workflow concept. Given administrative </w:t>
      </w:r>
      <w:r w:rsidR="00704022">
        <w:t>components to develop the workflow process</w:t>
      </w:r>
      <w:r w:rsidR="00D87176">
        <w:t xml:space="preserve"> still in progress, there isn’t a </w:t>
      </w:r>
      <w:r w:rsidR="00FB1BE0">
        <w:t xml:space="preserve">timeframe for the RA electronic workflow </w:t>
      </w:r>
      <w:r w:rsidR="00C71489">
        <w:t xml:space="preserve">to begin </w:t>
      </w:r>
      <w:r w:rsidR="00FB1BE0">
        <w:t>yet.</w:t>
      </w:r>
    </w:p>
    <w:p w14:paraId="488A5696" w14:textId="49BD8017" w:rsidR="00F20A77" w:rsidRDefault="00F20A77" w:rsidP="00E54325">
      <w:pPr>
        <w:pStyle w:val="ListParagraph"/>
        <w:numPr>
          <w:ilvl w:val="0"/>
          <w:numId w:val="10"/>
        </w:numPr>
        <w:tabs>
          <w:tab w:val="left" w:pos="720"/>
        </w:tabs>
        <w:spacing w:after="240"/>
      </w:pPr>
      <w:r>
        <w:t xml:space="preserve">The subcommittee will connect with Carrie </w:t>
      </w:r>
      <w:proofErr w:type="spellStart"/>
      <w:r w:rsidR="00F051ED">
        <w:t>Viarnés</w:t>
      </w:r>
      <w:proofErr w:type="spellEnd"/>
      <w:r w:rsidR="007C17DA">
        <w:t xml:space="preserve"> Araya,</w:t>
      </w:r>
      <w:r>
        <w:t xml:space="preserve"> RA </w:t>
      </w:r>
      <w:r w:rsidR="007C17DA">
        <w:t>C</w:t>
      </w:r>
      <w:r>
        <w:t>oordinator</w:t>
      </w:r>
      <w:r w:rsidR="007C17DA">
        <w:t>,</w:t>
      </w:r>
      <w:r>
        <w:t xml:space="preserve"> to continue collaborating</w:t>
      </w:r>
      <w:r w:rsidR="007C17DA">
        <w:t xml:space="preserve"> with this DAC Subcommittee</w:t>
      </w:r>
      <w:r>
        <w:t xml:space="preserve"> on these efforts.</w:t>
      </w:r>
    </w:p>
    <w:p w14:paraId="7911DEB4" w14:textId="1167E80F" w:rsidR="00363920" w:rsidRDefault="00363920" w:rsidP="00E54325">
      <w:pPr>
        <w:spacing w:after="240"/>
        <w:ind w:left="720"/>
      </w:pPr>
      <w:r>
        <w:t>Public Comment:</w:t>
      </w:r>
      <w:r w:rsidR="0025785B">
        <w:t xml:space="preserve"> Discussion on RA Coordinator and subcommittee members working together.</w:t>
      </w:r>
    </w:p>
    <w:p w14:paraId="721CCFBB" w14:textId="61A3065F" w:rsidR="00B26CA4" w:rsidRDefault="000819D6" w:rsidP="00E54325">
      <w:pPr>
        <w:pStyle w:val="ListParagraph"/>
        <w:numPr>
          <w:ilvl w:val="0"/>
          <w:numId w:val="12"/>
        </w:numPr>
        <w:tabs>
          <w:tab w:val="left" w:pos="720"/>
        </w:tabs>
        <w:spacing w:after="240"/>
      </w:pPr>
      <w:r>
        <w:t xml:space="preserve">Group 4: </w:t>
      </w:r>
      <w:r w:rsidR="00613280">
        <w:t xml:space="preserve">Bonita </w:t>
      </w:r>
      <w:r w:rsidR="00E56EDC">
        <w:t xml:space="preserve">Wahl </w:t>
      </w:r>
      <w:r w:rsidR="006026EB">
        <w:t>a</w:t>
      </w:r>
      <w:r w:rsidR="00613280">
        <w:t>nd Jenn</w:t>
      </w:r>
      <w:r w:rsidR="00355E34">
        <w:t>i</w:t>
      </w:r>
      <w:r w:rsidR="00613280">
        <w:t>l</w:t>
      </w:r>
      <w:r w:rsidR="006026EB">
        <w:t>e</w:t>
      </w:r>
      <w:r w:rsidR="00613280">
        <w:t xml:space="preserve">e </w:t>
      </w:r>
      <w:r w:rsidR="00BF11B2">
        <w:t xml:space="preserve">Ruggirello </w:t>
      </w:r>
      <w:r w:rsidR="00613280">
        <w:t>presen</w:t>
      </w:r>
      <w:r w:rsidR="00355E34">
        <w:t>t</w:t>
      </w:r>
      <w:r w:rsidR="00613280">
        <w:t>ed for t</w:t>
      </w:r>
      <w:r>
        <w:t xml:space="preserve">he </w:t>
      </w:r>
      <w:r w:rsidR="007C17DA">
        <w:t>O</w:t>
      </w:r>
      <w:r>
        <w:t xml:space="preserve">ther </w:t>
      </w:r>
      <w:r w:rsidR="007C17DA">
        <w:t>E</w:t>
      </w:r>
      <w:r>
        <w:t xml:space="preserve">vents </w:t>
      </w:r>
      <w:r w:rsidR="007C17DA">
        <w:t>S</w:t>
      </w:r>
      <w:r>
        <w:t>ub</w:t>
      </w:r>
      <w:r w:rsidR="00700989">
        <w:t>c</w:t>
      </w:r>
      <w:r>
        <w:t>ommittee</w:t>
      </w:r>
      <w:r w:rsidR="006026EB">
        <w:t xml:space="preserve">. The </w:t>
      </w:r>
      <w:r w:rsidR="00F051ED">
        <w:t>group is</w:t>
      </w:r>
      <w:r>
        <w:t xml:space="preserve"> </w:t>
      </w:r>
      <w:r w:rsidR="00700989">
        <w:t xml:space="preserve">working on developing DOR ALL communications that </w:t>
      </w:r>
      <w:r w:rsidR="00D302BF">
        <w:t xml:space="preserve">highlight disability related </w:t>
      </w:r>
      <w:r w:rsidR="00B26CA4">
        <w:t>recognitions/awareness commemorations.</w:t>
      </w:r>
    </w:p>
    <w:p w14:paraId="22D2819D" w14:textId="4166B968" w:rsidR="00B26CA4" w:rsidRDefault="00D57D8C" w:rsidP="00E54325">
      <w:pPr>
        <w:pStyle w:val="ListParagraph"/>
        <w:numPr>
          <w:ilvl w:val="0"/>
          <w:numId w:val="13"/>
        </w:numPr>
        <w:tabs>
          <w:tab w:val="left" w:pos="720"/>
        </w:tabs>
        <w:spacing w:after="240"/>
      </w:pPr>
      <w:r>
        <w:t xml:space="preserve">The group put together a communication related to </w:t>
      </w:r>
      <w:r w:rsidR="00F051ED">
        <w:t>back-to-school</w:t>
      </w:r>
      <w:r>
        <w:t xml:space="preserve"> college </w:t>
      </w:r>
      <w:r w:rsidR="00352420">
        <w:t>resources. It was discussed that this may not be a DORALL, but maybe specific as a resource to the field.</w:t>
      </w:r>
    </w:p>
    <w:p w14:paraId="5EA66780" w14:textId="77777777" w:rsidR="00B37396" w:rsidRDefault="00F50AF3" w:rsidP="00E54325">
      <w:pPr>
        <w:pStyle w:val="ListParagraph"/>
        <w:numPr>
          <w:ilvl w:val="0"/>
          <w:numId w:val="13"/>
        </w:numPr>
        <w:tabs>
          <w:tab w:val="left" w:pos="720"/>
        </w:tabs>
        <w:spacing w:after="240"/>
      </w:pPr>
      <w:r>
        <w:t>The</w:t>
      </w:r>
      <w:r w:rsidR="00902F63">
        <w:t xml:space="preserve">re was a discussion about DORALLs verses other communications that may be specific to </w:t>
      </w:r>
      <w:r w:rsidR="00081D13">
        <w:t>different divisions within DOR</w:t>
      </w:r>
      <w:r w:rsidR="00B37396">
        <w:t xml:space="preserve"> and that the group is identifying what will be shared.</w:t>
      </w:r>
    </w:p>
    <w:p w14:paraId="05B47FAF" w14:textId="5C0928EC" w:rsidR="00E2779B" w:rsidRDefault="00B37396" w:rsidP="00E54325">
      <w:pPr>
        <w:pStyle w:val="ListParagraph"/>
        <w:numPr>
          <w:ilvl w:val="0"/>
          <w:numId w:val="13"/>
        </w:numPr>
        <w:tabs>
          <w:tab w:val="left" w:pos="720"/>
        </w:tabs>
        <w:spacing w:after="240"/>
      </w:pPr>
      <w:r>
        <w:t xml:space="preserve">The group mentioned different </w:t>
      </w:r>
      <w:r w:rsidR="004867BA">
        <w:t xml:space="preserve">efforts related to </w:t>
      </w:r>
      <w:r w:rsidR="00625EBE">
        <w:t xml:space="preserve">state </w:t>
      </w:r>
      <w:r w:rsidR="004867BA">
        <w:t xml:space="preserve">employment for </w:t>
      </w:r>
      <w:r w:rsidR="00625EBE">
        <w:t>people with disabilities and how to share the information.</w:t>
      </w:r>
      <w:r w:rsidR="00F50AF3">
        <w:t xml:space="preserve"> </w:t>
      </w:r>
      <w:r w:rsidR="0032547F">
        <w:t xml:space="preserve">The </w:t>
      </w:r>
      <w:r w:rsidR="00F50AF3">
        <w:t>subcommittee will work to collaborate with other DAC subcommittees.</w:t>
      </w:r>
    </w:p>
    <w:p w14:paraId="221535B0" w14:textId="55F322E1" w:rsidR="00F50AF3" w:rsidRDefault="00FD7983" w:rsidP="00E54325">
      <w:pPr>
        <w:pStyle w:val="ListParagraph"/>
        <w:numPr>
          <w:ilvl w:val="0"/>
          <w:numId w:val="13"/>
        </w:numPr>
        <w:tabs>
          <w:tab w:val="left" w:pos="720"/>
        </w:tabs>
        <w:spacing w:after="240"/>
      </w:pPr>
      <w:r>
        <w:t xml:space="preserve">It was shared that if anyone has </w:t>
      </w:r>
      <w:r w:rsidR="00F13E23">
        <w:t>ideas/events that can be highlight</w:t>
      </w:r>
      <w:r w:rsidR="00F051ED">
        <w:t>ed</w:t>
      </w:r>
      <w:r w:rsidR="00F13E23">
        <w:t xml:space="preserve"> to send to Bonita and </w:t>
      </w:r>
      <w:proofErr w:type="spellStart"/>
      <w:r w:rsidR="00BB3444">
        <w:t>J</w:t>
      </w:r>
      <w:r w:rsidR="00F13E23">
        <w:t>enn</w:t>
      </w:r>
      <w:r w:rsidR="002035C2">
        <w:t>i</w:t>
      </w:r>
      <w:r w:rsidR="00F13E23">
        <w:t>lee</w:t>
      </w:r>
      <w:proofErr w:type="spellEnd"/>
      <w:r w:rsidR="00F13E23">
        <w:t>.</w:t>
      </w:r>
    </w:p>
    <w:p w14:paraId="2E5CEE05" w14:textId="47E6A98C" w:rsidR="00006D6B" w:rsidRDefault="00006D6B" w:rsidP="00E54325">
      <w:pPr>
        <w:spacing w:after="240"/>
        <w:ind w:firstLine="720"/>
      </w:pPr>
      <w:r>
        <w:t>Public Comment</w:t>
      </w:r>
      <w:r w:rsidR="00AA2479">
        <w:t>: None</w:t>
      </w:r>
    </w:p>
    <w:p w14:paraId="0CFACB25" w14:textId="48B81BB5" w:rsidR="007521FD" w:rsidRPr="00BB3444" w:rsidRDefault="00CD73D0" w:rsidP="00E54325">
      <w:pPr>
        <w:pStyle w:val="Heading3"/>
        <w:numPr>
          <w:ilvl w:val="0"/>
          <w:numId w:val="1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B3444">
        <w:rPr>
          <w:rFonts w:ascii="Arial" w:hAnsi="Arial" w:cs="Arial"/>
          <w:color w:val="000000" w:themeColor="text1"/>
          <w:sz w:val="28"/>
          <w:szCs w:val="28"/>
        </w:rPr>
        <w:lastRenderedPageBreak/>
        <w:t>Group 6</w:t>
      </w:r>
      <w:r w:rsidR="00322499" w:rsidRPr="00BB3444">
        <w:rPr>
          <w:rFonts w:ascii="Arial" w:hAnsi="Arial" w:cs="Arial"/>
          <w:color w:val="000000" w:themeColor="text1"/>
          <w:sz w:val="28"/>
          <w:szCs w:val="28"/>
        </w:rPr>
        <w:t xml:space="preserve">: Chelle Ellis and </w:t>
      </w:r>
      <w:proofErr w:type="spellStart"/>
      <w:r w:rsidR="00322499" w:rsidRPr="00BB3444">
        <w:rPr>
          <w:rFonts w:ascii="Arial" w:hAnsi="Arial" w:cs="Arial"/>
          <w:color w:val="000000" w:themeColor="text1"/>
          <w:sz w:val="28"/>
          <w:szCs w:val="28"/>
        </w:rPr>
        <w:t>Jona</w:t>
      </w:r>
      <w:proofErr w:type="spellEnd"/>
      <w:r w:rsidR="00322499" w:rsidRPr="00BB344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22499" w:rsidRPr="00BB3444">
        <w:rPr>
          <w:rFonts w:ascii="Arial" w:hAnsi="Arial" w:cs="Arial"/>
          <w:color w:val="000000" w:themeColor="text1"/>
          <w:sz w:val="28"/>
          <w:szCs w:val="28"/>
        </w:rPr>
        <w:t>Deuzman</w:t>
      </w:r>
      <w:proofErr w:type="spellEnd"/>
      <w:r w:rsidR="00322499" w:rsidRPr="00BB3444">
        <w:rPr>
          <w:rFonts w:ascii="Arial" w:hAnsi="Arial" w:cs="Arial"/>
          <w:color w:val="000000" w:themeColor="text1"/>
          <w:sz w:val="28"/>
          <w:szCs w:val="28"/>
        </w:rPr>
        <w:t xml:space="preserve"> presented for </w:t>
      </w:r>
      <w:r w:rsidR="001A338F" w:rsidRPr="00BB3444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EE01C9" w:rsidRPr="00BB3444">
        <w:rPr>
          <w:rFonts w:ascii="Arial" w:hAnsi="Arial" w:cs="Arial"/>
          <w:color w:val="000000" w:themeColor="text1"/>
          <w:sz w:val="28"/>
          <w:szCs w:val="28"/>
        </w:rPr>
        <w:t xml:space="preserve">Training </w:t>
      </w:r>
      <w:r w:rsidR="00E54325">
        <w:rPr>
          <w:rFonts w:ascii="Arial" w:hAnsi="Arial" w:cs="Arial"/>
          <w:color w:val="000000" w:themeColor="text1"/>
          <w:sz w:val="28"/>
          <w:szCs w:val="28"/>
        </w:rPr>
        <w:t>S</w:t>
      </w:r>
      <w:r w:rsidR="00EE01C9" w:rsidRPr="00BB3444">
        <w:rPr>
          <w:rFonts w:ascii="Arial" w:hAnsi="Arial" w:cs="Arial"/>
          <w:color w:val="000000" w:themeColor="text1"/>
          <w:sz w:val="28"/>
          <w:szCs w:val="28"/>
        </w:rPr>
        <w:t>ubcommittee.</w:t>
      </w:r>
      <w:r w:rsidR="00E5432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F6362" w:rsidRPr="00BB3444">
        <w:rPr>
          <w:rFonts w:ascii="Arial" w:hAnsi="Arial" w:cs="Arial"/>
          <w:color w:val="000000" w:themeColor="text1"/>
          <w:sz w:val="28"/>
          <w:szCs w:val="28"/>
        </w:rPr>
        <w:t>Th</w:t>
      </w:r>
      <w:r w:rsidR="00E54325">
        <w:rPr>
          <w:rFonts w:ascii="Arial" w:hAnsi="Arial" w:cs="Arial"/>
          <w:color w:val="000000" w:themeColor="text1"/>
          <w:sz w:val="28"/>
          <w:szCs w:val="28"/>
        </w:rPr>
        <w:t>is</w:t>
      </w:r>
      <w:r w:rsidR="003F6362" w:rsidRPr="00BB3444">
        <w:rPr>
          <w:rFonts w:ascii="Arial" w:hAnsi="Arial" w:cs="Arial"/>
          <w:color w:val="000000" w:themeColor="text1"/>
          <w:sz w:val="28"/>
          <w:szCs w:val="28"/>
        </w:rPr>
        <w:t xml:space="preserve"> subcommittee is working to develop </w:t>
      </w:r>
      <w:r w:rsidR="00F051ED" w:rsidRPr="00BB3444">
        <w:rPr>
          <w:rFonts w:ascii="Arial" w:hAnsi="Arial" w:cs="Arial"/>
          <w:color w:val="000000" w:themeColor="text1"/>
          <w:sz w:val="28"/>
          <w:szCs w:val="28"/>
        </w:rPr>
        <w:t>a</w:t>
      </w:r>
      <w:r w:rsidR="00E54325">
        <w:rPr>
          <w:rFonts w:ascii="Arial" w:hAnsi="Arial" w:cs="Arial"/>
          <w:color w:val="000000" w:themeColor="text1"/>
          <w:sz w:val="28"/>
          <w:szCs w:val="28"/>
        </w:rPr>
        <w:t xml:space="preserve"> training on disability </w:t>
      </w:r>
      <w:r w:rsidR="004F3FBF" w:rsidRPr="00BB3444">
        <w:rPr>
          <w:rFonts w:ascii="Arial" w:hAnsi="Arial" w:cs="Arial"/>
          <w:color w:val="000000" w:themeColor="text1"/>
          <w:sz w:val="28"/>
          <w:szCs w:val="28"/>
        </w:rPr>
        <w:t xml:space="preserve">etiquette </w:t>
      </w:r>
      <w:r w:rsidR="00E54325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1D034C" w:rsidRPr="00BB3444">
        <w:rPr>
          <w:rFonts w:ascii="Arial" w:hAnsi="Arial" w:cs="Arial"/>
          <w:color w:val="000000" w:themeColor="text1"/>
          <w:sz w:val="28"/>
          <w:szCs w:val="28"/>
        </w:rPr>
        <w:t xml:space="preserve">accessible virtual trainings </w:t>
      </w:r>
      <w:r w:rsidR="004F3FBF" w:rsidRPr="00BB3444">
        <w:rPr>
          <w:rFonts w:ascii="Arial" w:hAnsi="Arial" w:cs="Arial"/>
          <w:color w:val="000000" w:themeColor="text1"/>
          <w:sz w:val="28"/>
          <w:szCs w:val="28"/>
        </w:rPr>
        <w:t xml:space="preserve">for </w:t>
      </w:r>
      <w:r w:rsidR="00410AF9" w:rsidRPr="00BB3444">
        <w:rPr>
          <w:rFonts w:ascii="Arial" w:hAnsi="Arial" w:cs="Arial"/>
          <w:color w:val="000000" w:themeColor="text1"/>
          <w:sz w:val="28"/>
          <w:szCs w:val="28"/>
        </w:rPr>
        <w:t xml:space="preserve">people with disabilities for </w:t>
      </w:r>
      <w:r w:rsidR="004F3FBF" w:rsidRPr="00BB3444">
        <w:rPr>
          <w:rFonts w:ascii="Arial" w:hAnsi="Arial" w:cs="Arial"/>
          <w:color w:val="000000" w:themeColor="text1"/>
          <w:sz w:val="28"/>
          <w:szCs w:val="28"/>
        </w:rPr>
        <w:t xml:space="preserve">October </w:t>
      </w:r>
      <w:r w:rsidR="00581C83" w:rsidRPr="00BB3444">
        <w:rPr>
          <w:rFonts w:ascii="Arial" w:hAnsi="Arial" w:cs="Arial"/>
          <w:color w:val="000000" w:themeColor="text1"/>
          <w:sz w:val="28"/>
          <w:szCs w:val="28"/>
        </w:rPr>
        <w:t>National Disability Employment Awareness Mont</w:t>
      </w:r>
      <w:r w:rsidR="00E54325">
        <w:rPr>
          <w:rFonts w:ascii="Arial" w:hAnsi="Arial" w:cs="Arial"/>
          <w:color w:val="000000" w:themeColor="text1"/>
          <w:sz w:val="28"/>
          <w:szCs w:val="28"/>
        </w:rPr>
        <w:t>h</w:t>
      </w:r>
      <w:r w:rsidR="00581C83" w:rsidRPr="00BB3444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4F3FBF" w:rsidRPr="00BB3444">
        <w:rPr>
          <w:rFonts w:ascii="Arial" w:hAnsi="Arial" w:cs="Arial"/>
          <w:color w:val="000000" w:themeColor="text1"/>
          <w:sz w:val="28"/>
          <w:szCs w:val="28"/>
        </w:rPr>
        <w:t>NDEAM</w:t>
      </w:r>
      <w:r w:rsidR="00581C83" w:rsidRPr="00BB3444">
        <w:rPr>
          <w:rFonts w:ascii="Arial" w:hAnsi="Arial" w:cs="Arial"/>
          <w:color w:val="000000" w:themeColor="text1"/>
          <w:sz w:val="28"/>
          <w:szCs w:val="28"/>
        </w:rPr>
        <w:t>)</w:t>
      </w:r>
      <w:r w:rsidR="004F3FBF" w:rsidRPr="00BB344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47FF937" w14:textId="599E1FB0" w:rsidR="00897EDF" w:rsidRPr="00BB3444" w:rsidRDefault="007521FD" w:rsidP="00E54325">
      <w:pPr>
        <w:pStyle w:val="Heading3"/>
        <w:numPr>
          <w:ilvl w:val="0"/>
          <w:numId w:val="14"/>
        </w:numPr>
        <w:tabs>
          <w:tab w:val="left" w:pos="1350"/>
        </w:tabs>
        <w:rPr>
          <w:rFonts w:ascii="Arial" w:hAnsi="Arial" w:cs="Arial"/>
          <w:color w:val="000000" w:themeColor="text1"/>
          <w:sz w:val="28"/>
          <w:szCs w:val="28"/>
        </w:rPr>
      </w:pPr>
      <w:r w:rsidRPr="00BB3444">
        <w:rPr>
          <w:rFonts w:ascii="Arial" w:hAnsi="Arial" w:cs="Arial"/>
          <w:color w:val="000000" w:themeColor="text1"/>
          <w:sz w:val="28"/>
          <w:szCs w:val="28"/>
        </w:rPr>
        <w:t xml:space="preserve">It was asked/recommended </w:t>
      </w:r>
      <w:r w:rsidR="00BB3444">
        <w:rPr>
          <w:rFonts w:ascii="Arial" w:hAnsi="Arial" w:cs="Arial"/>
          <w:color w:val="000000" w:themeColor="text1"/>
          <w:sz w:val="28"/>
          <w:szCs w:val="28"/>
        </w:rPr>
        <w:t xml:space="preserve">that </w:t>
      </w:r>
      <w:r w:rsidR="00897EDF" w:rsidRPr="00BB3444">
        <w:rPr>
          <w:rFonts w:ascii="Arial" w:hAnsi="Arial" w:cs="Arial"/>
          <w:color w:val="000000" w:themeColor="text1"/>
          <w:sz w:val="28"/>
          <w:szCs w:val="28"/>
        </w:rPr>
        <w:t xml:space="preserve">the subcommittee </w:t>
      </w:r>
      <w:r w:rsidR="00BB3444">
        <w:rPr>
          <w:rFonts w:ascii="Arial" w:hAnsi="Arial" w:cs="Arial"/>
          <w:color w:val="000000" w:themeColor="text1"/>
          <w:sz w:val="28"/>
          <w:szCs w:val="28"/>
        </w:rPr>
        <w:t>work</w:t>
      </w:r>
      <w:r w:rsidR="00897EDF" w:rsidRPr="00BB3444">
        <w:rPr>
          <w:rFonts w:ascii="Arial" w:hAnsi="Arial" w:cs="Arial"/>
          <w:color w:val="000000" w:themeColor="text1"/>
          <w:sz w:val="28"/>
          <w:szCs w:val="28"/>
        </w:rPr>
        <w:t xml:space="preserve"> with the Disability Access Section</w:t>
      </w:r>
      <w:r w:rsidR="00BB3444">
        <w:rPr>
          <w:rFonts w:ascii="Arial" w:hAnsi="Arial" w:cs="Arial"/>
          <w:color w:val="000000" w:themeColor="text1"/>
          <w:sz w:val="28"/>
          <w:szCs w:val="28"/>
        </w:rPr>
        <w:t xml:space="preserve"> (DAS)</w:t>
      </w:r>
      <w:r w:rsidR="00897EDF" w:rsidRPr="00BB3444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54325">
        <w:rPr>
          <w:rFonts w:ascii="Arial" w:hAnsi="Arial" w:cs="Arial"/>
          <w:color w:val="000000" w:themeColor="text1"/>
          <w:sz w:val="28"/>
          <w:szCs w:val="28"/>
        </w:rPr>
        <w:t xml:space="preserve">that offers </w:t>
      </w:r>
      <w:r w:rsidR="00897EDF" w:rsidRPr="00BB3444">
        <w:rPr>
          <w:rFonts w:ascii="Arial" w:hAnsi="Arial" w:cs="Arial"/>
          <w:color w:val="000000" w:themeColor="text1"/>
          <w:sz w:val="28"/>
          <w:szCs w:val="28"/>
        </w:rPr>
        <w:t>similar trainings.</w:t>
      </w:r>
    </w:p>
    <w:p w14:paraId="5EBDF449" w14:textId="67265712" w:rsidR="001A2173" w:rsidRDefault="00BB3444" w:rsidP="00E54325">
      <w:pPr>
        <w:pStyle w:val="ListParagraph"/>
        <w:numPr>
          <w:ilvl w:val="0"/>
          <w:numId w:val="14"/>
        </w:numPr>
      </w:pPr>
      <w:r>
        <w:t>It was suggested that the</w:t>
      </w:r>
      <w:r w:rsidR="001A2173">
        <w:t xml:space="preserve"> </w:t>
      </w:r>
      <w:r w:rsidR="00D77C02">
        <w:t>Group 3</w:t>
      </w:r>
      <w:r>
        <w:t xml:space="preserve"> </w:t>
      </w:r>
      <w:r w:rsidR="00D77C02">
        <w:t xml:space="preserve">Events </w:t>
      </w:r>
      <w:r>
        <w:t xml:space="preserve">Subcommittee </w:t>
      </w:r>
      <w:r w:rsidR="00D77C02">
        <w:t>and Group 6, Training</w:t>
      </w:r>
      <w:r>
        <w:t xml:space="preserve"> Subcommittee work together on </w:t>
      </w:r>
      <w:r w:rsidR="00D77C02">
        <w:t>a combined NDEAM effort.</w:t>
      </w:r>
    </w:p>
    <w:p w14:paraId="73C19BB1" w14:textId="77777777" w:rsidR="00BB3444" w:rsidRDefault="00BB3444" w:rsidP="00BB3444">
      <w:pPr>
        <w:pStyle w:val="ListParagraph"/>
        <w:ind w:left="1440"/>
      </w:pPr>
    </w:p>
    <w:p w14:paraId="6A05C564" w14:textId="5B7BB06C" w:rsidR="00DE25C3" w:rsidRDefault="00DE25C3" w:rsidP="00E54325">
      <w:pPr>
        <w:ind w:firstLine="720"/>
      </w:pPr>
      <w:r>
        <w:t>Public Comments: None</w:t>
      </w:r>
    </w:p>
    <w:p w14:paraId="381929EC" w14:textId="77777777" w:rsidR="00DE25C3" w:rsidRDefault="00DE25C3" w:rsidP="001A2173"/>
    <w:p w14:paraId="437B589D" w14:textId="6020B23B" w:rsidR="005252A0" w:rsidRPr="00136C30" w:rsidRDefault="00E54325" w:rsidP="00E54325">
      <w:pPr>
        <w:pStyle w:val="Heading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6) </w:t>
      </w:r>
      <w:r w:rsidR="005252A0" w:rsidRPr="00E54325">
        <w:rPr>
          <w:rFonts w:ascii="Arial" w:hAnsi="Arial" w:cs="Arial"/>
          <w:b/>
          <w:bCs/>
          <w:color w:val="000000" w:themeColor="text1"/>
          <w:sz w:val="28"/>
          <w:szCs w:val="28"/>
        </w:rPr>
        <w:t>Group 3 Subcommittee Report out and Input</w:t>
      </w:r>
    </w:p>
    <w:p w14:paraId="08973B72" w14:textId="77777777" w:rsidR="00EB6F03" w:rsidRDefault="00006D6B" w:rsidP="00E54325">
      <w:pPr>
        <w:spacing w:after="240"/>
        <w:ind w:left="720"/>
      </w:pPr>
      <w:r>
        <w:t xml:space="preserve">Rosa Gomez, DAC Leadership Liaison, </w:t>
      </w:r>
      <w:r w:rsidR="004C17E7">
        <w:t xml:space="preserve">presented </w:t>
      </w:r>
      <w:r>
        <w:t xml:space="preserve">on behalf of </w:t>
      </w:r>
      <w:r w:rsidR="004C17E7">
        <w:t xml:space="preserve">Group 3, </w:t>
      </w:r>
      <w:r w:rsidR="00EB6F03">
        <w:t xml:space="preserve">Events </w:t>
      </w:r>
      <w:r>
        <w:t>subcommittee</w:t>
      </w:r>
      <w:r w:rsidR="00EB6F03">
        <w:t>.</w:t>
      </w:r>
    </w:p>
    <w:p w14:paraId="1D1283C4" w14:textId="277FF885" w:rsidR="008C2497" w:rsidRDefault="0063066F" w:rsidP="00E54325">
      <w:pPr>
        <w:pStyle w:val="ListParagraph"/>
        <w:numPr>
          <w:ilvl w:val="0"/>
          <w:numId w:val="15"/>
        </w:numPr>
        <w:spacing w:after="240"/>
      </w:pPr>
      <w:r>
        <w:t xml:space="preserve">The </w:t>
      </w:r>
      <w:r w:rsidR="00EB6F03">
        <w:t xml:space="preserve">July DAC Americans with Disabilities Act (ADA) </w:t>
      </w:r>
      <w:r w:rsidR="00A8139E">
        <w:t>event took place on July 25.</w:t>
      </w:r>
      <w:r w:rsidR="00976426">
        <w:t xml:space="preserve"> There w</w:t>
      </w:r>
      <w:r w:rsidR="00F051ED">
        <w:t>ere</w:t>
      </w:r>
      <w:r w:rsidR="00976426">
        <w:t xml:space="preserve"> about 30 attendees. Though the group practice</w:t>
      </w:r>
      <w:r w:rsidR="00F051ED">
        <w:t>d</w:t>
      </w:r>
      <w:r w:rsidR="00976426">
        <w:t xml:space="preserve"> and prepared, there were a few technical difficulties, however the </w:t>
      </w:r>
      <w:r w:rsidR="008C2497">
        <w:t>event did take place and was well received.</w:t>
      </w:r>
    </w:p>
    <w:p w14:paraId="4D0EDE4D" w14:textId="68A5AA84" w:rsidR="00C44D2E" w:rsidRDefault="001F3027" w:rsidP="00E54325">
      <w:pPr>
        <w:pStyle w:val="ListParagraph"/>
        <w:numPr>
          <w:ilvl w:val="0"/>
          <w:numId w:val="15"/>
        </w:numPr>
        <w:spacing w:after="240"/>
      </w:pPr>
      <w:r>
        <w:t xml:space="preserve">Proposed plans for the October NDEAM </w:t>
      </w:r>
      <w:r w:rsidR="00F051ED">
        <w:t>were</w:t>
      </w:r>
      <w:r>
        <w:t xml:space="preserve"> shared</w:t>
      </w:r>
      <w:r w:rsidR="00C44D2E">
        <w:t xml:space="preserve"> to </w:t>
      </w:r>
      <w:r w:rsidR="00006D6B">
        <w:t>solicit input</w:t>
      </w:r>
      <w:r w:rsidR="00C44D2E">
        <w:t>.</w:t>
      </w:r>
    </w:p>
    <w:p w14:paraId="29203520" w14:textId="58293FAB" w:rsidR="0093657D" w:rsidRDefault="000E743D" w:rsidP="00E54325">
      <w:pPr>
        <w:pStyle w:val="ListParagraph"/>
        <w:numPr>
          <w:ilvl w:val="0"/>
          <w:numId w:val="16"/>
        </w:numPr>
        <w:spacing w:after="240"/>
      </w:pPr>
      <w:r>
        <w:t xml:space="preserve">The </w:t>
      </w:r>
      <w:r w:rsidR="00E77DD0">
        <w:t>group would like to hold a contest</w:t>
      </w:r>
      <w:r w:rsidR="00305A0C">
        <w:t xml:space="preserve"> </w:t>
      </w:r>
      <w:r w:rsidR="00E77DD0">
        <w:t>for DOR em</w:t>
      </w:r>
      <w:r w:rsidR="00F67826">
        <w:t>p</w:t>
      </w:r>
      <w:r w:rsidR="00E77DD0">
        <w:t xml:space="preserve">loyees to </w:t>
      </w:r>
      <w:r w:rsidR="00F67826">
        <w:t xml:space="preserve">submit creative entries that signify the 2023 </w:t>
      </w:r>
      <w:r w:rsidR="0093657D">
        <w:t>theme of “Advancing Ac</w:t>
      </w:r>
      <w:r w:rsidR="00F465E6">
        <w:t>c</w:t>
      </w:r>
      <w:r w:rsidR="0093657D">
        <w:t>ess and E</w:t>
      </w:r>
      <w:r w:rsidR="00F465E6">
        <w:t>q</w:t>
      </w:r>
      <w:r w:rsidR="0093657D">
        <w:t>uity</w:t>
      </w:r>
      <w:r w:rsidR="009F652F">
        <w:t>”</w:t>
      </w:r>
      <w:r w:rsidR="0093657D">
        <w:t>.</w:t>
      </w:r>
    </w:p>
    <w:p w14:paraId="06757176" w14:textId="7ED6D793" w:rsidR="00F465E6" w:rsidRDefault="0093657D" w:rsidP="00E54325">
      <w:pPr>
        <w:pStyle w:val="ListParagraph"/>
        <w:numPr>
          <w:ilvl w:val="0"/>
          <w:numId w:val="16"/>
        </w:numPr>
        <w:spacing w:after="240"/>
      </w:pPr>
      <w:r>
        <w:t>There will be prizes for the top three</w:t>
      </w:r>
      <w:r w:rsidR="009F652F">
        <w:t xml:space="preserve"> </w:t>
      </w:r>
      <w:r w:rsidR="00F465E6">
        <w:t>winners.</w:t>
      </w:r>
    </w:p>
    <w:p w14:paraId="48304385" w14:textId="70E667EA" w:rsidR="00121CAC" w:rsidRDefault="009737D7" w:rsidP="00E54325">
      <w:pPr>
        <w:pStyle w:val="ListParagraph"/>
        <w:numPr>
          <w:ilvl w:val="0"/>
          <w:numId w:val="16"/>
        </w:numPr>
        <w:spacing w:after="240"/>
      </w:pPr>
      <w:r>
        <w:t xml:space="preserve">An event will be held to </w:t>
      </w:r>
      <w:r w:rsidR="00121CAC">
        <w:t>provide a training</w:t>
      </w:r>
      <w:r w:rsidR="00C2229E">
        <w:t xml:space="preserve"> </w:t>
      </w:r>
      <w:r w:rsidR="00305A0C">
        <w:t xml:space="preserve">put together by group 6, </w:t>
      </w:r>
      <w:r>
        <w:t xml:space="preserve">share entries, </w:t>
      </w:r>
      <w:r w:rsidR="00121CAC">
        <w:t xml:space="preserve">and </w:t>
      </w:r>
      <w:r>
        <w:t xml:space="preserve">announce </w:t>
      </w:r>
      <w:r w:rsidR="00F051ED">
        <w:t>winners.</w:t>
      </w:r>
      <w:r>
        <w:t xml:space="preserve"> </w:t>
      </w:r>
    </w:p>
    <w:p w14:paraId="37F6D001" w14:textId="764AF07B" w:rsidR="00B815ED" w:rsidRDefault="00006D6B" w:rsidP="00E54325">
      <w:pPr>
        <w:spacing w:after="240"/>
        <w:ind w:left="720"/>
      </w:pPr>
      <w:r>
        <w:t>Public Comment</w:t>
      </w:r>
      <w:r w:rsidR="0013535E">
        <w:t xml:space="preserve">: </w:t>
      </w:r>
      <w:r w:rsidR="00FE1114">
        <w:t>There was an interest and indication that the event should take place and would be “fun”.</w:t>
      </w:r>
    </w:p>
    <w:p w14:paraId="4923AE58" w14:textId="3022FD82" w:rsidR="00006D6B" w:rsidRPr="00136C30" w:rsidRDefault="00E54325" w:rsidP="00E54325">
      <w:pPr>
        <w:pStyle w:val="Heading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7) </w:t>
      </w:r>
      <w:r w:rsidR="00006D6B" w:rsidRPr="00136C30">
        <w:rPr>
          <w:rFonts w:ascii="Arial" w:hAnsi="Arial" w:cs="Arial"/>
          <w:b/>
          <w:bCs/>
          <w:sz w:val="28"/>
          <w:szCs w:val="28"/>
        </w:rPr>
        <w:t xml:space="preserve">Round Table </w:t>
      </w:r>
    </w:p>
    <w:p w14:paraId="1CCFB6B4" w14:textId="3D5BFE5B" w:rsidR="00B815ED" w:rsidRPr="00537F38" w:rsidRDefault="000F3DA0" w:rsidP="00E54325">
      <w:pPr>
        <w:pStyle w:val="ListParagraph"/>
        <w:numPr>
          <w:ilvl w:val="0"/>
          <w:numId w:val="17"/>
        </w:numPr>
        <w:spacing w:after="240"/>
        <w:rPr>
          <w:rFonts w:cs="Arial"/>
          <w:bCs/>
          <w:szCs w:val="28"/>
        </w:rPr>
      </w:pPr>
      <w:r w:rsidRPr="00537F38">
        <w:rPr>
          <w:rFonts w:cs="Arial"/>
          <w:bCs/>
          <w:szCs w:val="28"/>
        </w:rPr>
        <w:t>A discussion took place regarding the vacant DAC position.</w:t>
      </w:r>
    </w:p>
    <w:p w14:paraId="788CEA8A" w14:textId="201C0E38" w:rsidR="000F3DA0" w:rsidRPr="00537F38" w:rsidRDefault="00167EC1" w:rsidP="00E54325">
      <w:pPr>
        <w:pStyle w:val="ListParagraph"/>
        <w:numPr>
          <w:ilvl w:val="0"/>
          <w:numId w:val="18"/>
        </w:numPr>
        <w:spacing w:after="240"/>
        <w:rPr>
          <w:rFonts w:cs="Arial"/>
          <w:bCs/>
          <w:szCs w:val="28"/>
        </w:rPr>
      </w:pPr>
      <w:r w:rsidRPr="00537F38">
        <w:rPr>
          <w:rFonts w:cs="Arial"/>
          <w:bCs/>
          <w:szCs w:val="28"/>
        </w:rPr>
        <w:t xml:space="preserve">An announcement will be provided to fill the vacant position. </w:t>
      </w:r>
    </w:p>
    <w:p w14:paraId="6537937A" w14:textId="345FB39F" w:rsidR="00006D6B" w:rsidRDefault="00006D6B" w:rsidP="00006D6B">
      <w:pPr>
        <w:spacing w:after="240"/>
        <w:ind w:left="720"/>
        <w:rPr>
          <w:rFonts w:cs="Arial"/>
          <w:bCs/>
          <w:szCs w:val="28"/>
        </w:rPr>
      </w:pPr>
      <w:r w:rsidRPr="00CE6640">
        <w:rPr>
          <w:rFonts w:cs="Arial"/>
          <w:bCs/>
          <w:szCs w:val="28"/>
        </w:rPr>
        <w:t>Public Comment</w:t>
      </w:r>
      <w:r w:rsidR="00537F38">
        <w:rPr>
          <w:rFonts w:cs="Arial"/>
          <w:bCs/>
          <w:szCs w:val="28"/>
        </w:rPr>
        <w:t>: None</w:t>
      </w:r>
    </w:p>
    <w:p w14:paraId="51A97FCF" w14:textId="77777777" w:rsidR="003211D2" w:rsidRDefault="003211D2" w:rsidP="00EE3270">
      <w:pPr>
        <w:pStyle w:val="Heading2"/>
      </w:pPr>
    </w:p>
    <w:p w14:paraId="702A4480" w14:textId="48C89283" w:rsidR="00D061C4" w:rsidRPr="005864A9" w:rsidRDefault="00130FC5" w:rsidP="00EE3270">
      <w:pPr>
        <w:pStyle w:val="Heading2"/>
      </w:pPr>
      <w:r>
        <w:t>The m</w:t>
      </w:r>
      <w:r w:rsidR="00D061C4" w:rsidRPr="005864A9">
        <w:t xml:space="preserve">eeting adjourned at </w:t>
      </w:r>
      <w:r w:rsidR="00A2089B">
        <w:t>2:46</w:t>
      </w:r>
      <w:r w:rsidR="00D75251" w:rsidRPr="005864A9">
        <w:t xml:space="preserve"> p.m.</w:t>
      </w:r>
    </w:p>
    <w:sectPr w:rsidR="00D061C4" w:rsidRPr="005864A9" w:rsidSect="002841CB">
      <w:type w:val="continuous"/>
      <w:pgSz w:w="12240" w:h="15840"/>
      <w:pgMar w:top="1440" w:right="720" w:bottom="144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F128" w14:textId="77777777" w:rsidR="003E07C4" w:rsidRDefault="003E07C4">
      <w:r>
        <w:separator/>
      </w:r>
    </w:p>
  </w:endnote>
  <w:endnote w:type="continuationSeparator" w:id="0">
    <w:p w14:paraId="22A11423" w14:textId="77777777" w:rsidR="003E07C4" w:rsidRDefault="003E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660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AE51D" w14:textId="77777777" w:rsidR="00A22AA0" w:rsidRDefault="007727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F47AD4" w14:textId="77777777" w:rsidR="00A22AA0" w:rsidRDefault="00751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41E2" w14:textId="77777777" w:rsidR="003E07C4" w:rsidRDefault="003E07C4">
      <w:r>
        <w:separator/>
      </w:r>
    </w:p>
  </w:footnote>
  <w:footnote w:type="continuationSeparator" w:id="0">
    <w:p w14:paraId="0F565A57" w14:textId="77777777" w:rsidR="003E07C4" w:rsidRDefault="003E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465"/>
    <w:multiLevelType w:val="hybridMultilevel"/>
    <w:tmpl w:val="D696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DC5"/>
    <w:multiLevelType w:val="hybridMultilevel"/>
    <w:tmpl w:val="AE40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54C"/>
    <w:multiLevelType w:val="hybridMultilevel"/>
    <w:tmpl w:val="E77E54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151553"/>
    <w:multiLevelType w:val="hybridMultilevel"/>
    <w:tmpl w:val="9C2E1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C7167"/>
    <w:multiLevelType w:val="hybridMultilevel"/>
    <w:tmpl w:val="A87E9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AD2727"/>
    <w:multiLevelType w:val="hybridMultilevel"/>
    <w:tmpl w:val="979EF2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D7E20"/>
    <w:multiLevelType w:val="hybridMultilevel"/>
    <w:tmpl w:val="1EA0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90CDB"/>
    <w:multiLevelType w:val="hybridMultilevel"/>
    <w:tmpl w:val="7CF2BA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6FF1"/>
    <w:multiLevelType w:val="hybridMultilevel"/>
    <w:tmpl w:val="34040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F7A1A"/>
    <w:multiLevelType w:val="hybridMultilevel"/>
    <w:tmpl w:val="1412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B2697"/>
    <w:multiLevelType w:val="hybridMultilevel"/>
    <w:tmpl w:val="EB56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15444"/>
    <w:multiLevelType w:val="hybridMultilevel"/>
    <w:tmpl w:val="D3C01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6B1ACB"/>
    <w:multiLevelType w:val="hybridMultilevel"/>
    <w:tmpl w:val="38B296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F646B"/>
    <w:multiLevelType w:val="hybridMultilevel"/>
    <w:tmpl w:val="08F28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76A00"/>
    <w:multiLevelType w:val="hybridMultilevel"/>
    <w:tmpl w:val="AAF02C62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5656798"/>
    <w:multiLevelType w:val="hybridMultilevel"/>
    <w:tmpl w:val="8AD6A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C57739"/>
    <w:multiLevelType w:val="hybridMultilevel"/>
    <w:tmpl w:val="3078D2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DA72D5"/>
    <w:multiLevelType w:val="hybridMultilevel"/>
    <w:tmpl w:val="547EF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A75F7"/>
    <w:multiLevelType w:val="hybridMultilevel"/>
    <w:tmpl w:val="B0424C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600D0F"/>
    <w:multiLevelType w:val="hybridMultilevel"/>
    <w:tmpl w:val="51B040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D010B75"/>
    <w:multiLevelType w:val="hybridMultilevel"/>
    <w:tmpl w:val="38AE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D6C87"/>
    <w:multiLevelType w:val="hybridMultilevel"/>
    <w:tmpl w:val="A974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E7936"/>
    <w:multiLevelType w:val="hybridMultilevel"/>
    <w:tmpl w:val="D452ED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EE7C06"/>
    <w:multiLevelType w:val="hybridMultilevel"/>
    <w:tmpl w:val="472A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37258">
    <w:abstractNumId w:val="20"/>
  </w:num>
  <w:num w:numId="2" w16cid:durableId="362485997">
    <w:abstractNumId w:val="8"/>
  </w:num>
  <w:num w:numId="3" w16cid:durableId="1618952376">
    <w:abstractNumId w:val="21"/>
  </w:num>
  <w:num w:numId="4" w16cid:durableId="1005092832">
    <w:abstractNumId w:val="0"/>
  </w:num>
  <w:num w:numId="5" w16cid:durableId="33431020">
    <w:abstractNumId w:val="10"/>
  </w:num>
  <w:num w:numId="6" w16cid:durableId="1668095156">
    <w:abstractNumId w:val="1"/>
  </w:num>
  <w:num w:numId="7" w16cid:durableId="1126041646">
    <w:abstractNumId w:val="22"/>
  </w:num>
  <w:num w:numId="8" w16cid:durableId="183128653">
    <w:abstractNumId w:val="11"/>
  </w:num>
  <w:num w:numId="9" w16cid:durableId="435097200">
    <w:abstractNumId w:val="4"/>
  </w:num>
  <w:num w:numId="10" w16cid:durableId="154104941">
    <w:abstractNumId w:val="19"/>
  </w:num>
  <w:num w:numId="11" w16cid:durableId="1439373163">
    <w:abstractNumId w:val="2"/>
  </w:num>
  <w:num w:numId="12" w16cid:durableId="888801478">
    <w:abstractNumId w:val="13"/>
  </w:num>
  <w:num w:numId="13" w16cid:durableId="570702739">
    <w:abstractNumId w:val="16"/>
  </w:num>
  <w:num w:numId="14" w16cid:durableId="1179344616">
    <w:abstractNumId w:val="14"/>
  </w:num>
  <w:num w:numId="15" w16cid:durableId="64499653">
    <w:abstractNumId w:val="17"/>
  </w:num>
  <w:num w:numId="16" w16cid:durableId="510608136">
    <w:abstractNumId w:val="18"/>
  </w:num>
  <w:num w:numId="17" w16cid:durableId="147945543">
    <w:abstractNumId w:val="3"/>
  </w:num>
  <w:num w:numId="18" w16cid:durableId="1974864410">
    <w:abstractNumId w:val="12"/>
  </w:num>
  <w:num w:numId="19" w16cid:durableId="1703744532">
    <w:abstractNumId w:val="23"/>
  </w:num>
  <w:num w:numId="20" w16cid:durableId="185406343">
    <w:abstractNumId w:val="15"/>
  </w:num>
  <w:num w:numId="21" w16cid:durableId="1739017108">
    <w:abstractNumId w:val="7"/>
  </w:num>
  <w:num w:numId="22" w16cid:durableId="374701684">
    <w:abstractNumId w:val="5"/>
  </w:num>
  <w:num w:numId="23" w16cid:durableId="1890797943">
    <w:abstractNumId w:val="6"/>
  </w:num>
  <w:num w:numId="24" w16cid:durableId="59521455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4"/>
    <w:rsid w:val="0000093F"/>
    <w:rsid w:val="000009E0"/>
    <w:rsid w:val="00002320"/>
    <w:rsid w:val="00003ACF"/>
    <w:rsid w:val="000057AC"/>
    <w:rsid w:val="000058FA"/>
    <w:rsid w:val="000061D0"/>
    <w:rsid w:val="00006D6B"/>
    <w:rsid w:val="000103D1"/>
    <w:rsid w:val="00010C9C"/>
    <w:rsid w:val="00014067"/>
    <w:rsid w:val="000166B4"/>
    <w:rsid w:val="00020C87"/>
    <w:rsid w:val="0002140D"/>
    <w:rsid w:val="00021D5A"/>
    <w:rsid w:val="00023DB4"/>
    <w:rsid w:val="00024758"/>
    <w:rsid w:val="00024FA8"/>
    <w:rsid w:val="00026D60"/>
    <w:rsid w:val="000273E1"/>
    <w:rsid w:val="0002750D"/>
    <w:rsid w:val="000303E4"/>
    <w:rsid w:val="00031F1E"/>
    <w:rsid w:val="0003257C"/>
    <w:rsid w:val="00033FF1"/>
    <w:rsid w:val="0003589B"/>
    <w:rsid w:val="000376E6"/>
    <w:rsid w:val="00040D3A"/>
    <w:rsid w:val="000433EA"/>
    <w:rsid w:val="00043BB2"/>
    <w:rsid w:val="000442FA"/>
    <w:rsid w:val="00045243"/>
    <w:rsid w:val="00045A26"/>
    <w:rsid w:val="00045B0D"/>
    <w:rsid w:val="000463EE"/>
    <w:rsid w:val="00050F49"/>
    <w:rsid w:val="00051087"/>
    <w:rsid w:val="00052E98"/>
    <w:rsid w:val="00055B2A"/>
    <w:rsid w:val="0005678C"/>
    <w:rsid w:val="00061EDC"/>
    <w:rsid w:val="00061F20"/>
    <w:rsid w:val="0006257E"/>
    <w:rsid w:val="00065CD8"/>
    <w:rsid w:val="000666CA"/>
    <w:rsid w:val="0006766F"/>
    <w:rsid w:val="00070A83"/>
    <w:rsid w:val="00071B28"/>
    <w:rsid w:val="0007255D"/>
    <w:rsid w:val="00072C74"/>
    <w:rsid w:val="00072DD2"/>
    <w:rsid w:val="00072EF5"/>
    <w:rsid w:val="00073266"/>
    <w:rsid w:val="00073BEE"/>
    <w:rsid w:val="000762A1"/>
    <w:rsid w:val="00081367"/>
    <w:rsid w:val="00081926"/>
    <w:rsid w:val="000819D6"/>
    <w:rsid w:val="00081D13"/>
    <w:rsid w:val="00083366"/>
    <w:rsid w:val="00083C00"/>
    <w:rsid w:val="00084C71"/>
    <w:rsid w:val="000860EC"/>
    <w:rsid w:val="0008778E"/>
    <w:rsid w:val="00087B8A"/>
    <w:rsid w:val="00087F48"/>
    <w:rsid w:val="00091C7B"/>
    <w:rsid w:val="00092797"/>
    <w:rsid w:val="000936FA"/>
    <w:rsid w:val="000937A6"/>
    <w:rsid w:val="00093F82"/>
    <w:rsid w:val="00094169"/>
    <w:rsid w:val="000961A4"/>
    <w:rsid w:val="000975CB"/>
    <w:rsid w:val="000A1DC4"/>
    <w:rsid w:val="000A39DE"/>
    <w:rsid w:val="000A50DE"/>
    <w:rsid w:val="000A51E7"/>
    <w:rsid w:val="000A6771"/>
    <w:rsid w:val="000A6DE3"/>
    <w:rsid w:val="000A76D5"/>
    <w:rsid w:val="000A7A96"/>
    <w:rsid w:val="000A7FB3"/>
    <w:rsid w:val="000B2EE9"/>
    <w:rsid w:val="000B519B"/>
    <w:rsid w:val="000B5630"/>
    <w:rsid w:val="000B6778"/>
    <w:rsid w:val="000B6934"/>
    <w:rsid w:val="000C16E4"/>
    <w:rsid w:val="000C4CB9"/>
    <w:rsid w:val="000D0B30"/>
    <w:rsid w:val="000D168C"/>
    <w:rsid w:val="000D240A"/>
    <w:rsid w:val="000D3128"/>
    <w:rsid w:val="000D544E"/>
    <w:rsid w:val="000D56D1"/>
    <w:rsid w:val="000D7643"/>
    <w:rsid w:val="000E0309"/>
    <w:rsid w:val="000E2AC4"/>
    <w:rsid w:val="000E36C2"/>
    <w:rsid w:val="000E36FF"/>
    <w:rsid w:val="000E3BC8"/>
    <w:rsid w:val="000E6BC4"/>
    <w:rsid w:val="000E743D"/>
    <w:rsid w:val="000E7E78"/>
    <w:rsid w:val="000F0FDD"/>
    <w:rsid w:val="000F2852"/>
    <w:rsid w:val="000F3DA0"/>
    <w:rsid w:val="000F497B"/>
    <w:rsid w:val="000F6C0A"/>
    <w:rsid w:val="000F73C4"/>
    <w:rsid w:val="000F765E"/>
    <w:rsid w:val="00100884"/>
    <w:rsid w:val="00101329"/>
    <w:rsid w:val="00101646"/>
    <w:rsid w:val="0010392C"/>
    <w:rsid w:val="001064DB"/>
    <w:rsid w:val="0010792F"/>
    <w:rsid w:val="00110361"/>
    <w:rsid w:val="00117F1C"/>
    <w:rsid w:val="00121CAC"/>
    <w:rsid w:val="001220E6"/>
    <w:rsid w:val="001224F8"/>
    <w:rsid w:val="00122C6A"/>
    <w:rsid w:val="0012330F"/>
    <w:rsid w:val="00124217"/>
    <w:rsid w:val="0012494B"/>
    <w:rsid w:val="0012629D"/>
    <w:rsid w:val="00127ADA"/>
    <w:rsid w:val="00130931"/>
    <w:rsid w:val="00130FC5"/>
    <w:rsid w:val="0013123E"/>
    <w:rsid w:val="00131BF6"/>
    <w:rsid w:val="0013210A"/>
    <w:rsid w:val="001326A1"/>
    <w:rsid w:val="00132745"/>
    <w:rsid w:val="001328C7"/>
    <w:rsid w:val="00133915"/>
    <w:rsid w:val="00133AA0"/>
    <w:rsid w:val="00133ADF"/>
    <w:rsid w:val="0013535E"/>
    <w:rsid w:val="00135437"/>
    <w:rsid w:val="00135769"/>
    <w:rsid w:val="00136C30"/>
    <w:rsid w:val="00141489"/>
    <w:rsid w:val="001421D5"/>
    <w:rsid w:val="00142D49"/>
    <w:rsid w:val="001460DB"/>
    <w:rsid w:val="00151868"/>
    <w:rsid w:val="0015196E"/>
    <w:rsid w:val="00151EC9"/>
    <w:rsid w:val="00151F16"/>
    <w:rsid w:val="001552DB"/>
    <w:rsid w:val="00155BF6"/>
    <w:rsid w:val="00156205"/>
    <w:rsid w:val="00157C22"/>
    <w:rsid w:val="00161F2A"/>
    <w:rsid w:val="001625BA"/>
    <w:rsid w:val="00162C38"/>
    <w:rsid w:val="00165E15"/>
    <w:rsid w:val="00166B75"/>
    <w:rsid w:val="00167C2E"/>
    <w:rsid w:val="00167EC1"/>
    <w:rsid w:val="00167ECD"/>
    <w:rsid w:val="00170962"/>
    <w:rsid w:val="0017194F"/>
    <w:rsid w:val="00172F83"/>
    <w:rsid w:val="00174F3A"/>
    <w:rsid w:val="00176EAD"/>
    <w:rsid w:val="00181848"/>
    <w:rsid w:val="001823E2"/>
    <w:rsid w:val="00182857"/>
    <w:rsid w:val="001852A3"/>
    <w:rsid w:val="00185CC7"/>
    <w:rsid w:val="00187495"/>
    <w:rsid w:val="0019037E"/>
    <w:rsid w:val="00191628"/>
    <w:rsid w:val="001921F1"/>
    <w:rsid w:val="00192235"/>
    <w:rsid w:val="00193921"/>
    <w:rsid w:val="00194C96"/>
    <w:rsid w:val="001976A9"/>
    <w:rsid w:val="001A0370"/>
    <w:rsid w:val="001A0EA2"/>
    <w:rsid w:val="001A0F6B"/>
    <w:rsid w:val="001A15CB"/>
    <w:rsid w:val="001A2173"/>
    <w:rsid w:val="001A338F"/>
    <w:rsid w:val="001A401C"/>
    <w:rsid w:val="001A50D7"/>
    <w:rsid w:val="001A70F9"/>
    <w:rsid w:val="001A764C"/>
    <w:rsid w:val="001A787C"/>
    <w:rsid w:val="001A7E87"/>
    <w:rsid w:val="001B03DB"/>
    <w:rsid w:val="001B0693"/>
    <w:rsid w:val="001B4AE7"/>
    <w:rsid w:val="001B51E5"/>
    <w:rsid w:val="001B5599"/>
    <w:rsid w:val="001B5DE3"/>
    <w:rsid w:val="001B670D"/>
    <w:rsid w:val="001B723F"/>
    <w:rsid w:val="001C2C7F"/>
    <w:rsid w:val="001C4110"/>
    <w:rsid w:val="001C4466"/>
    <w:rsid w:val="001C5CD5"/>
    <w:rsid w:val="001C625A"/>
    <w:rsid w:val="001D01B3"/>
    <w:rsid w:val="001D034C"/>
    <w:rsid w:val="001D0FA0"/>
    <w:rsid w:val="001D0FF9"/>
    <w:rsid w:val="001D1E94"/>
    <w:rsid w:val="001D376E"/>
    <w:rsid w:val="001D39E4"/>
    <w:rsid w:val="001D4BC2"/>
    <w:rsid w:val="001D4F94"/>
    <w:rsid w:val="001D5A77"/>
    <w:rsid w:val="001D5E8E"/>
    <w:rsid w:val="001E14B0"/>
    <w:rsid w:val="001E1DAF"/>
    <w:rsid w:val="001E218E"/>
    <w:rsid w:val="001E2637"/>
    <w:rsid w:val="001E6598"/>
    <w:rsid w:val="001E6E58"/>
    <w:rsid w:val="001E7913"/>
    <w:rsid w:val="001E7C4F"/>
    <w:rsid w:val="001F08CC"/>
    <w:rsid w:val="001F1815"/>
    <w:rsid w:val="001F2501"/>
    <w:rsid w:val="001F28FA"/>
    <w:rsid w:val="001F3027"/>
    <w:rsid w:val="001F3059"/>
    <w:rsid w:val="001F338C"/>
    <w:rsid w:val="001F482D"/>
    <w:rsid w:val="001F4C15"/>
    <w:rsid w:val="001F699F"/>
    <w:rsid w:val="001F7EF9"/>
    <w:rsid w:val="00200639"/>
    <w:rsid w:val="00202FCA"/>
    <w:rsid w:val="002031E7"/>
    <w:rsid w:val="002035C2"/>
    <w:rsid w:val="00204998"/>
    <w:rsid w:val="00204A95"/>
    <w:rsid w:val="0020506E"/>
    <w:rsid w:val="0020586F"/>
    <w:rsid w:val="00205A63"/>
    <w:rsid w:val="00207995"/>
    <w:rsid w:val="002079D3"/>
    <w:rsid w:val="0021213A"/>
    <w:rsid w:val="002131C5"/>
    <w:rsid w:val="00216427"/>
    <w:rsid w:val="002208D7"/>
    <w:rsid w:val="002212FB"/>
    <w:rsid w:val="002223FA"/>
    <w:rsid w:val="00222E48"/>
    <w:rsid w:val="00224366"/>
    <w:rsid w:val="00225D3A"/>
    <w:rsid w:val="00225E3B"/>
    <w:rsid w:val="0022632D"/>
    <w:rsid w:val="00226377"/>
    <w:rsid w:val="00227401"/>
    <w:rsid w:val="00231442"/>
    <w:rsid w:val="0023164E"/>
    <w:rsid w:val="00231748"/>
    <w:rsid w:val="00233179"/>
    <w:rsid w:val="00233506"/>
    <w:rsid w:val="00233B39"/>
    <w:rsid w:val="00234267"/>
    <w:rsid w:val="002346A7"/>
    <w:rsid w:val="00235FF1"/>
    <w:rsid w:val="00236157"/>
    <w:rsid w:val="002370B6"/>
    <w:rsid w:val="00242A99"/>
    <w:rsid w:val="002503EE"/>
    <w:rsid w:val="002514D4"/>
    <w:rsid w:val="00251685"/>
    <w:rsid w:val="00251C16"/>
    <w:rsid w:val="00254BF6"/>
    <w:rsid w:val="0025537C"/>
    <w:rsid w:val="002558DF"/>
    <w:rsid w:val="002564D1"/>
    <w:rsid w:val="00256EC9"/>
    <w:rsid w:val="0025785B"/>
    <w:rsid w:val="002606D0"/>
    <w:rsid w:val="00260E8C"/>
    <w:rsid w:val="00261464"/>
    <w:rsid w:val="00261C73"/>
    <w:rsid w:val="00263EB2"/>
    <w:rsid w:val="00264356"/>
    <w:rsid w:val="002647BE"/>
    <w:rsid w:val="00264D1D"/>
    <w:rsid w:val="002652E4"/>
    <w:rsid w:val="00267785"/>
    <w:rsid w:val="0027058C"/>
    <w:rsid w:val="002711FD"/>
    <w:rsid w:val="00272874"/>
    <w:rsid w:val="0027298F"/>
    <w:rsid w:val="002768C2"/>
    <w:rsid w:val="0027753A"/>
    <w:rsid w:val="0027782C"/>
    <w:rsid w:val="0028036F"/>
    <w:rsid w:val="002803D4"/>
    <w:rsid w:val="00283AF7"/>
    <w:rsid w:val="002841CB"/>
    <w:rsid w:val="0028513C"/>
    <w:rsid w:val="00286C64"/>
    <w:rsid w:val="00291298"/>
    <w:rsid w:val="002914B4"/>
    <w:rsid w:val="002916D7"/>
    <w:rsid w:val="00291ED3"/>
    <w:rsid w:val="00292D4D"/>
    <w:rsid w:val="00292E49"/>
    <w:rsid w:val="0029427F"/>
    <w:rsid w:val="00294F00"/>
    <w:rsid w:val="002965ED"/>
    <w:rsid w:val="00296DA2"/>
    <w:rsid w:val="002A1FE0"/>
    <w:rsid w:val="002A2682"/>
    <w:rsid w:val="002A27AE"/>
    <w:rsid w:val="002A416D"/>
    <w:rsid w:val="002A4485"/>
    <w:rsid w:val="002A4C58"/>
    <w:rsid w:val="002A54DF"/>
    <w:rsid w:val="002A6B51"/>
    <w:rsid w:val="002B03B1"/>
    <w:rsid w:val="002B11E8"/>
    <w:rsid w:val="002B12CD"/>
    <w:rsid w:val="002B2666"/>
    <w:rsid w:val="002B6A6B"/>
    <w:rsid w:val="002B7BA5"/>
    <w:rsid w:val="002B7D5C"/>
    <w:rsid w:val="002C1989"/>
    <w:rsid w:val="002C2392"/>
    <w:rsid w:val="002C26DF"/>
    <w:rsid w:val="002C3784"/>
    <w:rsid w:val="002C45A4"/>
    <w:rsid w:val="002C5A00"/>
    <w:rsid w:val="002C71D3"/>
    <w:rsid w:val="002C7635"/>
    <w:rsid w:val="002D11C3"/>
    <w:rsid w:val="002D25B5"/>
    <w:rsid w:val="002D2AF9"/>
    <w:rsid w:val="002D2DC9"/>
    <w:rsid w:val="002D35DD"/>
    <w:rsid w:val="002D36B9"/>
    <w:rsid w:val="002D461F"/>
    <w:rsid w:val="002D55B6"/>
    <w:rsid w:val="002E0FEB"/>
    <w:rsid w:val="002E135A"/>
    <w:rsid w:val="002E2A12"/>
    <w:rsid w:val="002E2B99"/>
    <w:rsid w:val="002E4082"/>
    <w:rsid w:val="002E64E5"/>
    <w:rsid w:val="002E71C9"/>
    <w:rsid w:val="002E77C9"/>
    <w:rsid w:val="002F1AB1"/>
    <w:rsid w:val="002F2938"/>
    <w:rsid w:val="002F3E48"/>
    <w:rsid w:val="002F5CB6"/>
    <w:rsid w:val="002F6E2F"/>
    <w:rsid w:val="002F7012"/>
    <w:rsid w:val="002F7FDE"/>
    <w:rsid w:val="0030062B"/>
    <w:rsid w:val="00304BD6"/>
    <w:rsid w:val="00305A0C"/>
    <w:rsid w:val="00306824"/>
    <w:rsid w:val="00311D61"/>
    <w:rsid w:val="00312886"/>
    <w:rsid w:val="00315F22"/>
    <w:rsid w:val="00317F49"/>
    <w:rsid w:val="00320165"/>
    <w:rsid w:val="003204A6"/>
    <w:rsid w:val="00320BA1"/>
    <w:rsid w:val="00320F34"/>
    <w:rsid w:val="003211D2"/>
    <w:rsid w:val="00321290"/>
    <w:rsid w:val="00321890"/>
    <w:rsid w:val="00321909"/>
    <w:rsid w:val="00322499"/>
    <w:rsid w:val="0032264C"/>
    <w:rsid w:val="00323418"/>
    <w:rsid w:val="00323936"/>
    <w:rsid w:val="00324387"/>
    <w:rsid w:val="00324A0B"/>
    <w:rsid w:val="0032500C"/>
    <w:rsid w:val="0032547F"/>
    <w:rsid w:val="0032551C"/>
    <w:rsid w:val="00326F2D"/>
    <w:rsid w:val="00327DD2"/>
    <w:rsid w:val="0033061F"/>
    <w:rsid w:val="00333BA1"/>
    <w:rsid w:val="00337888"/>
    <w:rsid w:val="0034176E"/>
    <w:rsid w:val="00342F90"/>
    <w:rsid w:val="003431DF"/>
    <w:rsid w:val="00343525"/>
    <w:rsid w:val="00343777"/>
    <w:rsid w:val="00344992"/>
    <w:rsid w:val="00345B4B"/>
    <w:rsid w:val="00346BF7"/>
    <w:rsid w:val="003473F6"/>
    <w:rsid w:val="00350B57"/>
    <w:rsid w:val="00350F71"/>
    <w:rsid w:val="003510AE"/>
    <w:rsid w:val="00352420"/>
    <w:rsid w:val="00352E83"/>
    <w:rsid w:val="00353DFC"/>
    <w:rsid w:val="00354E3B"/>
    <w:rsid w:val="00355B65"/>
    <w:rsid w:val="00355E34"/>
    <w:rsid w:val="00355FA9"/>
    <w:rsid w:val="00356B17"/>
    <w:rsid w:val="00363920"/>
    <w:rsid w:val="00365691"/>
    <w:rsid w:val="00367C0D"/>
    <w:rsid w:val="00370B60"/>
    <w:rsid w:val="003712E5"/>
    <w:rsid w:val="0037146C"/>
    <w:rsid w:val="0037271C"/>
    <w:rsid w:val="00372BCB"/>
    <w:rsid w:val="00374345"/>
    <w:rsid w:val="003752B1"/>
    <w:rsid w:val="00376813"/>
    <w:rsid w:val="00377E53"/>
    <w:rsid w:val="00377E85"/>
    <w:rsid w:val="00380C97"/>
    <w:rsid w:val="00381CD4"/>
    <w:rsid w:val="003831EE"/>
    <w:rsid w:val="00384404"/>
    <w:rsid w:val="003865A5"/>
    <w:rsid w:val="003867E7"/>
    <w:rsid w:val="00386F65"/>
    <w:rsid w:val="0038741C"/>
    <w:rsid w:val="003909BC"/>
    <w:rsid w:val="00392285"/>
    <w:rsid w:val="0039327A"/>
    <w:rsid w:val="0039648D"/>
    <w:rsid w:val="00396CA5"/>
    <w:rsid w:val="003A0E2A"/>
    <w:rsid w:val="003A17C1"/>
    <w:rsid w:val="003A3773"/>
    <w:rsid w:val="003A4076"/>
    <w:rsid w:val="003A4F3B"/>
    <w:rsid w:val="003A5040"/>
    <w:rsid w:val="003A5124"/>
    <w:rsid w:val="003A5BB1"/>
    <w:rsid w:val="003A648A"/>
    <w:rsid w:val="003A6CD6"/>
    <w:rsid w:val="003B0F8B"/>
    <w:rsid w:val="003B183E"/>
    <w:rsid w:val="003B1DBE"/>
    <w:rsid w:val="003B44AB"/>
    <w:rsid w:val="003B5A05"/>
    <w:rsid w:val="003C020F"/>
    <w:rsid w:val="003C02A8"/>
    <w:rsid w:val="003C29E0"/>
    <w:rsid w:val="003C4BD6"/>
    <w:rsid w:val="003C4BF9"/>
    <w:rsid w:val="003C4F4C"/>
    <w:rsid w:val="003D0D88"/>
    <w:rsid w:val="003D2C84"/>
    <w:rsid w:val="003D7835"/>
    <w:rsid w:val="003E07C4"/>
    <w:rsid w:val="003E085D"/>
    <w:rsid w:val="003E2E54"/>
    <w:rsid w:val="003E43CD"/>
    <w:rsid w:val="003E5C2A"/>
    <w:rsid w:val="003E5E2E"/>
    <w:rsid w:val="003E6FF7"/>
    <w:rsid w:val="003E7D49"/>
    <w:rsid w:val="003F06F6"/>
    <w:rsid w:val="003F0FD0"/>
    <w:rsid w:val="003F6362"/>
    <w:rsid w:val="003F70BD"/>
    <w:rsid w:val="00402506"/>
    <w:rsid w:val="00402E60"/>
    <w:rsid w:val="00403828"/>
    <w:rsid w:val="00403C17"/>
    <w:rsid w:val="004048CB"/>
    <w:rsid w:val="004051A9"/>
    <w:rsid w:val="00405CCA"/>
    <w:rsid w:val="0040769A"/>
    <w:rsid w:val="00407A37"/>
    <w:rsid w:val="00410289"/>
    <w:rsid w:val="00410AF9"/>
    <w:rsid w:val="00411B49"/>
    <w:rsid w:val="00411B6C"/>
    <w:rsid w:val="00412A4C"/>
    <w:rsid w:val="00414EF1"/>
    <w:rsid w:val="004153BF"/>
    <w:rsid w:val="004175B0"/>
    <w:rsid w:val="0041777E"/>
    <w:rsid w:val="00420935"/>
    <w:rsid w:val="0042124B"/>
    <w:rsid w:val="00421641"/>
    <w:rsid w:val="004226A3"/>
    <w:rsid w:val="004238DF"/>
    <w:rsid w:val="00425BD1"/>
    <w:rsid w:val="00425EE1"/>
    <w:rsid w:val="00426458"/>
    <w:rsid w:val="0042652B"/>
    <w:rsid w:val="00426971"/>
    <w:rsid w:val="00430538"/>
    <w:rsid w:val="00432EAF"/>
    <w:rsid w:val="00434124"/>
    <w:rsid w:val="004357A7"/>
    <w:rsid w:val="00435DC2"/>
    <w:rsid w:val="004378AA"/>
    <w:rsid w:val="0044447A"/>
    <w:rsid w:val="00445448"/>
    <w:rsid w:val="00446733"/>
    <w:rsid w:val="00446C07"/>
    <w:rsid w:val="00446E7A"/>
    <w:rsid w:val="004509B5"/>
    <w:rsid w:val="00451C6B"/>
    <w:rsid w:val="00453BCB"/>
    <w:rsid w:val="0045568A"/>
    <w:rsid w:val="00455C8F"/>
    <w:rsid w:val="0046080D"/>
    <w:rsid w:val="00461CAC"/>
    <w:rsid w:val="00463055"/>
    <w:rsid w:val="0046324D"/>
    <w:rsid w:val="00463434"/>
    <w:rsid w:val="00463E9C"/>
    <w:rsid w:val="00467EBD"/>
    <w:rsid w:val="004702E0"/>
    <w:rsid w:val="00470DF1"/>
    <w:rsid w:val="0047131F"/>
    <w:rsid w:val="004718DA"/>
    <w:rsid w:val="00474809"/>
    <w:rsid w:val="004763B2"/>
    <w:rsid w:val="00483817"/>
    <w:rsid w:val="00485B1C"/>
    <w:rsid w:val="00485ED5"/>
    <w:rsid w:val="004863DA"/>
    <w:rsid w:val="004867BA"/>
    <w:rsid w:val="00486FD5"/>
    <w:rsid w:val="00491D1D"/>
    <w:rsid w:val="00492447"/>
    <w:rsid w:val="00493073"/>
    <w:rsid w:val="0049347A"/>
    <w:rsid w:val="00494815"/>
    <w:rsid w:val="00494E42"/>
    <w:rsid w:val="00495438"/>
    <w:rsid w:val="00496B0C"/>
    <w:rsid w:val="00497EDC"/>
    <w:rsid w:val="004A3452"/>
    <w:rsid w:val="004A4FC3"/>
    <w:rsid w:val="004A5DB5"/>
    <w:rsid w:val="004A64A8"/>
    <w:rsid w:val="004A7BE4"/>
    <w:rsid w:val="004B0802"/>
    <w:rsid w:val="004B10B4"/>
    <w:rsid w:val="004B25E6"/>
    <w:rsid w:val="004B2DEF"/>
    <w:rsid w:val="004B342A"/>
    <w:rsid w:val="004B3C0F"/>
    <w:rsid w:val="004B76F1"/>
    <w:rsid w:val="004C17E7"/>
    <w:rsid w:val="004C488B"/>
    <w:rsid w:val="004C4D93"/>
    <w:rsid w:val="004C542A"/>
    <w:rsid w:val="004C575A"/>
    <w:rsid w:val="004C5C2C"/>
    <w:rsid w:val="004C674D"/>
    <w:rsid w:val="004C6EC8"/>
    <w:rsid w:val="004C7FAF"/>
    <w:rsid w:val="004D0FE8"/>
    <w:rsid w:val="004D406B"/>
    <w:rsid w:val="004D498C"/>
    <w:rsid w:val="004D5F55"/>
    <w:rsid w:val="004D7C36"/>
    <w:rsid w:val="004E16EA"/>
    <w:rsid w:val="004E3751"/>
    <w:rsid w:val="004E3927"/>
    <w:rsid w:val="004E479A"/>
    <w:rsid w:val="004E54FD"/>
    <w:rsid w:val="004E69D4"/>
    <w:rsid w:val="004E6FD2"/>
    <w:rsid w:val="004F07CE"/>
    <w:rsid w:val="004F16CD"/>
    <w:rsid w:val="004F1B13"/>
    <w:rsid w:val="004F2F26"/>
    <w:rsid w:val="004F3FBF"/>
    <w:rsid w:val="004F44BC"/>
    <w:rsid w:val="004F59F0"/>
    <w:rsid w:val="004F5CBA"/>
    <w:rsid w:val="004F709C"/>
    <w:rsid w:val="004F73E1"/>
    <w:rsid w:val="00501C3B"/>
    <w:rsid w:val="00503318"/>
    <w:rsid w:val="005041DB"/>
    <w:rsid w:val="00504C14"/>
    <w:rsid w:val="00507DEE"/>
    <w:rsid w:val="0051286C"/>
    <w:rsid w:val="00514AAC"/>
    <w:rsid w:val="005150BD"/>
    <w:rsid w:val="005151A8"/>
    <w:rsid w:val="005156D0"/>
    <w:rsid w:val="0051573D"/>
    <w:rsid w:val="00517B14"/>
    <w:rsid w:val="00517CBF"/>
    <w:rsid w:val="00520C57"/>
    <w:rsid w:val="005213DA"/>
    <w:rsid w:val="005214EC"/>
    <w:rsid w:val="005243AC"/>
    <w:rsid w:val="005244CA"/>
    <w:rsid w:val="005252A0"/>
    <w:rsid w:val="00525DD0"/>
    <w:rsid w:val="00526409"/>
    <w:rsid w:val="005264A0"/>
    <w:rsid w:val="005325D6"/>
    <w:rsid w:val="00532DF7"/>
    <w:rsid w:val="0053383D"/>
    <w:rsid w:val="0053552F"/>
    <w:rsid w:val="005361DC"/>
    <w:rsid w:val="00537F38"/>
    <w:rsid w:val="00541067"/>
    <w:rsid w:val="00541D9A"/>
    <w:rsid w:val="005434BA"/>
    <w:rsid w:val="005438BF"/>
    <w:rsid w:val="0054532C"/>
    <w:rsid w:val="00545D89"/>
    <w:rsid w:val="00545F39"/>
    <w:rsid w:val="00546C32"/>
    <w:rsid w:val="00547BB8"/>
    <w:rsid w:val="00550E53"/>
    <w:rsid w:val="00550ED5"/>
    <w:rsid w:val="00550F51"/>
    <w:rsid w:val="00551A3D"/>
    <w:rsid w:val="00552F91"/>
    <w:rsid w:val="0055705D"/>
    <w:rsid w:val="00560D17"/>
    <w:rsid w:val="005619B3"/>
    <w:rsid w:val="00561D8E"/>
    <w:rsid w:val="005629DA"/>
    <w:rsid w:val="00562A95"/>
    <w:rsid w:val="00564F8C"/>
    <w:rsid w:val="00565CA9"/>
    <w:rsid w:val="005673C5"/>
    <w:rsid w:val="00572BE4"/>
    <w:rsid w:val="00572BE9"/>
    <w:rsid w:val="00573AE9"/>
    <w:rsid w:val="005743C4"/>
    <w:rsid w:val="00574EDA"/>
    <w:rsid w:val="00575229"/>
    <w:rsid w:val="005763BD"/>
    <w:rsid w:val="00576CF9"/>
    <w:rsid w:val="00576E97"/>
    <w:rsid w:val="00577046"/>
    <w:rsid w:val="00581629"/>
    <w:rsid w:val="00581B15"/>
    <w:rsid w:val="00581C83"/>
    <w:rsid w:val="00582C4F"/>
    <w:rsid w:val="00584532"/>
    <w:rsid w:val="00585FF5"/>
    <w:rsid w:val="005864A9"/>
    <w:rsid w:val="00587463"/>
    <w:rsid w:val="0059372D"/>
    <w:rsid w:val="00593DCB"/>
    <w:rsid w:val="00593FB8"/>
    <w:rsid w:val="00595DAD"/>
    <w:rsid w:val="005A40E4"/>
    <w:rsid w:val="005A4109"/>
    <w:rsid w:val="005A6246"/>
    <w:rsid w:val="005A638E"/>
    <w:rsid w:val="005A67D1"/>
    <w:rsid w:val="005B3FB3"/>
    <w:rsid w:val="005B5F15"/>
    <w:rsid w:val="005B60BF"/>
    <w:rsid w:val="005B6FA3"/>
    <w:rsid w:val="005B6FD1"/>
    <w:rsid w:val="005B73A3"/>
    <w:rsid w:val="005B77B5"/>
    <w:rsid w:val="005C1681"/>
    <w:rsid w:val="005C29FB"/>
    <w:rsid w:val="005C346E"/>
    <w:rsid w:val="005C5865"/>
    <w:rsid w:val="005C5D99"/>
    <w:rsid w:val="005C7DB3"/>
    <w:rsid w:val="005D1226"/>
    <w:rsid w:val="005D14CB"/>
    <w:rsid w:val="005D2EF8"/>
    <w:rsid w:val="005D36F3"/>
    <w:rsid w:val="005D4150"/>
    <w:rsid w:val="005D454F"/>
    <w:rsid w:val="005D5E37"/>
    <w:rsid w:val="005D74BD"/>
    <w:rsid w:val="005D7598"/>
    <w:rsid w:val="005E0469"/>
    <w:rsid w:val="005E0B45"/>
    <w:rsid w:val="005E1230"/>
    <w:rsid w:val="005E18A7"/>
    <w:rsid w:val="005E1B64"/>
    <w:rsid w:val="005E5B1A"/>
    <w:rsid w:val="005E74DD"/>
    <w:rsid w:val="005E76C6"/>
    <w:rsid w:val="005E79DE"/>
    <w:rsid w:val="005E7E59"/>
    <w:rsid w:val="005F34BD"/>
    <w:rsid w:val="005F3830"/>
    <w:rsid w:val="005F3910"/>
    <w:rsid w:val="005F5D7F"/>
    <w:rsid w:val="00601124"/>
    <w:rsid w:val="00601257"/>
    <w:rsid w:val="00601810"/>
    <w:rsid w:val="00601E4C"/>
    <w:rsid w:val="00601FD1"/>
    <w:rsid w:val="006026EB"/>
    <w:rsid w:val="006029DE"/>
    <w:rsid w:val="00602EE2"/>
    <w:rsid w:val="00602EFE"/>
    <w:rsid w:val="0060319A"/>
    <w:rsid w:val="006039D3"/>
    <w:rsid w:val="00605DE4"/>
    <w:rsid w:val="006062C1"/>
    <w:rsid w:val="0060640E"/>
    <w:rsid w:val="00607614"/>
    <w:rsid w:val="00610FB4"/>
    <w:rsid w:val="006110E7"/>
    <w:rsid w:val="0061123C"/>
    <w:rsid w:val="00611C92"/>
    <w:rsid w:val="00612709"/>
    <w:rsid w:val="00612CE6"/>
    <w:rsid w:val="00613280"/>
    <w:rsid w:val="00613362"/>
    <w:rsid w:val="00613766"/>
    <w:rsid w:val="006149F6"/>
    <w:rsid w:val="0061502F"/>
    <w:rsid w:val="006162D2"/>
    <w:rsid w:val="006169C2"/>
    <w:rsid w:val="00616EA7"/>
    <w:rsid w:val="00620734"/>
    <w:rsid w:val="00621842"/>
    <w:rsid w:val="006218DE"/>
    <w:rsid w:val="00622DBB"/>
    <w:rsid w:val="00623B0B"/>
    <w:rsid w:val="006243C3"/>
    <w:rsid w:val="00624D0E"/>
    <w:rsid w:val="00624DFC"/>
    <w:rsid w:val="0062592D"/>
    <w:rsid w:val="00625EBE"/>
    <w:rsid w:val="00626673"/>
    <w:rsid w:val="00626DAA"/>
    <w:rsid w:val="0063066F"/>
    <w:rsid w:val="00630A1D"/>
    <w:rsid w:val="00630D47"/>
    <w:rsid w:val="00632F49"/>
    <w:rsid w:val="00634F3F"/>
    <w:rsid w:val="0063503B"/>
    <w:rsid w:val="006355CA"/>
    <w:rsid w:val="006364AA"/>
    <w:rsid w:val="006377A6"/>
    <w:rsid w:val="00640228"/>
    <w:rsid w:val="006412C2"/>
    <w:rsid w:val="00642687"/>
    <w:rsid w:val="0064527B"/>
    <w:rsid w:val="006465B9"/>
    <w:rsid w:val="006467A0"/>
    <w:rsid w:val="0064781F"/>
    <w:rsid w:val="006479A9"/>
    <w:rsid w:val="00651099"/>
    <w:rsid w:val="00651911"/>
    <w:rsid w:val="006547BB"/>
    <w:rsid w:val="006554EE"/>
    <w:rsid w:val="006576BE"/>
    <w:rsid w:val="00657727"/>
    <w:rsid w:val="00663965"/>
    <w:rsid w:val="006645A0"/>
    <w:rsid w:val="00665295"/>
    <w:rsid w:val="00672303"/>
    <w:rsid w:val="0067275E"/>
    <w:rsid w:val="0067295F"/>
    <w:rsid w:val="00675011"/>
    <w:rsid w:val="0067515E"/>
    <w:rsid w:val="006767F5"/>
    <w:rsid w:val="006810F2"/>
    <w:rsid w:val="00681AD9"/>
    <w:rsid w:val="00681F0E"/>
    <w:rsid w:val="00683A63"/>
    <w:rsid w:val="0068582B"/>
    <w:rsid w:val="00685982"/>
    <w:rsid w:val="00685A41"/>
    <w:rsid w:val="006867C5"/>
    <w:rsid w:val="006928C7"/>
    <w:rsid w:val="00692A54"/>
    <w:rsid w:val="00692E73"/>
    <w:rsid w:val="006A0D59"/>
    <w:rsid w:val="006A3014"/>
    <w:rsid w:val="006A6581"/>
    <w:rsid w:val="006B202D"/>
    <w:rsid w:val="006B3B7C"/>
    <w:rsid w:val="006B4B53"/>
    <w:rsid w:val="006B5066"/>
    <w:rsid w:val="006B7BBB"/>
    <w:rsid w:val="006C12CF"/>
    <w:rsid w:val="006C1D5F"/>
    <w:rsid w:val="006C28C0"/>
    <w:rsid w:val="006C35E8"/>
    <w:rsid w:val="006C37FE"/>
    <w:rsid w:val="006C44FC"/>
    <w:rsid w:val="006C599C"/>
    <w:rsid w:val="006C6C29"/>
    <w:rsid w:val="006D15E4"/>
    <w:rsid w:val="006D5B48"/>
    <w:rsid w:val="006D7CCF"/>
    <w:rsid w:val="006E176F"/>
    <w:rsid w:val="006E21C1"/>
    <w:rsid w:val="006E59B2"/>
    <w:rsid w:val="006E5BE3"/>
    <w:rsid w:val="006E7B80"/>
    <w:rsid w:val="006E7E30"/>
    <w:rsid w:val="006E7EA4"/>
    <w:rsid w:val="006F0693"/>
    <w:rsid w:val="006F124A"/>
    <w:rsid w:val="006F2C09"/>
    <w:rsid w:val="006F2F68"/>
    <w:rsid w:val="006F421E"/>
    <w:rsid w:val="006F5542"/>
    <w:rsid w:val="006F5B3F"/>
    <w:rsid w:val="006F6D6E"/>
    <w:rsid w:val="006F71BD"/>
    <w:rsid w:val="006F71D2"/>
    <w:rsid w:val="0070010C"/>
    <w:rsid w:val="00700390"/>
    <w:rsid w:val="00700944"/>
    <w:rsid w:val="00700989"/>
    <w:rsid w:val="00701AEE"/>
    <w:rsid w:val="00702FB5"/>
    <w:rsid w:val="00703573"/>
    <w:rsid w:val="00703576"/>
    <w:rsid w:val="00704022"/>
    <w:rsid w:val="007040D0"/>
    <w:rsid w:val="00705198"/>
    <w:rsid w:val="0070657E"/>
    <w:rsid w:val="00707096"/>
    <w:rsid w:val="00707270"/>
    <w:rsid w:val="00707F11"/>
    <w:rsid w:val="007100E3"/>
    <w:rsid w:val="00710E06"/>
    <w:rsid w:val="00714399"/>
    <w:rsid w:val="007174BA"/>
    <w:rsid w:val="00722F6E"/>
    <w:rsid w:val="007234E7"/>
    <w:rsid w:val="00724C38"/>
    <w:rsid w:val="0072538E"/>
    <w:rsid w:val="007258A7"/>
    <w:rsid w:val="00726254"/>
    <w:rsid w:val="00726790"/>
    <w:rsid w:val="007267A1"/>
    <w:rsid w:val="00733529"/>
    <w:rsid w:val="00733D14"/>
    <w:rsid w:val="00737C8C"/>
    <w:rsid w:val="00740D9F"/>
    <w:rsid w:val="007423D1"/>
    <w:rsid w:val="007443E6"/>
    <w:rsid w:val="00744A7E"/>
    <w:rsid w:val="00744F1D"/>
    <w:rsid w:val="00745629"/>
    <w:rsid w:val="00745F5F"/>
    <w:rsid w:val="007476D4"/>
    <w:rsid w:val="00751C03"/>
    <w:rsid w:val="007521FD"/>
    <w:rsid w:val="00752248"/>
    <w:rsid w:val="0075236C"/>
    <w:rsid w:val="007538E5"/>
    <w:rsid w:val="00754F50"/>
    <w:rsid w:val="007554E0"/>
    <w:rsid w:val="00755F75"/>
    <w:rsid w:val="00756D5E"/>
    <w:rsid w:val="00757EC6"/>
    <w:rsid w:val="00761046"/>
    <w:rsid w:val="007620C4"/>
    <w:rsid w:val="00762F60"/>
    <w:rsid w:val="00763A2B"/>
    <w:rsid w:val="007711F2"/>
    <w:rsid w:val="00771C2B"/>
    <w:rsid w:val="00772550"/>
    <w:rsid w:val="007727AE"/>
    <w:rsid w:val="00773099"/>
    <w:rsid w:val="007760C2"/>
    <w:rsid w:val="007770F3"/>
    <w:rsid w:val="0078194D"/>
    <w:rsid w:val="007827AA"/>
    <w:rsid w:val="00782BD7"/>
    <w:rsid w:val="00782DA1"/>
    <w:rsid w:val="00784DD1"/>
    <w:rsid w:val="00784E55"/>
    <w:rsid w:val="007858FF"/>
    <w:rsid w:val="00785A81"/>
    <w:rsid w:val="00787844"/>
    <w:rsid w:val="00791AD4"/>
    <w:rsid w:val="0079234A"/>
    <w:rsid w:val="00792D69"/>
    <w:rsid w:val="00793197"/>
    <w:rsid w:val="00793334"/>
    <w:rsid w:val="007934C9"/>
    <w:rsid w:val="00795209"/>
    <w:rsid w:val="00795873"/>
    <w:rsid w:val="007A15BB"/>
    <w:rsid w:val="007A33A8"/>
    <w:rsid w:val="007A35F5"/>
    <w:rsid w:val="007A56E8"/>
    <w:rsid w:val="007A7578"/>
    <w:rsid w:val="007B0B28"/>
    <w:rsid w:val="007B28DD"/>
    <w:rsid w:val="007B447A"/>
    <w:rsid w:val="007B4FAD"/>
    <w:rsid w:val="007B6297"/>
    <w:rsid w:val="007B6D00"/>
    <w:rsid w:val="007B6F92"/>
    <w:rsid w:val="007C0EC2"/>
    <w:rsid w:val="007C17DA"/>
    <w:rsid w:val="007C2188"/>
    <w:rsid w:val="007C2C81"/>
    <w:rsid w:val="007C3E37"/>
    <w:rsid w:val="007C50CC"/>
    <w:rsid w:val="007C5320"/>
    <w:rsid w:val="007C5D65"/>
    <w:rsid w:val="007C7142"/>
    <w:rsid w:val="007D0924"/>
    <w:rsid w:val="007D0B54"/>
    <w:rsid w:val="007D15F2"/>
    <w:rsid w:val="007D1DFE"/>
    <w:rsid w:val="007D1E06"/>
    <w:rsid w:val="007D2953"/>
    <w:rsid w:val="007D3541"/>
    <w:rsid w:val="007D3C2B"/>
    <w:rsid w:val="007D4020"/>
    <w:rsid w:val="007D43C0"/>
    <w:rsid w:val="007D51CD"/>
    <w:rsid w:val="007D5809"/>
    <w:rsid w:val="007D5E7C"/>
    <w:rsid w:val="007E022E"/>
    <w:rsid w:val="007E1A77"/>
    <w:rsid w:val="007E36A3"/>
    <w:rsid w:val="007E598E"/>
    <w:rsid w:val="007E5DD4"/>
    <w:rsid w:val="007E7F10"/>
    <w:rsid w:val="007F04D4"/>
    <w:rsid w:val="007F05B7"/>
    <w:rsid w:val="007F0F6B"/>
    <w:rsid w:val="007F19CF"/>
    <w:rsid w:val="007F1E66"/>
    <w:rsid w:val="007F2F93"/>
    <w:rsid w:val="007F4931"/>
    <w:rsid w:val="007F645E"/>
    <w:rsid w:val="00800E4B"/>
    <w:rsid w:val="0080341F"/>
    <w:rsid w:val="008044DF"/>
    <w:rsid w:val="008054D4"/>
    <w:rsid w:val="00805B40"/>
    <w:rsid w:val="008066CF"/>
    <w:rsid w:val="00807193"/>
    <w:rsid w:val="0080720F"/>
    <w:rsid w:val="008078C8"/>
    <w:rsid w:val="00811272"/>
    <w:rsid w:val="008214A1"/>
    <w:rsid w:val="008214FC"/>
    <w:rsid w:val="00823568"/>
    <w:rsid w:val="00824387"/>
    <w:rsid w:val="00824519"/>
    <w:rsid w:val="00824E23"/>
    <w:rsid w:val="00830016"/>
    <w:rsid w:val="00830454"/>
    <w:rsid w:val="008327CA"/>
    <w:rsid w:val="00832CAC"/>
    <w:rsid w:val="00833542"/>
    <w:rsid w:val="00833674"/>
    <w:rsid w:val="008337E6"/>
    <w:rsid w:val="00835967"/>
    <w:rsid w:val="0083690F"/>
    <w:rsid w:val="00837029"/>
    <w:rsid w:val="00837106"/>
    <w:rsid w:val="008372F1"/>
    <w:rsid w:val="00840E55"/>
    <w:rsid w:val="00840FB0"/>
    <w:rsid w:val="00842618"/>
    <w:rsid w:val="00843C5D"/>
    <w:rsid w:val="00843CC4"/>
    <w:rsid w:val="008447F9"/>
    <w:rsid w:val="008453EF"/>
    <w:rsid w:val="008519F8"/>
    <w:rsid w:val="00852ED1"/>
    <w:rsid w:val="00856958"/>
    <w:rsid w:val="0085712F"/>
    <w:rsid w:val="0085729E"/>
    <w:rsid w:val="00860C3B"/>
    <w:rsid w:val="00861AB8"/>
    <w:rsid w:val="00862441"/>
    <w:rsid w:val="008659FF"/>
    <w:rsid w:val="00866A11"/>
    <w:rsid w:val="0087368D"/>
    <w:rsid w:val="00874CB7"/>
    <w:rsid w:val="00875BCE"/>
    <w:rsid w:val="008761F0"/>
    <w:rsid w:val="00876D7E"/>
    <w:rsid w:val="00877099"/>
    <w:rsid w:val="00881F3C"/>
    <w:rsid w:val="00881FCD"/>
    <w:rsid w:val="00882A34"/>
    <w:rsid w:val="008838B0"/>
    <w:rsid w:val="0088784B"/>
    <w:rsid w:val="00887C5D"/>
    <w:rsid w:val="008920D8"/>
    <w:rsid w:val="00892173"/>
    <w:rsid w:val="008951C3"/>
    <w:rsid w:val="00895533"/>
    <w:rsid w:val="00896DB5"/>
    <w:rsid w:val="00897221"/>
    <w:rsid w:val="00897C4A"/>
    <w:rsid w:val="00897EDF"/>
    <w:rsid w:val="008A0935"/>
    <w:rsid w:val="008A0D54"/>
    <w:rsid w:val="008A1452"/>
    <w:rsid w:val="008A18E4"/>
    <w:rsid w:val="008A6C30"/>
    <w:rsid w:val="008B0B60"/>
    <w:rsid w:val="008B1FD4"/>
    <w:rsid w:val="008B2F15"/>
    <w:rsid w:val="008B47EA"/>
    <w:rsid w:val="008B55C4"/>
    <w:rsid w:val="008B786E"/>
    <w:rsid w:val="008B78C4"/>
    <w:rsid w:val="008C197D"/>
    <w:rsid w:val="008C2497"/>
    <w:rsid w:val="008C2C2B"/>
    <w:rsid w:val="008C2DC1"/>
    <w:rsid w:val="008C35C3"/>
    <w:rsid w:val="008C38B5"/>
    <w:rsid w:val="008C45FE"/>
    <w:rsid w:val="008C4617"/>
    <w:rsid w:val="008C5406"/>
    <w:rsid w:val="008C78A5"/>
    <w:rsid w:val="008D07F1"/>
    <w:rsid w:val="008D0FAC"/>
    <w:rsid w:val="008D17B4"/>
    <w:rsid w:val="008D1D84"/>
    <w:rsid w:val="008D2C94"/>
    <w:rsid w:val="008D319A"/>
    <w:rsid w:val="008D3406"/>
    <w:rsid w:val="008D6737"/>
    <w:rsid w:val="008E1088"/>
    <w:rsid w:val="008E6150"/>
    <w:rsid w:val="008E6D14"/>
    <w:rsid w:val="008F1572"/>
    <w:rsid w:val="008F487A"/>
    <w:rsid w:val="008F5865"/>
    <w:rsid w:val="008F75B6"/>
    <w:rsid w:val="00902F63"/>
    <w:rsid w:val="0090373C"/>
    <w:rsid w:val="009074D2"/>
    <w:rsid w:val="00910862"/>
    <w:rsid w:val="009109B3"/>
    <w:rsid w:val="009111B3"/>
    <w:rsid w:val="0091157E"/>
    <w:rsid w:val="00912C3A"/>
    <w:rsid w:val="009133D9"/>
    <w:rsid w:val="009160D3"/>
    <w:rsid w:val="009173FF"/>
    <w:rsid w:val="0091747A"/>
    <w:rsid w:val="0091798A"/>
    <w:rsid w:val="009202A1"/>
    <w:rsid w:val="00920607"/>
    <w:rsid w:val="009208BB"/>
    <w:rsid w:val="00922562"/>
    <w:rsid w:val="00925CC1"/>
    <w:rsid w:val="0092748B"/>
    <w:rsid w:val="009277A5"/>
    <w:rsid w:val="00927802"/>
    <w:rsid w:val="009307C6"/>
    <w:rsid w:val="00931C1C"/>
    <w:rsid w:val="00933350"/>
    <w:rsid w:val="00933E69"/>
    <w:rsid w:val="009342F0"/>
    <w:rsid w:val="0093657D"/>
    <w:rsid w:val="009365DB"/>
    <w:rsid w:val="00937DAD"/>
    <w:rsid w:val="00940078"/>
    <w:rsid w:val="00940B6B"/>
    <w:rsid w:val="00943774"/>
    <w:rsid w:val="0094380C"/>
    <w:rsid w:val="00945DA5"/>
    <w:rsid w:val="0094672D"/>
    <w:rsid w:val="00946874"/>
    <w:rsid w:val="00946C1E"/>
    <w:rsid w:val="00947699"/>
    <w:rsid w:val="00947DE9"/>
    <w:rsid w:val="0095011A"/>
    <w:rsid w:val="009514F3"/>
    <w:rsid w:val="009526B2"/>
    <w:rsid w:val="00952F4E"/>
    <w:rsid w:val="00953161"/>
    <w:rsid w:val="009544BD"/>
    <w:rsid w:val="009546F7"/>
    <w:rsid w:val="00955144"/>
    <w:rsid w:val="00956860"/>
    <w:rsid w:val="0095749D"/>
    <w:rsid w:val="009575E7"/>
    <w:rsid w:val="00957B23"/>
    <w:rsid w:val="00957DDD"/>
    <w:rsid w:val="00960725"/>
    <w:rsid w:val="00960945"/>
    <w:rsid w:val="00960DA3"/>
    <w:rsid w:val="009610F9"/>
    <w:rsid w:val="00961940"/>
    <w:rsid w:val="009624E9"/>
    <w:rsid w:val="0096321E"/>
    <w:rsid w:val="009635FE"/>
    <w:rsid w:val="00964CD7"/>
    <w:rsid w:val="00965C5C"/>
    <w:rsid w:val="00970E89"/>
    <w:rsid w:val="009721F8"/>
    <w:rsid w:val="00973380"/>
    <w:rsid w:val="009737D7"/>
    <w:rsid w:val="009753E7"/>
    <w:rsid w:val="009761B7"/>
    <w:rsid w:val="00976426"/>
    <w:rsid w:val="00977EA2"/>
    <w:rsid w:val="009830F8"/>
    <w:rsid w:val="0098358B"/>
    <w:rsid w:val="009843A7"/>
    <w:rsid w:val="009854C6"/>
    <w:rsid w:val="0098734A"/>
    <w:rsid w:val="009926E5"/>
    <w:rsid w:val="00997143"/>
    <w:rsid w:val="009975F0"/>
    <w:rsid w:val="009A1D6E"/>
    <w:rsid w:val="009A1F66"/>
    <w:rsid w:val="009A3200"/>
    <w:rsid w:val="009A5825"/>
    <w:rsid w:val="009A6443"/>
    <w:rsid w:val="009A69C6"/>
    <w:rsid w:val="009B0793"/>
    <w:rsid w:val="009B2149"/>
    <w:rsid w:val="009B305E"/>
    <w:rsid w:val="009B3F1C"/>
    <w:rsid w:val="009B44BD"/>
    <w:rsid w:val="009B4DD8"/>
    <w:rsid w:val="009B72B6"/>
    <w:rsid w:val="009C0F16"/>
    <w:rsid w:val="009C16BE"/>
    <w:rsid w:val="009C1922"/>
    <w:rsid w:val="009C324B"/>
    <w:rsid w:val="009C3618"/>
    <w:rsid w:val="009C3A2C"/>
    <w:rsid w:val="009C3BAB"/>
    <w:rsid w:val="009C527C"/>
    <w:rsid w:val="009C5EC0"/>
    <w:rsid w:val="009C632B"/>
    <w:rsid w:val="009C73A0"/>
    <w:rsid w:val="009C7EDB"/>
    <w:rsid w:val="009C7FAF"/>
    <w:rsid w:val="009D1CE3"/>
    <w:rsid w:val="009D1E81"/>
    <w:rsid w:val="009D2430"/>
    <w:rsid w:val="009D2FA5"/>
    <w:rsid w:val="009D41E3"/>
    <w:rsid w:val="009D41FA"/>
    <w:rsid w:val="009D7501"/>
    <w:rsid w:val="009D786F"/>
    <w:rsid w:val="009E0375"/>
    <w:rsid w:val="009E0CAB"/>
    <w:rsid w:val="009E3DA8"/>
    <w:rsid w:val="009E4A28"/>
    <w:rsid w:val="009E57CA"/>
    <w:rsid w:val="009E6449"/>
    <w:rsid w:val="009E75DA"/>
    <w:rsid w:val="009E76B3"/>
    <w:rsid w:val="009E78BB"/>
    <w:rsid w:val="009F00EE"/>
    <w:rsid w:val="009F18EC"/>
    <w:rsid w:val="009F1E8A"/>
    <w:rsid w:val="009F2EB5"/>
    <w:rsid w:val="009F3764"/>
    <w:rsid w:val="009F3D62"/>
    <w:rsid w:val="009F3E5B"/>
    <w:rsid w:val="009F42FE"/>
    <w:rsid w:val="009F5612"/>
    <w:rsid w:val="009F652F"/>
    <w:rsid w:val="00A001F8"/>
    <w:rsid w:val="00A00E16"/>
    <w:rsid w:val="00A01C13"/>
    <w:rsid w:val="00A01DA2"/>
    <w:rsid w:val="00A03E8C"/>
    <w:rsid w:val="00A0556B"/>
    <w:rsid w:val="00A12257"/>
    <w:rsid w:val="00A122CB"/>
    <w:rsid w:val="00A1251D"/>
    <w:rsid w:val="00A1340E"/>
    <w:rsid w:val="00A13CB3"/>
    <w:rsid w:val="00A1536C"/>
    <w:rsid w:val="00A160B8"/>
    <w:rsid w:val="00A166AC"/>
    <w:rsid w:val="00A16799"/>
    <w:rsid w:val="00A2089B"/>
    <w:rsid w:val="00A20DA4"/>
    <w:rsid w:val="00A2113E"/>
    <w:rsid w:val="00A21B74"/>
    <w:rsid w:val="00A23C80"/>
    <w:rsid w:val="00A25E28"/>
    <w:rsid w:val="00A25F6A"/>
    <w:rsid w:val="00A27363"/>
    <w:rsid w:val="00A27874"/>
    <w:rsid w:val="00A2790A"/>
    <w:rsid w:val="00A27948"/>
    <w:rsid w:val="00A33B07"/>
    <w:rsid w:val="00A363C9"/>
    <w:rsid w:val="00A36AA7"/>
    <w:rsid w:val="00A3791A"/>
    <w:rsid w:val="00A41C70"/>
    <w:rsid w:val="00A4219F"/>
    <w:rsid w:val="00A43838"/>
    <w:rsid w:val="00A44F68"/>
    <w:rsid w:val="00A469E8"/>
    <w:rsid w:val="00A5005F"/>
    <w:rsid w:val="00A500D2"/>
    <w:rsid w:val="00A51C84"/>
    <w:rsid w:val="00A5252A"/>
    <w:rsid w:val="00A53F19"/>
    <w:rsid w:val="00A54E40"/>
    <w:rsid w:val="00A55396"/>
    <w:rsid w:val="00A554F8"/>
    <w:rsid w:val="00A5794B"/>
    <w:rsid w:val="00A60575"/>
    <w:rsid w:val="00A6084F"/>
    <w:rsid w:val="00A61675"/>
    <w:rsid w:val="00A63979"/>
    <w:rsid w:val="00A64EA8"/>
    <w:rsid w:val="00A65DE9"/>
    <w:rsid w:val="00A666F2"/>
    <w:rsid w:val="00A71563"/>
    <w:rsid w:val="00A71794"/>
    <w:rsid w:val="00A7258B"/>
    <w:rsid w:val="00A7436A"/>
    <w:rsid w:val="00A743F8"/>
    <w:rsid w:val="00A8001C"/>
    <w:rsid w:val="00A810E1"/>
    <w:rsid w:val="00A8139E"/>
    <w:rsid w:val="00A81F21"/>
    <w:rsid w:val="00A834F3"/>
    <w:rsid w:val="00A83C66"/>
    <w:rsid w:val="00A84A88"/>
    <w:rsid w:val="00A85732"/>
    <w:rsid w:val="00A861EC"/>
    <w:rsid w:val="00A9004A"/>
    <w:rsid w:val="00A9018A"/>
    <w:rsid w:val="00A90BF2"/>
    <w:rsid w:val="00A914BC"/>
    <w:rsid w:val="00A919FE"/>
    <w:rsid w:val="00A92A8B"/>
    <w:rsid w:val="00A948E8"/>
    <w:rsid w:val="00A94E7F"/>
    <w:rsid w:val="00A96507"/>
    <w:rsid w:val="00A979FB"/>
    <w:rsid w:val="00A97D25"/>
    <w:rsid w:val="00AA062A"/>
    <w:rsid w:val="00AA2185"/>
    <w:rsid w:val="00AA23DB"/>
    <w:rsid w:val="00AA2479"/>
    <w:rsid w:val="00AB05AE"/>
    <w:rsid w:val="00AB1629"/>
    <w:rsid w:val="00AB1845"/>
    <w:rsid w:val="00AB1BE5"/>
    <w:rsid w:val="00AB40FD"/>
    <w:rsid w:val="00AB65E8"/>
    <w:rsid w:val="00AC06AA"/>
    <w:rsid w:val="00AC1174"/>
    <w:rsid w:val="00AC1D56"/>
    <w:rsid w:val="00AC20A9"/>
    <w:rsid w:val="00AC2FC3"/>
    <w:rsid w:val="00AC41F9"/>
    <w:rsid w:val="00AC4978"/>
    <w:rsid w:val="00AC606F"/>
    <w:rsid w:val="00AC6AB6"/>
    <w:rsid w:val="00AC735B"/>
    <w:rsid w:val="00AC7E25"/>
    <w:rsid w:val="00AD3221"/>
    <w:rsid w:val="00AD38EB"/>
    <w:rsid w:val="00AD4553"/>
    <w:rsid w:val="00AD5FA4"/>
    <w:rsid w:val="00AD6F56"/>
    <w:rsid w:val="00AE2FC7"/>
    <w:rsid w:val="00AE3E7C"/>
    <w:rsid w:val="00AE71EE"/>
    <w:rsid w:val="00AE74C3"/>
    <w:rsid w:val="00AE7A76"/>
    <w:rsid w:val="00AF0616"/>
    <w:rsid w:val="00AF09B7"/>
    <w:rsid w:val="00AF2126"/>
    <w:rsid w:val="00AF251C"/>
    <w:rsid w:val="00AF3ABF"/>
    <w:rsid w:val="00AF4355"/>
    <w:rsid w:val="00AF5597"/>
    <w:rsid w:val="00AF6F98"/>
    <w:rsid w:val="00B012B6"/>
    <w:rsid w:val="00B013A9"/>
    <w:rsid w:val="00B020DF"/>
    <w:rsid w:val="00B02F1C"/>
    <w:rsid w:val="00B043D1"/>
    <w:rsid w:val="00B05BAF"/>
    <w:rsid w:val="00B06320"/>
    <w:rsid w:val="00B06E50"/>
    <w:rsid w:val="00B120E9"/>
    <w:rsid w:val="00B138F5"/>
    <w:rsid w:val="00B1426F"/>
    <w:rsid w:val="00B14B2F"/>
    <w:rsid w:val="00B16826"/>
    <w:rsid w:val="00B16EF1"/>
    <w:rsid w:val="00B17526"/>
    <w:rsid w:val="00B17F6D"/>
    <w:rsid w:val="00B21BF9"/>
    <w:rsid w:val="00B22999"/>
    <w:rsid w:val="00B22F21"/>
    <w:rsid w:val="00B241FD"/>
    <w:rsid w:val="00B26CA4"/>
    <w:rsid w:val="00B314C7"/>
    <w:rsid w:val="00B31D86"/>
    <w:rsid w:val="00B31F59"/>
    <w:rsid w:val="00B328A4"/>
    <w:rsid w:val="00B3294A"/>
    <w:rsid w:val="00B341DA"/>
    <w:rsid w:val="00B34DB6"/>
    <w:rsid w:val="00B34EAA"/>
    <w:rsid w:val="00B35303"/>
    <w:rsid w:val="00B355F7"/>
    <w:rsid w:val="00B35F5C"/>
    <w:rsid w:val="00B36CF4"/>
    <w:rsid w:val="00B37396"/>
    <w:rsid w:val="00B3775B"/>
    <w:rsid w:val="00B37DE6"/>
    <w:rsid w:val="00B40465"/>
    <w:rsid w:val="00B40BB8"/>
    <w:rsid w:val="00B40EC3"/>
    <w:rsid w:val="00B419DA"/>
    <w:rsid w:val="00B425D4"/>
    <w:rsid w:val="00B42CB5"/>
    <w:rsid w:val="00B42DB5"/>
    <w:rsid w:val="00B430C7"/>
    <w:rsid w:val="00B4414B"/>
    <w:rsid w:val="00B44482"/>
    <w:rsid w:val="00B46B8B"/>
    <w:rsid w:val="00B50330"/>
    <w:rsid w:val="00B507E5"/>
    <w:rsid w:val="00B51014"/>
    <w:rsid w:val="00B51257"/>
    <w:rsid w:val="00B51D41"/>
    <w:rsid w:val="00B51FA0"/>
    <w:rsid w:val="00B535CF"/>
    <w:rsid w:val="00B5367A"/>
    <w:rsid w:val="00B540B2"/>
    <w:rsid w:val="00B54523"/>
    <w:rsid w:val="00B5585F"/>
    <w:rsid w:val="00B6304F"/>
    <w:rsid w:val="00B635CC"/>
    <w:rsid w:val="00B639DB"/>
    <w:rsid w:val="00B64567"/>
    <w:rsid w:val="00B64E47"/>
    <w:rsid w:val="00B6530B"/>
    <w:rsid w:val="00B71BE6"/>
    <w:rsid w:val="00B72BE7"/>
    <w:rsid w:val="00B736DF"/>
    <w:rsid w:val="00B73A5E"/>
    <w:rsid w:val="00B748C6"/>
    <w:rsid w:val="00B76A59"/>
    <w:rsid w:val="00B815ED"/>
    <w:rsid w:val="00B81D2C"/>
    <w:rsid w:val="00B835A2"/>
    <w:rsid w:val="00B84575"/>
    <w:rsid w:val="00B846B5"/>
    <w:rsid w:val="00B8482A"/>
    <w:rsid w:val="00B84C4C"/>
    <w:rsid w:val="00B92CA4"/>
    <w:rsid w:val="00B932D7"/>
    <w:rsid w:val="00B93D64"/>
    <w:rsid w:val="00B945A7"/>
    <w:rsid w:val="00B957E8"/>
    <w:rsid w:val="00BA1B3B"/>
    <w:rsid w:val="00BA2FB4"/>
    <w:rsid w:val="00BA30E7"/>
    <w:rsid w:val="00BA32D0"/>
    <w:rsid w:val="00BA3654"/>
    <w:rsid w:val="00BA3BD4"/>
    <w:rsid w:val="00BA42F4"/>
    <w:rsid w:val="00BA437D"/>
    <w:rsid w:val="00BA48E2"/>
    <w:rsid w:val="00BA4FAA"/>
    <w:rsid w:val="00BA569D"/>
    <w:rsid w:val="00BA7029"/>
    <w:rsid w:val="00BB0BB4"/>
    <w:rsid w:val="00BB2693"/>
    <w:rsid w:val="00BB3444"/>
    <w:rsid w:val="00BB3671"/>
    <w:rsid w:val="00BB3E21"/>
    <w:rsid w:val="00BB670E"/>
    <w:rsid w:val="00BB7DE5"/>
    <w:rsid w:val="00BC225A"/>
    <w:rsid w:val="00BC379C"/>
    <w:rsid w:val="00BC3A70"/>
    <w:rsid w:val="00BC43BE"/>
    <w:rsid w:val="00BC539C"/>
    <w:rsid w:val="00BC652A"/>
    <w:rsid w:val="00BC7AC1"/>
    <w:rsid w:val="00BD0836"/>
    <w:rsid w:val="00BD0D34"/>
    <w:rsid w:val="00BD6CC3"/>
    <w:rsid w:val="00BE0B9C"/>
    <w:rsid w:val="00BE23FC"/>
    <w:rsid w:val="00BE3290"/>
    <w:rsid w:val="00BE7128"/>
    <w:rsid w:val="00BF11B2"/>
    <w:rsid w:val="00BF22DA"/>
    <w:rsid w:val="00BF3B7A"/>
    <w:rsid w:val="00BF3E23"/>
    <w:rsid w:val="00BF4CCA"/>
    <w:rsid w:val="00BF5113"/>
    <w:rsid w:val="00BF6211"/>
    <w:rsid w:val="00C00A98"/>
    <w:rsid w:val="00C019F0"/>
    <w:rsid w:val="00C030E2"/>
    <w:rsid w:val="00C05A1E"/>
    <w:rsid w:val="00C05FB6"/>
    <w:rsid w:val="00C063DE"/>
    <w:rsid w:val="00C07FBB"/>
    <w:rsid w:val="00C1004F"/>
    <w:rsid w:val="00C12116"/>
    <w:rsid w:val="00C1351D"/>
    <w:rsid w:val="00C13621"/>
    <w:rsid w:val="00C16848"/>
    <w:rsid w:val="00C16B9F"/>
    <w:rsid w:val="00C2209A"/>
    <w:rsid w:val="00C2229E"/>
    <w:rsid w:val="00C23D30"/>
    <w:rsid w:val="00C24519"/>
    <w:rsid w:val="00C24981"/>
    <w:rsid w:val="00C25E75"/>
    <w:rsid w:val="00C26015"/>
    <w:rsid w:val="00C26A00"/>
    <w:rsid w:val="00C26C4C"/>
    <w:rsid w:val="00C2789A"/>
    <w:rsid w:val="00C30615"/>
    <w:rsid w:val="00C309AA"/>
    <w:rsid w:val="00C30A38"/>
    <w:rsid w:val="00C31DA0"/>
    <w:rsid w:val="00C32504"/>
    <w:rsid w:val="00C35736"/>
    <w:rsid w:val="00C36684"/>
    <w:rsid w:val="00C4067F"/>
    <w:rsid w:val="00C40DCC"/>
    <w:rsid w:val="00C41586"/>
    <w:rsid w:val="00C43955"/>
    <w:rsid w:val="00C440E1"/>
    <w:rsid w:val="00C448C1"/>
    <w:rsid w:val="00C44D2E"/>
    <w:rsid w:val="00C50193"/>
    <w:rsid w:val="00C50D94"/>
    <w:rsid w:val="00C52C20"/>
    <w:rsid w:val="00C55D90"/>
    <w:rsid w:val="00C56AF4"/>
    <w:rsid w:val="00C56F7C"/>
    <w:rsid w:val="00C5777B"/>
    <w:rsid w:val="00C66A87"/>
    <w:rsid w:val="00C67465"/>
    <w:rsid w:val="00C67718"/>
    <w:rsid w:val="00C70428"/>
    <w:rsid w:val="00C71177"/>
    <w:rsid w:val="00C71489"/>
    <w:rsid w:val="00C73A68"/>
    <w:rsid w:val="00C74B68"/>
    <w:rsid w:val="00C759C7"/>
    <w:rsid w:val="00C77895"/>
    <w:rsid w:val="00C80A4C"/>
    <w:rsid w:val="00C81018"/>
    <w:rsid w:val="00C8192F"/>
    <w:rsid w:val="00C84A83"/>
    <w:rsid w:val="00C863EA"/>
    <w:rsid w:val="00C86639"/>
    <w:rsid w:val="00C86933"/>
    <w:rsid w:val="00C876CA"/>
    <w:rsid w:val="00C87B43"/>
    <w:rsid w:val="00C902DF"/>
    <w:rsid w:val="00C9143F"/>
    <w:rsid w:val="00C93B4E"/>
    <w:rsid w:val="00C9434D"/>
    <w:rsid w:val="00C94D42"/>
    <w:rsid w:val="00C95139"/>
    <w:rsid w:val="00C96CEE"/>
    <w:rsid w:val="00CA0FE5"/>
    <w:rsid w:val="00CA1A85"/>
    <w:rsid w:val="00CA373D"/>
    <w:rsid w:val="00CA53C8"/>
    <w:rsid w:val="00CA587F"/>
    <w:rsid w:val="00CA7ACD"/>
    <w:rsid w:val="00CB2189"/>
    <w:rsid w:val="00CB22B3"/>
    <w:rsid w:val="00CB3A9A"/>
    <w:rsid w:val="00CB4675"/>
    <w:rsid w:val="00CB59C5"/>
    <w:rsid w:val="00CC2E47"/>
    <w:rsid w:val="00CC3ADD"/>
    <w:rsid w:val="00CC5086"/>
    <w:rsid w:val="00CC661C"/>
    <w:rsid w:val="00CD0214"/>
    <w:rsid w:val="00CD0497"/>
    <w:rsid w:val="00CD14DC"/>
    <w:rsid w:val="00CD420C"/>
    <w:rsid w:val="00CD4730"/>
    <w:rsid w:val="00CD5AD3"/>
    <w:rsid w:val="00CD6A6A"/>
    <w:rsid w:val="00CD6AB6"/>
    <w:rsid w:val="00CD6C53"/>
    <w:rsid w:val="00CD73D0"/>
    <w:rsid w:val="00CE0514"/>
    <w:rsid w:val="00CE06BA"/>
    <w:rsid w:val="00CE0861"/>
    <w:rsid w:val="00CE0D30"/>
    <w:rsid w:val="00CE131E"/>
    <w:rsid w:val="00CE14AA"/>
    <w:rsid w:val="00CE1821"/>
    <w:rsid w:val="00CE1875"/>
    <w:rsid w:val="00CE1984"/>
    <w:rsid w:val="00CE1FE9"/>
    <w:rsid w:val="00CE28C8"/>
    <w:rsid w:val="00CE38AF"/>
    <w:rsid w:val="00CE3F1B"/>
    <w:rsid w:val="00CE4377"/>
    <w:rsid w:val="00CE66AF"/>
    <w:rsid w:val="00CE7391"/>
    <w:rsid w:val="00CE743B"/>
    <w:rsid w:val="00CE7569"/>
    <w:rsid w:val="00CF145D"/>
    <w:rsid w:val="00CF22CB"/>
    <w:rsid w:val="00CF44C7"/>
    <w:rsid w:val="00CF5043"/>
    <w:rsid w:val="00CF754B"/>
    <w:rsid w:val="00CF7816"/>
    <w:rsid w:val="00CF787E"/>
    <w:rsid w:val="00D02450"/>
    <w:rsid w:val="00D02597"/>
    <w:rsid w:val="00D027BD"/>
    <w:rsid w:val="00D03E4C"/>
    <w:rsid w:val="00D05605"/>
    <w:rsid w:val="00D06060"/>
    <w:rsid w:val="00D061AA"/>
    <w:rsid w:val="00D061C4"/>
    <w:rsid w:val="00D07023"/>
    <w:rsid w:val="00D07386"/>
    <w:rsid w:val="00D10A14"/>
    <w:rsid w:val="00D10C7B"/>
    <w:rsid w:val="00D10CC1"/>
    <w:rsid w:val="00D10FDA"/>
    <w:rsid w:val="00D11E00"/>
    <w:rsid w:val="00D129C7"/>
    <w:rsid w:val="00D13C5D"/>
    <w:rsid w:val="00D21BE1"/>
    <w:rsid w:val="00D22CC1"/>
    <w:rsid w:val="00D23A92"/>
    <w:rsid w:val="00D243A5"/>
    <w:rsid w:val="00D27214"/>
    <w:rsid w:val="00D302BF"/>
    <w:rsid w:val="00D302D1"/>
    <w:rsid w:val="00D3084A"/>
    <w:rsid w:val="00D315A0"/>
    <w:rsid w:val="00D31868"/>
    <w:rsid w:val="00D34B82"/>
    <w:rsid w:val="00D34F4A"/>
    <w:rsid w:val="00D3619B"/>
    <w:rsid w:val="00D36A4F"/>
    <w:rsid w:val="00D378B6"/>
    <w:rsid w:val="00D41435"/>
    <w:rsid w:val="00D4195F"/>
    <w:rsid w:val="00D4285F"/>
    <w:rsid w:val="00D44C21"/>
    <w:rsid w:val="00D45790"/>
    <w:rsid w:val="00D46010"/>
    <w:rsid w:val="00D46C0F"/>
    <w:rsid w:val="00D472CE"/>
    <w:rsid w:val="00D4773C"/>
    <w:rsid w:val="00D52A8A"/>
    <w:rsid w:val="00D530D8"/>
    <w:rsid w:val="00D54C17"/>
    <w:rsid w:val="00D558B8"/>
    <w:rsid w:val="00D561C5"/>
    <w:rsid w:val="00D57BED"/>
    <w:rsid w:val="00D57D8C"/>
    <w:rsid w:val="00D600E9"/>
    <w:rsid w:val="00D60188"/>
    <w:rsid w:val="00D603A6"/>
    <w:rsid w:val="00D6061B"/>
    <w:rsid w:val="00D612A6"/>
    <w:rsid w:val="00D629FF"/>
    <w:rsid w:val="00D630E1"/>
    <w:rsid w:val="00D64B7C"/>
    <w:rsid w:val="00D6564B"/>
    <w:rsid w:val="00D659EF"/>
    <w:rsid w:val="00D6663E"/>
    <w:rsid w:val="00D66C3C"/>
    <w:rsid w:val="00D66EEC"/>
    <w:rsid w:val="00D71E46"/>
    <w:rsid w:val="00D75251"/>
    <w:rsid w:val="00D77C02"/>
    <w:rsid w:val="00D8088E"/>
    <w:rsid w:val="00D81FC0"/>
    <w:rsid w:val="00D82F34"/>
    <w:rsid w:val="00D83037"/>
    <w:rsid w:val="00D832B9"/>
    <w:rsid w:val="00D84D40"/>
    <w:rsid w:val="00D854AE"/>
    <w:rsid w:val="00D85EA5"/>
    <w:rsid w:val="00D87176"/>
    <w:rsid w:val="00D87A61"/>
    <w:rsid w:val="00D901CB"/>
    <w:rsid w:val="00D9246E"/>
    <w:rsid w:val="00D92863"/>
    <w:rsid w:val="00D92F73"/>
    <w:rsid w:val="00D94062"/>
    <w:rsid w:val="00D941A6"/>
    <w:rsid w:val="00D94EB1"/>
    <w:rsid w:val="00D95966"/>
    <w:rsid w:val="00D963EE"/>
    <w:rsid w:val="00D977FC"/>
    <w:rsid w:val="00D97C1E"/>
    <w:rsid w:val="00DA08AD"/>
    <w:rsid w:val="00DA12E4"/>
    <w:rsid w:val="00DA2907"/>
    <w:rsid w:val="00DA2B6D"/>
    <w:rsid w:val="00DA2BE4"/>
    <w:rsid w:val="00DA3D4D"/>
    <w:rsid w:val="00DA3DDE"/>
    <w:rsid w:val="00DA45E3"/>
    <w:rsid w:val="00DA4F55"/>
    <w:rsid w:val="00DA598A"/>
    <w:rsid w:val="00DA5CE4"/>
    <w:rsid w:val="00DA7088"/>
    <w:rsid w:val="00DA75DD"/>
    <w:rsid w:val="00DA7CCF"/>
    <w:rsid w:val="00DB0FB6"/>
    <w:rsid w:val="00DB19C5"/>
    <w:rsid w:val="00DB48C9"/>
    <w:rsid w:val="00DB520D"/>
    <w:rsid w:val="00DB622F"/>
    <w:rsid w:val="00DB64DA"/>
    <w:rsid w:val="00DC0A9A"/>
    <w:rsid w:val="00DC293B"/>
    <w:rsid w:val="00DC3C28"/>
    <w:rsid w:val="00DC4DFD"/>
    <w:rsid w:val="00DC7831"/>
    <w:rsid w:val="00DD059C"/>
    <w:rsid w:val="00DD06C1"/>
    <w:rsid w:val="00DD3F03"/>
    <w:rsid w:val="00DD489D"/>
    <w:rsid w:val="00DD7A08"/>
    <w:rsid w:val="00DE25C3"/>
    <w:rsid w:val="00DE3D12"/>
    <w:rsid w:val="00DE5704"/>
    <w:rsid w:val="00DE69AE"/>
    <w:rsid w:val="00DF08C5"/>
    <w:rsid w:val="00DF219E"/>
    <w:rsid w:val="00DF2E36"/>
    <w:rsid w:val="00DF339B"/>
    <w:rsid w:val="00DF5033"/>
    <w:rsid w:val="00DF55BA"/>
    <w:rsid w:val="00DF5A6F"/>
    <w:rsid w:val="00E03735"/>
    <w:rsid w:val="00E03CA8"/>
    <w:rsid w:val="00E03FE0"/>
    <w:rsid w:val="00E040DE"/>
    <w:rsid w:val="00E05212"/>
    <w:rsid w:val="00E05B37"/>
    <w:rsid w:val="00E068BF"/>
    <w:rsid w:val="00E102F0"/>
    <w:rsid w:val="00E10AF0"/>
    <w:rsid w:val="00E11890"/>
    <w:rsid w:val="00E11F22"/>
    <w:rsid w:val="00E1295C"/>
    <w:rsid w:val="00E13EE9"/>
    <w:rsid w:val="00E14E7E"/>
    <w:rsid w:val="00E15FD6"/>
    <w:rsid w:val="00E17692"/>
    <w:rsid w:val="00E2013F"/>
    <w:rsid w:val="00E206DB"/>
    <w:rsid w:val="00E2103A"/>
    <w:rsid w:val="00E24DE4"/>
    <w:rsid w:val="00E262B7"/>
    <w:rsid w:val="00E2779B"/>
    <w:rsid w:val="00E325EC"/>
    <w:rsid w:val="00E34812"/>
    <w:rsid w:val="00E34E16"/>
    <w:rsid w:val="00E35020"/>
    <w:rsid w:val="00E37B1D"/>
    <w:rsid w:val="00E37F0B"/>
    <w:rsid w:val="00E40349"/>
    <w:rsid w:val="00E40478"/>
    <w:rsid w:val="00E412B7"/>
    <w:rsid w:val="00E428F0"/>
    <w:rsid w:val="00E42AE4"/>
    <w:rsid w:val="00E47BC1"/>
    <w:rsid w:val="00E5039E"/>
    <w:rsid w:val="00E5052F"/>
    <w:rsid w:val="00E51A7A"/>
    <w:rsid w:val="00E527C6"/>
    <w:rsid w:val="00E52872"/>
    <w:rsid w:val="00E53A79"/>
    <w:rsid w:val="00E54325"/>
    <w:rsid w:val="00E55865"/>
    <w:rsid w:val="00E55F04"/>
    <w:rsid w:val="00E56425"/>
    <w:rsid w:val="00E568A1"/>
    <w:rsid w:val="00E56EDC"/>
    <w:rsid w:val="00E572EE"/>
    <w:rsid w:val="00E61141"/>
    <w:rsid w:val="00E62204"/>
    <w:rsid w:val="00E62764"/>
    <w:rsid w:val="00E62A7C"/>
    <w:rsid w:val="00E64DB1"/>
    <w:rsid w:val="00E661FF"/>
    <w:rsid w:val="00E714D2"/>
    <w:rsid w:val="00E722AF"/>
    <w:rsid w:val="00E73AE0"/>
    <w:rsid w:val="00E7496A"/>
    <w:rsid w:val="00E74CBB"/>
    <w:rsid w:val="00E75D22"/>
    <w:rsid w:val="00E7705E"/>
    <w:rsid w:val="00E77DD0"/>
    <w:rsid w:val="00E80549"/>
    <w:rsid w:val="00E84349"/>
    <w:rsid w:val="00E85333"/>
    <w:rsid w:val="00E8612F"/>
    <w:rsid w:val="00E86421"/>
    <w:rsid w:val="00E86CB7"/>
    <w:rsid w:val="00E87B1C"/>
    <w:rsid w:val="00E90829"/>
    <w:rsid w:val="00E919FC"/>
    <w:rsid w:val="00E91CEF"/>
    <w:rsid w:val="00E93674"/>
    <w:rsid w:val="00E94090"/>
    <w:rsid w:val="00E9563D"/>
    <w:rsid w:val="00E961D1"/>
    <w:rsid w:val="00E9775D"/>
    <w:rsid w:val="00EA023C"/>
    <w:rsid w:val="00EA1C8D"/>
    <w:rsid w:val="00EA1EA8"/>
    <w:rsid w:val="00EA29BE"/>
    <w:rsid w:val="00EA4218"/>
    <w:rsid w:val="00EA5DA8"/>
    <w:rsid w:val="00EA75CC"/>
    <w:rsid w:val="00EB0837"/>
    <w:rsid w:val="00EB32F2"/>
    <w:rsid w:val="00EB4572"/>
    <w:rsid w:val="00EB6702"/>
    <w:rsid w:val="00EB6B6E"/>
    <w:rsid w:val="00EB6F03"/>
    <w:rsid w:val="00EB7AE5"/>
    <w:rsid w:val="00EB7D67"/>
    <w:rsid w:val="00EB7F41"/>
    <w:rsid w:val="00EC00B8"/>
    <w:rsid w:val="00EC0156"/>
    <w:rsid w:val="00EC03F3"/>
    <w:rsid w:val="00EC252B"/>
    <w:rsid w:val="00EC4F18"/>
    <w:rsid w:val="00EC6834"/>
    <w:rsid w:val="00EC686B"/>
    <w:rsid w:val="00EC7F28"/>
    <w:rsid w:val="00ED19D2"/>
    <w:rsid w:val="00ED2A8C"/>
    <w:rsid w:val="00ED3CA1"/>
    <w:rsid w:val="00ED4227"/>
    <w:rsid w:val="00ED4ED6"/>
    <w:rsid w:val="00ED51A7"/>
    <w:rsid w:val="00ED692A"/>
    <w:rsid w:val="00ED6F0B"/>
    <w:rsid w:val="00ED7465"/>
    <w:rsid w:val="00EE01C9"/>
    <w:rsid w:val="00EE0DC0"/>
    <w:rsid w:val="00EE3253"/>
    <w:rsid w:val="00EE3270"/>
    <w:rsid w:val="00EE47FC"/>
    <w:rsid w:val="00EE4F7C"/>
    <w:rsid w:val="00EE6D0C"/>
    <w:rsid w:val="00EF1FBD"/>
    <w:rsid w:val="00EF227A"/>
    <w:rsid w:val="00EF2D02"/>
    <w:rsid w:val="00EF2E59"/>
    <w:rsid w:val="00EF38DE"/>
    <w:rsid w:val="00EF5B39"/>
    <w:rsid w:val="00EF6105"/>
    <w:rsid w:val="00EF6A13"/>
    <w:rsid w:val="00F007A5"/>
    <w:rsid w:val="00F00FE3"/>
    <w:rsid w:val="00F011E5"/>
    <w:rsid w:val="00F0271B"/>
    <w:rsid w:val="00F0336F"/>
    <w:rsid w:val="00F047CD"/>
    <w:rsid w:val="00F051ED"/>
    <w:rsid w:val="00F05BDD"/>
    <w:rsid w:val="00F05D13"/>
    <w:rsid w:val="00F10602"/>
    <w:rsid w:val="00F11974"/>
    <w:rsid w:val="00F13C0A"/>
    <w:rsid w:val="00F13E23"/>
    <w:rsid w:val="00F14192"/>
    <w:rsid w:val="00F148A4"/>
    <w:rsid w:val="00F16B40"/>
    <w:rsid w:val="00F20A77"/>
    <w:rsid w:val="00F2372F"/>
    <w:rsid w:val="00F24957"/>
    <w:rsid w:val="00F24E66"/>
    <w:rsid w:val="00F2506B"/>
    <w:rsid w:val="00F2576E"/>
    <w:rsid w:val="00F26AA2"/>
    <w:rsid w:val="00F27F91"/>
    <w:rsid w:val="00F30655"/>
    <w:rsid w:val="00F30898"/>
    <w:rsid w:val="00F31098"/>
    <w:rsid w:val="00F32226"/>
    <w:rsid w:val="00F32332"/>
    <w:rsid w:val="00F323B3"/>
    <w:rsid w:val="00F32EB6"/>
    <w:rsid w:val="00F33C34"/>
    <w:rsid w:val="00F3400B"/>
    <w:rsid w:val="00F34B75"/>
    <w:rsid w:val="00F35BAA"/>
    <w:rsid w:val="00F35E61"/>
    <w:rsid w:val="00F36251"/>
    <w:rsid w:val="00F364E4"/>
    <w:rsid w:val="00F3658A"/>
    <w:rsid w:val="00F36BD9"/>
    <w:rsid w:val="00F41E95"/>
    <w:rsid w:val="00F42762"/>
    <w:rsid w:val="00F4442C"/>
    <w:rsid w:val="00F44A1B"/>
    <w:rsid w:val="00F451F2"/>
    <w:rsid w:val="00F461C2"/>
    <w:rsid w:val="00F46439"/>
    <w:rsid w:val="00F465E6"/>
    <w:rsid w:val="00F47015"/>
    <w:rsid w:val="00F50AF3"/>
    <w:rsid w:val="00F545B2"/>
    <w:rsid w:val="00F55846"/>
    <w:rsid w:val="00F56EAC"/>
    <w:rsid w:val="00F5734B"/>
    <w:rsid w:val="00F57E54"/>
    <w:rsid w:val="00F61462"/>
    <w:rsid w:val="00F61909"/>
    <w:rsid w:val="00F6196A"/>
    <w:rsid w:val="00F61C7E"/>
    <w:rsid w:val="00F64527"/>
    <w:rsid w:val="00F6720E"/>
    <w:rsid w:val="00F6723C"/>
    <w:rsid w:val="00F6743F"/>
    <w:rsid w:val="00F67826"/>
    <w:rsid w:val="00F70ED6"/>
    <w:rsid w:val="00F710AC"/>
    <w:rsid w:val="00F71B8C"/>
    <w:rsid w:val="00F72262"/>
    <w:rsid w:val="00F72632"/>
    <w:rsid w:val="00F72F4C"/>
    <w:rsid w:val="00F74678"/>
    <w:rsid w:val="00F75274"/>
    <w:rsid w:val="00F76AAB"/>
    <w:rsid w:val="00F77C9E"/>
    <w:rsid w:val="00F806BD"/>
    <w:rsid w:val="00F829E1"/>
    <w:rsid w:val="00F830AA"/>
    <w:rsid w:val="00F87EFF"/>
    <w:rsid w:val="00F914A3"/>
    <w:rsid w:val="00F92448"/>
    <w:rsid w:val="00F94445"/>
    <w:rsid w:val="00F94699"/>
    <w:rsid w:val="00F973ED"/>
    <w:rsid w:val="00FA099C"/>
    <w:rsid w:val="00FA0A75"/>
    <w:rsid w:val="00FA6560"/>
    <w:rsid w:val="00FA66BA"/>
    <w:rsid w:val="00FA6A23"/>
    <w:rsid w:val="00FA787A"/>
    <w:rsid w:val="00FA799B"/>
    <w:rsid w:val="00FB0417"/>
    <w:rsid w:val="00FB0889"/>
    <w:rsid w:val="00FB1485"/>
    <w:rsid w:val="00FB1610"/>
    <w:rsid w:val="00FB1BE0"/>
    <w:rsid w:val="00FB1FE7"/>
    <w:rsid w:val="00FB266D"/>
    <w:rsid w:val="00FB2CE1"/>
    <w:rsid w:val="00FB47F0"/>
    <w:rsid w:val="00FB6113"/>
    <w:rsid w:val="00FB7080"/>
    <w:rsid w:val="00FB709E"/>
    <w:rsid w:val="00FB7295"/>
    <w:rsid w:val="00FC14A4"/>
    <w:rsid w:val="00FC20CD"/>
    <w:rsid w:val="00FC2D27"/>
    <w:rsid w:val="00FC3B26"/>
    <w:rsid w:val="00FC4B9C"/>
    <w:rsid w:val="00FC7012"/>
    <w:rsid w:val="00FD01C0"/>
    <w:rsid w:val="00FD1CE2"/>
    <w:rsid w:val="00FD239A"/>
    <w:rsid w:val="00FD2D24"/>
    <w:rsid w:val="00FD4423"/>
    <w:rsid w:val="00FD44D1"/>
    <w:rsid w:val="00FD5AC7"/>
    <w:rsid w:val="00FD7983"/>
    <w:rsid w:val="00FE1114"/>
    <w:rsid w:val="00FE3924"/>
    <w:rsid w:val="00FE4FD0"/>
    <w:rsid w:val="00FE7674"/>
    <w:rsid w:val="00FE7EB8"/>
    <w:rsid w:val="00FF0A01"/>
    <w:rsid w:val="00FF359B"/>
    <w:rsid w:val="00FF3A9C"/>
    <w:rsid w:val="00FF68C8"/>
    <w:rsid w:val="00FF6A99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B4997"/>
  <w15:chartTrackingRefBased/>
  <w15:docId w15:val="{460BA9BD-8DCD-490D-98EC-9A44553F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C4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EF9"/>
    <w:pPr>
      <w:keepNext/>
      <w:keepLines/>
      <w:spacing w:before="120" w:after="120"/>
      <w:outlineLvl w:val="0"/>
    </w:pPr>
    <w:rPr>
      <w:rFonts w:eastAsiaTheme="majorEastAsia" w:cs="Arial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EF9"/>
    <w:pPr>
      <w:spacing w:before="120" w:after="120"/>
      <w:outlineLvl w:val="1"/>
    </w:pPr>
    <w:rPr>
      <w:rFonts w:cs="Arial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EF9"/>
    <w:rPr>
      <w:rFonts w:ascii="Arial" w:eastAsiaTheme="majorEastAsia" w:hAnsi="Arial" w:cs="Arial"/>
      <w:b/>
      <w:sz w:val="28"/>
      <w:szCs w:val="28"/>
    </w:rPr>
  </w:style>
  <w:style w:type="paragraph" w:styleId="ListParagraph">
    <w:name w:val="List Paragraph"/>
    <w:aliases w:val="Bullets"/>
    <w:basedOn w:val="Normal"/>
    <w:uiPriority w:val="34"/>
    <w:qFormat/>
    <w:rsid w:val="00D061C4"/>
    <w:pPr>
      <w:ind w:left="720"/>
      <w:contextualSpacing/>
    </w:pPr>
  </w:style>
  <w:style w:type="paragraph" w:styleId="NoSpacing">
    <w:name w:val="No Spacing"/>
    <w:uiPriority w:val="1"/>
    <w:qFormat/>
    <w:rsid w:val="00D061C4"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06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1C4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D06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1C4"/>
    <w:rPr>
      <w:rFonts w:ascii="Arial" w:hAnsi="Arial" w:cs="Times New Roman"/>
      <w:sz w:val="28"/>
      <w:szCs w:val="20"/>
    </w:rPr>
  </w:style>
  <w:style w:type="paragraph" w:styleId="ListBullet">
    <w:name w:val="List Bullet"/>
    <w:basedOn w:val="Normal"/>
    <w:uiPriority w:val="99"/>
    <w:unhideWhenUsed/>
    <w:rsid w:val="00D061C4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D5A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7EF9"/>
    <w:rPr>
      <w:rFonts w:ascii="Arial" w:hAnsi="Arial" w:cs="Arial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7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B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4E16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269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C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ncer.hoke@do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52D8-48BE-4ADB-9E52-009B8337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7660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Wahl, Bonita@DOR</dc:creator>
  <cp:keywords/>
  <dc:description/>
  <cp:lastModifiedBy>Wahl, Bonita@DOR</cp:lastModifiedBy>
  <cp:revision>2</cp:revision>
  <dcterms:created xsi:type="dcterms:W3CDTF">2023-09-21T16:04:00Z</dcterms:created>
  <dcterms:modified xsi:type="dcterms:W3CDTF">2023-09-21T16:04:00Z</dcterms:modified>
</cp:coreProperties>
</file>