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3F4" w14:textId="675A5422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State of California</w:t>
      </w:r>
    </w:p>
    <w:p w14:paraId="4332AF2A" w14:textId="77777777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Health and Human Services Agency</w:t>
      </w:r>
    </w:p>
    <w:p w14:paraId="0A76A897" w14:textId="77777777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Department of Rehabilitation (DOR)</w:t>
      </w:r>
    </w:p>
    <w:p w14:paraId="052E6387" w14:textId="1E36A23A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Disability Advisory Committee (DAC)</w:t>
      </w:r>
    </w:p>
    <w:p w14:paraId="5FACEE22" w14:textId="1874C74E" w:rsidR="00D061C4" w:rsidRPr="005864A9" w:rsidRDefault="00D061C4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  <w:u w:val="single"/>
        </w:rPr>
        <w:t>Meeting Minutes</w:t>
      </w:r>
    </w:p>
    <w:p w14:paraId="0838821F" w14:textId="221C7678" w:rsidR="00D061C4" w:rsidRPr="005864A9" w:rsidRDefault="00957B23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10, 2023</w:t>
      </w:r>
    </w:p>
    <w:p w14:paraId="08C3525F" w14:textId="77777777" w:rsidR="000D3128" w:rsidRDefault="00E527C6" w:rsidP="000D312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Department of Rehabilitation, Public Zoom Meeting</w:t>
      </w:r>
    </w:p>
    <w:p w14:paraId="2BC4A684" w14:textId="432F4DAA" w:rsidR="00D061C4" w:rsidRPr="005864A9" w:rsidRDefault="00D061C4" w:rsidP="000D3128">
      <w:pPr>
        <w:pStyle w:val="NoSpacing"/>
        <w:spacing w:after="360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1:00 pm – 3:00 pm</w:t>
      </w:r>
    </w:p>
    <w:p w14:paraId="3CADA5EA" w14:textId="5A7CC5E2" w:rsidR="00B355F7" w:rsidRDefault="00B355F7" w:rsidP="00B355F7">
      <w:pPr>
        <w:rPr>
          <w:szCs w:val="28"/>
        </w:rPr>
      </w:pPr>
      <w:r w:rsidRPr="00E633E0">
        <w:rPr>
          <w:b/>
          <w:bCs/>
          <w:szCs w:val="28"/>
        </w:rPr>
        <w:t>In</w:t>
      </w:r>
      <w:r>
        <w:rPr>
          <w:b/>
          <w:bCs/>
          <w:szCs w:val="28"/>
        </w:rPr>
        <w:t>-</w:t>
      </w:r>
      <w:r w:rsidRPr="00E633E0">
        <w:rPr>
          <w:b/>
          <w:bCs/>
          <w:szCs w:val="28"/>
        </w:rPr>
        <w:t>person</w:t>
      </w:r>
      <w:r w:rsidR="00E527C6">
        <w:rPr>
          <w:b/>
          <w:bCs/>
          <w:szCs w:val="28"/>
        </w:rPr>
        <w:t xml:space="preserve"> locations</w:t>
      </w:r>
      <w:r>
        <w:rPr>
          <w:szCs w:val="28"/>
        </w:rPr>
        <w:t xml:space="preserve">: </w:t>
      </w:r>
    </w:p>
    <w:p w14:paraId="6CC2C78A" w14:textId="77777777" w:rsidR="00B355F7" w:rsidRDefault="00B355F7" w:rsidP="00B355F7">
      <w:pPr>
        <w:rPr>
          <w:szCs w:val="28"/>
        </w:rPr>
      </w:pPr>
      <w:r>
        <w:rPr>
          <w:szCs w:val="28"/>
        </w:rPr>
        <w:t xml:space="preserve">Department of Rehabilitation, </w:t>
      </w:r>
      <w:r w:rsidRPr="00E633E0">
        <w:rPr>
          <w:szCs w:val="28"/>
        </w:rPr>
        <w:t>721 Capitol Mall, Room 301</w:t>
      </w:r>
    </w:p>
    <w:p w14:paraId="076DE88E" w14:textId="77777777" w:rsidR="00B355F7" w:rsidRDefault="00B355F7" w:rsidP="000D3128">
      <w:pPr>
        <w:spacing w:after="240"/>
        <w:rPr>
          <w:szCs w:val="28"/>
        </w:rPr>
      </w:pPr>
      <w:r w:rsidRPr="00E633E0">
        <w:rPr>
          <w:szCs w:val="28"/>
        </w:rPr>
        <w:t>Sacramento, CA 95814</w:t>
      </w:r>
      <w:r>
        <w:rPr>
          <w:szCs w:val="28"/>
        </w:rPr>
        <w:t xml:space="preserve"> </w:t>
      </w:r>
    </w:p>
    <w:p w14:paraId="13D207C3" w14:textId="77777777" w:rsidR="00B355F7" w:rsidRDefault="00B355F7" w:rsidP="00B355F7">
      <w:pPr>
        <w:rPr>
          <w:szCs w:val="28"/>
        </w:rPr>
      </w:pPr>
      <w:r>
        <w:rPr>
          <w:szCs w:val="28"/>
        </w:rPr>
        <w:t>Department of Rehabilitation</w:t>
      </w:r>
    </w:p>
    <w:p w14:paraId="7B8086BF" w14:textId="77777777" w:rsidR="00B355F7" w:rsidRDefault="00B355F7" w:rsidP="00B355F7">
      <w:r>
        <w:t>3556 Delta Fair Blvd.</w:t>
      </w:r>
    </w:p>
    <w:p w14:paraId="0CBE5576" w14:textId="77777777" w:rsidR="00B355F7" w:rsidRDefault="00B355F7" w:rsidP="000D3128">
      <w:pPr>
        <w:spacing w:after="240"/>
      </w:pPr>
      <w:r>
        <w:t>Antioch, CA 94509</w:t>
      </w:r>
    </w:p>
    <w:p w14:paraId="681261F3" w14:textId="77777777" w:rsidR="00B355F7" w:rsidRDefault="00B355F7" w:rsidP="00B355F7">
      <w:pPr>
        <w:rPr>
          <w:szCs w:val="28"/>
        </w:rPr>
      </w:pPr>
      <w:r>
        <w:rPr>
          <w:szCs w:val="28"/>
        </w:rPr>
        <w:t>Department of Rehabilitation</w:t>
      </w:r>
    </w:p>
    <w:p w14:paraId="24449CFE" w14:textId="77777777" w:rsidR="00B355F7" w:rsidRDefault="00B355F7" w:rsidP="00B355F7">
      <w:pPr>
        <w:rPr>
          <w:rFonts w:cs="Arial"/>
          <w:szCs w:val="28"/>
        </w:rPr>
      </w:pPr>
      <w:r>
        <w:rPr>
          <w:rFonts w:cs="Arial"/>
          <w:szCs w:val="28"/>
        </w:rPr>
        <w:t>50 D Street, Suite 425</w:t>
      </w:r>
    </w:p>
    <w:p w14:paraId="77477D75" w14:textId="77777777" w:rsidR="00B355F7" w:rsidRDefault="00B355F7" w:rsidP="000D3128">
      <w:pPr>
        <w:spacing w:after="240"/>
        <w:rPr>
          <w:rFonts w:cs="Arial"/>
          <w:szCs w:val="28"/>
        </w:rPr>
      </w:pPr>
      <w:r>
        <w:rPr>
          <w:rFonts w:cs="Arial"/>
          <w:szCs w:val="28"/>
        </w:rPr>
        <w:t>Santa Rosa CA 95404</w:t>
      </w:r>
    </w:p>
    <w:p w14:paraId="2F01BCB1" w14:textId="77777777" w:rsidR="00B355F7" w:rsidRDefault="00B355F7" w:rsidP="00B355F7">
      <w:pPr>
        <w:rPr>
          <w:szCs w:val="28"/>
        </w:rPr>
      </w:pPr>
      <w:r>
        <w:rPr>
          <w:szCs w:val="28"/>
        </w:rPr>
        <w:t>Department of Rehabilitation, Orientation Center for the Blind</w:t>
      </w:r>
    </w:p>
    <w:p w14:paraId="70B09F53" w14:textId="77777777" w:rsidR="00B355F7" w:rsidRDefault="00B355F7" w:rsidP="00B355F7">
      <w:pPr>
        <w:rPr>
          <w:szCs w:val="28"/>
        </w:rPr>
      </w:pPr>
      <w:r>
        <w:rPr>
          <w:szCs w:val="28"/>
        </w:rPr>
        <w:t>400 Adams St.</w:t>
      </w:r>
    </w:p>
    <w:p w14:paraId="42DD28DD" w14:textId="77777777" w:rsidR="00B355F7" w:rsidRDefault="00B355F7" w:rsidP="000D3128">
      <w:pPr>
        <w:spacing w:after="240"/>
        <w:rPr>
          <w:szCs w:val="28"/>
        </w:rPr>
      </w:pPr>
      <w:r>
        <w:rPr>
          <w:szCs w:val="28"/>
        </w:rPr>
        <w:t>Albany, CA 94706</w:t>
      </w:r>
    </w:p>
    <w:p w14:paraId="6DD20580" w14:textId="77777777" w:rsidR="00B355F7" w:rsidRDefault="00B355F7" w:rsidP="000D3128">
      <w:pPr>
        <w:rPr>
          <w:rFonts w:cs="Arial"/>
          <w:szCs w:val="28"/>
        </w:rPr>
      </w:pPr>
      <w:r>
        <w:rPr>
          <w:rFonts w:cs="Arial"/>
          <w:szCs w:val="28"/>
        </w:rPr>
        <w:t>Department of Rehabilitation</w:t>
      </w:r>
    </w:p>
    <w:p w14:paraId="2D29E1E2" w14:textId="77777777" w:rsidR="00B355F7" w:rsidRDefault="00B355F7" w:rsidP="00B355F7">
      <w:pPr>
        <w:rPr>
          <w:rFonts w:cs="Arial"/>
          <w:szCs w:val="28"/>
        </w:rPr>
      </w:pPr>
      <w:r>
        <w:rPr>
          <w:rFonts w:cs="Arial"/>
          <w:szCs w:val="28"/>
        </w:rPr>
        <w:t>39155 Liberty Street Ste F630</w:t>
      </w:r>
    </w:p>
    <w:p w14:paraId="3ACB619C" w14:textId="77777777" w:rsidR="00B355F7" w:rsidRDefault="00B355F7" w:rsidP="000D3128">
      <w:pPr>
        <w:spacing w:after="240"/>
        <w:rPr>
          <w:rFonts w:cs="Arial"/>
          <w:szCs w:val="28"/>
        </w:rPr>
      </w:pPr>
      <w:r>
        <w:rPr>
          <w:rFonts w:cs="Arial"/>
          <w:szCs w:val="28"/>
        </w:rPr>
        <w:t>Fremont, CA 94538</w:t>
      </w:r>
    </w:p>
    <w:p w14:paraId="06C1934F" w14:textId="77777777" w:rsidR="00B355F7" w:rsidRDefault="00B355F7" w:rsidP="00B355F7">
      <w:pPr>
        <w:rPr>
          <w:szCs w:val="22"/>
        </w:rPr>
      </w:pPr>
      <w:r>
        <w:t>Department of Rehabilitation</w:t>
      </w:r>
    </w:p>
    <w:p w14:paraId="4B3CF7FE" w14:textId="77777777" w:rsidR="00B355F7" w:rsidRDefault="00B355F7" w:rsidP="00B355F7">
      <w:r>
        <w:t>509 E. Montecito St. Ste 101</w:t>
      </w:r>
    </w:p>
    <w:p w14:paraId="7D02B13F" w14:textId="77777777" w:rsidR="00B355F7" w:rsidRDefault="00B355F7" w:rsidP="000D3128">
      <w:pPr>
        <w:spacing w:after="240"/>
      </w:pPr>
      <w:r>
        <w:t>Santa Barbara, CA 93103</w:t>
      </w:r>
    </w:p>
    <w:p w14:paraId="7B009BED" w14:textId="77777777" w:rsidR="00B355F7" w:rsidRDefault="00B355F7" w:rsidP="00B355F7">
      <w:pPr>
        <w:rPr>
          <w:rFonts w:cs="Arial"/>
          <w:szCs w:val="28"/>
        </w:rPr>
      </w:pPr>
      <w:r>
        <w:rPr>
          <w:rFonts w:cs="Arial"/>
          <w:szCs w:val="28"/>
        </w:rPr>
        <w:t>Butte County Library, Gridley Branch</w:t>
      </w:r>
    </w:p>
    <w:p w14:paraId="616ADE17" w14:textId="77777777" w:rsidR="00B355F7" w:rsidRPr="00350F71" w:rsidRDefault="00B355F7" w:rsidP="00B355F7">
      <w:pPr>
        <w:rPr>
          <w:rFonts w:cs="Arial"/>
          <w:szCs w:val="28"/>
        </w:rPr>
      </w:pPr>
      <w:r w:rsidRPr="00350F71">
        <w:rPr>
          <w:rFonts w:cs="Arial"/>
          <w:szCs w:val="28"/>
        </w:rPr>
        <w:t>299 Spruce S.,</w:t>
      </w:r>
    </w:p>
    <w:p w14:paraId="5BD6F018" w14:textId="77777777" w:rsidR="00B355F7" w:rsidRPr="00350F71" w:rsidRDefault="00B355F7" w:rsidP="000D3128">
      <w:pPr>
        <w:spacing w:after="240"/>
        <w:rPr>
          <w:rFonts w:cs="Arial"/>
          <w:szCs w:val="28"/>
        </w:rPr>
      </w:pPr>
      <w:r w:rsidRPr="00350F71">
        <w:rPr>
          <w:rFonts w:cs="Arial"/>
          <w:szCs w:val="28"/>
        </w:rPr>
        <w:t>Gridley, CA 95948</w:t>
      </w:r>
    </w:p>
    <w:p w14:paraId="7E4E4AF3" w14:textId="77777777" w:rsidR="00B355F7" w:rsidRDefault="00B355F7" w:rsidP="00B355F7">
      <w:pPr>
        <w:rPr>
          <w:szCs w:val="28"/>
        </w:rPr>
      </w:pPr>
      <w:r>
        <w:rPr>
          <w:szCs w:val="28"/>
        </w:rPr>
        <w:t>Department of Rehabilitation</w:t>
      </w:r>
    </w:p>
    <w:p w14:paraId="1C9E4F68" w14:textId="77777777" w:rsidR="00B355F7" w:rsidRDefault="00B355F7" w:rsidP="00B355F7">
      <w:pPr>
        <w:rPr>
          <w:rFonts w:cs="Arial"/>
          <w:szCs w:val="28"/>
        </w:rPr>
      </w:pPr>
      <w:r>
        <w:rPr>
          <w:rFonts w:cs="Arial"/>
          <w:szCs w:val="28"/>
        </w:rPr>
        <w:t>1701 Pacific Ave., Ste 120</w:t>
      </w:r>
    </w:p>
    <w:p w14:paraId="0058F777" w14:textId="77777777" w:rsidR="00B355F7" w:rsidRDefault="00B355F7" w:rsidP="00B355F7">
      <w:pPr>
        <w:rPr>
          <w:rFonts w:cs="Arial"/>
          <w:szCs w:val="28"/>
        </w:rPr>
      </w:pPr>
      <w:r>
        <w:rPr>
          <w:rFonts w:cs="Arial"/>
          <w:szCs w:val="28"/>
        </w:rPr>
        <w:t>Oxnard, CA 93033</w:t>
      </w:r>
    </w:p>
    <w:p w14:paraId="101127D6" w14:textId="77777777" w:rsidR="00E527C6" w:rsidRDefault="00E527C6" w:rsidP="00B355F7">
      <w:pPr>
        <w:rPr>
          <w:rFonts w:cs="Arial"/>
          <w:szCs w:val="28"/>
        </w:rPr>
      </w:pPr>
    </w:p>
    <w:p w14:paraId="29886940" w14:textId="62B24E74" w:rsidR="00D061C4" w:rsidRPr="005864A9" w:rsidRDefault="00D061C4" w:rsidP="005E7E59">
      <w:pPr>
        <w:pStyle w:val="Heading1"/>
      </w:pPr>
      <w:r w:rsidRPr="005864A9">
        <w:lastRenderedPageBreak/>
        <w:t>DAC Members</w:t>
      </w:r>
      <w:r w:rsidR="005E7E59">
        <w:t xml:space="preserve"> </w:t>
      </w:r>
      <w:r w:rsidR="005E7E59" w:rsidRPr="005864A9">
        <w:t>In Attendance</w:t>
      </w:r>
      <w:r w:rsidR="005E7E59">
        <w:t>:</w:t>
      </w:r>
    </w:p>
    <w:p w14:paraId="308E1B8D" w14:textId="57A97BCC" w:rsidR="007D15F2" w:rsidRPr="005864A9" w:rsidRDefault="007D15F2" w:rsidP="00F914A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Emily Alexander; Deaf/Hard of Hearing</w:t>
      </w:r>
    </w:p>
    <w:p w14:paraId="159CDB58" w14:textId="3320710D" w:rsidR="00D02597" w:rsidRPr="005864A9" w:rsidRDefault="001B03DB" w:rsidP="00F914A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 xml:space="preserve">Miguel Castaneda; Physical Disability </w:t>
      </w:r>
    </w:p>
    <w:p w14:paraId="43DD7D64" w14:textId="4A4368FB" w:rsidR="00B17F6D" w:rsidRPr="005864A9" w:rsidRDefault="00B17F6D" w:rsidP="00F914A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Lisa Cushman; Mental/Behavioral Disability</w:t>
      </w:r>
    </w:p>
    <w:p w14:paraId="4544EB13" w14:textId="6CF826B7" w:rsidR="00D027BD" w:rsidRPr="005864A9" w:rsidRDefault="00D027BD" w:rsidP="00F914A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Jonathan De Jesus; Cognitive Impairment</w:t>
      </w:r>
    </w:p>
    <w:p w14:paraId="13A5B5A3" w14:textId="77777777" w:rsidR="00B17F6D" w:rsidRPr="005864A9" w:rsidRDefault="00B17F6D" w:rsidP="00F914A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Jonathan (Jona) Deguzman; Other Disability</w:t>
      </w:r>
    </w:p>
    <w:p w14:paraId="7F9CDE47" w14:textId="5348FAA7" w:rsidR="009E78BB" w:rsidRDefault="009E78BB" w:rsidP="00F914A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Chelle Ellis; Heart/Circulatory Disorders</w:t>
      </w:r>
    </w:p>
    <w:p w14:paraId="3B4CB97F" w14:textId="77777777" w:rsidR="00FC3B26" w:rsidRPr="005864A9" w:rsidRDefault="00FC3B26" w:rsidP="00FC3B26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Cory Lemings; Neurodivergent Disability</w:t>
      </w:r>
    </w:p>
    <w:p w14:paraId="6CBFC301" w14:textId="77777777" w:rsidR="00D061C4" w:rsidRPr="005864A9" w:rsidRDefault="00D061C4" w:rsidP="00F914A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Jennilee Ruggirello; Blind/Visual Impairment</w:t>
      </w:r>
    </w:p>
    <w:p w14:paraId="37E036F7" w14:textId="40E61CFD" w:rsidR="00D061C4" w:rsidRPr="005864A9" w:rsidRDefault="00D061C4" w:rsidP="00F914A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Bonita Wahl; Traumatic Brain Injury</w:t>
      </w:r>
    </w:p>
    <w:p w14:paraId="010A1850" w14:textId="40179138" w:rsidR="00E527C6" w:rsidRPr="00EA09B6" w:rsidRDefault="00EC00B8" w:rsidP="00EA09B6">
      <w:pPr>
        <w:pStyle w:val="ListParagraph"/>
        <w:numPr>
          <w:ilvl w:val="0"/>
          <w:numId w:val="4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Michelle Zavala-</w:t>
      </w:r>
      <w:proofErr w:type="spellStart"/>
      <w:r w:rsidRPr="005864A9">
        <w:rPr>
          <w:rFonts w:cs="Arial"/>
          <w:szCs w:val="28"/>
        </w:rPr>
        <w:t>Pizano</w:t>
      </w:r>
      <w:proofErr w:type="spellEnd"/>
      <w:r w:rsidRPr="005864A9">
        <w:rPr>
          <w:rFonts w:cs="Arial"/>
          <w:szCs w:val="28"/>
        </w:rPr>
        <w:t>; Learning Disability</w:t>
      </w:r>
    </w:p>
    <w:p w14:paraId="7DC8F3B9" w14:textId="0FFA4105" w:rsidR="00957B23" w:rsidRPr="005864A9" w:rsidRDefault="005E7E59" w:rsidP="00957B23">
      <w:pPr>
        <w:pStyle w:val="Heading1"/>
      </w:pPr>
      <w:r>
        <w:t>DAC Members Not Prese</w:t>
      </w:r>
      <w:r w:rsidR="003B44AB">
        <w:t>nt:</w:t>
      </w:r>
    </w:p>
    <w:p w14:paraId="56C9D411" w14:textId="77777777" w:rsidR="00957B23" w:rsidRDefault="00957B23" w:rsidP="00F914A3">
      <w:pPr>
        <w:pStyle w:val="ListParagraph"/>
        <w:numPr>
          <w:ilvl w:val="0"/>
          <w:numId w:val="4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Subashree (Suba) Krishnamurthy; At Large Member/Ally</w:t>
      </w:r>
    </w:p>
    <w:p w14:paraId="4793E230" w14:textId="4E4608F7" w:rsidR="00E527C6" w:rsidRPr="00EA09B6" w:rsidRDefault="00611C92" w:rsidP="00EA09B6">
      <w:pPr>
        <w:pStyle w:val="ListParagraph"/>
        <w:numPr>
          <w:ilvl w:val="0"/>
          <w:numId w:val="4"/>
        </w:numPr>
        <w:spacing w:after="240"/>
        <w:rPr>
          <w:rFonts w:cs="Arial"/>
          <w:szCs w:val="28"/>
        </w:rPr>
      </w:pPr>
      <w:r w:rsidRPr="005B5F15">
        <w:t>Cynthia Butler; Intellectual/Developmental Disability</w:t>
      </w:r>
    </w:p>
    <w:p w14:paraId="1058CB5B" w14:textId="51A3D9DF" w:rsidR="00D061C4" w:rsidRPr="005864A9" w:rsidRDefault="00D061C4" w:rsidP="001F7EF9">
      <w:pPr>
        <w:pStyle w:val="Heading2"/>
      </w:pPr>
      <w:r w:rsidRPr="005864A9">
        <w:t>DOR Advisor</w:t>
      </w:r>
      <w:r w:rsidR="003872EA">
        <w:t>s</w:t>
      </w:r>
      <w:r w:rsidR="00F047CD">
        <w:t xml:space="preserve"> in Attendance</w:t>
      </w:r>
      <w:r w:rsidR="005E7E59">
        <w:t>:</w:t>
      </w:r>
    </w:p>
    <w:p w14:paraId="2C900327" w14:textId="2EB59468" w:rsidR="00E527C6" w:rsidRDefault="00D061C4" w:rsidP="00830016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Rosa Gomez</w:t>
      </w:r>
    </w:p>
    <w:p w14:paraId="79068233" w14:textId="57017A19" w:rsidR="003872EA" w:rsidRPr="003872EA" w:rsidRDefault="003872EA" w:rsidP="003872EA">
      <w:pPr>
        <w:pStyle w:val="ListParagraph"/>
        <w:numPr>
          <w:ilvl w:val="0"/>
          <w:numId w:val="1"/>
        </w:numPr>
      </w:pPr>
      <w:r>
        <w:t>Shannon Coleman</w:t>
      </w:r>
    </w:p>
    <w:p w14:paraId="0C15923A" w14:textId="0F86D5D8" w:rsidR="00F33C34" w:rsidRPr="001F7EF9" w:rsidRDefault="00F33C34" w:rsidP="001F7EF9">
      <w:pPr>
        <w:pStyle w:val="Heading2"/>
      </w:pPr>
      <w:r w:rsidRPr="001F7EF9">
        <w:t>DAC Subcommittee Members</w:t>
      </w:r>
      <w:r w:rsidR="00F27F91" w:rsidRPr="001F7EF9">
        <w:t xml:space="preserve"> in Attendance</w:t>
      </w:r>
    </w:p>
    <w:p w14:paraId="575C67D4" w14:textId="1267D2DB" w:rsidR="00DD489D" w:rsidRDefault="00961940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Robert</w:t>
      </w:r>
      <w:r w:rsidR="002A27AE" w:rsidRPr="005864A9">
        <w:rPr>
          <w:rFonts w:cs="Arial"/>
          <w:szCs w:val="28"/>
        </w:rPr>
        <w:t>in</w:t>
      </w:r>
      <w:r w:rsidRPr="005864A9">
        <w:rPr>
          <w:rFonts w:cs="Arial"/>
          <w:szCs w:val="28"/>
        </w:rPr>
        <w:t>a Arrellano</w:t>
      </w:r>
    </w:p>
    <w:p w14:paraId="732AF345" w14:textId="77777777" w:rsidR="00532DF7" w:rsidRPr="005864A9" w:rsidRDefault="00532DF7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Renee Boyd</w:t>
      </w:r>
    </w:p>
    <w:p w14:paraId="58849C82" w14:textId="77777777" w:rsidR="00532DF7" w:rsidRDefault="00532DF7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Monica Casas</w:t>
      </w:r>
    </w:p>
    <w:p w14:paraId="4257E944" w14:textId="4184B2BB" w:rsidR="00DD489D" w:rsidRDefault="00532DF7" w:rsidP="00532DF7">
      <w:pPr>
        <w:pStyle w:val="ListParagraph"/>
        <w:numPr>
          <w:ilvl w:val="0"/>
          <w:numId w:val="1"/>
        </w:numPr>
        <w:spacing w:after="240"/>
      </w:pPr>
      <w:r w:rsidRPr="005864A9">
        <w:rPr>
          <w:rFonts w:cs="Arial"/>
          <w:szCs w:val="28"/>
        </w:rPr>
        <w:t>Benjamin Smith</w:t>
      </w:r>
    </w:p>
    <w:p w14:paraId="729E6B4B" w14:textId="0F080942" w:rsidR="00D061C4" w:rsidRPr="005864A9" w:rsidRDefault="00D061C4" w:rsidP="001F7EF9">
      <w:pPr>
        <w:pStyle w:val="Heading2"/>
      </w:pPr>
      <w:r w:rsidRPr="005864A9">
        <w:t>Other DOR Staff</w:t>
      </w:r>
      <w:r w:rsidR="00483817" w:rsidRPr="005864A9">
        <w:t xml:space="preserve"> in Attendance</w:t>
      </w:r>
    </w:p>
    <w:p w14:paraId="7C771A4E" w14:textId="77777777" w:rsidR="002841CB" w:rsidRPr="005864A9" w:rsidRDefault="002841CB" w:rsidP="00532DF7">
      <w:pPr>
        <w:sectPr w:rsidR="002841CB" w:rsidRPr="005864A9" w:rsidSect="00AC7C32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81"/>
        </w:sectPr>
      </w:pPr>
    </w:p>
    <w:p w14:paraId="36E0DEB3" w14:textId="23305AE6" w:rsidR="00FB1485" w:rsidRDefault="00FB1485" w:rsidP="00FB1485">
      <w:pPr>
        <w:pStyle w:val="ListParagraph"/>
        <w:numPr>
          <w:ilvl w:val="0"/>
          <w:numId w:val="7"/>
        </w:numPr>
      </w:pPr>
      <w:r>
        <w:t>Ana Acton</w:t>
      </w:r>
    </w:p>
    <w:p w14:paraId="41DFF35D" w14:textId="77777777" w:rsidR="00FB1485" w:rsidRPr="005864A9" w:rsidRDefault="00FB1485" w:rsidP="00FB1485">
      <w:pPr>
        <w:pStyle w:val="ListParagraph"/>
        <w:numPr>
          <w:ilvl w:val="0"/>
          <w:numId w:val="7"/>
        </w:numPr>
      </w:pPr>
      <w:r>
        <w:t>Maria Aliferis-Gjerde</w:t>
      </w:r>
    </w:p>
    <w:p w14:paraId="6468039D" w14:textId="77777777" w:rsidR="00FB1485" w:rsidRPr="005864A9" w:rsidRDefault="00FB1485" w:rsidP="00FB1485">
      <w:pPr>
        <w:pStyle w:val="ListParagraph"/>
        <w:numPr>
          <w:ilvl w:val="0"/>
          <w:numId w:val="7"/>
        </w:numPr>
      </w:pPr>
      <w:r>
        <w:t>Silvia Banks</w:t>
      </w:r>
    </w:p>
    <w:p w14:paraId="187FB041" w14:textId="167647CF" w:rsidR="00532DF7" w:rsidRPr="005864A9" w:rsidRDefault="00532DF7" w:rsidP="00532DF7">
      <w:pPr>
        <w:pStyle w:val="ListParagraph"/>
        <w:numPr>
          <w:ilvl w:val="0"/>
          <w:numId w:val="7"/>
        </w:numPr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Andrew Beaken</w:t>
      </w:r>
    </w:p>
    <w:p w14:paraId="5FABDBC4" w14:textId="77777777" w:rsidR="00FB1485" w:rsidRPr="005864A9" w:rsidRDefault="00FB1485" w:rsidP="00FB1485">
      <w:pPr>
        <w:pStyle w:val="ListParagraph"/>
        <w:numPr>
          <w:ilvl w:val="0"/>
          <w:numId w:val="7"/>
        </w:numPr>
      </w:pPr>
      <w:r>
        <w:t>La Toya Branche</w:t>
      </w:r>
    </w:p>
    <w:p w14:paraId="777AD6FA" w14:textId="77777777" w:rsidR="00FB1485" w:rsidRDefault="00FB1485" w:rsidP="00FB1485">
      <w:pPr>
        <w:pStyle w:val="ListParagraph"/>
        <w:numPr>
          <w:ilvl w:val="0"/>
          <w:numId w:val="7"/>
        </w:numPr>
      </w:pPr>
      <w:r>
        <w:t>Kathleen Cross</w:t>
      </w:r>
    </w:p>
    <w:p w14:paraId="75995F70" w14:textId="6FA9FDE7" w:rsidR="00532DF7" w:rsidRPr="005864A9" w:rsidRDefault="00532DF7" w:rsidP="00532DF7">
      <w:pPr>
        <w:pStyle w:val="ListParagraph"/>
        <w:numPr>
          <w:ilvl w:val="0"/>
          <w:numId w:val="7"/>
        </w:numPr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Cathy Galen</w:t>
      </w:r>
    </w:p>
    <w:p w14:paraId="72D57BBD" w14:textId="77777777" w:rsidR="00532DF7" w:rsidRDefault="00532DF7" w:rsidP="00532DF7">
      <w:pPr>
        <w:pStyle w:val="ListParagraph"/>
        <w:numPr>
          <w:ilvl w:val="0"/>
          <w:numId w:val="7"/>
        </w:numPr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Monica Handley</w:t>
      </w:r>
    </w:p>
    <w:p w14:paraId="3026F02C" w14:textId="60D89FB9" w:rsidR="00FB1485" w:rsidRPr="005864A9" w:rsidRDefault="00FB1485" w:rsidP="00532DF7">
      <w:pPr>
        <w:pStyle w:val="ListParagraph"/>
        <w:numPr>
          <w:ilvl w:val="0"/>
          <w:numId w:val="7"/>
        </w:numPr>
        <w:rPr>
          <w:rFonts w:eastAsia="Times New Roman" w:cs="Arial"/>
          <w:szCs w:val="28"/>
        </w:rPr>
      </w:pPr>
      <w:r>
        <w:t>Jay Harris</w:t>
      </w:r>
    </w:p>
    <w:p w14:paraId="3E3387C9" w14:textId="77777777" w:rsidR="00FB1485" w:rsidRPr="005864A9" w:rsidRDefault="00FB1485" w:rsidP="00FB1485">
      <w:pPr>
        <w:pStyle w:val="ListParagraph"/>
        <w:numPr>
          <w:ilvl w:val="0"/>
          <w:numId w:val="7"/>
        </w:numPr>
      </w:pPr>
      <w:r>
        <w:t>Greg Lang</w:t>
      </w:r>
    </w:p>
    <w:p w14:paraId="146301B3" w14:textId="77777777" w:rsidR="006110E7" w:rsidRPr="005864A9" w:rsidRDefault="006110E7" w:rsidP="006110E7">
      <w:pPr>
        <w:pStyle w:val="ListParagraph"/>
        <w:numPr>
          <w:ilvl w:val="0"/>
          <w:numId w:val="7"/>
        </w:numPr>
      </w:pPr>
      <w:r>
        <w:t>Melanie Luttrell</w:t>
      </w:r>
    </w:p>
    <w:p w14:paraId="10FF5191" w14:textId="77777777" w:rsidR="00FB1485" w:rsidRPr="005864A9" w:rsidRDefault="00FB1485" w:rsidP="00FB1485">
      <w:pPr>
        <w:pStyle w:val="ListParagraph"/>
        <w:numPr>
          <w:ilvl w:val="0"/>
          <w:numId w:val="7"/>
        </w:numPr>
      </w:pPr>
      <w:r>
        <w:lastRenderedPageBreak/>
        <w:t>LeNae Liebetrau</w:t>
      </w:r>
    </w:p>
    <w:p w14:paraId="5903EA90" w14:textId="4467D356" w:rsidR="00532DF7" w:rsidRDefault="00532DF7" w:rsidP="00532DF7">
      <w:pPr>
        <w:pStyle w:val="ListParagraph"/>
        <w:numPr>
          <w:ilvl w:val="0"/>
          <w:numId w:val="7"/>
        </w:numPr>
      </w:pPr>
      <w:r>
        <w:t>Matthew Morgan</w:t>
      </w:r>
    </w:p>
    <w:p w14:paraId="5B31DEAC" w14:textId="77777777" w:rsidR="006110E7" w:rsidRPr="005864A9" w:rsidRDefault="006110E7" w:rsidP="006110E7">
      <w:pPr>
        <w:pStyle w:val="ListParagraph"/>
        <w:numPr>
          <w:ilvl w:val="0"/>
          <w:numId w:val="7"/>
        </w:numPr>
      </w:pPr>
      <w:r>
        <w:t>Vera Petrova</w:t>
      </w:r>
    </w:p>
    <w:p w14:paraId="0D048A56" w14:textId="2A05D2A5" w:rsidR="00532DF7" w:rsidRDefault="00532DF7" w:rsidP="00532DF7">
      <w:pPr>
        <w:pStyle w:val="ListParagraph"/>
        <w:numPr>
          <w:ilvl w:val="0"/>
          <w:numId w:val="7"/>
        </w:numPr>
      </w:pPr>
      <w:r>
        <w:t>Shamika Rauls</w:t>
      </w:r>
    </w:p>
    <w:p w14:paraId="1600A63C" w14:textId="77777777" w:rsidR="00FB1485" w:rsidRPr="005864A9" w:rsidRDefault="00FB1485" w:rsidP="00FB1485">
      <w:pPr>
        <w:pStyle w:val="ListParagraph"/>
        <w:numPr>
          <w:ilvl w:val="0"/>
          <w:numId w:val="7"/>
        </w:numPr>
      </w:pPr>
      <w:r>
        <w:t>Debronna Sanders</w:t>
      </w:r>
    </w:p>
    <w:p w14:paraId="6F972C6D" w14:textId="77777777" w:rsidR="006110E7" w:rsidRPr="005864A9" w:rsidRDefault="006110E7" w:rsidP="006110E7">
      <w:pPr>
        <w:pStyle w:val="ListParagraph"/>
        <w:numPr>
          <w:ilvl w:val="0"/>
          <w:numId w:val="7"/>
        </w:numPr>
      </w:pPr>
      <w:r>
        <w:t>Nick Sabia</w:t>
      </w:r>
    </w:p>
    <w:p w14:paraId="31F612E8" w14:textId="7E63A1FC" w:rsidR="00FB1485" w:rsidRPr="005864A9" w:rsidRDefault="00FB1485" w:rsidP="00FB1485">
      <w:pPr>
        <w:pStyle w:val="ListBullet"/>
        <w:numPr>
          <w:ilvl w:val="0"/>
          <w:numId w:val="7"/>
        </w:numPr>
      </w:pPr>
      <w:r w:rsidRPr="005864A9">
        <w:t>Georgeta Tanase</w:t>
      </w:r>
    </w:p>
    <w:p w14:paraId="48401038" w14:textId="77777777" w:rsidR="00FB1485" w:rsidRPr="005864A9" w:rsidRDefault="00FB1485" w:rsidP="00FB1485">
      <w:pPr>
        <w:pStyle w:val="ListParagraph"/>
        <w:numPr>
          <w:ilvl w:val="0"/>
          <w:numId w:val="7"/>
        </w:numPr>
      </w:pPr>
      <w:r>
        <w:t>Amal El Wardi</w:t>
      </w:r>
    </w:p>
    <w:p w14:paraId="7BF0C94F" w14:textId="77777777" w:rsidR="00FB1485" w:rsidRPr="005864A9" w:rsidRDefault="00FB1485" w:rsidP="00FB1485">
      <w:pPr>
        <w:pStyle w:val="ListParagraph"/>
        <w:numPr>
          <w:ilvl w:val="0"/>
          <w:numId w:val="7"/>
        </w:numPr>
      </w:pPr>
      <w:r>
        <w:t>Jen Wheelhouse</w:t>
      </w:r>
    </w:p>
    <w:p w14:paraId="5CBB0830" w14:textId="67FE7446" w:rsidR="00FB1485" w:rsidRDefault="00FB1485" w:rsidP="00FB1485">
      <w:pPr>
        <w:pStyle w:val="ListParagraph"/>
        <w:numPr>
          <w:ilvl w:val="0"/>
          <w:numId w:val="7"/>
        </w:numPr>
      </w:pPr>
      <w:r>
        <w:t>Gerri Williams</w:t>
      </w:r>
    </w:p>
    <w:p w14:paraId="36514828" w14:textId="77777777" w:rsidR="00FB1485" w:rsidRPr="005864A9" w:rsidRDefault="00FB1485" w:rsidP="00FB1485">
      <w:pPr>
        <w:pStyle w:val="ListParagraph"/>
        <w:numPr>
          <w:ilvl w:val="0"/>
          <w:numId w:val="7"/>
        </w:numPr>
      </w:pPr>
      <w:r>
        <w:t>Carrie Viarnes Araya</w:t>
      </w:r>
    </w:p>
    <w:p w14:paraId="333769E5" w14:textId="0827E3DD" w:rsidR="00E64DB1" w:rsidRDefault="00FB1485" w:rsidP="00532DF7">
      <w:pPr>
        <w:pStyle w:val="ListParagraph"/>
        <w:numPr>
          <w:ilvl w:val="0"/>
          <w:numId w:val="7"/>
        </w:numPr>
      </w:pPr>
      <w:proofErr w:type="spellStart"/>
      <w:r>
        <w:t>Deyanire</w:t>
      </w:r>
      <w:proofErr w:type="spellEnd"/>
      <w:r>
        <w:t xml:space="preserve"> </w:t>
      </w:r>
      <w:proofErr w:type="spellStart"/>
      <w:r>
        <w:t>Villachica</w:t>
      </w:r>
      <w:proofErr w:type="spellEnd"/>
    </w:p>
    <w:p w14:paraId="0177B317" w14:textId="77777777" w:rsidR="00EA09B6" w:rsidRDefault="00EA09B6" w:rsidP="00EA09B6">
      <w:pPr>
        <w:pStyle w:val="ListParagraph"/>
      </w:pPr>
    </w:p>
    <w:p w14:paraId="003923BE" w14:textId="77777777" w:rsidR="002841CB" w:rsidRPr="005864A9" w:rsidRDefault="002841CB" w:rsidP="00532DF7">
      <w:pPr>
        <w:sectPr w:rsidR="002841CB" w:rsidRPr="005864A9" w:rsidSect="00FB1485">
          <w:type w:val="continuous"/>
          <w:pgSz w:w="12240" w:h="15840"/>
          <w:pgMar w:top="1440" w:right="720" w:bottom="1440" w:left="720" w:header="720" w:footer="720" w:gutter="0"/>
          <w:cols w:space="720"/>
          <w:docGrid w:linePitch="381"/>
        </w:sectPr>
      </w:pPr>
    </w:p>
    <w:p w14:paraId="22CFF9C2" w14:textId="0861C143" w:rsidR="00D061C4" w:rsidRPr="005864A9" w:rsidRDefault="00D061C4" w:rsidP="001F7EF9">
      <w:pPr>
        <w:pStyle w:val="Heading2"/>
      </w:pPr>
      <w:r w:rsidRPr="005864A9">
        <w:t>Members of the Public</w:t>
      </w:r>
      <w:r w:rsidR="00D94062" w:rsidRPr="005864A9">
        <w:t xml:space="preserve"> in Attendance</w:t>
      </w:r>
      <w:r w:rsidRPr="005864A9">
        <w:t xml:space="preserve"> </w:t>
      </w:r>
    </w:p>
    <w:p w14:paraId="07BFD326" w14:textId="2C55ABE4" w:rsidR="00343525" w:rsidRPr="005864A9" w:rsidRDefault="002841CB" w:rsidP="00F914A3">
      <w:pPr>
        <w:pStyle w:val="ListParagraph"/>
        <w:numPr>
          <w:ilvl w:val="0"/>
          <w:numId w:val="6"/>
        </w:numPr>
        <w:rPr>
          <w:rFonts w:cs="Arial"/>
          <w:bCs/>
          <w:szCs w:val="28"/>
        </w:rPr>
      </w:pPr>
      <w:r w:rsidRPr="005864A9">
        <w:rPr>
          <w:rFonts w:cs="Arial"/>
          <w:bCs/>
          <w:szCs w:val="28"/>
        </w:rPr>
        <w:t>N</w:t>
      </w:r>
      <w:r w:rsidR="00A1536C" w:rsidRPr="005864A9">
        <w:rPr>
          <w:rFonts w:cs="Arial"/>
          <w:bCs/>
          <w:szCs w:val="28"/>
        </w:rPr>
        <w:t>one</w:t>
      </w:r>
    </w:p>
    <w:p w14:paraId="3003E7D4" w14:textId="0F67505F" w:rsidR="00D061C4" w:rsidRPr="001F7EF9" w:rsidRDefault="005D74BD" w:rsidP="001F7EF9">
      <w:pPr>
        <w:pStyle w:val="Heading1"/>
      </w:pPr>
      <w:r w:rsidRPr="0019037E">
        <w:t>1)</w:t>
      </w:r>
      <w:r w:rsidR="001F7EF9" w:rsidRPr="0019037E">
        <w:t xml:space="preserve"> </w:t>
      </w:r>
      <w:r w:rsidR="00D061C4" w:rsidRPr="0019037E">
        <w:t>Welcome</w:t>
      </w:r>
      <w:r w:rsidR="004B3C0F" w:rsidRPr="0019037E">
        <w:t xml:space="preserve"> and</w:t>
      </w:r>
      <w:r w:rsidR="00D061C4" w:rsidRPr="0019037E">
        <w:t xml:space="preserve"> Introductions</w:t>
      </w:r>
    </w:p>
    <w:p w14:paraId="2ACC522C" w14:textId="4FD33492" w:rsidR="009F42FE" w:rsidRPr="005864A9" w:rsidRDefault="00E64DB1" w:rsidP="00F914A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Chelle Ellis</w:t>
      </w:r>
      <w:r w:rsidR="00A1536C" w:rsidRPr="005864A9">
        <w:rPr>
          <w:rFonts w:ascii="Arial" w:hAnsi="Arial" w:cs="Arial"/>
          <w:sz w:val="28"/>
          <w:szCs w:val="28"/>
        </w:rPr>
        <w:t>, DAC</w:t>
      </w:r>
      <w:r w:rsidR="008B78C4" w:rsidRPr="005864A9">
        <w:rPr>
          <w:rFonts w:ascii="Arial" w:hAnsi="Arial" w:cs="Arial"/>
          <w:sz w:val="28"/>
          <w:szCs w:val="28"/>
        </w:rPr>
        <w:t xml:space="preserve"> </w:t>
      </w:r>
      <w:r w:rsidR="007E598E" w:rsidRPr="005864A9">
        <w:rPr>
          <w:rFonts w:ascii="Arial" w:hAnsi="Arial" w:cs="Arial"/>
          <w:sz w:val="28"/>
          <w:szCs w:val="28"/>
        </w:rPr>
        <w:t>Chair</w:t>
      </w:r>
      <w:r w:rsidR="00376813" w:rsidRPr="005864A9">
        <w:rPr>
          <w:rFonts w:ascii="Arial" w:hAnsi="Arial" w:cs="Arial"/>
          <w:sz w:val="28"/>
          <w:szCs w:val="28"/>
        </w:rPr>
        <w:t>,</w:t>
      </w:r>
      <w:r w:rsidR="00D061C4" w:rsidRPr="005864A9">
        <w:rPr>
          <w:rFonts w:ascii="Arial" w:hAnsi="Arial" w:cs="Arial"/>
          <w:sz w:val="28"/>
          <w:szCs w:val="28"/>
        </w:rPr>
        <w:t xml:space="preserve"> </w:t>
      </w:r>
      <w:r w:rsidR="00BC43BE" w:rsidRPr="005864A9">
        <w:rPr>
          <w:rFonts w:ascii="Arial" w:hAnsi="Arial" w:cs="Arial"/>
          <w:sz w:val="28"/>
          <w:szCs w:val="28"/>
        </w:rPr>
        <w:t xml:space="preserve">reviewed the purpose of the DAC, </w:t>
      </w:r>
      <w:r w:rsidR="00D061C4" w:rsidRPr="005864A9">
        <w:rPr>
          <w:rFonts w:ascii="Arial" w:hAnsi="Arial" w:cs="Arial"/>
          <w:sz w:val="28"/>
          <w:szCs w:val="28"/>
        </w:rPr>
        <w:t xml:space="preserve">conducted a roll call, </w:t>
      </w:r>
      <w:r w:rsidR="004B3C0F" w:rsidRPr="005864A9">
        <w:rPr>
          <w:rFonts w:ascii="Arial" w:hAnsi="Arial" w:cs="Arial"/>
          <w:sz w:val="28"/>
          <w:szCs w:val="28"/>
        </w:rPr>
        <w:t xml:space="preserve">and </w:t>
      </w:r>
      <w:r w:rsidR="00D061C4" w:rsidRPr="005864A9">
        <w:rPr>
          <w:rFonts w:ascii="Arial" w:hAnsi="Arial" w:cs="Arial"/>
          <w:sz w:val="28"/>
          <w:szCs w:val="28"/>
        </w:rPr>
        <w:t>established a quorum</w:t>
      </w:r>
      <w:r w:rsidR="00BC43BE" w:rsidRPr="005864A9">
        <w:rPr>
          <w:rFonts w:ascii="Arial" w:hAnsi="Arial" w:cs="Arial"/>
          <w:sz w:val="28"/>
          <w:szCs w:val="28"/>
        </w:rPr>
        <w:t xml:space="preserve">. </w:t>
      </w:r>
    </w:p>
    <w:p w14:paraId="2E1FA862" w14:textId="16588B32" w:rsidR="00425BD1" w:rsidRPr="005864A9" w:rsidRDefault="005D74BD" w:rsidP="001F7EF9">
      <w:pPr>
        <w:pStyle w:val="Heading1"/>
      </w:pPr>
      <w:r w:rsidRPr="005864A9">
        <w:t>2</w:t>
      </w:r>
      <w:r w:rsidR="00C9434D" w:rsidRPr="005864A9">
        <w:t xml:space="preserve">) </w:t>
      </w:r>
      <w:r w:rsidR="00425BD1" w:rsidRPr="005864A9">
        <w:t>Approval of DAC Meeting Minutes</w:t>
      </w:r>
      <w:r w:rsidR="00CE131E" w:rsidRPr="005864A9">
        <w:t xml:space="preserve"> and Review of Action Items</w:t>
      </w:r>
    </w:p>
    <w:p w14:paraId="3A10CBA8" w14:textId="7F5CC223" w:rsidR="00CE131E" w:rsidRPr="00320F34" w:rsidRDefault="0019037E" w:rsidP="00726790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June 2023</w:t>
      </w:r>
      <w:r w:rsidR="00CE131E" w:rsidRPr="005864A9">
        <w:rPr>
          <w:rFonts w:ascii="Arial" w:hAnsi="Arial" w:cs="Arial"/>
          <w:bCs/>
          <w:sz w:val="28"/>
          <w:szCs w:val="28"/>
        </w:rPr>
        <w:t xml:space="preserve"> Meeting minutes brought forward and approved</w:t>
      </w:r>
      <w:r w:rsidR="00CF44C7" w:rsidRPr="005864A9">
        <w:rPr>
          <w:rFonts w:ascii="Arial" w:hAnsi="Arial" w:cs="Arial"/>
          <w:bCs/>
          <w:sz w:val="28"/>
          <w:szCs w:val="28"/>
        </w:rPr>
        <w:t>.</w:t>
      </w:r>
    </w:p>
    <w:p w14:paraId="55AD8A39" w14:textId="5E0C9714" w:rsidR="00320F34" w:rsidRPr="00411B6C" w:rsidRDefault="00320F34" w:rsidP="00726790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Action Item: </w:t>
      </w:r>
      <w:r w:rsidR="00C31DA0">
        <w:rPr>
          <w:rFonts w:ascii="Arial" w:hAnsi="Arial" w:cs="Arial"/>
          <w:bCs/>
          <w:sz w:val="28"/>
          <w:szCs w:val="28"/>
        </w:rPr>
        <w:t>Resignation of DAC Chair, form</w:t>
      </w:r>
      <w:r w:rsidR="00396CA5">
        <w:rPr>
          <w:rFonts w:ascii="Arial" w:hAnsi="Arial" w:cs="Arial"/>
          <w:bCs/>
          <w:sz w:val="28"/>
          <w:szCs w:val="28"/>
        </w:rPr>
        <w:t>er</w:t>
      </w:r>
      <w:r w:rsidR="00C31DA0">
        <w:rPr>
          <w:rFonts w:ascii="Arial" w:hAnsi="Arial" w:cs="Arial"/>
          <w:bCs/>
          <w:sz w:val="28"/>
          <w:szCs w:val="28"/>
        </w:rPr>
        <w:t xml:space="preserve"> Vice Chair </w:t>
      </w:r>
      <w:r w:rsidR="00396CA5">
        <w:rPr>
          <w:rFonts w:ascii="Arial" w:hAnsi="Arial" w:cs="Arial"/>
          <w:bCs/>
          <w:sz w:val="28"/>
          <w:szCs w:val="28"/>
        </w:rPr>
        <w:t>becomes</w:t>
      </w:r>
      <w:r w:rsidR="00C31DA0">
        <w:rPr>
          <w:rFonts w:ascii="Arial" w:hAnsi="Arial" w:cs="Arial"/>
          <w:bCs/>
          <w:sz w:val="28"/>
          <w:szCs w:val="28"/>
        </w:rPr>
        <w:t xml:space="preserve"> Chair</w:t>
      </w:r>
      <w:r w:rsidR="00396CA5">
        <w:rPr>
          <w:rFonts w:ascii="Arial" w:hAnsi="Arial" w:cs="Arial"/>
          <w:bCs/>
          <w:sz w:val="28"/>
          <w:szCs w:val="28"/>
        </w:rPr>
        <w:t>person</w:t>
      </w:r>
    </w:p>
    <w:p w14:paraId="226E2CDB" w14:textId="232AE423" w:rsidR="00411B6C" w:rsidRPr="00396CA5" w:rsidRDefault="00396CA5" w:rsidP="00726790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Now a v</w:t>
      </w:r>
      <w:r w:rsidR="00411B6C">
        <w:rPr>
          <w:rFonts w:ascii="Arial" w:hAnsi="Arial" w:cs="Arial"/>
          <w:bCs/>
          <w:sz w:val="28"/>
          <w:szCs w:val="28"/>
        </w:rPr>
        <w:t>acancy for Vice-Chair</w:t>
      </w:r>
      <w:r w:rsidR="009A320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– discussion </w:t>
      </w:r>
      <w:r w:rsidR="00DD06C1">
        <w:rPr>
          <w:rFonts w:ascii="Arial" w:hAnsi="Arial" w:cs="Arial"/>
          <w:bCs/>
          <w:sz w:val="28"/>
          <w:szCs w:val="28"/>
        </w:rPr>
        <w:t xml:space="preserve">this meeting during </w:t>
      </w:r>
      <w:r>
        <w:rPr>
          <w:rFonts w:ascii="Arial" w:hAnsi="Arial" w:cs="Arial"/>
          <w:bCs/>
          <w:sz w:val="28"/>
          <w:szCs w:val="28"/>
        </w:rPr>
        <w:t>Round Table</w:t>
      </w:r>
    </w:p>
    <w:p w14:paraId="29C5198A" w14:textId="09718885" w:rsidR="00EA09B6" w:rsidRDefault="00CE131E" w:rsidP="003872EA">
      <w:pPr>
        <w:pStyle w:val="NoSpacing"/>
        <w:spacing w:before="120" w:after="120"/>
        <w:rPr>
          <w:rFonts w:ascii="Arial" w:hAnsi="Arial" w:cs="Arial"/>
          <w:sz w:val="28"/>
          <w:szCs w:val="28"/>
        </w:rPr>
      </w:pPr>
      <w:bookmarkStart w:id="0" w:name="_Hlk134175708"/>
      <w:r w:rsidRPr="005864A9">
        <w:rPr>
          <w:rFonts w:ascii="Arial" w:hAnsi="Arial" w:cs="Arial"/>
          <w:sz w:val="28"/>
          <w:szCs w:val="28"/>
        </w:rPr>
        <w:t>Public Comment</w:t>
      </w:r>
      <w:bookmarkEnd w:id="0"/>
      <w:r w:rsidR="001460DB">
        <w:rPr>
          <w:rFonts w:ascii="Arial" w:hAnsi="Arial" w:cs="Arial"/>
          <w:sz w:val="28"/>
          <w:szCs w:val="28"/>
        </w:rPr>
        <w:t>: none</w:t>
      </w:r>
    </w:p>
    <w:p w14:paraId="4F0CE970" w14:textId="1F42399D" w:rsidR="005D454F" w:rsidRPr="00D97C1E" w:rsidRDefault="005214EC" w:rsidP="00726790">
      <w:pPr>
        <w:spacing w:after="120"/>
        <w:rPr>
          <w:rFonts w:cs="Arial"/>
          <w:b/>
          <w:bCs/>
          <w:szCs w:val="28"/>
        </w:rPr>
      </w:pPr>
      <w:r>
        <w:rPr>
          <w:b/>
          <w:bCs/>
        </w:rPr>
        <w:t xml:space="preserve"> </w:t>
      </w:r>
      <w:r w:rsidR="00EC252B">
        <w:rPr>
          <w:b/>
          <w:bCs/>
        </w:rPr>
        <w:t>3</w:t>
      </w:r>
      <w:r>
        <w:rPr>
          <w:b/>
          <w:bCs/>
        </w:rPr>
        <w:t xml:space="preserve">) </w:t>
      </w:r>
      <w:r w:rsidR="005D454F" w:rsidRPr="00D97C1E">
        <w:rPr>
          <w:b/>
          <w:bCs/>
        </w:rPr>
        <w:t xml:space="preserve">Presentation by </w:t>
      </w:r>
      <w:r w:rsidR="004E6FD2">
        <w:rPr>
          <w:b/>
          <w:bCs/>
        </w:rPr>
        <w:t>Jay Harris</w:t>
      </w:r>
      <w:r w:rsidR="00956860">
        <w:rPr>
          <w:b/>
          <w:bCs/>
        </w:rPr>
        <w:t xml:space="preserve">, Manager of the </w:t>
      </w:r>
      <w:r w:rsidR="005D454F" w:rsidRPr="00D97C1E">
        <w:rPr>
          <w:rFonts w:cs="Arial"/>
          <w:b/>
          <w:bCs/>
          <w:szCs w:val="28"/>
        </w:rPr>
        <w:t xml:space="preserve">Older Individuals Who are Blind (OIB) Program </w:t>
      </w:r>
      <w:r w:rsidR="00956860">
        <w:rPr>
          <w:rFonts w:cs="Arial"/>
          <w:b/>
          <w:bCs/>
          <w:szCs w:val="28"/>
        </w:rPr>
        <w:t>in Specialized Services</w:t>
      </w:r>
    </w:p>
    <w:p w14:paraId="3033A2E2" w14:textId="7F0BBE74" w:rsidR="00FC20CD" w:rsidRPr="002E71C9" w:rsidRDefault="001A15CB" w:rsidP="00830016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bCs/>
          <w:szCs w:val="28"/>
        </w:rPr>
        <w:t>Overview of</w:t>
      </w:r>
      <w:r w:rsidR="00AD6F56">
        <w:rPr>
          <w:rFonts w:cs="Arial"/>
          <w:bCs/>
          <w:szCs w:val="28"/>
        </w:rPr>
        <w:t xml:space="preserve"> OIB services to visually impaired individuals age</w:t>
      </w:r>
      <w:r w:rsidR="007C5320">
        <w:rPr>
          <w:rFonts w:cs="Arial"/>
          <w:bCs/>
          <w:szCs w:val="28"/>
        </w:rPr>
        <w:t>d</w:t>
      </w:r>
      <w:r w:rsidR="00087F48">
        <w:rPr>
          <w:rFonts w:cs="Arial"/>
          <w:bCs/>
          <w:szCs w:val="28"/>
        </w:rPr>
        <w:t xml:space="preserve"> 55 and older to assist them to live independently in California. </w:t>
      </w:r>
    </w:p>
    <w:p w14:paraId="1B3E94DD" w14:textId="5ACEF063" w:rsidR="002E71C9" w:rsidRPr="00135769" w:rsidRDefault="002E71C9" w:rsidP="00830016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The program provides </w:t>
      </w:r>
      <w:r w:rsidR="005D1226">
        <w:rPr>
          <w:rFonts w:cs="Arial"/>
          <w:bCs/>
          <w:szCs w:val="28"/>
        </w:rPr>
        <w:t xml:space="preserve">services in collaboration with </w:t>
      </w:r>
      <w:r w:rsidR="007258A7">
        <w:rPr>
          <w:rFonts w:cs="Arial"/>
          <w:bCs/>
          <w:szCs w:val="28"/>
        </w:rPr>
        <w:t xml:space="preserve">DOR </w:t>
      </w:r>
      <w:r w:rsidR="005D1226">
        <w:rPr>
          <w:rFonts w:cs="Arial"/>
          <w:bCs/>
          <w:szCs w:val="28"/>
        </w:rPr>
        <w:t xml:space="preserve">non-profit </w:t>
      </w:r>
      <w:r w:rsidR="007258A7">
        <w:rPr>
          <w:rFonts w:cs="Arial"/>
          <w:bCs/>
          <w:szCs w:val="28"/>
        </w:rPr>
        <w:t>partner agencies in all count</w:t>
      </w:r>
      <w:r w:rsidR="00C86639">
        <w:rPr>
          <w:rFonts w:cs="Arial"/>
          <w:bCs/>
          <w:szCs w:val="28"/>
        </w:rPr>
        <w:t xml:space="preserve">ies </w:t>
      </w:r>
      <w:r w:rsidR="007258A7">
        <w:rPr>
          <w:rFonts w:cs="Arial"/>
          <w:bCs/>
          <w:szCs w:val="28"/>
        </w:rPr>
        <w:t xml:space="preserve">except Alpine and </w:t>
      </w:r>
      <w:r w:rsidR="00C86639">
        <w:rPr>
          <w:rFonts w:cs="Arial"/>
          <w:bCs/>
          <w:szCs w:val="28"/>
        </w:rPr>
        <w:t>Inyo</w:t>
      </w:r>
    </w:p>
    <w:p w14:paraId="342A7ADF" w14:textId="6B94843E" w:rsidR="00135769" w:rsidRPr="00D34B82" w:rsidRDefault="00135769" w:rsidP="00830016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bCs/>
          <w:szCs w:val="28"/>
        </w:rPr>
        <w:t>Between 4000 and 7000 people are served every year</w:t>
      </w:r>
    </w:p>
    <w:p w14:paraId="312FB3C8" w14:textId="3A5A5ED8" w:rsidR="00D34B82" w:rsidRPr="00E35020" w:rsidRDefault="00D34B82" w:rsidP="00830016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bCs/>
          <w:szCs w:val="28"/>
        </w:rPr>
        <w:t>Training is available to assist in</w:t>
      </w:r>
      <w:r w:rsidR="00707096">
        <w:rPr>
          <w:rFonts w:cs="Arial"/>
          <w:bCs/>
          <w:szCs w:val="28"/>
        </w:rPr>
        <w:t>dividuals with daily living skill</w:t>
      </w:r>
      <w:r w:rsidR="00E51A7A">
        <w:rPr>
          <w:rFonts w:cs="Arial"/>
          <w:bCs/>
          <w:szCs w:val="28"/>
        </w:rPr>
        <w:t>s</w:t>
      </w:r>
      <w:r w:rsidR="00707096">
        <w:rPr>
          <w:rFonts w:cs="Arial"/>
          <w:bCs/>
          <w:szCs w:val="28"/>
        </w:rPr>
        <w:t xml:space="preserve">, </w:t>
      </w:r>
      <w:r w:rsidR="00CE1984">
        <w:rPr>
          <w:rFonts w:cs="Arial"/>
          <w:bCs/>
          <w:szCs w:val="28"/>
        </w:rPr>
        <w:t xml:space="preserve">to learn Braille, to assist with Orientation and Mobility, </w:t>
      </w:r>
      <w:r w:rsidR="00707096">
        <w:rPr>
          <w:rFonts w:cs="Arial"/>
          <w:bCs/>
          <w:szCs w:val="28"/>
        </w:rPr>
        <w:t xml:space="preserve">to use assistive technology </w:t>
      </w:r>
      <w:r w:rsidR="00E51A7A">
        <w:rPr>
          <w:rFonts w:cs="Arial"/>
          <w:bCs/>
          <w:szCs w:val="28"/>
        </w:rPr>
        <w:t xml:space="preserve">and to connect with appropriate agencies </w:t>
      </w:r>
      <w:r w:rsidR="00E35020">
        <w:rPr>
          <w:rFonts w:cs="Arial"/>
          <w:bCs/>
          <w:szCs w:val="28"/>
        </w:rPr>
        <w:t>for other services.</w:t>
      </w:r>
    </w:p>
    <w:p w14:paraId="30D9FF97" w14:textId="483D8B22" w:rsidR="00E35020" w:rsidRPr="00572BE4" w:rsidRDefault="00E35020" w:rsidP="00830016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Individuals </w:t>
      </w:r>
      <w:r w:rsidR="001A787C">
        <w:rPr>
          <w:rFonts w:cs="Arial"/>
          <w:bCs/>
          <w:szCs w:val="28"/>
        </w:rPr>
        <w:t xml:space="preserve">can </w:t>
      </w:r>
      <w:r w:rsidR="00D4195F">
        <w:rPr>
          <w:rFonts w:cs="Arial"/>
          <w:bCs/>
          <w:szCs w:val="28"/>
        </w:rPr>
        <w:t>work with multiple providers</w:t>
      </w:r>
      <w:r w:rsidR="00BC539C">
        <w:rPr>
          <w:rFonts w:cs="Arial"/>
          <w:bCs/>
          <w:szCs w:val="28"/>
        </w:rPr>
        <w:t xml:space="preserve"> when funding is </w:t>
      </w:r>
      <w:r w:rsidR="00AB65E8">
        <w:rPr>
          <w:rFonts w:cs="Arial"/>
          <w:bCs/>
          <w:szCs w:val="28"/>
        </w:rPr>
        <w:t>available.</w:t>
      </w:r>
      <w:r w:rsidR="00D4195F">
        <w:rPr>
          <w:rFonts w:cs="Arial"/>
          <w:bCs/>
          <w:szCs w:val="28"/>
        </w:rPr>
        <w:t xml:space="preserve"> </w:t>
      </w:r>
    </w:p>
    <w:p w14:paraId="1E054C70" w14:textId="3A353CCF" w:rsidR="00572BE4" w:rsidRDefault="00572BE4" w:rsidP="000D3128">
      <w:pPr>
        <w:pStyle w:val="ListParagraph"/>
        <w:numPr>
          <w:ilvl w:val="0"/>
          <w:numId w:val="2"/>
        </w:numPr>
        <w:spacing w:before="120" w:after="120"/>
        <w:rPr>
          <w:rFonts w:cs="Arial"/>
          <w:szCs w:val="28"/>
        </w:rPr>
      </w:pPr>
      <w:r w:rsidRPr="00F76BD0">
        <w:rPr>
          <w:rFonts w:cs="Arial"/>
          <w:szCs w:val="28"/>
        </w:rPr>
        <w:lastRenderedPageBreak/>
        <w:t xml:space="preserve">The program </w:t>
      </w:r>
      <w:r w:rsidR="001A787C">
        <w:rPr>
          <w:rFonts w:cs="Arial"/>
          <w:szCs w:val="28"/>
        </w:rPr>
        <w:t xml:space="preserve">can presently </w:t>
      </w:r>
      <w:r w:rsidRPr="00F76BD0">
        <w:rPr>
          <w:rFonts w:cs="Arial"/>
          <w:szCs w:val="28"/>
        </w:rPr>
        <w:t>provide some services to blind/visually impaired individuals 18-55, who do not have an employment goal.</w:t>
      </w:r>
    </w:p>
    <w:p w14:paraId="36785646" w14:textId="17BAD3E9" w:rsidR="00EA09B6" w:rsidRPr="00EA09B6" w:rsidRDefault="00EA09B6" w:rsidP="00EA09B6">
      <w:pPr>
        <w:pStyle w:val="NoSpacing"/>
        <w:spacing w:before="120" w:after="120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Public Comment</w:t>
      </w:r>
      <w:r>
        <w:rPr>
          <w:rFonts w:ascii="Arial" w:hAnsi="Arial" w:cs="Arial"/>
          <w:sz w:val="28"/>
          <w:szCs w:val="28"/>
        </w:rPr>
        <w:t>: none</w:t>
      </w:r>
    </w:p>
    <w:p w14:paraId="3B256E48" w14:textId="4E412307" w:rsidR="00492447" w:rsidRDefault="00EC252B" w:rsidP="000D3128">
      <w:pPr>
        <w:spacing w:before="120" w:after="120"/>
        <w:rPr>
          <w:b/>
          <w:bCs/>
        </w:rPr>
      </w:pPr>
      <w:r>
        <w:rPr>
          <w:b/>
          <w:bCs/>
        </w:rPr>
        <w:t>4</w:t>
      </w:r>
      <w:r w:rsidR="00492447" w:rsidRPr="004B342A">
        <w:rPr>
          <w:b/>
          <w:bCs/>
        </w:rPr>
        <w:t xml:space="preserve">) </w:t>
      </w:r>
      <w:r w:rsidR="00291ED3">
        <w:rPr>
          <w:b/>
          <w:bCs/>
        </w:rPr>
        <w:t xml:space="preserve">Presentation by Ana Acton, </w:t>
      </w:r>
      <w:r w:rsidR="00264356">
        <w:rPr>
          <w:b/>
          <w:bCs/>
        </w:rPr>
        <w:t>Deputy Director of Independent Living and Community</w:t>
      </w:r>
      <w:r w:rsidR="004E6FD2">
        <w:rPr>
          <w:b/>
          <w:bCs/>
        </w:rPr>
        <w:t xml:space="preserve"> Access Division</w:t>
      </w:r>
    </w:p>
    <w:p w14:paraId="569FCE2D" w14:textId="52BCB90D" w:rsidR="006E7EA4" w:rsidRDefault="009854C6" w:rsidP="000D3128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Three</w:t>
      </w:r>
      <w:r w:rsidR="002A54DF" w:rsidRPr="009202A1">
        <w:t xml:space="preserve"> Sections within the division: Disability Access Services</w:t>
      </w:r>
      <w:r w:rsidR="009202A1" w:rsidRPr="009202A1">
        <w:t xml:space="preserve"> (DAS)</w:t>
      </w:r>
      <w:r w:rsidR="009202A1">
        <w:t xml:space="preserve">, </w:t>
      </w:r>
      <w:r w:rsidR="0085729E">
        <w:t xml:space="preserve">California Committee on Employment for People with Disabilities (CCEPD), </w:t>
      </w:r>
      <w:r w:rsidR="006110E7">
        <w:t>and</w:t>
      </w:r>
      <w:r w:rsidR="00474809">
        <w:t xml:space="preserve"> </w:t>
      </w:r>
      <w:r w:rsidR="00E919FC">
        <w:t xml:space="preserve">Independent Living and </w:t>
      </w:r>
      <w:r w:rsidR="00204A95">
        <w:t>Assistive</w:t>
      </w:r>
      <w:r w:rsidR="00CE0861">
        <w:t xml:space="preserve"> </w:t>
      </w:r>
      <w:r w:rsidR="005D14CB">
        <w:t>Technology Section</w:t>
      </w:r>
    </w:p>
    <w:p w14:paraId="54DD52D8" w14:textId="716F796B" w:rsidR="00587463" w:rsidRDefault="00896DB5" w:rsidP="00FB1FE7">
      <w:pPr>
        <w:pStyle w:val="ListParagraph"/>
        <w:numPr>
          <w:ilvl w:val="0"/>
          <w:numId w:val="2"/>
        </w:numPr>
      </w:pPr>
      <w:r>
        <w:t>Monica Handley</w:t>
      </w:r>
      <w:r w:rsidR="00365691">
        <w:t xml:space="preserve"> presented on </w:t>
      </w:r>
      <w:r w:rsidR="00EB0837">
        <w:t>Disability Access Services</w:t>
      </w:r>
    </w:p>
    <w:p w14:paraId="753D89D3" w14:textId="34DD659D" w:rsidR="00587463" w:rsidRDefault="00D66C3C" w:rsidP="00726790">
      <w:pPr>
        <w:pStyle w:val="ListBullet"/>
        <w:numPr>
          <w:ilvl w:val="0"/>
          <w:numId w:val="3"/>
        </w:numPr>
        <w:ind w:left="1440"/>
      </w:pPr>
      <w:r>
        <w:t xml:space="preserve">DAS provides training to community stakeholders, partners, Workforce Development Boards, </w:t>
      </w:r>
      <w:r w:rsidR="000442FA">
        <w:t xml:space="preserve">private sector employers, </w:t>
      </w:r>
      <w:r w:rsidR="00AB65E8">
        <w:t>non-profits,</w:t>
      </w:r>
      <w:r w:rsidR="000442FA">
        <w:t xml:space="preserve"> and local </w:t>
      </w:r>
      <w:r w:rsidR="00AB65E8">
        <w:t>governments.</w:t>
      </w:r>
    </w:p>
    <w:p w14:paraId="3BCD39D8" w14:textId="12478D3F" w:rsidR="00474809" w:rsidRDefault="00F364E4" w:rsidP="00726790">
      <w:pPr>
        <w:pStyle w:val="ListBullet"/>
        <w:numPr>
          <w:ilvl w:val="0"/>
          <w:numId w:val="3"/>
        </w:numPr>
        <w:ind w:left="1440"/>
      </w:pPr>
      <w:r>
        <w:t>Topics include</w:t>
      </w:r>
      <w:r w:rsidR="007B4FAD">
        <w:t xml:space="preserve"> training in</w:t>
      </w:r>
      <w:r>
        <w:t xml:space="preserve">: Reasonable </w:t>
      </w:r>
      <w:r w:rsidR="00AB65E8">
        <w:t>Accommodations and</w:t>
      </w:r>
      <w:r w:rsidR="00474809">
        <w:t xml:space="preserve"> </w:t>
      </w:r>
      <w:r w:rsidR="007B4FAD">
        <w:t>ensuring Accessibility in Websites</w:t>
      </w:r>
      <w:r w:rsidR="00A5794B">
        <w:t xml:space="preserve"> </w:t>
      </w:r>
      <w:r w:rsidR="008214A1">
        <w:t>and Docu</w:t>
      </w:r>
      <w:r w:rsidR="00D07386">
        <w:t>me</w:t>
      </w:r>
      <w:r w:rsidR="008214A1">
        <w:t>nts</w:t>
      </w:r>
      <w:r w:rsidR="00474809">
        <w:t xml:space="preserve"> for people using screen readers.</w:t>
      </w:r>
    </w:p>
    <w:p w14:paraId="3EFDB15C" w14:textId="2B9CDCBE" w:rsidR="00F364E4" w:rsidRDefault="00474809" w:rsidP="00726790">
      <w:pPr>
        <w:pStyle w:val="ListBullet"/>
        <w:numPr>
          <w:ilvl w:val="0"/>
          <w:numId w:val="3"/>
        </w:numPr>
        <w:ind w:left="1440"/>
      </w:pPr>
      <w:r>
        <w:t xml:space="preserve">In September, DAS will present a webinar about </w:t>
      </w:r>
      <w:r w:rsidR="00541067">
        <w:t xml:space="preserve">Service Animals vs </w:t>
      </w:r>
      <w:r w:rsidR="00F94699">
        <w:t>Emotional Support Animals</w:t>
      </w:r>
    </w:p>
    <w:p w14:paraId="71FABCA0" w14:textId="3BDAD974" w:rsidR="006149F6" w:rsidRDefault="006149F6" w:rsidP="00726790">
      <w:pPr>
        <w:pStyle w:val="ListBullet"/>
        <w:numPr>
          <w:ilvl w:val="0"/>
          <w:numId w:val="3"/>
        </w:numPr>
        <w:spacing w:before="120" w:after="120"/>
        <w:ind w:left="1440"/>
      </w:pPr>
      <w:r>
        <w:t xml:space="preserve">DAS </w:t>
      </w:r>
      <w:r w:rsidR="007D0924">
        <w:t>answers</w:t>
      </w:r>
      <w:r>
        <w:t xml:space="preserve"> </w:t>
      </w:r>
      <w:r w:rsidR="006110E7">
        <w:t xml:space="preserve">inquiries </w:t>
      </w:r>
      <w:r>
        <w:t xml:space="preserve">from employers </w:t>
      </w:r>
      <w:r w:rsidR="00AF3ABF">
        <w:t>and job seekers</w:t>
      </w:r>
      <w:r w:rsidR="00A810E1">
        <w:t xml:space="preserve"> about the technical aspects of accessibility</w:t>
      </w:r>
    </w:p>
    <w:p w14:paraId="1FF6D145" w14:textId="7495C463" w:rsidR="00EB0837" w:rsidRDefault="00122C6A" w:rsidP="009202A1">
      <w:pPr>
        <w:pStyle w:val="ListParagraph"/>
        <w:numPr>
          <w:ilvl w:val="0"/>
          <w:numId w:val="2"/>
        </w:numPr>
      </w:pPr>
      <w:r>
        <w:t>Maria Alferis</w:t>
      </w:r>
      <w:r w:rsidR="00260E8C">
        <w:t xml:space="preserve">-Gjerde presented on </w:t>
      </w:r>
      <w:r w:rsidR="00AC735B">
        <w:t xml:space="preserve">California Committee on </w:t>
      </w:r>
      <w:r w:rsidR="00CF787E">
        <w:t>Employment of People with Disabilities</w:t>
      </w:r>
      <w:r w:rsidR="000D240A">
        <w:t xml:space="preserve"> (</w:t>
      </w:r>
      <w:r w:rsidR="00260E8C">
        <w:t>CCEPD</w:t>
      </w:r>
      <w:r w:rsidR="000D240A">
        <w:t>)</w:t>
      </w:r>
    </w:p>
    <w:p w14:paraId="5290F730" w14:textId="46BF8326" w:rsidR="00ED7465" w:rsidRDefault="00FB1FE7" w:rsidP="00FB1FE7">
      <w:pPr>
        <w:pStyle w:val="ListParagraph"/>
        <w:numPr>
          <w:ilvl w:val="1"/>
          <w:numId w:val="2"/>
        </w:numPr>
      </w:pPr>
      <w:r>
        <w:t xml:space="preserve">CCEPD </w:t>
      </w:r>
      <w:r w:rsidR="00946874">
        <w:t xml:space="preserve">is a representative board with </w:t>
      </w:r>
      <w:r w:rsidR="001A787C">
        <w:t xml:space="preserve">members </w:t>
      </w:r>
      <w:r w:rsidR="00946874">
        <w:t xml:space="preserve">from a wide range of stakeholders including people with disabilities, </w:t>
      </w:r>
      <w:r w:rsidR="00286C64">
        <w:t xml:space="preserve">various state </w:t>
      </w:r>
      <w:r w:rsidR="006110E7">
        <w:t>departments</w:t>
      </w:r>
      <w:r w:rsidR="00B81D2C">
        <w:t xml:space="preserve"> including Department of Health Care Services, Department of Developmental Services, Department of S</w:t>
      </w:r>
      <w:r w:rsidR="00FF6A99">
        <w:t xml:space="preserve">ocial </w:t>
      </w:r>
      <w:r w:rsidR="00B81D2C">
        <w:t>S</w:t>
      </w:r>
      <w:r w:rsidR="00FF6A99">
        <w:t>ervices</w:t>
      </w:r>
      <w:r w:rsidR="00B120E9">
        <w:t>,</w:t>
      </w:r>
      <w:r w:rsidR="00B81D2C">
        <w:t xml:space="preserve"> </w:t>
      </w:r>
      <w:r w:rsidR="00ED7465">
        <w:t>DOR</w:t>
      </w:r>
      <w:r w:rsidR="00B81D2C">
        <w:t xml:space="preserve">, </w:t>
      </w:r>
      <w:r w:rsidR="006110E7">
        <w:t xml:space="preserve">Employment Development Department </w:t>
      </w:r>
      <w:r w:rsidR="0047131F">
        <w:t xml:space="preserve">and </w:t>
      </w:r>
      <w:r w:rsidR="00ED7465">
        <w:t xml:space="preserve">both </w:t>
      </w:r>
      <w:r w:rsidR="0047131F">
        <w:t xml:space="preserve">Local </w:t>
      </w:r>
      <w:r w:rsidR="00ED7465">
        <w:t xml:space="preserve">and California </w:t>
      </w:r>
      <w:r w:rsidR="0047131F">
        <w:t>Workforce Development Boards</w:t>
      </w:r>
      <w:r w:rsidR="00ED7465">
        <w:t>.</w:t>
      </w:r>
    </w:p>
    <w:p w14:paraId="66C4BB0B" w14:textId="6D37A467" w:rsidR="00861AB8" w:rsidRDefault="00861AB8" w:rsidP="00FB1FE7">
      <w:pPr>
        <w:pStyle w:val="ListParagraph"/>
        <w:numPr>
          <w:ilvl w:val="1"/>
          <w:numId w:val="2"/>
        </w:numPr>
      </w:pPr>
      <w:r>
        <w:t xml:space="preserve">CCEPD works on </w:t>
      </w:r>
      <w:r w:rsidR="006E5BE3">
        <w:t xml:space="preserve">state coordination </w:t>
      </w:r>
      <w:r w:rsidR="00AC1D56">
        <w:t xml:space="preserve">of </w:t>
      </w:r>
      <w:r w:rsidR="006E5BE3">
        <w:t xml:space="preserve">programs and services for people with </w:t>
      </w:r>
      <w:r w:rsidR="00AB65E8">
        <w:t>disabilities.</w:t>
      </w:r>
    </w:p>
    <w:p w14:paraId="41F717C4" w14:textId="275DF529" w:rsidR="00AC1D56" w:rsidRDefault="005B77B5" w:rsidP="00EB7F41">
      <w:pPr>
        <w:pStyle w:val="ListParagraph"/>
        <w:numPr>
          <w:ilvl w:val="1"/>
          <w:numId w:val="2"/>
        </w:numPr>
      </w:pPr>
      <w:r>
        <w:t xml:space="preserve">One of their mandates is to increase the successful employment </w:t>
      </w:r>
      <w:r w:rsidR="0038741C">
        <w:t xml:space="preserve">and independence </w:t>
      </w:r>
      <w:r>
        <w:t xml:space="preserve">for people with </w:t>
      </w:r>
      <w:r w:rsidR="00AB65E8">
        <w:t>disabilities.</w:t>
      </w:r>
    </w:p>
    <w:p w14:paraId="40668AF0" w14:textId="030354F8" w:rsidR="005B77B5" w:rsidRDefault="00AC1D56" w:rsidP="00EB7F41">
      <w:pPr>
        <w:pStyle w:val="ListParagraph"/>
        <w:numPr>
          <w:ilvl w:val="1"/>
          <w:numId w:val="2"/>
        </w:numPr>
      </w:pPr>
      <w:r>
        <w:t xml:space="preserve">They </w:t>
      </w:r>
      <w:r w:rsidR="003204A6">
        <w:t xml:space="preserve">are conducting a project focused on health care and </w:t>
      </w:r>
      <w:r>
        <w:t>L</w:t>
      </w:r>
      <w:r w:rsidR="00EB7F41">
        <w:t>ong-</w:t>
      </w:r>
      <w:r>
        <w:t>T</w:t>
      </w:r>
      <w:r w:rsidR="00EB7F41">
        <w:t xml:space="preserve">erm </w:t>
      </w:r>
      <w:r>
        <w:t>S</w:t>
      </w:r>
      <w:r w:rsidR="00EB7F41">
        <w:t xml:space="preserve">ervices and </w:t>
      </w:r>
      <w:r>
        <w:t>S</w:t>
      </w:r>
      <w:r w:rsidR="00EB7F41">
        <w:t>upports.</w:t>
      </w:r>
    </w:p>
    <w:p w14:paraId="1C357764" w14:textId="6213C47B" w:rsidR="005E1230" w:rsidRDefault="00D46010" w:rsidP="00A666F2">
      <w:pPr>
        <w:pStyle w:val="ListParagraph"/>
        <w:numPr>
          <w:ilvl w:val="1"/>
          <w:numId w:val="2"/>
        </w:numPr>
      </w:pPr>
      <w:r>
        <w:t>CCEPD is</w:t>
      </w:r>
      <w:r w:rsidR="008A18E4">
        <w:t xml:space="preserve"> focusing </w:t>
      </w:r>
      <w:r w:rsidR="001C2C7F">
        <w:t xml:space="preserve">on </w:t>
      </w:r>
      <w:r w:rsidR="008A18E4">
        <w:t>benefits</w:t>
      </w:r>
      <w:r w:rsidR="00C81018">
        <w:t xml:space="preserve"> planning </w:t>
      </w:r>
      <w:r w:rsidR="00724C38">
        <w:t>for successful employment</w:t>
      </w:r>
      <w:r w:rsidR="008C35C3">
        <w:t xml:space="preserve"> </w:t>
      </w:r>
      <w:r w:rsidR="00F35E61">
        <w:t xml:space="preserve">and </w:t>
      </w:r>
      <w:r w:rsidR="008C35C3">
        <w:t xml:space="preserve">a </w:t>
      </w:r>
      <w:r w:rsidR="00F35E61">
        <w:t>best practices</w:t>
      </w:r>
      <w:r w:rsidR="008C35C3">
        <w:t xml:space="preserve"> toolkit</w:t>
      </w:r>
      <w:r w:rsidR="00F35E61">
        <w:t xml:space="preserve"> </w:t>
      </w:r>
      <w:r w:rsidR="001C2C7F">
        <w:t xml:space="preserve">for </w:t>
      </w:r>
      <w:r w:rsidR="001A787C">
        <w:t>Local Workforce Development Boards.</w:t>
      </w:r>
    </w:p>
    <w:p w14:paraId="6C505006" w14:textId="05A1A4C1" w:rsidR="000D240A" w:rsidRDefault="000D240A" w:rsidP="000D3128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CCEPD organizes and sponsors the yearly Youth Leadership Forum </w:t>
      </w:r>
      <w:r w:rsidR="00620734">
        <w:t xml:space="preserve">at the Capitol </w:t>
      </w:r>
    </w:p>
    <w:p w14:paraId="2F427995" w14:textId="446FCE42" w:rsidR="00260E8C" w:rsidRDefault="00260E8C" w:rsidP="009202A1">
      <w:pPr>
        <w:pStyle w:val="ListParagraph"/>
        <w:numPr>
          <w:ilvl w:val="0"/>
          <w:numId w:val="2"/>
        </w:numPr>
      </w:pPr>
      <w:r>
        <w:lastRenderedPageBreak/>
        <w:t>Ana Acton</w:t>
      </w:r>
      <w:r w:rsidR="00204A95">
        <w:t xml:space="preserve"> presented on the Independent Living and Assi</w:t>
      </w:r>
      <w:r w:rsidR="00CE0861">
        <w:t>stive Technology Section</w:t>
      </w:r>
      <w:r w:rsidR="0091747A">
        <w:t xml:space="preserve"> (ILATS)</w:t>
      </w:r>
    </w:p>
    <w:p w14:paraId="724B08A3" w14:textId="7DDE2A09" w:rsidR="007770F3" w:rsidRDefault="00881FCD" w:rsidP="007770F3">
      <w:pPr>
        <w:pStyle w:val="ListParagraph"/>
        <w:numPr>
          <w:ilvl w:val="1"/>
          <w:numId w:val="2"/>
        </w:numPr>
      </w:pPr>
      <w:r>
        <w:t>ILATS provides services</w:t>
      </w:r>
      <w:r w:rsidR="00402E60">
        <w:t xml:space="preserve"> such as compliance guidance and oversig</w:t>
      </w:r>
      <w:r w:rsidR="00AB1629">
        <w:t xml:space="preserve">ht to 28 independent living centers in the </w:t>
      </w:r>
      <w:r w:rsidR="000F2852">
        <w:t>State of California</w:t>
      </w:r>
    </w:p>
    <w:p w14:paraId="3C7E1F6A" w14:textId="05EA59D8" w:rsidR="000F2852" w:rsidRDefault="001421D5" w:rsidP="007770F3">
      <w:pPr>
        <w:pStyle w:val="ListParagraph"/>
        <w:numPr>
          <w:ilvl w:val="1"/>
          <w:numId w:val="2"/>
        </w:numPr>
      </w:pPr>
      <w:r>
        <w:t>Services are available regardless of age</w:t>
      </w:r>
      <w:r w:rsidR="009133D9">
        <w:t>,</w:t>
      </w:r>
      <w:r>
        <w:t xml:space="preserve"> </w:t>
      </w:r>
      <w:r w:rsidR="00AB65E8">
        <w:t>income,</w:t>
      </w:r>
      <w:r w:rsidR="009133D9">
        <w:t xml:space="preserve"> </w:t>
      </w:r>
      <w:r>
        <w:t xml:space="preserve">and </w:t>
      </w:r>
      <w:r w:rsidR="00AB65E8">
        <w:t>disability.</w:t>
      </w:r>
    </w:p>
    <w:p w14:paraId="57803ED1" w14:textId="13270426" w:rsidR="001421D5" w:rsidRDefault="00E85333" w:rsidP="007770F3">
      <w:pPr>
        <w:pStyle w:val="ListParagraph"/>
        <w:numPr>
          <w:ilvl w:val="1"/>
          <w:numId w:val="2"/>
        </w:numPr>
      </w:pPr>
      <w:r>
        <w:t>ILATS is a core par</w:t>
      </w:r>
      <w:r w:rsidR="000A51E7">
        <w:t xml:space="preserve">tner for the Aging and Disability Resource Connections </w:t>
      </w:r>
      <w:r w:rsidR="00D6564B">
        <w:t>(ADRC) in California</w:t>
      </w:r>
    </w:p>
    <w:p w14:paraId="022350C2" w14:textId="6CCDFE8C" w:rsidR="00D6564B" w:rsidRDefault="0055705D" w:rsidP="007770F3">
      <w:pPr>
        <w:pStyle w:val="ListParagraph"/>
        <w:numPr>
          <w:ilvl w:val="1"/>
          <w:numId w:val="2"/>
        </w:numPr>
      </w:pPr>
      <w:r>
        <w:t>ADRCs coordinate services on a local level to ensure that people get streamlined access to services</w:t>
      </w:r>
    </w:p>
    <w:p w14:paraId="5E899A09" w14:textId="77777777" w:rsidR="0051573D" w:rsidRDefault="005B6FA3" w:rsidP="007770F3">
      <w:pPr>
        <w:pStyle w:val="ListParagraph"/>
        <w:numPr>
          <w:ilvl w:val="1"/>
          <w:numId w:val="2"/>
        </w:numPr>
      </w:pPr>
      <w:r>
        <w:t xml:space="preserve">ILATS also coordinates </w:t>
      </w:r>
      <w:r w:rsidR="00A6084F">
        <w:t>the Assistive Technology Program</w:t>
      </w:r>
      <w:r w:rsidR="00B14B2F">
        <w:t xml:space="preserve">, a statewide program </w:t>
      </w:r>
      <w:r w:rsidR="006243C3">
        <w:t xml:space="preserve">where individuals can access </w:t>
      </w:r>
      <w:r w:rsidR="0051573D">
        <w:t xml:space="preserve">assistive technology </w:t>
      </w:r>
      <w:r w:rsidR="006243C3">
        <w:t xml:space="preserve">services and information at </w:t>
      </w:r>
      <w:r w:rsidR="0051573D">
        <w:t xml:space="preserve">the </w:t>
      </w:r>
      <w:r w:rsidR="006243C3">
        <w:t>Ability Tools</w:t>
      </w:r>
      <w:r w:rsidR="00B50330">
        <w:t xml:space="preserve"> </w:t>
      </w:r>
      <w:r w:rsidR="0051573D">
        <w:t>website.</w:t>
      </w:r>
    </w:p>
    <w:p w14:paraId="062B11B8" w14:textId="715D1E6B" w:rsidR="0055705D" w:rsidRDefault="0051573D" w:rsidP="007770F3">
      <w:pPr>
        <w:pStyle w:val="ListParagraph"/>
        <w:numPr>
          <w:ilvl w:val="1"/>
          <w:numId w:val="2"/>
        </w:numPr>
      </w:pPr>
      <w:r>
        <w:t xml:space="preserve">Ability Tools </w:t>
      </w:r>
      <w:r w:rsidR="00B50330">
        <w:t>maintains a</w:t>
      </w:r>
      <w:r>
        <w:t>n</w:t>
      </w:r>
      <w:r w:rsidR="00B50330">
        <w:t xml:space="preserve"> </w:t>
      </w:r>
      <w:r>
        <w:t xml:space="preserve">assistive technology </w:t>
      </w:r>
      <w:r w:rsidR="00B50330">
        <w:t>device lending library</w:t>
      </w:r>
      <w:r>
        <w:t>.</w:t>
      </w:r>
    </w:p>
    <w:p w14:paraId="66B62C36" w14:textId="6BDE23D7" w:rsidR="000A7FB3" w:rsidRDefault="000A7FB3" w:rsidP="007770F3">
      <w:pPr>
        <w:pStyle w:val="ListParagraph"/>
        <w:numPr>
          <w:ilvl w:val="1"/>
          <w:numId w:val="2"/>
        </w:numPr>
      </w:pPr>
      <w:r>
        <w:t xml:space="preserve">ILATS </w:t>
      </w:r>
      <w:r w:rsidR="00613766">
        <w:t>administers a</w:t>
      </w:r>
      <w:r>
        <w:t xml:space="preserve"> </w:t>
      </w:r>
      <w:r w:rsidR="00055B2A">
        <w:t>Voice Options Program in partnership with the California Public Utiliti</w:t>
      </w:r>
      <w:r w:rsidR="0078194D">
        <w:t>es Commission</w:t>
      </w:r>
      <w:r w:rsidR="00613766">
        <w:t xml:space="preserve"> to provide speech communication devices to individuals with spe</w:t>
      </w:r>
      <w:r w:rsidR="00FB2CE1">
        <w:t>ech disabilities</w:t>
      </w:r>
    </w:p>
    <w:p w14:paraId="661206D4" w14:textId="1F4656BD" w:rsidR="0078194D" w:rsidRDefault="000D56D1" w:rsidP="00E01543">
      <w:pPr>
        <w:pStyle w:val="ListParagraph"/>
        <w:numPr>
          <w:ilvl w:val="1"/>
          <w:numId w:val="2"/>
        </w:numPr>
      </w:pPr>
      <w:r>
        <w:t>ILATS has been</w:t>
      </w:r>
      <w:r w:rsidR="00D3084A">
        <w:t xml:space="preserve"> granted a one-time </w:t>
      </w:r>
      <w:r w:rsidR="00937DAD">
        <w:t>10-million-dollar</w:t>
      </w:r>
      <w:r w:rsidR="00D3084A">
        <w:t xml:space="preserve"> investment </w:t>
      </w:r>
      <w:r w:rsidR="00A3791A">
        <w:t xml:space="preserve">from the California General Fund for a program based on San Francisco’s </w:t>
      </w:r>
      <w:r w:rsidR="002E0FEB">
        <w:t>Community Living Fund through June 30, 2025</w:t>
      </w:r>
    </w:p>
    <w:p w14:paraId="6448129C" w14:textId="0ED7E42B" w:rsidR="007E36A3" w:rsidRDefault="00C26015" w:rsidP="007E36A3">
      <w:pPr>
        <w:pStyle w:val="ListParagraph"/>
        <w:numPr>
          <w:ilvl w:val="2"/>
          <w:numId w:val="2"/>
        </w:numPr>
      </w:pPr>
      <w:r>
        <w:t xml:space="preserve">The program provides person-centered institutional transition diversion services for people of all ages and with any type of disabilities who don't qualify for other </w:t>
      </w:r>
      <w:r w:rsidR="00AB65E8">
        <w:t>services.</w:t>
      </w:r>
    </w:p>
    <w:p w14:paraId="2D484C1C" w14:textId="6EBD41C9" w:rsidR="00BB2693" w:rsidRDefault="00BB2693" w:rsidP="000D3128">
      <w:pPr>
        <w:pStyle w:val="ListParagraph"/>
        <w:numPr>
          <w:ilvl w:val="2"/>
          <w:numId w:val="2"/>
        </w:numPr>
        <w:spacing w:after="240"/>
        <w:contextualSpacing w:val="0"/>
      </w:pPr>
      <w:r>
        <w:t xml:space="preserve">The Traumatic </w:t>
      </w:r>
      <w:r w:rsidR="003C29E0">
        <w:t xml:space="preserve">Brain Injury </w:t>
      </w:r>
      <w:r>
        <w:t xml:space="preserve">Program provides </w:t>
      </w:r>
      <w:r w:rsidR="003C29E0">
        <w:t xml:space="preserve">Traumatic Brain Injury </w:t>
      </w:r>
      <w:r>
        <w:t xml:space="preserve">core services </w:t>
      </w:r>
      <w:r w:rsidR="001F2501">
        <w:t xml:space="preserve">from twelve providers </w:t>
      </w:r>
      <w:r>
        <w:t>throughout the state.</w:t>
      </w:r>
    </w:p>
    <w:p w14:paraId="0A7B1C07" w14:textId="08A50465" w:rsidR="009365DB" w:rsidRDefault="009365DB" w:rsidP="00726790">
      <w:pPr>
        <w:pStyle w:val="ListParagraph"/>
        <w:numPr>
          <w:ilvl w:val="0"/>
          <w:numId w:val="2"/>
        </w:numPr>
      </w:pPr>
      <w:r>
        <w:t xml:space="preserve">Q &amp; A with </w:t>
      </w:r>
      <w:r w:rsidR="00E40349">
        <w:t>the Community Access Division</w:t>
      </w:r>
    </w:p>
    <w:p w14:paraId="17DBD590" w14:textId="1841D702" w:rsidR="00EA1EA8" w:rsidRDefault="00B3775B" w:rsidP="00B3775B">
      <w:pPr>
        <w:ind w:left="1080"/>
      </w:pPr>
      <w:r>
        <w:t>Q</w:t>
      </w:r>
      <w:r w:rsidR="00494E42">
        <w:t xml:space="preserve">: </w:t>
      </w:r>
      <w:r w:rsidR="00745629">
        <w:t xml:space="preserve">Will you explain </w:t>
      </w:r>
      <w:r w:rsidR="00C50193">
        <w:t xml:space="preserve">the nexus between people with disabilities and </w:t>
      </w:r>
      <w:r w:rsidR="001E7913">
        <w:t>caregivers</w:t>
      </w:r>
      <w:r w:rsidR="00745629">
        <w:t xml:space="preserve"> through this program</w:t>
      </w:r>
    </w:p>
    <w:p w14:paraId="60CEB6BD" w14:textId="42F0CEF8" w:rsidR="00745629" w:rsidRDefault="001E7913" w:rsidP="000D3128">
      <w:pPr>
        <w:spacing w:before="120" w:after="120"/>
        <w:ind w:left="1080"/>
      </w:pPr>
      <w:r>
        <w:t>A: The Master Plan on Aging creates a framework for supporting older adults</w:t>
      </w:r>
      <w:r w:rsidR="00031F1E">
        <w:t>—regardless of age</w:t>
      </w:r>
      <w:r>
        <w:t xml:space="preserve">, </w:t>
      </w:r>
      <w:r w:rsidR="009D2FA5">
        <w:t xml:space="preserve">and </w:t>
      </w:r>
      <w:r>
        <w:t>people with disabilities</w:t>
      </w:r>
      <w:r w:rsidR="009D2FA5">
        <w:t>.</w:t>
      </w:r>
      <w:r>
        <w:t xml:space="preserve"> </w:t>
      </w:r>
      <w:r w:rsidR="009D2FA5">
        <w:t xml:space="preserve">It </w:t>
      </w:r>
      <w:r w:rsidR="00C50193">
        <w:t xml:space="preserve">provides access to </w:t>
      </w:r>
      <w:r>
        <w:t>caregivers</w:t>
      </w:r>
      <w:r w:rsidR="00C50193">
        <w:t xml:space="preserve"> </w:t>
      </w:r>
      <w:r w:rsidR="009D2FA5">
        <w:t>and attendants for people with disabilities to help them live independently and stay out of institutional settings.</w:t>
      </w:r>
    </w:p>
    <w:p w14:paraId="5D9BAE99" w14:textId="14A0F8E7" w:rsidR="00BA3654" w:rsidRDefault="004702E0" w:rsidP="00BA3654">
      <w:pPr>
        <w:ind w:left="1080"/>
      </w:pPr>
      <w:r>
        <w:t xml:space="preserve">Q: </w:t>
      </w:r>
      <w:r w:rsidR="00BA3654">
        <w:t>Do you have to be a DOR consumer to access services</w:t>
      </w:r>
      <w:r w:rsidR="00E86421">
        <w:t xml:space="preserve"> from an independent living center</w:t>
      </w:r>
      <w:r w:rsidR="00BA3654">
        <w:t>?</w:t>
      </w:r>
    </w:p>
    <w:p w14:paraId="4EA42119" w14:textId="1C48A73A" w:rsidR="00AF4355" w:rsidRDefault="00BA3654" w:rsidP="00BA3654">
      <w:pPr>
        <w:ind w:left="1080"/>
      </w:pPr>
      <w:r>
        <w:t>A</w:t>
      </w:r>
      <w:r w:rsidR="007D2953">
        <w:t>:</w:t>
      </w:r>
      <w:r>
        <w:t xml:space="preserve"> No, you </w:t>
      </w:r>
      <w:r w:rsidR="00AF4355">
        <w:t xml:space="preserve">don't have to be a vocational rehabilitation consumer, but </w:t>
      </w:r>
      <w:r w:rsidR="00B3775B">
        <w:t xml:space="preserve">you can be, then you would </w:t>
      </w:r>
      <w:r w:rsidR="00AF4355">
        <w:t>get services from both</w:t>
      </w:r>
    </w:p>
    <w:p w14:paraId="5F0217B1" w14:textId="52BE7C49" w:rsidR="001D1E94" w:rsidRDefault="00E86421" w:rsidP="00726790">
      <w:pPr>
        <w:ind w:left="1080"/>
      </w:pPr>
      <w:r>
        <w:t xml:space="preserve">Q: Do </w:t>
      </w:r>
      <w:r w:rsidR="00A2790A">
        <w:t xml:space="preserve">Independent Living Centers </w:t>
      </w:r>
      <w:r>
        <w:t xml:space="preserve">have a program </w:t>
      </w:r>
      <w:r w:rsidR="001D1E94">
        <w:t>to provide home modifications to people with physical disabilities?</w:t>
      </w:r>
    </w:p>
    <w:p w14:paraId="269E98CE" w14:textId="664255CF" w:rsidR="001D1E94" w:rsidRDefault="001D1E94" w:rsidP="00726790">
      <w:pPr>
        <w:spacing w:after="120"/>
        <w:ind w:left="1080"/>
      </w:pPr>
      <w:r>
        <w:lastRenderedPageBreak/>
        <w:t xml:space="preserve">A: </w:t>
      </w:r>
      <w:r w:rsidR="00020C87">
        <w:t>Independent Living Centers provide home modifications under the umbrella of assistive technology services, but the program is different at each Independent Living Center.</w:t>
      </w:r>
    </w:p>
    <w:p w14:paraId="45D315C6" w14:textId="2B232D94" w:rsidR="006D15E4" w:rsidRDefault="00E40349" w:rsidP="00EA09B6">
      <w:pPr>
        <w:pStyle w:val="NoSpacing"/>
        <w:spacing w:before="120" w:after="240"/>
        <w:rPr>
          <w:b/>
          <w:bCs/>
        </w:rPr>
      </w:pPr>
      <w:r w:rsidRPr="005864A9">
        <w:rPr>
          <w:rFonts w:ascii="Arial" w:hAnsi="Arial" w:cs="Arial"/>
          <w:sz w:val="28"/>
          <w:szCs w:val="28"/>
        </w:rPr>
        <w:t>Public Comment</w:t>
      </w:r>
      <w:r>
        <w:rPr>
          <w:rFonts w:ascii="Arial" w:hAnsi="Arial" w:cs="Arial"/>
          <w:sz w:val="28"/>
          <w:szCs w:val="28"/>
        </w:rPr>
        <w:t>: none</w:t>
      </w:r>
    </w:p>
    <w:p w14:paraId="6EFD5EC1" w14:textId="64628B23" w:rsidR="00EC252B" w:rsidRPr="006D15E4" w:rsidRDefault="006D15E4" w:rsidP="006D15E4">
      <w:pPr>
        <w:pStyle w:val="NoSpacing"/>
        <w:spacing w:before="120"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5)</w:t>
      </w:r>
      <w:r w:rsidR="00EC252B" w:rsidRPr="006D15E4">
        <w:rPr>
          <w:rFonts w:ascii="Arial" w:hAnsi="Arial" w:cs="Arial"/>
          <w:b/>
          <w:bCs/>
          <w:sz w:val="28"/>
          <w:szCs w:val="28"/>
        </w:rPr>
        <w:t xml:space="preserve"> Report Out on State Disability Advisory Council (SDAC) Quarterly Meeting</w:t>
      </w:r>
      <w:r w:rsidR="00EC252B" w:rsidRPr="006D15E4">
        <w:rPr>
          <w:rFonts w:ascii="Arial" w:hAnsi="Arial" w:cs="Arial"/>
          <w:sz w:val="28"/>
          <w:szCs w:val="28"/>
        </w:rPr>
        <w:t xml:space="preserve"> </w:t>
      </w:r>
      <w:r w:rsidR="00EC252B" w:rsidRPr="006D15E4">
        <w:rPr>
          <w:rFonts w:ascii="Arial" w:hAnsi="Arial" w:cs="Arial"/>
          <w:b/>
          <w:bCs/>
          <w:sz w:val="28"/>
          <w:szCs w:val="28"/>
        </w:rPr>
        <w:t xml:space="preserve">Cory Lemings </w:t>
      </w:r>
    </w:p>
    <w:p w14:paraId="09290788" w14:textId="2503DFA7" w:rsidR="00EC252B" w:rsidRDefault="00EC252B" w:rsidP="00EC252B">
      <w:pPr>
        <w:pStyle w:val="ListParagraph"/>
        <w:numPr>
          <w:ilvl w:val="0"/>
          <w:numId w:val="8"/>
        </w:numPr>
      </w:pPr>
      <w:r w:rsidRPr="00DB622F">
        <w:t xml:space="preserve">CHP </w:t>
      </w:r>
      <w:r w:rsidR="00493073">
        <w:t xml:space="preserve">is </w:t>
      </w:r>
      <w:r w:rsidR="00AB65E8" w:rsidRPr="00DB622F">
        <w:t>commit</w:t>
      </w:r>
      <w:r w:rsidR="00AB65E8">
        <w:t>ted</w:t>
      </w:r>
      <w:r w:rsidRPr="00DB622F">
        <w:t xml:space="preserve"> to hiring individuals with </w:t>
      </w:r>
      <w:r w:rsidR="00AB65E8" w:rsidRPr="00DB622F">
        <w:t>disabilities.</w:t>
      </w:r>
    </w:p>
    <w:p w14:paraId="19DAED33" w14:textId="3D277980" w:rsidR="00020C87" w:rsidRDefault="00020C87" w:rsidP="00EC252B">
      <w:pPr>
        <w:pStyle w:val="ListParagraph"/>
        <w:numPr>
          <w:ilvl w:val="0"/>
          <w:numId w:val="8"/>
        </w:numPr>
      </w:pPr>
      <w:r>
        <w:t xml:space="preserve">Lisa asked if DAC could outreach to counselors and business specialists to put jobs at the CHP on their radar on behalf of their </w:t>
      </w:r>
      <w:r w:rsidR="00AB65E8">
        <w:t>consumers.</w:t>
      </w:r>
    </w:p>
    <w:p w14:paraId="6F0AB5F6" w14:textId="112B2A18" w:rsidR="00703576" w:rsidRDefault="00703576" w:rsidP="00EC252B">
      <w:pPr>
        <w:pStyle w:val="ListParagraph"/>
        <w:numPr>
          <w:ilvl w:val="0"/>
          <w:numId w:val="8"/>
        </w:numPr>
      </w:pPr>
      <w:r>
        <w:t xml:space="preserve">Cory felt that it would be more effective to </w:t>
      </w:r>
      <w:r w:rsidR="0010392C">
        <w:t>interface with CHP’s EEO officer to</w:t>
      </w:r>
      <w:r w:rsidR="00FE7EB8">
        <w:t xml:space="preserve"> </w:t>
      </w:r>
      <w:r w:rsidR="0010392C">
        <w:t xml:space="preserve">strategize about how to hire more people with disabilities </w:t>
      </w:r>
      <w:r w:rsidR="00FE7EB8">
        <w:t xml:space="preserve">and then host </w:t>
      </w:r>
      <w:r w:rsidR="0010392C">
        <w:t>a CHP</w:t>
      </w:r>
      <w:r w:rsidR="00FE7EB8">
        <w:t xml:space="preserve"> hiring event with DOR staff and consumers</w:t>
      </w:r>
      <w:r w:rsidR="0010392C">
        <w:t>.</w:t>
      </w:r>
    </w:p>
    <w:p w14:paraId="42ED6191" w14:textId="5021F924" w:rsidR="00051087" w:rsidRDefault="00726254" w:rsidP="00C030E2">
      <w:pPr>
        <w:pStyle w:val="ListParagraph"/>
        <w:numPr>
          <w:ilvl w:val="1"/>
          <w:numId w:val="8"/>
        </w:numPr>
      </w:pPr>
      <w:r>
        <w:t>DOR has a CAL HHS Playbook committee</w:t>
      </w:r>
      <w:r w:rsidR="00051087">
        <w:t xml:space="preserve"> to support </w:t>
      </w:r>
      <w:r w:rsidR="00F71B8C">
        <w:t xml:space="preserve">state </w:t>
      </w:r>
      <w:r w:rsidR="00051087">
        <w:t>agencies to hire more people with disabilities.</w:t>
      </w:r>
    </w:p>
    <w:p w14:paraId="64E78425" w14:textId="6B9DF9D9" w:rsidR="009C5EC0" w:rsidRDefault="009C5EC0" w:rsidP="00C030E2">
      <w:pPr>
        <w:pStyle w:val="ListParagraph"/>
        <w:numPr>
          <w:ilvl w:val="1"/>
          <w:numId w:val="8"/>
        </w:numPr>
      </w:pPr>
      <w:r>
        <w:t>Several people felt it would be fruitful to work with that committee to prepare a resource to strengthen DACs at other state agencies.</w:t>
      </w:r>
    </w:p>
    <w:p w14:paraId="45775BEA" w14:textId="2DB5BF75" w:rsidR="00AA2185" w:rsidRDefault="00AA2185" w:rsidP="00C030E2">
      <w:pPr>
        <w:pStyle w:val="ListParagraph"/>
        <w:numPr>
          <w:ilvl w:val="1"/>
          <w:numId w:val="8"/>
        </w:numPr>
      </w:pPr>
      <w:r>
        <w:t>Regional Business Specialists try to arrange informational interviews for people with disabilities with hiring managers at state agencies.</w:t>
      </w:r>
    </w:p>
    <w:p w14:paraId="256D948F" w14:textId="24D59493" w:rsidR="00AA2185" w:rsidRDefault="00AA2185" w:rsidP="00C030E2">
      <w:pPr>
        <w:pStyle w:val="ListParagraph"/>
        <w:numPr>
          <w:ilvl w:val="1"/>
          <w:numId w:val="8"/>
        </w:numPr>
      </w:pPr>
      <w:r>
        <w:t xml:space="preserve">Rosa does not want to single out </w:t>
      </w:r>
      <w:r w:rsidR="00AB65E8">
        <w:t>CHP but</w:t>
      </w:r>
      <w:r>
        <w:t xml:space="preserve"> wants to remain open to providing any resources that CHP may need to hire more people with disabilities.</w:t>
      </w:r>
    </w:p>
    <w:p w14:paraId="0CDE893B" w14:textId="614F9797" w:rsidR="00C030E2" w:rsidRDefault="00C030E2" w:rsidP="00C030E2">
      <w:pPr>
        <w:pStyle w:val="ListParagraph"/>
        <w:numPr>
          <w:ilvl w:val="1"/>
          <w:numId w:val="8"/>
        </w:numPr>
      </w:pPr>
      <w:r>
        <w:t>Planning for an event at the Capitol in October for NDEAM</w:t>
      </w:r>
    </w:p>
    <w:p w14:paraId="061291CD" w14:textId="77777777" w:rsidR="00EC252B" w:rsidRDefault="00EC252B" w:rsidP="00EC252B">
      <w:pPr>
        <w:pStyle w:val="ListParagraph"/>
        <w:numPr>
          <w:ilvl w:val="0"/>
          <w:numId w:val="8"/>
        </w:numPr>
      </w:pPr>
      <w:r>
        <w:t>Disability Rights California overview</w:t>
      </w:r>
    </w:p>
    <w:p w14:paraId="11700B17" w14:textId="77777777" w:rsidR="00EC252B" w:rsidRDefault="00EC252B" w:rsidP="00EC252B">
      <w:pPr>
        <w:pStyle w:val="ListParagraph"/>
        <w:numPr>
          <w:ilvl w:val="0"/>
          <w:numId w:val="8"/>
        </w:numPr>
      </w:pPr>
      <w:r>
        <w:t>CalHR presentation on LEAP hires 2019-2022</w:t>
      </w:r>
    </w:p>
    <w:p w14:paraId="12662BE1" w14:textId="77777777" w:rsidR="00EC252B" w:rsidRPr="003C4BF9" w:rsidRDefault="006372F1" w:rsidP="00726790">
      <w:pPr>
        <w:pStyle w:val="ListParagraph"/>
        <w:numPr>
          <w:ilvl w:val="0"/>
          <w:numId w:val="8"/>
        </w:numPr>
        <w:spacing w:after="120"/>
      </w:pPr>
      <w:hyperlink r:id="rId9" w:history="1">
        <w:r w:rsidR="00EC252B" w:rsidRPr="003C4BF9">
          <w:rPr>
            <w:rStyle w:val="Hyperlink"/>
          </w:rPr>
          <w:t>SDAC Meeting Video Archive</w:t>
        </w:r>
      </w:hyperlink>
    </w:p>
    <w:p w14:paraId="0A1CD323" w14:textId="6E3ED5D3" w:rsidR="009C7EDB" w:rsidRPr="00E40349" w:rsidRDefault="00EC252B" w:rsidP="00EA09B6">
      <w:pPr>
        <w:pStyle w:val="NoSpacing"/>
        <w:spacing w:before="120" w:after="240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Public Comment</w:t>
      </w:r>
      <w:r>
        <w:rPr>
          <w:rFonts w:ascii="Arial" w:hAnsi="Arial" w:cs="Arial"/>
          <w:sz w:val="28"/>
          <w:szCs w:val="28"/>
        </w:rPr>
        <w:t>: none</w:t>
      </w:r>
    </w:p>
    <w:p w14:paraId="51F5C8E4" w14:textId="2C3489AB" w:rsidR="00497EDC" w:rsidRPr="005864A9" w:rsidRDefault="002D35DD" w:rsidP="00EE3270">
      <w:pPr>
        <w:pStyle w:val="Heading1"/>
      </w:pPr>
      <w:r>
        <w:t>6</w:t>
      </w:r>
      <w:r w:rsidR="00EE3270">
        <w:t xml:space="preserve">) </w:t>
      </w:r>
      <w:r w:rsidR="00497EDC" w:rsidRPr="005864A9">
        <w:t>DAC Subcommittee Report Outs</w:t>
      </w:r>
    </w:p>
    <w:p w14:paraId="2D2737B3" w14:textId="77777777" w:rsidR="00020C87" w:rsidRPr="00020C87" w:rsidRDefault="00497EDC" w:rsidP="00726790">
      <w:pPr>
        <w:pStyle w:val="ListParagraph"/>
        <w:numPr>
          <w:ilvl w:val="0"/>
          <w:numId w:val="13"/>
        </w:numPr>
        <w:spacing w:after="120"/>
        <w:ind w:left="720"/>
      </w:pPr>
      <w:r w:rsidRPr="00202FCA">
        <w:rPr>
          <w:rFonts w:cs="Arial"/>
          <w:szCs w:val="28"/>
        </w:rPr>
        <w:t xml:space="preserve">Group </w:t>
      </w:r>
      <w:r w:rsidR="002D35DD" w:rsidRPr="00202FCA">
        <w:rPr>
          <w:rFonts w:cs="Arial"/>
          <w:szCs w:val="28"/>
        </w:rPr>
        <w:t>1</w:t>
      </w:r>
      <w:r w:rsidRPr="00202FCA">
        <w:rPr>
          <w:rFonts w:cs="Arial"/>
          <w:szCs w:val="28"/>
        </w:rPr>
        <w:t xml:space="preserve"> – </w:t>
      </w:r>
      <w:r w:rsidR="00D629FF" w:rsidRPr="00202FCA">
        <w:rPr>
          <w:rFonts w:cs="Arial"/>
          <w:szCs w:val="28"/>
        </w:rPr>
        <w:t>Targeted Employment</w:t>
      </w:r>
      <w:r w:rsidR="00B138F5" w:rsidRPr="00202FCA">
        <w:rPr>
          <w:rFonts w:cs="Arial"/>
          <w:szCs w:val="28"/>
        </w:rPr>
        <w:t xml:space="preserve"> </w:t>
      </w:r>
    </w:p>
    <w:p w14:paraId="4069A9F9" w14:textId="077D9D35" w:rsidR="00020C87" w:rsidRDefault="00020C87" w:rsidP="00D02450">
      <w:pPr>
        <w:pStyle w:val="ListParagraph"/>
        <w:numPr>
          <w:ilvl w:val="0"/>
          <w:numId w:val="22"/>
        </w:numPr>
      </w:pPr>
      <w:r>
        <w:t xml:space="preserve">Melinda Wetzel will </w:t>
      </w:r>
      <w:r w:rsidR="00D659EF">
        <w:t>present</w:t>
      </w:r>
      <w:r w:rsidR="00703576">
        <w:t xml:space="preserve"> at the subcommittee meeting</w:t>
      </w:r>
      <w:r w:rsidR="00A979FB">
        <w:t xml:space="preserve"> about the Improving Employment and Pathways to Employment initiatives</w:t>
      </w:r>
      <w:r w:rsidR="00703576">
        <w:t>.</w:t>
      </w:r>
    </w:p>
    <w:p w14:paraId="471A8C28" w14:textId="1C73233C" w:rsidR="0003589B" w:rsidRDefault="0003589B" w:rsidP="00D02450">
      <w:pPr>
        <w:pStyle w:val="ListParagraph"/>
        <w:numPr>
          <w:ilvl w:val="0"/>
          <w:numId w:val="22"/>
        </w:numPr>
      </w:pPr>
      <w:r>
        <w:t xml:space="preserve">The Pathways to Employment initiative includes </w:t>
      </w:r>
      <w:r w:rsidR="00AB65E8">
        <w:t>LEAP, the</w:t>
      </w:r>
      <w:r>
        <w:t xml:space="preserve"> State Internship Program, the Paid Internship </w:t>
      </w:r>
      <w:r w:rsidR="00AB65E8">
        <w:t>Program,</w:t>
      </w:r>
      <w:r>
        <w:t xml:space="preserve"> and the volunteer program.</w:t>
      </w:r>
    </w:p>
    <w:p w14:paraId="4EB9BD17" w14:textId="07A5250B" w:rsidR="00D659EF" w:rsidRDefault="008E6150" w:rsidP="00D02450">
      <w:pPr>
        <w:pStyle w:val="ListParagraph"/>
        <w:numPr>
          <w:ilvl w:val="0"/>
          <w:numId w:val="22"/>
        </w:numPr>
        <w:spacing w:after="120"/>
      </w:pPr>
      <w:r>
        <w:t xml:space="preserve">Some committee members want to </w:t>
      </w:r>
      <w:r w:rsidR="00D659EF">
        <w:t xml:space="preserve">identify local contacts </w:t>
      </w:r>
      <w:r>
        <w:t xml:space="preserve">to </w:t>
      </w:r>
      <w:r w:rsidR="00D659EF">
        <w:t xml:space="preserve">increase the recruitment of </w:t>
      </w:r>
      <w:r>
        <w:t xml:space="preserve">People with Disabilities in </w:t>
      </w:r>
      <w:r w:rsidR="00D659EF">
        <w:t>DOR</w:t>
      </w:r>
      <w:r>
        <w:t>.</w:t>
      </w:r>
    </w:p>
    <w:p w14:paraId="2AF10731" w14:textId="77777777" w:rsidR="00B51FA0" w:rsidRPr="00B51FA0" w:rsidRDefault="00497EDC" w:rsidP="00B51FA0">
      <w:pPr>
        <w:pStyle w:val="ListBullet"/>
        <w:numPr>
          <w:ilvl w:val="0"/>
          <w:numId w:val="12"/>
        </w:numPr>
      </w:pPr>
      <w:r w:rsidRPr="00202FCA">
        <w:rPr>
          <w:rFonts w:cs="Arial"/>
          <w:szCs w:val="28"/>
        </w:rPr>
        <w:t xml:space="preserve">Group </w:t>
      </w:r>
      <w:r w:rsidR="002D35DD" w:rsidRPr="00202FCA">
        <w:rPr>
          <w:rFonts w:cs="Arial"/>
          <w:szCs w:val="28"/>
        </w:rPr>
        <w:t>3</w:t>
      </w:r>
      <w:r w:rsidRPr="00202FCA">
        <w:rPr>
          <w:rFonts w:cs="Arial"/>
          <w:szCs w:val="28"/>
        </w:rPr>
        <w:t xml:space="preserve"> – </w:t>
      </w:r>
      <w:r w:rsidR="00C902DF" w:rsidRPr="00202FCA">
        <w:rPr>
          <w:rFonts w:cs="Arial"/>
          <w:szCs w:val="28"/>
        </w:rPr>
        <w:t>Main</w:t>
      </w:r>
      <w:r w:rsidRPr="00202FCA">
        <w:rPr>
          <w:rFonts w:cs="Arial"/>
          <w:szCs w:val="28"/>
        </w:rPr>
        <w:t xml:space="preserve"> Events</w:t>
      </w:r>
      <w:r w:rsidR="00162C38" w:rsidRPr="00202FCA">
        <w:rPr>
          <w:rFonts w:cs="Arial"/>
          <w:szCs w:val="28"/>
        </w:rPr>
        <w:t xml:space="preserve"> </w:t>
      </w:r>
    </w:p>
    <w:p w14:paraId="243D3D26" w14:textId="713BC14C" w:rsidR="00B51FA0" w:rsidRDefault="00B51FA0" w:rsidP="00D02450">
      <w:pPr>
        <w:pStyle w:val="ListBullet"/>
        <w:numPr>
          <w:ilvl w:val="0"/>
          <w:numId w:val="20"/>
        </w:numPr>
        <w:ind w:left="1080"/>
      </w:pPr>
      <w:r>
        <w:rPr>
          <w:rFonts w:cs="Arial"/>
          <w:szCs w:val="28"/>
        </w:rPr>
        <w:lastRenderedPageBreak/>
        <w:t xml:space="preserve">The purpose is to </w:t>
      </w:r>
      <w:r w:rsidR="002E2B99">
        <w:t xml:space="preserve">facilitate an openness about disability </w:t>
      </w:r>
      <w:r>
        <w:t xml:space="preserve">inclusion through </w:t>
      </w:r>
      <w:r w:rsidR="002E2B99">
        <w:t xml:space="preserve">celebration </w:t>
      </w:r>
      <w:r>
        <w:t xml:space="preserve">and </w:t>
      </w:r>
      <w:r w:rsidR="00AB65E8">
        <w:t>affirmation.</w:t>
      </w:r>
    </w:p>
    <w:p w14:paraId="50F1B7FC" w14:textId="007E9D90" w:rsidR="002E2B99" w:rsidRDefault="00B51FA0" w:rsidP="00D02450">
      <w:pPr>
        <w:pStyle w:val="ListBullet"/>
        <w:numPr>
          <w:ilvl w:val="0"/>
          <w:numId w:val="20"/>
        </w:numPr>
        <w:spacing w:after="120"/>
        <w:ind w:left="1080"/>
      </w:pPr>
      <w:r>
        <w:t xml:space="preserve">DAC will present an </w:t>
      </w:r>
      <w:r w:rsidR="002E2B99">
        <w:t xml:space="preserve">ADA recognition and acknowledgement </w:t>
      </w:r>
      <w:r>
        <w:t xml:space="preserve">webinar on </w:t>
      </w:r>
      <w:r w:rsidR="002E2B99">
        <w:t xml:space="preserve">July </w:t>
      </w:r>
      <w:r w:rsidR="00AB65E8">
        <w:t>25</w:t>
      </w:r>
      <w:r w:rsidR="00AB65E8" w:rsidRPr="00202FCA">
        <w:rPr>
          <w:vertAlign w:val="superscript"/>
        </w:rPr>
        <w:t>th.</w:t>
      </w:r>
      <w:r w:rsidR="002E2B99">
        <w:t xml:space="preserve"> </w:t>
      </w:r>
    </w:p>
    <w:p w14:paraId="34949351" w14:textId="77777777" w:rsidR="00D02450" w:rsidRPr="00D02450" w:rsidRDefault="00497EDC" w:rsidP="00D02450">
      <w:pPr>
        <w:pStyle w:val="ListParagraph"/>
        <w:numPr>
          <w:ilvl w:val="0"/>
          <w:numId w:val="12"/>
        </w:numPr>
      </w:pPr>
      <w:r w:rsidRPr="00726790">
        <w:rPr>
          <w:rFonts w:cs="Arial"/>
          <w:szCs w:val="28"/>
        </w:rPr>
        <w:t xml:space="preserve">Group </w:t>
      </w:r>
      <w:r w:rsidR="002D35DD" w:rsidRPr="00726790">
        <w:rPr>
          <w:rFonts w:cs="Arial"/>
          <w:szCs w:val="28"/>
        </w:rPr>
        <w:t>5</w:t>
      </w:r>
      <w:r w:rsidRPr="00726790">
        <w:rPr>
          <w:rFonts w:cs="Arial"/>
          <w:szCs w:val="28"/>
        </w:rPr>
        <w:t xml:space="preserve"> –</w:t>
      </w:r>
      <w:r w:rsidR="002D11C3" w:rsidRPr="00726790">
        <w:rPr>
          <w:rFonts w:cs="Arial"/>
          <w:szCs w:val="28"/>
        </w:rPr>
        <w:t xml:space="preserve"> Collaboration with Other DAC</w:t>
      </w:r>
      <w:r w:rsidR="005244CA" w:rsidRPr="00726790">
        <w:rPr>
          <w:rFonts w:cs="Arial"/>
          <w:szCs w:val="28"/>
        </w:rPr>
        <w:t xml:space="preserve">s  </w:t>
      </w:r>
    </w:p>
    <w:p w14:paraId="5D28B788" w14:textId="7B277A87" w:rsidR="00497EDC" w:rsidRDefault="00D85EA5" w:rsidP="00D02450">
      <w:pPr>
        <w:pStyle w:val="ListParagraph"/>
        <w:numPr>
          <w:ilvl w:val="0"/>
          <w:numId w:val="21"/>
        </w:numPr>
      </w:pPr>
      <w:r w:rsidRPr="00D02450">
        <w:rPr>
          <w:rFonts w:cs="Arial"/>
          <w:szCs w:val="28"/>
        </w:rPr>
        <w:t xml:space="preserve">The </w:t>
      </w:r>
      <w:r w:rsidR="002B2666" w:rsidRPr="00D02450">
        <w:rPr>
          <w:rFonts w:cs="Arial"/>
          <w:szCs w:val="28"/>
        </w:rPr>
        <w:t xml:space="preserve">members </w:t>
      </w:r>
      <w:r w:rsidRPr="00D02450">
        <w:rPr>
          <w:rFonts w:cs="Arial"/>
          <w:szCs w:val="28"/>
        </w:rPr>
        <w:t xml:space="preserve">of the subcommittee were </w:t>
      </w:r>
      <w:r w:rsidR="002B2666" w:rsidRPr="00D02450">
        <w:rPr>
          <w:rFonts w:cs="Arial"/>
          <w:szCs w:val="28"/>
        </w:rPr>
        <w:t>not present</w:t>
      </w:r>
      <w:r w:rsidRPr="00D02450">
        <w:rPr>
          <w:rFonts w:cs="Arial"/>
          <w:szCs w:val="28"/>
        </w:rPr>
        <w:t>,</w:t>
      </w:r>
      <w:r w:rsidR="002B2666" w:rsidRPr="00D02450">
        <w:rPr>
          <w:rFonts w:cs="Arial"/>
          <w:szCs w:val="28"/>
        </w:rPr>
        <w:t xml:space="preserve"> </w:t>
      </w:r>
      <w:r w:rsidRPr="00D02450">
        <w:rPr>
          <w:rFonts w:cs="Arial"/>
          <w:szCs w:val="28"/>
        </w:rPr>
        <w:t xml:space="preserve">so they will </w:t>
      </w:r>
      <w:r w:rsidR="00202FCA">
        <w:t>provide updates on the status of their subcommittee efforts</w:t>
      </w:r>
      <w:r w:rsidR="002B2666">
        <w:t xml:space="preserve"> in </w:t>
      </w:r>
      <w:r>
        <w:t xml:space="preserve">a </w:t>
      </w:r>
      <w:r w:rsidR="002B2666">
        <w:t>future meeting.</w:t>
      </w:r>
    </w:p>
    <w:p w14:paraId="0C74170D" w14:textId="7CAB48F9" w:rsidR="00182857" w:rsidRDefault="00497EDC" w:rsidP="00D02450">
      <w:pPr>
        <w:spacing w:before="120" w:after="240"/>
        <w:rPr>
          <w:rFonts w:cs="Arial"/>
          <w:szCs w:val="28"/>
        </w:rPr>
      </w:pPr>
      <w:r w:rsidRPr="005864A9">
        <w:rPr>
          <w:rFonts w:cs="Arial"/>
          <w:szCs w:val="28"/>
        </w:rPr>
        <w:t>Public Comment</w:t>
      </w:r>
    </w:p>
    <w:p w14:paraId="41ED95B9" w14:textId="21A2815F" w:rsidR="005673C5" w:rsidRPr="005864A9" w:rsidRDefault="00835967" w:rsidP="001F7EF9">
      <w:pPr>
        <w:pStyle w:val="Heading1"/>
      </w:pPr>
      <w:r w:rsidRPr="005864A9">
        <w:t>6</w:t>
      </w:r>
      <w:r w:rsidR="005673C5" w:rsidRPr="005864A9">
        <w:t xml:space="preserve">) </w:t>
      </w:r>
      <w:r w:rsidR="00B138F5" w:rsidRPr="00EE3270">
        <w:t>Round Table</w:t>
      </w:r>
    </w:p>
    <w:p w14:paraId="0B1C1864" w14:textId="0BCD29E4" w:rsidR="00372BCB" w:rsidRDefault="00372BCB" w:rsidP="00F914A3">
      <w:pPr>
        <w:pStyle w:val="ListParagraph"/>
        <w:numPr>
          <w:ilvl w:val="0"/>
          <w:numId w:val="5"/>
        </w:numPr>
        <w:spacing w:before="120" w:after="120"/>
        <w:rPr>
          <w:rFonts w:cs="Arial"/>
          <w:szCs w:val="28"/>
        </w:rPr>
      </w:pPr>
      <w:r>
        <w:rPr>
          <w:rFonts w:cs="Arial"/>
          <w:szCs w:val="28"/>
        </w:rPr>
        <w:t xml:space="preserve">There is a </w:t>
      </w:r>
      <w:r w:rsidR="003872EA">
        <w:rPr>
          <w:rFonts w:cs="Arial"/>
          <w:szCs w:val="28"/>
        </w:rPr>
        <w:t>v</w:t>
      </w:r>
      <w:r w:rsidR="009926E5">
        <w:rPr>
          <w:rFonts w:cs="Arial"/>
          <w:szCs w:val="28"/>
        </w:rPr>
        <w:t>acant Chair position</w:t>
      </w:r>
      <w:r w:rsidR="003872EA">
        <w:rPr>
          <w:rFonts w:cs="Arial"/>
          <w:szCs w:val="28"/>
        </w:rPr>
        <w:t xml:space="preserve">. </w:t>
      </w:r>
      <w:r w:rsidR="009926E5">
        <w:rPr>
          <w:rFonts w:cs="Arial"/>
          <w:szCs w:val="28"/>
        </w:rPr>
        <w:t xml:space="preserve"> </w:t>
      </w:r>
      <w:r w:rsidR="003872EA">
        <w:rPr>
          <w:rFonts w:cs="Arial"/>
          <w:szCs w:val="28"/>
        </w:rPr>
        <w:t xml:space="preserve">Current </w:t>
      </w:r>
      <w:r w:rsidR="007B447A">
        <w:rPr>
          <w:rFonts w:cs="Arial"/>
          <w:szCs w:val="28"/>
        </w:rPr>
        <w:t xml:space="preserve">Vice-Chair, Chelle Ellis moves into the </w:t>
      </w:r>
      <w:r w:rsidR="003872EA">
        <w:rPr>
          <w:rFonts w:cs="Arial"/>
          <w:szCs w:val="28"/>
        </w:rPr>
        <w:t xml:space="preserve">vacant </w:t>
      </w:r>
      <w:r w:rsidR="007B447A">
        <w:rPr>
          <w:rFonts w:cs="Arial"/>
          <w:szCs w:val="28"/>
        </w:rPr>
        <w:t>Chair posi</w:t>
      </w:r>
      <w:r w:rsidR="00A5005F">
        <w:rPr>
          <w:rFonts w:cs="Arial"/>
          <w:szCs w:val="28"/>
        </w:rPr>
        <w:t>tion</w:t>
      </w:r>
      <w:r w:rsidR="003872EA">
        <w:rPr>
          <w:rFonts w:cs="Arial"/>
          <w:szCs w:val="28"/>
        </w:rPr>
        <w:t xml:space="preserve"> resulting in the vacant Vice Chair position</w:t>
      </w:r>
    </w:p>
    <w:p w14:paraId="255056AA" w14:textId="02012BEC" w:rsidR="00372BCB" w:rsidRDefault="003872EA" w:rsidP="00F914A3">
      <w:pPr>
        <w:pStyle w:val="ListParagraph"/>
        <w:numPr>
          <w:ilvl w:val="0"/>
          <w:numId w:val="5"/>
        </w:numPr>
        <w:spacing w:before="120" w:after="120"/>
        <w:rPr>
          <w:rFonts w:cs="Arial"/>
          <w:szCs w:val="28"/>
        </w:rPr>
      </w:pPr>
      <w:r>
        <w:rPr>
          <w:rFonts w:cs="Arial"/>
          <w:szCs w:val="28"/>
        </w:rPr>
        <w:t>Officers serve for two years, the new Chair and Vice-Chair will serve through June 2025</w:t>
      </w:r>
    </w:p>
    <w:p w14:paraId="01651044" w14:textId="2F4F6A8A" w:rsidR="00835967" w:rsidRDefault="00F87EFF" w:rsidP="00726790">
      <w:pPr>
        <w:pStyle w:val="ListParagraph"/>
        <w:numPr>
          <w:ilvl w:val="0"/>
          <w:numId w:val="5"/>
        </w:numPr>
        <w:spacing w:before="120" w:after="240"/>
        <w:rPr>
          <w:rFonts w:cs="Arial"/>
          <w:szCs w:val="28"/>
        </w:rPr>
      </w:pPr>
      <w:r>
        <w:rPr>
          <w:rFonts w:cs="Arial"/>
          <w:szCs w:val="28"/>
        </w:rPr>
        <w:t xml:space="preserve">Lisa Cushman </w:t>
      </w:r>
      <w:r w:rsidR="00372BCB">
        <w:rPr>
          <w:rFonts w:cs="Arial"/>
          <w:szCs w:val="28"/>
        </w:rPr>
        <w:t>self-</w:t>
      </w:r>
      <w:r>
        <w:rPr>
          <w:rFonts w:cs="Arial"/>
          <w:szCs w:val="28"/>
        </w:rPr>
        <w:t xml:space="preserve">nominated and </w:t>
      </w:r>
      <w:r w:rsidR="00372BCB">
        <w:rPr>
          <w:rFonts w:cs="Arial"/>
          <w:szCs w:val="28"/>
        </w:rPr>
        <w:t xml:space="preserve">was elected </w:t>
      </w:r>
      <w:r>
        <w:rPr>
          <w:rFonts w:cs="Arial"/>
          <w:szCs w:val="28"/>
        </w:rPr>
        <w:t xml:space="preserve">as </w:t>
      </w:r>
      <w:r w:rsidR="00372BCB">
        <w:rPr>
          <w:rFonts w:cs="Arial"/>
          <w:szCs w:val="28"/>
        </w:rPr>
        <w:t xml:space="preserve">the </w:t>
      </w:r>
      <w:r w:rsidR="00A2089B">
        <w:rPr>
          <w:rFonts w:cs="Arial"/>
          <w:szCs w:val="28"/>
        </w:rPr>
        <w:t xml:space="preserve">new </w:t>
      </w:r>
      <w:r>
        <w:rPr>
          <w:rFonts w:cs="Arial"/>
          <w:szCs w:val="28"/>
        </w:rPr>
        <w:t>Vice-Chair</w:t>
      </w:r>
      <w:r w:rsidR="00A2089B">
        <w:rPr>
          <w:rFonts w:cs="Arial"/>
          <w:szCs w:val="28"/>
        </w:rPr>
        <w:t>.</w:t>
      </w:r>
    </w:p>
    <w:p w14:paraId="48CD5782" w14:textId="1804B2DD" w:rsidR="00D57BED" w:rsidRDefault="005673C5" w:rsidP="003872EA">
      <w:pPr>
        <w:spacing w:before="120" w:after="240"/>
        <w:rPr>
          <w:rFonts w:cs="Arial"/>
          <w:szCs w:val="28"/>
        </w:rPr>
      </w:pPr>
      <w:r w:rsidRPr="005864A9">
        <w:rPr>
          <w:rFonts w:cs="Arial"/>
          <w:szCs w:val="28"/>
        </w:rPr>
        <w:t>Public Comment</w:t>
      </w:r>
      <w:r w:rsidR="00574EDA">
        <w:rPr>
          <w:rFonts w:cs="Arial"/>
          <w:szCs w:val="28"/>
        </w:rPr>
        <w:t>: none</w:t>
      </w:r>
    </w:p>
    <w:p w14:paraId="702A4480" w14:textId="3356A56B" w:rsidR="00D061C4" w:rsidRPr="005864A9" w:rsidRDefault="00130FC5" w:rsidP="00EE3270">
      <w:pPr>
        <w:pStyle w:val="Heading2"/>
      </w:pPr>
      <w:r>
        <w:t>The m</w:t>
      </w:r>
      <w:r w:rsidR="00D061C4" w:rsidRPr="005864A9">
        <w:t xml:space="preserve">eeting adjourned at </w:t>
      </w:r>
      <w:r w:rsidR="00A2089B">
        <w:t>2:46</w:t>
      </w:r>
      <w:r w:rsidR="00D75251" w:rsidRPr="005864A9">
        <w:t xml:space="preserve"> p.m.</w:t>
      </w:r>
    </w:p>
    <w:sectPr w:rsidR="00D061C4" w:rsidRPr="005864A9" w:rsidSect="002841CB">
      <w:type w:val="continuous"/>
      <w:pgSz w:w="12240" w:h="15840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8A7C" w14:textId="77777777" w:rsidR="00F461C2" w:rsidRDefault="00F461C2">
      <w:r>
        <w:separator/>
      </w:r>
    </w:p>
  </w:endnote>
  <w:endnote w:type="continuationSeparator" w:id="0">
    <w:p w14:paraId="74E0EF30" w14:textId="77777777" w:rsidR="00F461C2" w:rsidRDefault="00F4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6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E51D" w14:textId="77777777" w:rsidR="00A22AA0" w:rsidRDefault="00772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F47AD4" w14:textId="77777777" w:rsidR="00A22AA0" w:rsidRDefault="00637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4936" w14:textId="77777777" w:rsidR="00F461C2" w:rsidRDefault="00F461C2">
      <w:r>
        <w:separator/>
      </w:r>
    </w:p>
  </w:footnote>
  <w:footnote w:type="continuationSeparator" w:id="0">
    <w:p w14:paraId="278AA6FE" w14:textId="77777777" w:rsidR="00F461C2" w:rsidRDefault="00F4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BC5926"/>
    <w:multiLevelType w:val="hybridMultilevel"/>
    <w:tmpl w:val="78AA9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2465"/>
    <w:multiLevelType w:val="hybridMultilevel"/>
    <w:tmpl w:val="D696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74087"/>
    <w:multiLevelType w:val="hybridMultilevel"/>
    <w:tmpl w:val="F0467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08F0"/>
    <w:multiLevelType w:val="hybridMultilevel"/>
    <w:tmpl w:val="B99AD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550DD"/>
    <w:multiLevelType w:val="hybridMultilevel"/>
    <w:tmpl w:val="027A73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E6FF1"/>
    <w:multiLevelType w:val="hybridMultilevel"/>
    <w:tmpl w:val="A46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B2697"/>
    <w:multiLevelType w:val="hybridMultilevel"/>
    <w:tmpl w:val="EB5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08F0"/>
    <w:multiLevelType w:val="hybridMultilevel"/>
    <w:tmpl w:val="0CF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76C23"/>
    <w:multiLevelType w:val="hybridMultilevel"/>
    <w:tmpl w:val="7C3EE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03BDF"/>
    <w:multiLevelType w:val="hybridMultilevel"/>
    <w:tmpl w:val="7C02FD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50828"/>
    <w:multiLevelType w:val="hybridMultilevel"/>
    <w:tmpl w:val="71A8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D5B"/>
    <w:multiLevelType w:val="hybridMultilevel"/>
    <w:tmpl w:val="6A22F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F6C5E"/>
    <w:multiLevelType w:val="hybridMultilevel"/>
    <w:tmpl w:val="3304885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7E01F5D"/>
    <w:multiLevelType w:val="hybridMultilevel"/>
    <w:tmpl w:val="F3FA7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272A7"/>
    <w:multiLevelType w:val="hybridMultilevel"/>
    <w:tmpl w:val="004A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FAF"/>
    <w:multiLevelType w:val="hybridMultilevel"/>
    <w:tmpl w:val="7332B3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E24C14"/>
    <w:multiLevelType w:val="hybridMultilevel"/>
    <w:tmpl w:val="A63A969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D010B75"/>
    <w:multiLevelType w:val="hybridMultilevel"/>
    <w:tmpl w:val="38A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21387"/>
    <w:multiLevelType w:val="hybridMultilevel"/>
    <w:tmpl w:val="C63A3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D6C87"/>
    <w:multiLevelType w:val="hybridMultilevel"/>
    <w:tmpl w:val="A97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37258">
    <w:abstractNumId w:val="18"/>
  </w:num>
  <w:num w:numId="2" w16cid:durableId="362485997">
    <w:abstractNumId w:val="6"/>
  </w:num>
  <w:num w:numId="3" w16cid:durableId="1758818151">
    <w:abstractNumId w:val="0"/>
  </w:num>
  <w:num w:numId="4" w16cid:durableId="1618952376">
    <w:abstractNumId w:val="20"/>
  </w:num>
  <w:num w:numId="5" w16cid:durableId="175926053">
    <w:abstractNumId w:val="11"/>
  </w:num>
  <w:num w:numId="6" w16cid:durableId="1005092832">
    <w:abstractNumId w:val="2"/>
  </w:num>
  <w:num w:numId="7" w16cid:durableId="33431020">
    <w:abstractNumId w:val="7"/>
  </w:num>
  <w:num w:numId="8" w16cid:durableId="483619034">
    <w:abstractNumId w:val="8"/>
  </w:num>
  <w:num w:numId="9" w16cid:durableId="1754012964">
    <w:abstractNumId w:val="5"/>
  </w:num>
  <w:num w:numId="10" w16cid:durableId="1047484825">
    <w:abstractNumId w:val="14"/>
  </w:num>
  <w:num w:numId="11" w16cid:durableId="1805000840">
    <w:abstractNumId w:val="0"/>
  </w:num>
  <w:num w:numId="12" w16cid:durableId="2116945945">
    <w:abstractNumId w:val="15"/>
  </w:num>
  <w:num w:numId="13" w16cid:durableId="3168203">
    <w:abstractNumId w:val="4"/>
  </w:num>
  <w:num w:numId="14" w16cid:durableId="571428510">
    <w:abstractNumId w:val="10"/>
  </w:num>
  <w:num w:numId="15" w16cid:durableId="1299800225">
    <w:abstractNumId w:val="9"/>
  </w:num>
  <w:num w:numId="16" w16cid:durableId="958340388">
    <w:abstractNumId w:val="12"/>
  </w:num>
  <w:num w:numId="17" w16cid:durableId="1276519519">
    <w:abstractNumId w:val="3"/>
  </w:num>
  <w:num w:numId="18" w16cid:durableId="1549877635">
    <w:abstractNumId w:val="19"/>
  </w:num>
  <w:num w:numId="19" w16cid:durableId="1176385467">
    <w:abstractNumId w:val="1"/>
  </w:num>
  <w:num w:numId="20" w16cid:durableId="1214387799">
    <w:abstractNumId w:val="13"/>
  </w:num>
  <w:num w:numId="21" w16cid:durableId="1882203740">
    <w:abstractNumId w:val="17"/>
  </w:num>
  <w:num w:numId="22" w16cid:durableId="157531910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4"/>
    <w:rsid w:val="0000093F"/>
    <w:rsid w:val="000009E0"/>
    <w:rsid w:val="00002320"/>
    <w:rsid w:val="00003ACF"/>
    <w:rsid w:val="000057AC"/>
    <w:rsid w:val="000058FA"/>
    <w:rsid w:val="000061D0"/>
    <w:rsid w:val="000103D1"/>
    <w:rsid w:val="00010C9C"/>
    <w:rsid w:val="00014067"/>
    <w:rsid w:val="000166B4"/>
    <w:rsid w:val="00020C87"/>
    <w:rsid w:val="0002140D"/>
    <w:rsid w:val="00021D5A"/>
    <w:rsid w:val="00023DB4"/>
    <w:rsid w:val="00024758"/>
    <w:rsid w:val="00026D60"/>
    <w:rsid w:val="0002750D"/>
    <w:rsid w:val="000303E4"/>
    <w:rsid w:val="00031F1E"/>
    <w:rsid w:val="0003257C"/>
    <w:rsid w:val="00033FF1"/>
    <w:rsid w:val="0003589B"/>
    <w:rsid w:val="000376E6"/>
    <w:rsid w:val="00040D3A"/>
    <w:rsid w:val="000433EA"/>
    <w:rsid w:val="00043BB2"/>
    <w:rsid w:val="000442FA"/>
    <w:rsid w:val="00045243"/>
    <w:rsid w:val="00045B0D"/>
    <w:rsid w:val="000463EE"/>
    <w:rsid w:val="00050F49"/>
    <w:rsid w:val="00051087"/>
    <w:rsid w:val="00052E98"/>
    <w:rsid w:val="00055B2A"/>
    <w:rsid w:val="0005678C"/>
    <w:rsid w:val="00061F20"/>
    <w:rsid w:val="000666CA"/>
    <w:rsid w:val="0006766F"/>
    <w:rsid w:val="00070A83"/>
    <w:rsid w:val="00071B28"/>
    <w:rsid w:val="0007255D"/>
    <w:rsid w:val="00072C74"/>
    <w:rsid w:val="00072EF5"/>
    <w:rsid w:val="00073266"/>
    <w:rsid w:val="00073BEE"/>
    <w:rsid w:val="00081367"/>
    <w:rsid w:val="00081926"/>
    <w:rsid w:val="00083366"/>
    <w:rsid w:val="00083C00"/>
    <w:rsid w:val="00084C71"/>
    <w:rsid w:val="000860EC"/>
    <w:rsid w:val="0008778E"/>
    <w:rsid w:val="00087B8A"/>
    <w:rsid w:val="00087F48"/>
    <w:rsid w:val="00091C7B"/>
    <w:rsid w:val="00092797"/>
    <w:rsid w:val="000937A6"/>
    <w:rsid w:val="00093F82"/>
    <w:rsid w:val="000961A4"/>
    <w:rsid w:val="000975CB"/>
    <w:rsid w:val="000A1DC4"/>
    <w:rsid w:val="000A39DE"/>
    <w:rsid w:val="000A50DE"/>
    <w:rsid w:val="000A51E7"/>
    <w:rsid w:val="000A6771"/>
    <w:rsid w:val="000A6DE3"/>
    <w:rsid w:val="000A76D5"/>
    <w:rsid w:val="000A7A96"/>
    <w:rsid w:val="000A7FB3"/>
    <w:rsid w:val="000B2EE9"/>
    <w:rsid w:val="000B519B"/>
    <w:rsid w:val="000B5630"/>
    <w:rsid w:val="000B6934"/>
    <w:rsid w:val="000C16E4"/>
    <w:rsid w:val="000C4CB9"/>
    <w:rsid w:val="000D168C"/>
    <w:rsid w:val="000D240A"/>
    <w:rsid w:val="000D3128"/>
    <w:rsid w:val="000D544E"/>
    <w:rsid w:val="000D56D1"/>
    <w:rsid w:val="000E0309"/>
    <w:rsid w:val="000E2AC4"/>
    <w:rsid w:val="000E36C2"/>
    <w:rsid w:val="000E36FF"/>
    <w:rsid w:val="000E3BC8"/>
    <w:rsid w:val="000E7E78"/>
    <w:rsid w:val="000F0FDD"/>
    <w:rsid w:val="000F2852"/>
    <w:rsid w:val="000F6C0A"/>
    <w:rsid w:val="00100884"/>
    <w:rsid w:val="00101329"/>
    <w:rsid w:val="00101646"/>
    <w:rsid w:val="0010392C"/>
    <w:rsid w:val="001064DB"/>
    <w:rsid w:val="0010792F"/>
    <w:rsid w:val="00110361"/>
    <w:rsid w:val="00117F1C"/>
    <w:rsid w:val="001220E6"/>
    <w:rsid w:val="001224F8"/>
    <w:rsid w:val="00122C6A"/>
    <w:rsid w:val="0012330F"/>
    <w:rsid w:val="00124217"/>
    <w:rsid w:val="0012494B"/>
    <w:rsid w:val="0012629D"/>
    <w:rsid w:val="00127ADA"/>
    <w:rsid w:val="00130931"/>
    <w:rsid w:val="00130FC5"/>
    <w:rsid w:val="0013123E"/>
    <w:rsid w:val="00131BF6"/>
    <w:rsid w:val="0013210A"/>
    <w:rsid w:val="001326A1"/>
    <w:rsid w:val="00132745"/>
    <w:rsid w:val="001328C7"/>
    <w:rsid w:val="00133915"/>
    <w:rsid w:val="00133AA0"/>
    <w:rsid w:val="00133ADF"/>
    <w:rsid w:val="00135437"/>
    <w:rsid w:val="00135769"/>
    <w:rsid w:val="00141489"/>
    <w:rsid w:val="001421D5"/>
    <w:rsid w:val="00142D49"/>
    <w:rsid w:val="001460DB"/>
    <w:rsid w:val="00151868"/>
    <w:rsid w:val="00151EC9"/>
    <w:rsid w:val="00151F16"/>
    <w:rsid w:val="001552DB"/>
    <w:rsid w:val="00155BF6"/>
    <w:rsid w:val="00156205"/>
    <w:rsid w:val="00157C22"/>
    <w:rsid w:val="00161F2A"/>
    <w:rsid w:val="001625BA"/>
    <w:rsid w:val="00162C38"/>
    <w:rsid w:val="00165E15"/>
    <w:rsid w:val="00166B75"/>
    <w:rsid w:val="00170962"/>
    <w:rsid w:val="0017194F"/>
    <w:rsid w:val="00172F83"/>
    <w:rsid w:val="00174F3A"/>
    <w:rsid w:val="00176EAD"/>
    <w:rsid w:val="001823E2"/>
    <w:rsid w:val="00182857"/>
    <w:rsid w:val="001852A3"/>
    <w:rsid w:val="00185CC7"/>
    <w:rsid w:val="00187495"/>
    <w:rsid w:val="0019037E"/>
    <w:rsid w:val="001921F1"/>
    <w:rsid w:val="00192235"/>
    <w:rsid w:val="00193921"/>
    <w:rsid w:val="001976A9"/>
    <w:rsid w:val="001A0370"/>
    <w:rsid w:val="001A0EA2"/>
    <w:rsid w:val="001A0F6B"/>
    <w:rsid w:val="001A15CB"/>
    <w:rsid w:val="001A401C"/>
    <w:rsid w:val="001A50D7"/>
    <w:rsid w:val="001A787C"/>
    <w:rsid w:val="001A7E87"/>
    <w:rsid w:val="001B03DB"/>
    <w:rsid w:val="001B0693"/>
    <w:rsid w:val="001B51E5"/>
    <w:rsid w:val="001B5599"/>
    <w:rsid w:val="001B5DE3"/>
    <w:rsid w:val="001B670D"/>
    <w:rsid w:val="001B723F"/>
    <w:rsid w:val="001C2C7F"/>
    <w:rsid w:val="001C4110"/>
    <w:rsid w:val="001C4466"/>
    <w:rsid w:val="001C4C36"/>
    <w:rsid w:val="001C5CD5"/>
    <w:rsid w:val="001D01B3"/>
    <w:rsid w:val="001D0FA0"/>
    <w:rsid w:val="001D0FF9"/>
    <w:rsid w:val="001D1E94"/>
    <w:rsid w:val="001D376E"/>
    <w:rsid w:val="001D39E4"/>
    <w:rsid w:val="001D4BC2"/>
    <w:rsid w:val="001D4F94"/>
    <w:rsid w:val="001D5A77"/>
    <w:rsid w:val="001D5E8E"/>
    <w:rsid w:val="001E14B0"/>
    <w:rsid w:val="001E1DAF"/>
    <w:rsid w:val="001E218E"/>
    <w:rsid w:val="001E2637"/>
    <w:rsid w:val="001E6598"/>
    <w:rsid w:val="001E6E58"/>
    <w:rsid w:val="001E7913"/>
    <w:rsid w:val="001E7C4F"/>
    <w:rsid w:val="001F08CC"/>
    <w:rsid w:val="001F1815"/>
    <w:rsid w:val="001F2501"/>
    <w:rsid w:val="001F3059"/>
    <w:rsid w:val="001F338C"/>
    <w:rsid w:val="001F482D"/>
    <w:rsid w:val="001F4C15"/>
    <w:rsid w:val="001F699F"/>
    <w:rsid w:val="001F7EF9"/>
    <w:rsid w:val="00200639"/>
    <w:rsid w:val="00202FCA"/>
    <w:rsid w:val="002031E7"/>
    <w:rsid w:val="00204A95"/>
    <w:rsid w:val="0020506E"/>
    <w:rsid w:val="0021213A"/>
    <w:rsid w:val="002131C5"/>
    <w:rsid w:val="00216427"/>
    <w:rsid w:val="002212FB"/>
    <w:rsid w:val="002223FA"/>
    <w:rsid w:val="00222E48"/>
    <w:rsid w:val="00224366"/>
    <w:rsid w:val="00225D3A"/>
    <w:rsid w:val="00225E3B"/>
    <w:rsid w:val="0022632D"/>
    <w:rsid w:val="00226377"/>
    <w:rsid w:val="00231442"/>
    <w:rsid w:val="0023164E"/>
    <w:rsid w:val="00231748"/>
    <w:rsid w:val="00233179"/>
    <w:rsid w:val="00233506"/>
    <w:rsid w:val="00233B39"/>
    <w:rsid w:val="00234267"/>
    <w:rsid w:val="002346A7"/>
    <w:rsid w:val="00235FF1"/>
    <w:rsid w:val="00236157"/>
    <w:rsid w:val="002370B6"/>
    <w:rsid w:val="00242A99"/>
    <w:rsid w:val="002514D4"/>
    <w:rsid w:val="00251685"/>
    <w:rsid w:val="00251C16"/>
    <w:rsid w:val="002558DF"/>
    <w:rsid w:val="002564D1"/>
    <w:rsid w:val="00256EC9"/>
    <w:rsid w:val="002606D0"/>
    <w:rsid w:val="00260E8C"/>
    <w:rsid w:val="00261464"/>
    <w:rsid w:val="00261C73"/>
    <w:rsid w:val="00263EB2"/>
    <w:rsid w:val="00264356"/>
    <w:rsid w:val="002647BE"/>
    <w:rsid w:val="00264D1D"/>
    <w:rsid w:val="002652E4"/>
    <w:rsid w:val="00267785"/>
    <w:rsid w:val="002711FD"/>
    <w:rsid w:val="00272874"/>
    <w:rsid w:val="0027298F"/>
    <w:rsid w:val="0027753A"/>
    <w:rsid w:val="0027782C"/>
    <w:rsid w:val="0028036F"/>
    <w:rsid w:val="002803D4"/>
    <w:rsid w:val="00283AF7"/>
    <w:rsid w:val="002841CB"/>
    <w:rsid w:val="0028513C"/>
    <w:rsid w:val="00286C64"/>
    <w:rsid w:val="00291298"/>
    <w:rsid w:val="002914B4"/>
    <w:rsid w:val="002916D7"/>
    <w:rsid w:val="00291ED3"/>
    <w:rsid w:val="00292D4D"/>
    <w:rsid w:val="00292E49"/>
    <w:rsid w:val="0029427F"/>
    <w:rsid w:val="00294F00"/>
    <w:rsid w:val="002965ED"/>
    <w:rsid w:val="00296DA2"/>
    <w:rsid w:val="002A2682"/>
    <w:rsid w:val="002A27AE"/>
    <w:rsid w:val="002A416D"/>
    <w:rsid w:val="002A4485"/>
    <w:rsid w:val="002A4C58"/>
    <w:rsid w:val="002A54DF"/>
    <w:rsid w:val="002B11E8"/>
    <w:rsid w:val="002B12CD"/>
    <w:rsid w:val="002B2666"/>
    <w:rsid w:val="002B7BA5"/>
    <w:rsid w:val="002B7D5C"/>
    <w:rsid w:val="002C1989"/>
    <w:rsid w:val="002C2392"/>
    <w:rsid w:val="002C26DF"/>
    <w:rsid w:val="002C3784"/>
    <w:rsid w:val="002C45A4"/>
    <w:rsid w:val="002C5A00"/>
    <w:rsid w:val="002D11C3"/>
    <w:rsid w:val="002D25B5"/>
    <w:rsid w:val="002D2AF9"/>
    <w:rsid w:val="002D2DC9"/>
    <w:rsid w:val="002D35DD"/>
    <w:rsid w:val="002D461F"/>
    <w:rsid w:val="002D55B6"/>
    <w:rsid w:val="002E0FEB"/>
    <w:rsid w:val="002E135A"/>
    <w:rsid w:val="002E2A12"/>
    <w:rsid w:val="002E2B99"/>
    <w:rsid w:val="002E4082"/>
    <w:rsid w:val="002E64E5"/>
    <w:rsid w:val="002E71C9"/>
    <w:rsid w:val="002E77C9"/>
    <w:rsid w:val="002F1AB1"/>
    <w:rsid w:val="002F2938"/>
    <w:rsid w:val="002F3E48"/>
    <w:rsid w:val="002F5CB6"/>
    <w:rsid w:val="002F6E2F"/>
    <w:rsid w:val="002F7012"/>
    <w:rsid w:val="002F7FDE"/>
    <w:rsid w:val="00304BD6"/>
    <w:rsid w:val="00306824"/>
    <w:rsid w:val="00311D61"/>
    <w:rsid w:val="00315F22"/>
    <w:rsid w:val="00317F49"/>
    <w:rsid w:val="00320165"/>
    <w:rsid w:val="003204A6"/>
    <w:rsid w:val="00320BA1"/>
    <w:rsid w:val="00320F34"/>
    <w:rsid w:val="00321890"/>
    <w:rsid w:val="00321909"/>
    <w:rsid w:val="0032264C"/>
    <w:rsid w:val="00323418"/>
    <w:rsid w:val="00324387"/>
    <w:rsid w:val="0032500C"/>
    <w:rsid w:val="00326F2D"/>
    <w:rsid w:val="00327DD2"/>
    <w:rsid w:val="0033061F"/>
    <w:rsid w:val="00333BA1"/>
    <w:rsid w:val="00337888"/>
    <w:rsid w:val="0034176E"/>
    <w:rsid w:val="00342F90"/>
    <w:rsid w:val="003431DF"/>
    <w:rsid w:val="00343525"/>
    <w:rsid w:val="00343777"/>
    <w:rsid w:val="00344992"/>
    <w:rsid w:val="00345B4B"/>
    <w:rsid w:val="003473F6"/>
    <w:rsid w:val="00350B57"/>
    <w:rsid w:val="00350F71"/>
    <w:rsid w:val="003510AE"/>
    <w:rsid w:val="00352E83"/>
    <w:rsid w:val="00353DFC"/>
    <w:rsid w:val="00354E3B"/>
    <w:rsid w:val="00355B65"/>
    <w:rsid w:val="00355FA9"/>
    <w:rsid w:val="00356B17"/>
    <w:rsid w:val="00365691"/>
    <w:rsid w:val="00367C0D"/>
    <w:rsid w:val="00370B60"/>
    <w:rsid w:val="003712E5"/>
    <w:rsid w:val="0037146C"/>
    <w:rsid w:val="0037271C"/>
    <w:rsid w:val="00372BCB"/>
    <w:rsid w:val="003752B1"/>
    <w:rsid w:val="00376813"/>
    <w:rsid w:val="00377E53"/>
    <w:rsid w:val="00377E85"/>
    <w:rsid w:val="00380C97"/>
    <w:rsid w:val="00381CD4"/>
    <w:rsid w:val="003831EE"/>
    <w:rsid w:val="00384404"/>
    <w:rsid w:val="003865A5"/>
    <w:rsid w:val="00386F65"/>
    <w:rsid w:val="003872EA"/>
    <w:rsid w:val="0038741C"/>
    <w:rsid w:val="0039327A"/>
    <w:rsid w:val="00396CA5"/>
    <w:rsid w:val="003A4F3B"/>
    <w:rsid w:val="003A5124"/>
    <w:rsid w:val="003A5BB1"/>
    <w:rsid w:val="003A648A"/>
    <w:rsid w:val="003A6CD6"/>
    <w:rsid w:val="003B0F8B"/>
    <w:rsid w:val="003B183E"/>
    <w:rsid w:val="003B44AB"/>
    <w:rsid w:val="003B5A05"/>
    <w:rsid w:val="003C02A8"/>
    <w:rsid w:val="003C29E0"/>
    <w:rsid w:val="003C4BD6"/>
    <w:rsid w:val="003C4BF9"/>
    <w:rsid w:val="003C4F4C"/>
    <w:rsid w:val="003D0D88"/>
    <w:rsid w:val="003D2C84"/>
    <w:rsid w:val="003D7835"/>
    <w:rsid w:val="003E085D"/>
    <w:rsid w:val="003E2E54"/>
    <w:rsid w:val="003E43CD"/>
    <w:rsid w:val="003E5C2A"/>
    <w:rsid w:val="003E5E2E"/>
    <w:rsid w:val="003E6FF7"/>
    <w:rsid w:val="003E7D49"/>
    <w:rsid w:val="003F06F6"/>
    <w:rsid w:val="003F0FD0"/>
    <w:rsid w:val="00402506"/>
    <w:rsid w:val="00402E60"/>
    <w:rsid w:val="00403C17"/>
    <w:rsid w:val="004048CB"/>
    <w:rsid w:val="004051A9"/>
    <w:rsid w:val="00405CCA"/>
    <w:rsid w:val="0040769A"/>
    <w:rsid w:val="00410289"/>
    <w:rsid w:val="00411B49"/>
    <w:rsid w:val="00411B6C"/>
    <w:rsid w:val="00412A4C"/>
    <w:rsid w:val="00414EF1"/>
    <w:rsid w:val="004153BF"/>
    <w:rsid w:val="004175B0"/>
    <w:rsid w:val="0041777E"/>
    <w:rsid w:val="00420935"/>
    <w:rsid w:val="0042124B"/>
    <w:rsid w:val="00421641"/>
    <w:rsid w:val="004226A3"/>
    <w:rsid w:val="004238DF"/>
    <w:rsid w:val="00425BD1"/>
    <w:rsid w:val="00425EE1"/>
    <w:rsid w:val="0042652B"/>
    <w:rsid w:val="00426971"/>
    <w:rsid w:val="00430538"/>
    <w:rsid w:val="00434124"/>
    <w:rsid w:val="004357A7"/>
    <w:rsid w:val="004378AA"/>
    <w:rsid w:val="0044447A"/>
    <w:rsid w:val="00445448"/>
    <w:rsid w:val="00446C07"/>
    <w:rsid w:val="004509B5"/>
    <w:rsid w:val="00451C6B"/>
    <w:rsid w:val="00453BCB"/>
    <w:rsid w:val="0045568A"/>
    <w:rsid w:val="00455C8F"/>
    <w:rsid w:val="00461CAC"/>
    <w:rsid w:val="00463055"/>
    <w:rsid w:val="0046324D"/>
    <w:rsid w:val="00463434"/>
    <w:rsid w:val="00463E9C"/>
    <w:rsid w:val="00467EBD"/>
    <w:rsid w:val="004702E0"/>
    <w:rsid w:val="00470DF1"/>
    <w:rsid w:val="0047131F"/>
    <w:rsid w:val="004718DA"/>
    <w:rsid w:val="00474809"/>
    <w:rsid w:val="004763B2"/>
    <w:rsid w:val="00483817"/>
    <w:rsid w:val="00485B1C"/>
    <w:rsid w:val="00485ED5"/>
    <w:rsid w:val="004863DA"/>
    <w:rsid w:val="00486FD5"/>
    <w:rsid w:val="00491D1D"/>
    <w:rsid w:val="00492447"/>
    <w:rsid w:val="00493073"/>
    <w:rsid w:val="0049347A"/>
    <w:rsid w:val="00494815"/>
    <w:rsid w:val="00494E42"/>
    <w:rsid w:val="00495438"/>
    <w:rsid w:val="00496B0C"/>
    <w:rsid w:val="00497EDC"/>
    <w:rsid w:val="004A3452"/>
    <w:rsid w:val="004A4FC3"/>
    <w:rsid w:val="004A5DB5"/>
    <w:rsid w:val="004A64A8"/>
    <w:rsid w:val="004A7BE4"/>
    <w:rsid w:val="004B10B4"/>
    <w:rsid w:val="004B25E6"/>
    <w:rsid w:val="004B2DEF"/>
    <w:rsid w:val="004B342A"/>
    <w:rsid w:val="004B3C0F"/>
    <w:rsid w:val="004C488B"/>
    <w:rsid w:val="004C542A"/>
    <w:rsid w:val="004C5C2C"/>
    <w:rsid w:val="004C674D"/>
    <w:rsid w:val="004C6EC8"/>
    <w:rsid w:val="004C7FAF"/>
    <w:rsid w:val="004D406B"/>
    <w:rsid w:val="004D498C"/>
    <w:rsid w:val="004D5F55"/>
    <w:rsid w:val="004D7C36"/>
    <w:rsid w:val="004E16EA"/>
    <w:rsid w:val="004E3751"/>
    <w:rsid w:val="004E3927"/>
    <w:rsid w:val="004E479A"/>
    <w:rsid w:val="004E54FD"/>
    <w:rsid w:val="004E69D4"/>
    <w:rsid w:val="004E6FD2"/>
    <w:rsid w:val="004F07CE"/>
    <w:rsid w:val="004F16CD"/>
    <w:rsid w:val="004F2F26"/>
    <w:rsid w:val="004F44BC"/>
    <w:rsid w:val="004F59F0"/>
    <w:rsid w:val="004F709C"/>
    <w:rsid w:val="004F73E1"/>
    <w:rsid w:val="005041DB"/>
    <w:rsid w:val="00507DEE"/>
    <w:rsid w:val="0051286C"/>
    <w:rsid w:val="00514AAC"/>
    <w:rsid w:val="005150BD"/>
    <w:rsid w:val="005151A8"/>
    <w:rsid w:val="0051573D"/>
    <w:rsid w:val="00517B14"/>
    <w:rsid w:val="00517CBF"/>
    <w:rsid w:val="005213DA"/>
    <w:rsid w:val="005214EC"/>
    <w:rsid w:val="005243AC"/>
    <w:rsid w:val="005244CA"/>
    <w:rsid w:val="00525DD0"/>
    <w:rsid w:val="00526409"/>
    <w:rsid w:val="005325D6"/>
    <w:rsid w:val="00532DF7"/>
    <w:rsid w:val="0053552F"/>
    <w:rsid w:val="005361DC"/>
    <w:rsid w:val="00541067"/>
    <w:rsid w:val="00541D9A"/>
    <w:rsid w:val="005434BA"/>
    <w:rsid w:val="005438BF"/>
    <w:rsid w:val="0054532C"/>
    <w:rsid w:val="00545D89"/>
    <w:rsid w:val="00547BB8"/>
    <w:rsid w:val="00550E53"/>
    <w:rsid w:val="00550ED5"/>
    <w:rsid w:val="00550F51"/>
    <w:rsid w:val="00551A3D"/>
    <w:rsid w:val="00552F91"/>
    <w:rsid w:val="0055705D"/>
    <w:rsid w:val="00560D17"/>
    <w:rsid w:val="00561D8E"/>
    <w:rsid w:val="00562A95"/>
    <w:rsid w:val="00564F8C"/>
    <w:rsid w:val="00565CA9"/>
    <w:rsid w:val="005673C5"/>
    <w:rsid w:val="00572BE4"/>
    <w:rsid w:val="00572BE9"/>
    <w:rsid w:val="00573AE9"/>
    <w:rsid w:val="005743C4"/>
    <w:rsid w:val="00574EDA"/>
    <w:rsid w:val="00575229"/>
    <w:rsid w:val="005763BD"/>
    <w:rsid w:val="00576CF9"/>
    <w:rsid w:val="00577046"/>
    <w:rsid w:val="00581629"/>
    <w:rsid w:val="00581B15"/>
    <w:rsid w:val="00582C4F"/>
    <w:rsid w:val="00584532"/>
    <w:rsid w:val="00585FF5"/>
    <w:rsid w:val="005864A9"/>
    <w:rsid w:val="00587463"/>
    <w:rsid w:val="00593DCB"/>
    <w:rsid w:val="00593FB8"/>
    <w:rsid w:val="00595DAD"/>
    <w:rsid w:val="005A4109"/>
    <w:rsid w:val="005A6246"/>
    <w:rsid w:val="005B3FB3"/>
    <w:rsid w:val="005B5F15"/>
    <w:rsid w:val="005B6FA3"/>
    <w:rsid w:val="005B6FD1"/>
    <w:rsid w:val="005B73A3"/>
    <w:rsid w:val="005B77B5"/>
    <w:rsid w:val="005C29FB"/>
    <w:rsid w:val="005C346E"/>
    <w:rsid w:val="005C5865"/>
    <w:rsid w:val="005C5D99"/>
    <w:rsid w:val="005C7DB3"/>
    <w:rsid w:val="005D1226"/>
    <w:rsid w:val="005D14CB"/>
    <w:rsid w:val="005D454F"/>
    <w:rsid w:val="005D5E37"/>
    <w:rsid w:val="005D74BD"/>
    <w:rsid w:val="005E0469"/>
    <w:rsid w:val="005E0B45"/>
    <w:rsid w:val="005E1230"/>
    <w:rsid w:val="005E18A7"/>
    <w:rsid w:val="005E5B1A"/>
    <w:rsid w:val="005E74DD"/>
    <w:rsid w:val="005E76C6"/>
    <w:rsid w:val="005E79DE"/>
    <w:rsid w:val="005E7E59"/>
    <w:rsid w:val="005F34BD"/>
    <w:rsid w:val="005F3910"/>
    <w:rsid w:val="005F5D7F"/>
    <w:rsid w:val="00601124"/>
    <w:rsid w:val="00601810"/>
    <w:rsid w:val="00601FD1"/>
    <w:rsid w:val="006029DE"/>
    <w:rsid w:val="00602EFE"/>
    <w:rsid w:val="006039D3"/>
    <w:rsid w:val="00605DE4"/>
    <w:rsid w:val="0060640E"/>
    <w:rsid w:val="00607614"/>
    <w:rsid w:val="00610FB4"/>
    <w:rsid w:val="006110E7"/>
    <w:rsid w:val="00611C92"/>
    <w:rsid w:val="00612709"/>
    <w:rsid w:val="00612CE6"/>
    <w:rsid w:val="00613362"/>
    <w:rsid w:val="00613766"/>
    <w:rsid w:val="006149F6"/>
    <w:rsid w:val="0061502F"/>
    <w:rsid w:val="006162D2"/>
    <w:rsid w:val="006169C2"/>
    <w:rsid w:val="00620734"/>
    <w:rsid w:val="00621842"/>
    <w:rsid w:val="006218DE"/>
    <w:rsid w:val="00622DBB"/>
    <w:rsid w:val="00623B0B"/>
    <w:rsid w:val="006243C3"/>
    <w:rsid w:val="00624DFC"/>
    <w:rsid w:val="0062592D"/>
    <w:rsid w:val="00626673"/>
    <w:rsid w:val="00626DAA"/>
    <w:rsid w:val="00630A1D"/>
    <w:rsid w:val="00630D47"/>
    <w:rsid w:val="00634F3F"/>
    <w:rsid w:val="0063503B"/>
    <w:rsid w:val="006355CA"/>
    <w:rsid w:val="006364AA"/>
    <w:rsid w:val="006372F1"/>
    <w:rsid w:val="006377A6"/>
    <w:rsid w:val="00640228"/>
    <w:rsid w:val="006412C2"/>
    <w:rsid w:val="00642687"/>
    <w:rsid w:val="0064527B"/>
    <w:rsid w:val="0064781F"/>
    <w:rsid w:val="006479A9"/>
    <w:rsid w:val="00651099"/>
    <w:rsid w:val="00651911"/>
    <w:rsid w:val="006547BB"/>
    <w:rsid w:val="006554EE"/>
    <w:rsid w:val="006576BE"/>
    <w:rsid w:val="00657727"/>
    <w:rsid w:val="006645A0"/>
    <w:rsid w:val="00665295"/>
    <w:rsid w:val="00672303"/>
    <w:rsid w:val="0067295F"/>
    <w:rsid w:val="00675011"/>
    <w:rsid w:val="0067515E"/>
    <w:rsid w:val="006767F5"/>
    <w:rsid w:val="00681AD9"/>
    <w:rsid w:val="00681F0E"/>
    <w:rsid w:val="0068582B"/>
    <w:rsid w:val="00685982"/>
    <w:rsid w:val="00685A41"/>
    <w:rsid w:val="006867C5"/>
    <w:rsid w:val="006928C7"/>
    <w:rsid w:val="00692A54"/>
    <w:rsid w:val="00692E73"/>
    <w:rsid w:val="006A0D59"/>
    <w:rsid w:val="006A6581"/>
    <w:rsid w:val="006B202D"/>
    <w:rsid w:val="006B3B7C"/>
    <w:rsid w:val="006B4B53"/>
    <w:rsid w:val="006B5066"/>
    <w:rsid w:val="006B7BBB"/>
    <w:rsid w:val="006C12CF"/>
    <w:rsid w:val="006C1D5F"/>
    <w:rsid w:val="006C28C0"/>
    <w:rsid w:val="006C37FE"/>
    <w:rsid w:val="006C44FC"/>
    <w:rsid w:val="006C599C"/>
    <w:rsid w:val="006D15E4"/>
    <w:rsid w:val="006D5B48"/>
    <w:rsid w:val="006D7CCF"/>
    <w:rsid w:val="006E176F"/>
    <w:rsid w:val="006E59B2"/>
    <w:rsid w:val="006E5BE3"/>
    <w:rsid w:val="006E7B80"/>
    <w:rsid w:val="006E7E30"/>
    <w:rsid w:val="006E7EA4"/>
    <w:rsid w:val="006F0693"/>
    <w:rsid w:val="006F124A"/>
    <w:rsid w:val="006F2C09"/>
    <w:rsid w:val="006F2F68"/>
    <w:rsid w:val="006F421E"/>
    <w:rsid w:val="006F5542"/>
    <w:rsid w:val="006F5B3F"/>
    <w:rsid w:val="006F6D6E"/>
    <w:rsid w:val="006F71BD"/>
    <w:rsid w:val="0070010C"/>
    <w:rsid w:val="00700390"/>
    <w:rsid w:val="00700944"/>
    <w:rsid w:val="00701AEE"/>
    <w:rsid w:val="00702FB5"/>
    <w:rsid w:val="00703576"/>
    <w:rsid w:val="00705198"/>
    <w:rsid w:val="0070657E"/>
    <w:rsid w:val="00707096"/>
    <w:rsid w:val="00707F11"/>
    <w:rsid w:val="007100E3"/>
    <w:rsid w:val="00714399"/>
    <w:rsid w:val="007174BA"/>
    <w:rsid w:val="00722F6E"/>
    <w:rsid w:val="007234E7"/>
    <w:rsid w:val="00724C38"/>
    <w:rsid w:val="0072538E"/>
    <w:rsid w:val="007258A7"/>
    <w:rsid w:val="00726254"/>
    <w:rsid w:val="00726790"/>
    <w:rsid w:val="007267A1"/>
    <w:rsid w:val="00733529"/>
    <w:rsid w:val="00733D14"/>
    <w:rsid w:val="00737C8C"/>
    <w:rsid w:val="007423D1"/>
    <w:rsid w:val="007443E6"/>
    <w:rsid w:val="00744A7E"/>
    <w:rsid w:val="00745629"/>
    <w:rsid w:val="00745F5F"/>
    <w:rsid w:val="007476D4"/>
    <w:rsid w:val="00752248"/>
    <w:rsid w:val="0075236C"/>
    <w:rsid w:val="00754F50"/>
    <w:rsid w:val="00755F75"/>
    <w:rsid w:val="00756D5E"/>
    <w:rsid w:val="00757EC6"/>
    <w:rsid w:val="00761046"/>
    <w:rsid w:val="007620C4"/>
    <w:rsid w:val="00762F60"/>
    <w:rsid w:val="00763A2B"/>
    <w:rsid w:val="007711F2"/>
    <w:rsid w:val="00771C2B"/>
    <w:rsid w:val="00772550"/>
    <w:rsid w:val="007727AE"/>
    <w:rsid w:val="00773099"/>
    <w:rsid w:val="007760C2"/>
    <w:rsid w:val="007770F3"/>
    <w:rsid w:val="0078194D"/>
    <w:rsid w:val="007827AA"/>
    <w:rsid w:val="00782BD7"/>
    <w:rsid w:val="00782DA1"/>
    <w:rsid w:val="00784DD1"/>
    <w:rsid w:val="00784E55"/>
    <w:rsid w:val="00785A81"/>
    <w:rsid w:val="00787844"/>
    <w:rsid w:val="00791AD4"/>
    <w:rsid w:val="0079234A"/>
    <w:rsid w:val="00792D69"/>
    <w:rsid w:val="00793197"/>
    <w:rsid w:val="00793334"/>
    <w:rsid w:val="007934C9"/>
    <w:rsid w:val="00795209"/>
    <w:rsid w:val="00795873"/>
    <w:rsid w:val="007A15BB"/>
    <w:rsid w:val="007A56E8"/>
    <w:rsid w:val="007A7578"/>
    <w:rsid w:val="007B0B28"/>
    <w:rsid w:val="007B447A"/>
    <w:rsid w:val="007B4E31"/>
    <w:rsid w:val="007B4FAD"/>
    <w:rsid w:val="007B6297"/>
    <w:rsid w:val="007B6D00"/>
    <w:rsid w:val="007C0EC2"/>
    <w:rsid w:val="007C2188"/>
    <w:rsid w:val="007C2C81"/>
    <w:rsid w:val="007C3E37"/>
    <w:rsid w:val="007C50CC"/>
    <w:rsid w:val="007C5320"/>
    <w:rsid w:val="007C5D65"/>
    <w:rsid w:val="007C7142"/>
    <w:rsid w:val="007D0924"/>
    <w:rsid w:val="007D15F2"/>
    <w:rsid w:val="007D1DFE"/>
    <w:rsid w:val="007D2953"/>
    <w:rsid w:val="007D3C2B"/>
    <w:rsid w:val="007D4020"/>
    <w:rsid w:val="007D43C0"/>
    <w:rsid w:val="007D51CD"/>
    <w:rsid w:val="007D5809"/>
    <w:rsid w:val="007D5E7C"/>
    <w:rsid w:val="007E022E"/>
    <w:rsid w:val="007E1A77"/>
    <w:rsid w:val="007E36A3"/>
    <w:rsid w:val="007E598E"/>
    <w:rsid w:val="007E5DD4"/>
    <w:rsid w:val="007F04D4"/>
    <w:rsid w:val="007F05B7"/>
    <w:rsid w:val="007F0F6B"/>
    <w:rsid w:val="007F2F93"/>
    <w:rsid w:val="007F645E"/>
    <w:rsid w:val="00800E4B"/>
    <w:rsid w:val="0080341F"/>
    <w:rsid w:val="008044DF"/>
    <w:rsid w:val="008054D4"/>
    <w:rsid w:val="00805B40"/>
    <w:rsid w:val="008066CF"/>
    <w:rsid w:val="0080720F"/>
    <w:rsid w:val="00811272"/>
    <w:rsid w:val="008214A1"/>
    <w:rsid w:val="008214FC"/>
    <w:rsid w:val="00823568"/>
    <w:rsid w:val="00824387"/>
    <w:rsid w:val="00824519"/>
    <w:rsid w:val="00824E23"/>
    <w:rsid w:val="00830016"/>
    <w:rsid w:val="00832CAC"/>
    <w:rsid w:val="00833542"/>
    <w:rsid w:val="00833674"/>
    <w:rsid w:val="008337E6"/>
    <w:rsid w:val="00835967"/>
    <w:rsid w:val="0083690F"/>
    <w:rsid w:val="00837029"/>
    <w:rsid w:val="00837106"/>
    <w:rsid w:val="008372F1"/>
    <w:rsid w:val="00840FB0"/>
    <w:rsid w:val="00843C5D"/>
    <w:rsid w:val="00843CC4"/>
    <w:rsid w:val="008453EF"/>
    <w:rsid w:val="008519F8"/>
    <w:rsid w:val="00856958"/>
    <w:rsid w:val="0085712F"/>
    <w:rsid w:val="0085729E"/>
    <w:rsid w:val="00860C3B"/>
    <w:rsid w:val="00861AB8"/>
    <w:rsid w:val="008659FF"/>
    <w:rsid w:val="00866A11"/>
    <w:rsid w:val="0087368D"/>
    <w:rsid w:val="00874CB7"/>
    <w:rsid w:val="008761F0"/>
    <w:rsid w:val="00877099"/>
    <w:rsid w:val="00881F3C"/>
    <w:rsid w:val="00881FCD"/>
    <w:rsid w:val="00882A34"/>
    <w:rsid w:val="008838B0"/>
    <w:rsid w:val="0088784B"/>
    <w:rsid w:val="00887C5D"/>
    <w:rsid w:val="008920D8"/>
    <w:rsid w:val="00892173"/>
    <w:rsid w:val="008951C3"/>
    <w:rsid w:val="00895533"/>
    <w:rsid w:val="00896DB5"/>
    <w:rsid w:val="00897221"/>
    <w:rsid w:val="00897C4A"/>
    <w:rsid w:val="008A0935"/>
    <w:rsid w:val="008A0D54"/>
    <w:rsid w:val="008A1452"/>
    <w:rsid w:val="008A18E4"/>
    <w:rsid w:val="008A6C30"/>
    <w:rsid w:val="008B0B60"/>
    <w:rsid w:val="008B1FD4"/>
    <w:rsid w:val="008B2F15"/>
    <w:rsid w:val="008B55C4"/>
    <w:rsid w:val="008B78C4"/>
    <w:rsid w:val="008C197D"/>
    <w:rsid w:val="008C2C2B"/>
    <w:rsid w:val="008C35C3"/>
    <w:rsid w:val="008C38B5"/>
    <w:rsid w:val="008C45FE"/>
    <w:rsid w:val="008C4617"/>
    <w:rsid w:val="008C5406"/>
    <w:rsid w:val="008C78A5"/>
    <w:rsid w:val="008D07F1"/>
    <w:rsid w:val="008D0FAC"/>
    <w:rsid w:val="008D17B4"/>
    <w:rsid w:val="008D1D84"/>
    <w:rsid w:val="008D2C94"/>
    <w:rsid w:val="008D3406"/>
    <w:rsid w:val="008E6150"/>
    <w:rsid w:val="008E6D14"/>
    <w:rsid w:val="008F1572"/>
    <w:rsid w:val="008F487A"/>
    <w:rsid w:val="008F75B6"/>
    <w:rsid w:val="0090373C"/>
    <w:rsid w:val="009074D2"/>
    <w:rsid w:val="00910862"/>
    <w:rsid w:val="009109B3"/>
    <w:rsid w:val="009111B3"/>
    <w:rsid w:val="0091157E"/>
    <w:rsid w:val="00912C3A"/>
    <w:rsid w:val="009133D9"/>
    <w:rsid w:val="009160D3"/>
    <w:rsid w:val="009173FF"/>
    <w:rsid w:val="0091747A"/>
    <w:rsid w:val="0091798A"/>
    <w:rsid w:val="009202A1"/>
    <w:rsid w:val="00920607"/>
    <w:rsid w:val="009208BB"/>
    <w:rsid w:val="00922562"/>
    <w:rsid w:val="00925CC1"/>
    <w:rsid w:val="0092748B"/>
    <w:rsid w:val="009277A5"/>
    <w:rsid w:val="00927802"/>
    <w:rsid w:val="009307C6"/>
    <w:rsid w:val="00931C1C"/>
    <w:rsid w:val="00933350"/>
    <w:rsid w:val="00933E69"/>
    <w:rsid w:val="009342F0"/>
    <w:rsid w:val="009365DB"/>
    <w:rsid w:val="00937DAD"/>
    <w:rsid w:val="00940078"/>
    <w:rsid w:val="00940B6B"/>
    <w:rsid w:val="00943774"/>
    <w:rsid w:val="0094380C"/>
    <w:rsid w:val="00945DA5"/>
    <w:rsid w:val="00946874"/>
    <w:rsid w:val="00946C1E"/>
    <w:rsid w:val="00947699"/>
    <w:rsid w:val="00947DE9"/>
    <w:rsid w:val="0095011A"/>
    <w:rsid w:val="009514F3"/>
    <w:rsid w:val="00952F4E"/>
    <w:rsid w:val="009544BD"/>
    <w:rsid w:val="009546F7"/>
    <w:rsid w:val="00956860"/>
    <w:rsid w:val="0095749D"/>
    <w:rsid w:val="009575E7"/>
    <w:rsid w:val="00957B23"/>
    <w:rsid w:val="00960DA3"/>
    <w:rsid w:val="009610F9"/>
    <w:rsid w:val="00961940"/>
    <w:rsid w:val="009624E9"/>
    <w:rsid w:val="0096321E"/>
    <w:rsid w:val="009635FE"/>
    <w:rsid w:val="00964CD7"/>
    <w:rsid w:val="00965C5C"/>
    <w:rsid w:val="00970E89"/>
    <w:rsid w:val="009721F8"/>
    <w:rsid w:val="00973380"/>
    <w:rsid w:val="009753E7"/>
    <w:rsid w:val="00977EA2"/>
    <w:rsid w:val="009830F8"/>
    <w:rsid w:val="009843A7"/>
    <w:rsid w:val="009854C6"/>
    <w:rsid w:val="0098734A"/>
    <w:rsid w:val="009926E5"/>
    <w:rsid w:val="00997143"/>
    <w:rsid w:val="009975F0"/>
    <w:rsid w:val="009A1F66"/>
    <w:rsid w:val="009A3200"/>
    <w:rsid w:val="009A5825"/>
    <w:rsid w:val="009A6443"/>
    <w:rsid w:val="009A69C6"/>
    <w:rsid w:val="009B0793"/>
    <w:rsid w:val="009B305E"/>
    <w:rsid w:val="009B3F1C"/>
    <w:rsid w:val="009B4DD8"/>
    <w:rsid w:val="009B72B6"/>
    <w:rsid w:val="009C0F16"/>
    <w:rsid w:val="009C16BE"/>
    <w:rsid w:val="009C1922"/>
    <w:rsid w:val="009C324B"/>
    <w:rsid w:val="009C3618"/>
    <w:rsid w:val="009C3A2C"/>
    <w:rsid w:val="009C3BAB"/>
    <w:rsid w:val="009C527C"/>
    <w:rsid w:val="009C5EC0"/>
    <w:rsid w:val="009C7EDB"/>
    <w:rsid w:val="009C7FAF"/>
    <w:rsid w:val="009D1CE3"/>
    <w:rsid w:val="009D1E81"/>
    <w:rsid w:val="009D2FA5"/>
    <w:rsid w:val="009D41E3"/>
    <w:rsid w:val="009D41FA"/>
    <w:rsid w:val="009D7501"/>
    <w:rsid w:val="009D786F"/>
    <w:rsid w:val="009E0375"/>
    <w:rsid w:val="009E3DA8"/>
    <w:rsid w:val="009E4A28"/>
    <w:rsid w:val="009E57CA"/>
    <w:rsid w:val="009E76B3"/>
    <w:rsid w:val="009E78BB"/>
    <w:rsid w:val="009F00EE"/>
    <w:rsid w:val="009F18EC"/>
    <w:rsid w:val="009F1E8A"/>
    <w:rsid w:val="009F2EB5"/>
    <w:rsid w:val="009F3764"/>
    <w:rsid w:val="009F3D62"/>
    <w:rsid w:val="009F3E5B"/>
    <w:rsid w:val="009F42FE"/>
    <w:rsid w:val="009F5612"/>
    <w:rsid w:val="00A001F8"/>
    <w:rsid w:val="00A00E16"/>
    <w:rsid w:val="00A01C13"/>
    <w:rsid w:val="00A03E8C"/>
    <w:rsid w:val="00A12257"/>
    <w:rsid w:val="00A1251D"/>
    <w:rsid w:val="00A1340E"/>
    <w:rsid w:val="00A1536C"/>
    <w:rsid w:val="00A160B8"/>
    <w:rsid w:val="00A166AC"/>
    <w:rsid w:val="00A16799"/>
    <w:rsid w:val="00A2089B"/>
    <w:rsid w:val="00A20DA4"/>
    <w:rsid w:val="00A2113E"/>
    <w:rsid w:val="00A25E28"/>
    <w:rsid w:val="00A25F6A"/>
    <w:rsid w:val="00A27363"/>
    <w:rsid w:val="00A27874"/>
    <w:rsid w:val="00A2790A"/>
    <w:rsid w:val="00A27948"/>
    <w:rsid w:val="00A363C9"/>
    <w:rsid w:val="00A36AA7"/>
    <w:rsid w:val="00A3791A"/>
    <w:rsid w:val="00A41C70"/>
    <w:rsid w:val="00A4219F"/>
    <w:rsid w:val="00A43838"/>
    <w:rsid w:val="00A44F68"/>
    <w:rsid w:val="00A469E8"/>
    <w:rsid w:val="00A5005F"/>
    <w:rsid w:val="00A500D2"/>
    <w:rsid w:val="00A51C84"/>
    <w:rsid w:val="00A53F19"/>
    <w:rsid w:val="00A55396"/>
    <w:rsid w:val="00A554F8"/>
    <w:rsid w:val="00A5794B"/>
    <w:rsid w:val="00A60575"/>
    <w:rsid w:val="00A6084F"/>
    <w:rsid w:val="00A61675"/>
    <w:rsid w:val="00A63979"/>
    <w:rsid w:val="00A64EA8"/>
    <w:rsid w:val="00A666F2"/>
    <w:rsid w:val="00A71563"/>
    <w:rsid w:val="00A71794"/>
    <w:rsid w:val="00A7258B"/>
    <w:rsid w:val="00A7436A"/>
    <w:rsid w:val="00A743F8"/>
    <w:rsid w:val="00A8001C"/>
    <w:rsid w:val="00A810E1"/>
    <w:rsid w:val="00A81F21"/>
    <w:rsid w:val="00A834F3"/>
    <w:rsid w:val="00A84A88"/>
    <w:rsid w:val="00A9004A"/>
    <w:rsid w:val="00A914BC"/>
    <w:rsid w:val="00A919FE"/>
    <w:rsid w:val="00A92A8B"/>
    <w:rsid w:val="00A948E8"/>
    <w:rsid w:val="00A94E7F"/>
    <w:rsid w:val="00A96507"/>
    <w:rsid w:val="00A979FB"/>
    <w:rsid w:val="00A97D25"/>
    <w:rsid w:val="00AA062A"/>
    <w:rsid w:val="00AA2185"/>
    <w:rsid w:val="00AA23DB"/>
    <w:rsid w:val="00AA24B6"/>
    <w:rsid w:val="00AB05AE"/>
    <w:rsid w:val="00AB1629"/>
    <w:rsid w:val="00AB40FD"/>
    <w:rsid w:val="00AB65E8"/>
    <w:rsid w:val="00AC1174"/>
    <w:rsid w:val="00AC1D56"/>
    <w:rsid w:val="00AC2FC3"/>
    <w:rsid w:val="00AC41F9"/>
    <w:rsid w:val="00AC4978"/>
    <w:rsid w:val="00AC606F"/>
    <w:rsid w:val="00AC6AB6"/>
    <w:rsid w:val="00AC735B"/>
    <w:rsid w:val="00AC7E25"/>
    <w:rsid w:val="00AD38EB"/>
    <w:rsid w:val="00AD4553"/>
    <w:rsid w:val="00AD5FA4"/>
    <w:rsid w:val="00AD6F56"/>
    <w:rsid w:val="00AE2FC7"/>
    <w:rsid w:val="00AE71EE"/>
    <w:rsid w:val="00AE74C3"/>
    <w:rsid w:val="00AE7A76"/>
    <w:rsid w:val="00AF09B7"/>
    <w:rsid w:val="00AF2126"/>
    <w:rsid w:val="00AF251C"/>
    <w:rsid w:val="00AF3ABF"/>
    <w:rsid w:val="00AF4355"/>
    <w:rsid w:val="00AF5597"/>
    <w:rsid w:val="00AF6F98"/>
    <w:rsid w:val="00B013A9"/>
    <w:rsid w:val="00B02F1C"/>
    <w:rsid w:val="00B043D1"/>
    <w:rsid w:val="00B05BAF"/>
    <w:rsid w:val="00B06320"/>
    <w:rsid w:val="00B06E50"/>
    <w:rsid w:val="00B120E9"/>
    <w:rsid w:val="00B138F5"/>
    <w:rsid w:val="00B1426F"/>
    <w:rsid w:val="00B14B2F"/>
    <w:rsid w:val="00B16826"/>
    <w:rsid w:val="00B17F6D"/>
    <w:rsid w:val="00B21BF9"/>
    <w:rsid w:val="00B22F21"/>
    <w:rsid w:val="00B241FD"/>
    <w:rsid w:val="00B314C7"/>
    <w:rsid w:val="00B31D86"/>
    <w:rsid w:val="00B31F59"/>
    <w:rsid w:val="00B328A4"/>
    <w:rsid w:val="00B3294A"/>
    <w:rsid w:val="00B341DA"/>
    <w:rsid w:val="00B34DB6"/>
    <w:rsid w:val="00B34EAA"/>
    <w:rsid w:val="00B35303"/>
    <w:rsid w:val="00B355F7"/>
    <w:rsid w:val="00B36CF4"/>
    <w:rsid w:val="00B3775B"/>
    <w:rsid w:val="00B40465"/>
    <w:rsid w:val="00B40BB8"/>
    <w:rsid w:val="00B40EC3"/>
    <w:rsid w:val="00B419DA"/>
    <w:rsid w:val="00B425D4"/>
    <w:rsid w:val="00B42CB5"/>
    <w:rsid w:val="00B430C7"/>
    <w:rsid w:val="00B4414B"/>
    <w:rsid w:val="00B44482"/>
    <w:rsid w:val="00B46B8B"/>
    <w:rsid w:val="00B50330"/>
    <w:rsid w:val="00B507E5"/>
    <w:rsid w:val="00B51014"/>
    <w:rsid w:val="00B51257"/>
    <w:rsid w:val="00B51D41"/>
    <w:rsid w:val="00B51FA0"/>
    <w:rsid w:val="00B535CF"/>
    <w:rsid w:val="00B5367A"/>
    <w:rsid w:val="00B540B2"/>
    <w:rsid w:val="00B5585F"/>
    <w:rsid w:val="00B635CC"/>
    <w:rsid w:val="00B639DB"/>
    <w:rsid w:val="00B64567"/>
    <w:rsid w:val="00B64E47"/>
    <w:rsid w:val="00B71BE6"/>
    <w:rsid w:val="00B72BE7"/>
    <w:rsid w:val="00B736DF"/>
    <w:rsid w:val="00B73A5E"/>
    <w:rsid w:val="00B748C6"/>
    <w:rsid w:val="00B76A59"/>
    <w:rsid w:val="00B81D2C"/>
    <w:rsid w:val="00B84575"/>
    <w:rsid w:val="00B8482A"/>
    <w:rsid w:val="00B84C4C"/>
    <w:rsid w:val="00B92CA4"/>
    <w:rsid w:val="00B932D7"/>
    <w:rsid w:val="00B93D64"/>
    <w:rsid w:val="00B945A7"/>
    <w:rsid w:val="00B957E8"/>
    <w:rsid w:val="00BA1B3B"/>
    <w:rsid w:val="00BA2FB4"/>
    <w:rsid w:val="00BA30E7"/>
    <w:rsid w:val="00BA32D0"/>
    <w:rsid w:val="00BA3654"/>
    <w:rsid w:val="00BA3BD4"/>
    <w:rsid w:val="00BA437D"/>
    <w:rsid w:val="00BA48E2"/>
    <w:rsid w:val="00BA4FAA"/>
    <w:rsid w:val="00BB2693"/>
    <w:rsid w:val="00BB3671"/>
    <w:rsid w:val="00BB3E21"/>
    <w:rsid w:val="00BB670E"/>
    <w:rsid w:val="00BB7DE5"/>
    <w:rsid w:val="00BC225A"/>
    <w:rsid w:val="00BC379C"/>
    <w:rsid w:val="00BC3A70"/>
    <w:rsid w:val="00BC43BE"/>
    <w:rsid w:val="00BC539C"/>
    <w:rsid w:val="00BC652A"/>
    <w:rsid w:val="00BC7AC1"/>
    <w:rsid w:val="00BD0D34"/>
    <w:rsid w:val="00BD6CC3"/>
    <w:rsid w:val="00BE0B9C"/>
    <w:rsid w:val="00BE23FC"/>
    <w:rsid w:val="00BE3290"/>
    <w:rsid w:val="00BE7128"/>
    <w:rsid w:val="00BF22DA"/>
    <w:rsid w:val="00BF3B7A"/>
    <w:rsid w:val="00BF4CCA"/>
    <w:rsid w:val="00BF5113"/>
    <w:rsid w:val="00C00A98"/>
    <w:rsid w:val="00C019F0"/>
    <w:rsid w:val="00C030E2"/>
    <w:rsid w:val="00C05FB6"/>
    <w:rsid w:val="00C063DE"/>
    <w:rsid w:val="00C07FBB"/>
    <w:rsid w:val="00C1004F"/>
    <w:rsid w:val="00C12116"/>
    <w:rsid w:val="00C1351D"/>
    <w:rsid w:val="00C13621"/>
    <w:rsid w:val="00C16848"/>
    <w:rsid w:val="00C16B9F"/>
    <w:rsid w:val="00C2209A"/>
    <w:rsid w:val="00C23D30"/>
    <w:rsid w:val="00C24519"/>
    <w:rsid w:val="00C24981"/>
    <w:rsid w:val="00C25E75"/>
    <w:rsid w:val="00C26015"/>
    <w:rsid w:val="00C26A00"/>
    <w:rsid w:val="00C26C4C"/>
    <w:rsid w:val="00C2789A"/>
    <w:rsid w:val="00C30615"/>
    <w:rsid w:val="00C309AA"/>
    <w:rsid w:val="00C30A38"/>
    <w:rsid w:val="00C31DA0"/>
    <w:rsid w:val="00C32504"/>
    <w:rsid w:val="00C35736"/>
    <w:rsid w:val="00C36684"/>
    <w:rsid w:val="00C4067F"/>
    <w:rsid w:val="00C40DCC"/>
    <w:rsid w:val="00C41586"/>
    <w:rsid w:val="00C43955"/>
    <w:rsid w:val="00C448C1"/>
    <w:rsid w:val="00C50193"/>
    <w:rsid w:val="00C50D94"/>
    <w:rsid w:val="00C55D90"/>
    <w:rsid w:val="00C56F7C"/>
    <w:rsid w:val="00C5777B"/>
    <w:rsid w:val="00C67718"/>
    <w:rsid w:val="00C70428"/>
    <w:rsid w:val="00C71177"/>
    <w:rsid w:val="00C73A68"/>
    <w:rsid w:val="00C74B68"/>
    <w:rsid w:val="00C759C7"/>
    <w:rsid w:val="00C77895"/>
    <w:rsid w:val="00C81018"/>
    <w:rsid w:val="00C8192F"/>
    <w:rsid w:val="00C84A83"/>
    <w:rsid w:val="00C863EA"/>
    <w:rsid w:val="00C86639"/>
    <w:rsid w:val="00C86933"/>
    <w:rsid w:val="00C876CA"/>
    <w:rsid w:val="00C87B43"/>
    <w:rsid w:val="00C902DF"/>
    <w:rsid w:val="00C9143F"/>
    <w:rsid w:val="00C93B4E"/>
    <w:rsid w:val="00C9434D"/>
    <w:rsid w:val="00C94D42"/>
    <w:rsid w:val="00C95139"/>
    <w:rsid w:val="00C96CEE"/>
    <w:rsid w:val="00CA0FE5"/>
    <w:rsid w:val="00CA1A85"/>
    <w:rsid w:val="00CA373D"/>
    <w:rsid w:val="00CA53C8"/>
    <w:rsid w:val="00CA587F"/>
    <w:rsid w:val="00CA7ACD"/>
    <w:rsid w:val="00CB2189"/>
    <w:rsid w:val="00CB3A9A"/>
    <w:rsid w:val="00CB4675"/>
    <w:rsid w:val="00CB59C5"/>
    <w:rsid w:val="00CC2E47"/>
    <w:rsid w:val="00CC3ADD"/>
    <w:rsid w:val="00CC5086"/>
    <w:rsid w:val="00CC661C"/>
    <w:rsid w:val="00CD0214"/>
    <w:rsid w:val="00CD0497"/>
    <w:rsid w:val="00CD14DC"/>
    <w:rsid w:val="00CD420C"/>
    <w:rsid w:val="00CD5AD3"/>
    <w:rsid w:val="00CD6A6A"/>
    <w:rsid w:val="00CD6AB6"/>
    <w:rsid w:val="00CD6C53"/>
    <w:rsid w:val="00CE0514"/>
    <w:rsid w:val="00CE06BA"/>
    <w:rsid w:val="00CE0861"/>
    <w:rsid w:val="00CE0D30"/>
    <w:rsid w:val="00CE131E"/>
    <w:rsid w:val="00CE14AA"/>
    <w:rsid w:val="00CE1821"/>
    <w:rsid w:val="00CE1875"/>
    <w:rsid w:val="00CE1984"/>
    <w:rsid w:val="00CE1FE9"/>
    <w:rsid w:val="00CE28C8"/>
    <w:rsid w:val="00CE38AF"/>
    <w:rsid w:val="00CE3F1B"/>
    <w:rsid w:val="00CE4377"/>
    <w:rsid w:val="00CE66AF"/>
    <w:rsid w:val="00CE743B"/>
    <w:rsid w:val="00CE7569"/>
    <w:rsid w:val="00CF145D"/>
    <w:rsid w:val="00CF22CB"/>
    <w:rsid w:val="00CF44C7"/>
    <w:rsid w:val="00CF5043"/>
    <w:rsid w:val="00CF754B"/>
    <w:rsid w:val="00CF787E"/>
    <w:rsid w:val="00D02450"/>
    <w:rsid w:val="00D02597"/>
    <w:rsid w:val="00D027BD"/>
    <w:rsid w:val="00D03E4C"/>
    <w:rsid w:val="00D05605"/>
    <w:rsid w:val="00D06060"/>
    <w:rsid w:val="00D061AA"/>
    <w:rsid w:val="00D061C4"/>
    <w:rsid w:val="00D07386"/>
    <w:rsid w:val="00D10A14"/>
    <w:rsid w:val="00D10C7B"/>
    <w:rsid w:val="00D10CC1"/>
    <w:rsid w:val="00D11E00"/>
    <w:rsid w:val="00D13C5D"/>
    <w:rsid w:val="00D22CC1"/>
    <w:rsid w:val="00D23A92"/>
    <w:rsid w:val="00D243A5"/>
    <w:rsid w:val="00D27214"/>
    <w:rsid w:val="00D302D1"/>
    <w:rsid w:val="00D3084A"/>
    <w:rsid w:val="00D315A0"/>
    <w:rsid w:val="00D31868"/>
    <w:rsid w:val="00D34B82"/>
    <w:rsid w:val="00D34F4A"/>
    <w:rsid w:val="00D3619B"/>
    <w:rsid w:val="00D36A4F"/>
    <w:rsid w:val="00D378B6"/>
    <w:rsid w:val="00D41435"/>
    <w:rsid w:val="00D4195F"/>
    <w:rsid w:val="00D4285F"/>
    <w:rsid w:val="00D44C21"/>
    <w:rsid w:val="00D45790"/>
    <w:rsid w:val="00D46010"/>
    <w:rsid w:val="00D46C0F"/>
    <w:rsid w:val="00D472CE"/>
    <w:rsid w:val="00D4773C"/>
    <w:rsid w:val="00D52A8A"/>
    <w:rsid w:val="00D530D8"/>
    <w:rsid w:val="00D54C17"/>
    <w:rsid w:val="00D558B8"/>
    <w:rsid w:val="00D561C5"/>
    <w:rsid w:val="00D57BED"/>
    <w:rsid w:val="00D60188"/>
    <w:rsid w:val="00D6061B"/>
    <w:rsid w:val="00D612A6"/>
    <w:rsid w:val="00D629FF"/>
    <w:rsid w:val="00D630E1"/>
    <w:rsid w:val="00D64B7C"/>
    <w:rsid w:val="00D6564B"/>
    <w:rsid w:val="00D659EF"/>
    <w:rsid w:val="00D6663E"/>
    <w:rsid w:val="00D66C3C"/>
    <w:rsid w:val="00D66EEC"/>
    <w:rsid w:val="00D71E46"/>
    <w:rsid w:val="00D75251"/>
    <w:rsid w:val="00D8088E"/>
    <w:rsid w:val="00D81FC0"/>
    <w:rsid w:val="00D82F34"/>
    <w:rsid w:val="00D83037"/>
    <w:rsid w:val="00D854AE"/>
    <w:rsid w:val="00D85EA5"/>
    <w:rsid w:val="00D87A61"/>
    <w:rsid w:val="00D9246E"/>
    <w:rsid w:val="00D92863"/>
    <w:rsid w:val="00D92F73"/>
    <w:rsid w:val="00D94062"/>
    <w:rsid w:val="00D94EB1"/>
    <w:rsid w:val="00D95966"/>
    <w:rsid w:val="00D963EE"/>
    <w:rsid w:val="00D977FC"/>
    <w:rsid w:val="00D97C1E"/>
    <w:rsid w:val="00DA08AD"/>
    <w:rsid w:val="00DA12E4"/>
    <w:rsid w:val="00DA2B6D"/>
    <w:rsid w:val="00DA2BE4"/>
    <w:rsid w:val="00DA3D4D"/>
    <w:rsid w:val="00DA45E3"/>
    <w:rsid w:val="00DA598A"/>
    <w:rsid w:val="00DA5CE4"/>
    <w:rsid w:val="00DA7088"/>
    <w:rsid w:val="00DA75DD"/>
    <w:rsid w:val="00DA7CCF"/>
    <w:rsid w:val="00DB0FB6"/>
    <w:rsid w:val="00DB19C5"/>
    <w:rsid w:val="00DB48C9"/>
    <w:rsid w:val="00DB622F"/>
    <w:rsid w:val="00DB64DA"/>
    <w:rsid w:val="00DC0A9A"/>
    <w:rsid w:val="00DC293B"/>
    <w:rsid w:val="00DC3C28"/>
    <w:rsid w:val="00DC7831"/>
    <w:rsid w:val="00DD059C"/>
    <w:rsid w:val="00DD06C1"/>
    <w:rsid w:val="00DD3F03"/>
    <w:rsid w:val="00DD489D"/>
    <w:rsid w:val="00DD7A08"/>
    <w:rsid w:val="00DE3D12"/>
    <w:rsid w:val="00DE69AE"/>
    <w:rsid w:val="00DF08C5"/>
    <w:rsid w:val="00DF219E"/>
    <w:rsid w:val="00DF2E36"/>
    <w:rsid w:val="00DF5033"/>
    <w:rsid w:val="00DF55BA"/>
    <w:rsid w:val="00DF5A6F"/>
    <w:rsid w:val="00E03735"/>
    <w:rsid w:val="00E03CA8"/>
    <w:rsid w:val="00E03FE0"/>
    <w:rsid w:val="00E040DE"/>
    <w:rsid w:val="00E05212"/>
    <w:rsid w:val="00E05B37"/>
    <w:rsid w:val="00E068BF"/>
    <w:rsid w:val="00E102F0"/>
    <w:rsid w:val="00E10AF0"/>
    <w:rsid w:val="00E11F22"/>
    <w:rsid w:val="00E1295C"/>
    <w:rsid w:val="00E14E7E"/>
    <w:rsid w:val="00E15FD6"/>
    <w:rsid w:val="00E17692"/>
    <w:rsid w:val="00E2013F"/>
    <w:rsid w:val="00E206DB"/>
    <w:rsid w:val="00E2103A"/>
    <w:rsid w:val="00E24DE4"/>
    <w:rsid w:val="00E34812"/>
    <w:rsid w:val="00E34E16"/>
    <w:rsid w:val="00E35020"/>
    <w:rsid w:val="00E37B1D"/>
    <w:rsid w:val="00E37F0B"/>
    <w:rsid w:val="00E40349"/>
    <w:rsid w:val="00E40478"/>
    <w:rsid w:val="00E412B7"/>
    <w:rsid w:val="00E42AE4"/>
    <w:rsid w:val="00E47BC1"/>
    <w:rsid w:val="00E5039E"/>
    <w:rsid w:val="00E5052F"/>
    <w:rsid w:val="00E51A7A"/>
    <w:rsid w:val="00E527C6"/>
    <w:rsid w:val="00E52872"/>
    <w:rsid w:val="00E53A79"/>
    <w:rsid w:val="00E55865"/>
    <w:rsid w:val="00E568A1"/>
    <w:rsid w:val="00E572EE"/>
    <w:rsid w:val="00E61141"/>
    <w:rsid w:val="00E62204"/>
    <w:rsid w:val="00E62764"/>
    <w:rsid w:val="00E62A7C"/>
    <w:rsid w:val="00E64DB1"/>
    <w:rsid w:val="00E661FF"/>
    <w:rsid w:val="00E714D2"/>
    <w:rsid w:val="00E722AF"/>
    <w:rsid w:val="00E73AE0"/>
    <w:rsid w:val="00E7496A"/>
    <w:rsid w:val="00E74CBB"/>
    <w:rsid w:val="00E75D22"/>
    <w:rsid w:val="00E7705E"/>
    <w:rsid w:val="00E80549"/>
    <w:rsid w:val="00E84349"/>
    <w:rsid w:val="00E85333"/>
    <w:rsid w:val="00E8612F"/>
    <w:rsid w:val="00E86421"/>
    <w:rsid w:val="00E86CB7"/>
    <w:rsid w:val="00E87B1C"/>
    <w:rsid w:val="00E90829"/>
    <w:rsid w:val="00E919FC"/>
    <w:rsid w:val="00E91CEF"/>
    <w:rsid w:val="00E93674"/>
    <w:rsid w:val="00E94090"/>
    <w:rsid w:val="00E9563D"/>
    <w:rsid w:val="00E9775D"/>
    <w:rsid w:val="00EA023C"/>
    <w:rsid w:val="00EA09B6"/>
    <w:rsid w:val="00EA1EA8"/>
    <w:rsid w:val="00EA29BE"/>
    <w:rsid w:val="00EA4218"/>
    <w:rsid w:val="00EA5DA8"/>
    <w:rsid w:val="00EA75CC"/>
    <w:rsid w:val="00EB0837"/>
    <w:rsid w:val="00EB32F2"/>
    <w:rsid w:val="00EB4572"/>
    <w:rsid w:val="00EB6702"/>
    <w:rsid w:val="00EB6B6E"/>
    <w:rsid w:val="00EB7AE5"/>
    <w:rsid w:val="00EB7D67"/>
    <w:rsid w:val="00EB7F41"/>
    <w:rsid w:val="00EC00B8"/>
    <w:rsid w:val="00EC0156"/>
    <w:rsid w:val="00EC252B"/>
    <w:rsid w:val="00EC6834"/>
    <w:rsid w:val="00EC686B"/>
    <w:rsid w:val="00EC7F28"/>
    <w:rsid w:val="00ED19D2"/>
    <w:rsid w:val="00ED2A8C"/>
    <w:rsid w:val="00ED3CA1"/>
    <w:rsid w:val="00ED4227"/>
    <w:rsid w:val="00ED4ED6"/>
    <w:rsid w:val="00ED51A7"/>
    <w:rsid w:val="00ED692A"/>
    <w:rsid w:val="00ED7465"/>
    <w:rsid w:val="00EE0DC0"/>
    <w:rsid w:val="00EE3253"/>
    <w:rsid w:val="00EE3270"/>
    <w:rsid w:val="00EE47FC"/>
    <w:rsid w:val="00EE4F7C"/>
    <w:rsid w:val="00EE6D0C"/>
    <w:rsid w:val="00EF1FBD"/>
    <w:rsid w:val="00EF227A"/>
    <w:rsid w:val="00EF2D02"/>
    <w:rsid w:val="00EF2E59"/>
    <w:rsid w:val="00EF38DE"/>
    <w:rsid w:val="00EF5B39"/>
    <w:rsid w:val="00EF6105"/>
    <w:rsid w:val="00F007A5"/>
    <w:rsid w:val="00F00FE3"/>
    <w:rsid w:val="00F011E5"/>
    <w:rsid w:val="00F0271B"/>
    <w:rsid w:val="00F0336F"/>
    <w:rsid w:val="00F047CD"/>
    <w:rsid w:val="00F10602"/>
    <w:rsid w:val="00F13C0A"/>
    <w:rsid w:val="00F14192"/>
    <w:rsid w:val="00F16B40"/>
    <w:rsid w:val="00F24957"/>
    <w:rsid w:val="00F24E66"/>
    <w:rsid w:val="00F2506B"/>
    <w:rsid w:val="00F26AA2"/>
    <w:rsid w:val="00F27F91"/>
    <w:rsid w:val="00F30655"/>
    <w:rsid w:val="00F31098"/>
    <w:rsid w:val="00F32332"/>
    <w:rsid w:val="00F323B3"/>
    <w:rsid w:val="00F32EB6"/>
    <w:rsid w:val="00F33C34"/>
    <w:rsid w:val="00F3400B"/>
    <w:rsid w:val="00F35BAA"/>
    <w:rsid w:val="00F35E61"/>
    <w:rsid w:val="00F36251"/>
    <w:rsid w:val="00F364E4"/>
    <w:rsid w:val="00F3658A"/>
    <w:rsid w:val="00F36BD9"/>
    <w:rsid w:val="00F41E95"/>
    <w:rsid w:val="00F42762"/>
    <w:rsid w:val="00F4442C"/>
    <w:rsid w:val="00F44A1B"/>
    <w:rsid w:val="00F451F2"/>
    <w:rsid w:val="00F461C2"/>
    <w:rsid w:val="00F47015"/>
    <w:rsid w:val="00F545B2"/>
    <w:rsid w:val="00F55846"/>
    <w:rsid w:val="00F56EAC"/>
    <w:rsid w:val="00F5734B"/>
    <w:rsid w:val="00F57E54"/>
    <w:rsid w:val="00F61909"/>
    <w:rsid w:val="00F6196A"/>
    <w:rsid w:val="00F61C7E"/>
    <w:rsid w:val="00F64527"/>
    <w:rsid w:val="00F6720E"/>
    <w:rsid w:val="00F6723C"/>
    <w:rsid w:val="00F6743F"/>
    <w:rsid w:val="00F710AC"/>
    <w:rsid w:val="00F71B8C"/>
    <w:rsid w:val="00F72262"/>
    <w:rsid w:val="00F72632"/>
    <w:rsid w:val="00F72F4C"/>
    <w:rsid w:val="00F74678"/>
    <w:rsid w:val="00F75274"/>
    <w:rsid w:val="00F76AAB"/>
    <w:rsid w:val="00F77C9E"/>
    <w:rsid w:val="00F829E1"/>
    <w:rsid w:val="00F830AA"/>
    <w:rsid w:val="00F87EFF"/>
    <w:rsid w:val="00F914A3"/>
    <w:rsid w:val="00F92448"/>
    <w:rsid w:val="00F94699"/>
    <w:rsid w:val="00FA099C"/>
    <w:rsid w:val="00FA0A75"/>
    <w:rsid w:val="00FA6560"/>
    <w:rsid w:val="00FA799B"/>
    <w:rsid w:val="00FB0417"/>
    <w:rsid w:val="00FB1485"/>
    <w:rsid w:val="00FB1FE7"/>
    <w:rsid w:val="00FB2CE1"/>
    <w:rsid w:val="00FB47F0"/>
    <w:rsid w:val="00FB6113"/>
    <w:rsid w:val="00FB7080"/>
    <w:rsid w:val="00FB709E"/>
    <w:rsid w:val="00FB7295"/>
    <w:rsid w:val="00FC14A4"/>
    <w:rsid w:val="00FC20CD"/>
    <w:rsid w:val="00FC2D27"/>
    <w:rsid w:val="00FC3B26"/>
    <w:rsid w:val="00FC4B9C"/>
    <w:rsid w:val="00FC7012"/>
    <w:rsid w:val="00FD01C0"/>
    <w:rsid w:val="00FD1CE2"/>
    <w:rsid w:val="00FD239A"/>
    <w:rsid w:val="00FD2D24"/>
    <w:rsid w:val="00FD4423"/>
    <w:rsid w:val="00FD44D1"/>
    <w:rsid w:val="00FD5AC7"/>
    <w:rsid w:val="00FE3924"/>
    <w:rsid w:val="00FE4FD0"/>
    <w:rsid w:val="00FE7674"/>
    <w:rsid w:val="00FE7EB8"/>
    <w:rsid w:val="00FF0A01"/>
    <w:rsid w:val="00FF3A9C"/>
    <w:rsid w:val="00FF68C8"/>
    <w:rsid w:val="00FF6A99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4997"/>
  <w15:chartTrackingRefBased/>
  <w15:docId w15:val="{460BA9BD-8DCD-490D-98EC-9A44553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C4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EF9"/>
    <w:pPr>
      <w:keepNext/>
      <w:keepLines/>
      <w:spacing w:before="120" w:after="120"/>
      <w:outlineLvl w:val="0"/>
    </w:pPr>
    <w:rPr>
      <w:rFonts w:eastAsiaTheme="majorEastAsia" w:cs="Arial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EF9"/>
    <w:pPr>
      <w:spacing w:before="120" w:after="120"/>
      <w:outlineLvl w:val="1"/>
    </w:pPr>
    <w:rPr>
      <w:rFonts w:cs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EF9"/>
    <w:rPr>
      <w:rFonts w:ascii="Arial" w:eastAsiaTheme="majorEastAsia" w:hAnsi="Arial" w:cs="Arial"/>
      <w:b/>
      <w:sz w:val="28"/>
      <w:szCs w:val="28"/>
    </w:rPr>
  </w:style>
  <w:style w:type="paragraph" w:styleId="ListParagraph">
    <w:name w:val="List Paragraph"/>
    <w:aliases w:val="Bullets"/>
    <w:basedOn w:val="Normal"/>
    <w:uiPriority w:val="34"/>
    <w:qFormat/>
    <w:rsid w:val="00D061C4"/>
    <w:pPr>
      <w:ind w:left="720"/>
      <w:contextualSpacing/>
    </w:pPr>
  </w:style>
  <w:style w:type="paragraph" w:styleId="NoSpacing">
    <w:name w:val="No Spacing"/>
    <w:uiPriority w:val="1"/>
    <w:qFormat/>
    <w:rsid w:val="00D061C4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C4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C4"/>
    <w:rPr>
      <w:rFonts w:ascii="Arial" w:hAnsi="Arial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D061C4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D5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7EF9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7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B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16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2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@statewidedisabilityadvisor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2D8-48BE-4ADB-9E52-009B833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Bonita@DOR</dc:creator>
  <cp:keywords/>
  <dc:description/>
  <cp:lastModifiedBy>Wahl, Bonita@DOR</cp:lastModifiedBy>
  <cp:revision>2</cp:revision>
  <dcterms:created xsi:type="dcterms:W3CDTF">2023-09-21T16:03:00Z</dcterms:created>
  <dcterms:modified xsi:type="dcterms:W3CDTF">2023-09-21T16:03:00Z</dcterms:modified>
</cp:coreProperties>
</file>