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72C7" w14:textId="33793F3D" w:rsidR="00AA3223" w:rsidRDefault="00361631" w:rsidP="00A16852">
      <w:pPr>
        <w:spacing w:before="19"/>
        <w:ind w:left="100"/>
        <w:rPr>
          <w:b/>
          <w:sz w:val="28"/>
        </w:rPr>
      </w:pP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DRAFT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COPY</w:t>
      </w:r>
      <w:r w:rsidR="00CE487C">
        <w:rPr>
          <w:b/>
          <w:spacing w:val="-4"/>
          <w:sz w:val="28"/>
        </w:rPr>
        <w:t xml:space="preserve"> ONLY!</w:t>
      </w:r>
    </w:p>
    <w:p w14:paraId="4817EF3E" w14:textId="77777777" w:rsidR="00AA3223" w:rsidRDefault="00AA3223" w:rsidP="00A16852">
      <w:pPr>
        <w:pStyle w:val="BodyText"/>
        <w:spacing w:before="1"/>
        <w:rPr>
          <w:b/>
          <w:sz w:val="28"/>
        </w:rPr>
      </w:pPr>
    </w:p>
    <w:p w14:paraId="55B25A50" w14:textId="7B944B5D" w:rsidR="00AA3223" w:rsidRDefault="00A16852" w:rsidP="00322267">
      <w:pPr>
        <w:ind w:left="100" w:right="165"/>
        <w:rPr>
          <w:b/>
          <w:sz w:val="28"/>
        </w:rPr>
      </w:pPr>
      <w:bookmarkStart w:id="0" w:name="Please_replace_the_“_Old_versions”_subse"/>
      <w:bookmarkEnd w:id="0"/>
      <w:r>
        <w:rPr>
          <w:b/>
          <w:spacing w:val="-2"/>
          <w:sz w:val="28"/>
        </w:rPr>
        <w:t xml:space="preserve"> </w:t>
      </w:r>
      <w:r w:rsidR="00361631">
        <w:rPr>
          <w:b/>
          <w:spacing w:val="-2"/>
          <w:sz w:val="28"/>
        </w:rPr>
        <w:t>Section</w:t>
      </w:r>
      <w:r w:rsidR="00361631">
        <w:rPr>
          <w:b/>
          <w:spacing w:val="-5"/>
          <w:sz w:val="28"/>
        </w:rPr>
        <w:t xml:space="preserve"> </w:t>
      </w:r>
      <w:r w:rsidR="00361631">
        <w:rPr>
          <w:b/>
          <w:spacing w:val="-2"/>
          <w:sz w:val="28"/>
        </w:rPr>
        <w:t>7226.1</w:t>
      </w:r>
    </w:p>
    <w:p w14:paraId="363FA108" w14:textId="77777777" w:rsidR="00AA3223" w:rsidRDefault="00AA3223" w:rsidP="00A16852">
      <w:pPr>
        <w:pStyle w:val="BodyText"/>
        <w:spacing w:before="6"/>
        <w:rPr>
          <w:b/>
          <w:sz w:val="22"/>
        </w:rPr>
      </w:pPr>
    </w:p>
    <w:p w14:paraId="4B6BB7B5" w14:textId="1DDF5F99" w:rsidR="00CA3522" w:rsidRDefault="00DA4931" w:rsidP="00A16852">
      <w:pPr>
        <w:ind w:left="100"/>
        <w:rPr>
          <w:spacing w:val="-2"/>
          <w:sz w:val="28"/>
        </w:rPr>
      </w:pPr>
      <w:r>
        <w:rPr>
          <w:sz w:val="28"/>
        </w:rPr>
        <w:t>O</w:t>
      </w:r>
      <w:r w:rsidR="00A16852">
        <w:rPr>
          <w:sz w:val="28"/>
        </w:rPr>
        <w:t>ld</w:t>
      </w:r>
      <w:r>
        <w:rPr>
          <w:sz w:val="28"/>
        </w:rPr>
        <w:t xml:space="preserve"> </w:t>
      </w:r>
      <w:r w:rsidR="00A16852">
        <w:rPr>
          <w:sz w:val="28"/>
        </w:rPr>
        <w:t>V</w:t>
      </w:r>
      <w:r>
        <w:rPr>
          <w:sz w:val="28"/>
        </w:rPr>
        <w:t>ersion</w:t>
      </w:r>
      <w:r w:rsidR="00BA4871">
        <w:rPr>
          <w:sz w:val="28"/>
        </w:rPr>
        <w:t>:</w:t>
      </w:r>
    </w:p>
    <w:p w14:paraId="710A735A" w14:textId="77777777" w:rsidR="00A846D6" w:rsidRDefault="00361631" w:rsidP="00A16852">
      <w:pPr>
        <w:ind w:left="100"/>
        <w:rPr>
          <w:spacing w:val="-9"/>
          <w:sz w:val="28"/>
        </w:rPr>
      </w:pPr>
      <w:r>
        <w:rPr>
          <w:sz w:val="28"/>
        </w:rPr>
        <w:t>(a)</w:t>
      </w:r>
      <w:r>
        <w:rPr>
          <w:spacing w:val="-6"/>
          <w:sz w:val="28"/>
        </w:rPr>
        <w:t xml:space="preserve"> </w:t>
      </w:r>
      <w:r>
        <w:rPr>
          <w:sz w:val="28"/>
        </w:rPr>
        <w:t>Nomination</w:t>
      </w:r>
      <w:r>
        <w:rPr>
          <w:spacing w:val="-6"/>
          <w:sz w:val="28"/>
        </w:rPr>
        <w:t xml:space="preserve"> </w:t>
      </w:r>
      <w:r>
        <w:rPr>
          <w:sz w:val="28"/>
        </w:rPr>
        <w:t>letters</w:t>
      </w:r>
      <w:r>
        <w:rPr>
          <w:spacing w:val="-7"/>
          <w:sz w:val="28"/>
        </w:rPr>
        <w:t xml:space="preserve"> </w:t>
      </w:r>
      <w:r>
        <w:rPr>
          <w:sz w:val="28"/>
        </w:rPr>
        <w:t>specifying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nominations</w:t>
      </w:r>
      <w:r>
        <w:rPr>
          <w:spacing w:val="-11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open</w:t>
      </w:r>
      <w:r>
        <w:rPr>
          <w:spacing w:val="-6"/>
          <w:sz w:val="28"/>
        </w:rPr>
        <w:t xml:space="preserve"> </w:t>
      </w:r>
      <w:r>
        <w:rPr>
          <w:sz w:val="28"/>
        </w:rPr>
        <w:t>shall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mailed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each</w:t>
      </w:r>
      <w:r>
        <w:rPr>
          <w:spacing w:val="-6"/>
          <w:sz w:val="28"/>
        </w:rPr>
        <w:t xml:space="preserve"> </w:t>
      </w:r>
      <w:r>
        <w:rPr>
          <w:sz w:val="28"/>
        </w:rPr>
        <w:t>vendor</w:t>
      </w:r>
      <w:r>
        <w:rPr>
          <w:spacing w:val="-9"/>
          <w:sz w:val="28"/>
        </w:rPr>
        <w:t xml:space="preserve"> </w:t>
      </w:r>
    </w:p>
    <w:p w14:paraId="74A2FEC1" w14:textId="77777777" w:rsidR="00A846D6" w:rsidRDefault="00361631" w:rsidP="00A16852">
      <w:pPr>
        <w:ind w:left="100"/>
        <w:rPr>
          <w:sz w:val="28"/>
        </w:rPr>
      </w:pPr>
      <w:r>
        <w:rPr>
          <w:sz w:val="28"/>
        </w:rPr>
        <w:t>operating</w:t>
      </w:r>
      <w:r>
        <w:rPr>
          <w:spacing w:val="-6"/>
          <w:sz w:val="28"/>
        </w:rPr>
        <w:t xml:space="preserve"> </w:t>
      </w:r>
      <w:r>
        <w:rPr>
          <w:sz w:val="28"/>
        </w:rPr>
        <w:t>a facility on a non-interim basis no later than October 1 of each odd-numbered year</w:t>
      </w:r>
    </w:p>
    <w:p w14:paraId="58C14167" w14:textId="2C142C3F" w:rsidR="00AA3223" w:rsidRDefault="00361631" w:rsidP="00A16852">
      <w:pPr>
        <w:ind w:left="100"/>
        <w:rPr>
          <w:sz w:val="28"/>
        </w:rPr>
      </w:pPr>
      <w:r>
        <w:rPr>
          <w:sz w:val="28"/>
        </w:rPr>
        <w:t>along with a nomination form and a pre-addressed return envelope.</w:t>
      </w:r>
    </w:p>
    <w:p w14:paraId="08F6E91C" w14:textId="77777777" w:rsidR="00AA3223" w:rsidRDefault="00AA3223" w:rsidP="00A16852">
      <w:pPr>
        <w:pStyle w:val="BodyText"/>
        <w:spacing w:before="8"/>
        <w:rPr>
          <w:sz w:val="22"/>
        </w:rPr>
      </w:pPr>
    </w:p>
    <w:p w14:paraId="03597EBD" w14:textId="727B4446" w:rsidR="00AA3223" w:rsidRDefault="00361631" w:rsidP="00A16852">
      <w:pPr>
        <w:pStyle w:val="BodyText"/>
        <w:ind w:left="100"/>
      </w:pPr>
      <w:r>
        <w:t>Revised</w:t>
      </w:r>
      <w:r>
        <w:rPr>
          <w:spacing w:val="-9"/>
        </w:rPr>
        <w:t xml:space="preserve"> </w:t>
      </w:r>
      <w:r w:rsidR="00A16852">
        <w:rPr>
          <w:spacing w:val="-2"/>
        </w:rPr>
        <w:t>V</w:t>
      </w:r>
      <w:r>
        <w:rPr>
          <w:spacing w:val="-2"/>
        </w:rPr>
        <w:t>ersion:</w:t>
      </w:r>
    </w:p>
    <w:p w14:paraId="16031A12" w14:textId="77777777" w:rsidR="00A846D6" w:rsidRDefault="00361631" w:rsidP="00A16852">
      <w:pPr>
        <w:pStyle w:val="BodyText"/>
        <w:spacing w:before="2"/>
        <w:ind w:left="100" w:right="165"/>
      </w:pPr>
      <w:r>
        <w:t xml:space="preserve">(a) Nomination letters specifying that nominations are open shall be mailed </w:t>
      </w:r>
    </w:p>
    <w:p w14:paraId="537530A2" w14:textId="77777777" w:rsidR="00A846D6" w:rsidRDefault="00361631" w:rsidP="00A16852">
      <w:pPr>
        <w:pStyle w:val="BodyText"/>
        <w:spacing w:before="2"/>
        <w:ind w:left="100" w:right="165"/>
      </w:pPr>
      <w:r>
        <w:t>to vendors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 xml:space="preserve">October 1 of each odd-numbered year along with a nomination form and a </w:t>
      </w:r>
    </w:p>
    <w:p w14:paraId="1B5FC88B" w14:textId="7F0638F3" w:rsidR="00AA3223" w:rsidRDefault="00361631" w:rsidP="00A16852">
      <w:pPr>
        <w:pStyle w:val="BodyText"/>
        <w:spacing w:before="2"/>
        <w:ind w:left="100" w:right="165"/>
      </w:pPr>
      <w:r>
        <w:t>pre-addressed return envelope.</w:t>
      </w:r>
    </w:p>
    <w:p w14:paraId="56BC9DA0" w14:textId="77777777" w:rsidR="00A846D6" w:rsidRDefault="00361631" w:rsidP="00A16852">
      <w:pPr>
        <w:pStyle w:val="BodyText"/>
        <w:spacing w:before="4"/>
        <w:ind w:left="100"/>
      </w:pPr>
      <w:r>
        <w:t>Announcements and notices for open nomination, including the election designated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nominations,</w:t>
      </w:r>
      <w:r>
        <w:rPr>
          <w:spacing w:val="-3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A16852">
        <w:rPr>
          <w:spacing w:val="-5"/>
        </w:rPr>
        <w:t xml:space="preserve">other related </w:t>
      </w:r>
      <w:r>
        <w:t>material pertaining to election, will be sent to all vendors who prefer</w:t>
      </w:r>
    </w:p>
    <w:p w14:paraId="456BF3B9" w14:textId="08E837C2" w:rsidR="00A846D6" w:rsidRDefault="00361631" w:rsidP="00A16852">
      <w:pPr>
        <w:pStyle w:val="BodyText"/>
        <w:spacing w:before="4"/>
        <w:ind w:left="100"/>
      </w:pPr>
      <w:r>
        <w:t>to communicate electronically, w</w:t>
      </w:r>
      <w:r w:rsidR="00BA4871">
        <w:t>it</w:t>
      </w:r>
      <w:r w:rsidR="00A846D6">
        <w:t>hin</w:t>
      </w:r>
      <w:r>
        <w:t xml:space="preserve"> the same timelines indicated in the</w:t>
      </w:r>
    </w:p>
    <w:p w14:paraId="449D3298" w14:textId="5971CD75" w:rsidR="00AA3223" w:rsidRDefault="00361631" w:rsidP="00A16852">
      <w:pPr>
        <w:pStyle w:val="BodyText"/>
        <w:spacing w:before="4"/>
        <w:ind w:left="100"/>
      </w:pPr>
      <w:r>
        <w:t xml:space="preserve">first paragraph of this </w:t>
      </w:r>
      <w:r>
        <w:rPr>
          <w:spacing w:val="-2"/>
        </w:rPr>
        <w:t>subsection.</w:t>
      </w:r>
    </w:p>
    <w:p w14:paraId="2E555C81" w14:textId="77777777" w:rsidR="00CA3522" w:rsidRDefault="00CA3522" w:rsidP="00A16852">
      <w:pPr>
        <w:spacing w:before="279"/>
        <w:ind w:left="100"/>
        <w:rPr>
          <w:sz w:val="28"/>
        </w:rPr>
      </w:pPr>
    </w:p>
    <w:p w14:paraId="7EAC0311" w14:textId="5C03E0A1" w:rsidR="00CA3522" w:rsidRDefault="00361631" w:rsidP="00A16852">
      <w:pPr>
        <w:spacing w:before="279"/>
        <w:ind w:left="100"/>
        <w:rPr>
          <w:spacing w:val="-2"/>
          <w:sz w:val="28"/>
        </w:rPr>
      </w:pPr>
      <w:r>
        <w:rPr>
          <w:sz w:val="28"/>
        </w:rPr>
        <w:t>O</w:t>
      </w:r>
      <w:r w:rsidR="00BA4871">
        <w:rPr>
          <w:sz w:val="28"/>
        </w:rPr>
        <w:t>ld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Version</w:t>
      </w:r>
      <w:r w:rsidR="00BA4871">
        <w:rPr>
          <w:spacing w:val="-2"/>
          <w:sz w:val="28"/>
        </w:rPr>
        <w:t>:</w:t>
      </w:r>
    </w:p>
    <w:p w14:paraId="67FB4D1B" w14:textId="77777777" w:rsidR="00322267" w:rsidRDefault="00361631" w:rsidP="0022413B">
      <w:pPr>
        <w:spacing w:before="279"/>
        <w:ind w:left="100"/>
        <w:jc w:val="both"/>
        <w:rPr>
          <w:sz w:val="28"/>
        </w:rPr>
      </w:pPr>
      <w:r>
        <w:rPr>
          <w:sz w:val="28"/>
        </w:rPr>
        <w:t>(b)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vendor</w:t>
      </w:r>
      <w:r>
        <w:rPr>
          <w:spacing w:val="-8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nominate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 w:rsidR="00322267">
        <w:rPr>
          <w:sz w:val="28"/>
        </w:rPr>
        <w:t>self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11"/>
          <w:sz w:val="28"/>
        </w:rPr>
        <w:t xml:space="preserve"> </w:t>
      </w:r>
      <w:r>
        <w:rPr>
          <w:sz w:val="28"/>
        </w:rPr>
        <w:t>herself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nomination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shall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nominate</w:t>
      </w:r>
    </w:p>
    <w:p w14:paraId="52C583A3" w14:textId="2ECE4CAF" w:rsidR="00322267" w:rsidRPr="00322267" w:rsidRDefault="00361631" w:rsidP="00322267">
      <w:pPr>
        <w:ind w:left="100"/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 </w:t>
      </w:r>
      <w:r>
        <w:rPr>
          <w:sz w:val="28"/>
        </w:rPr>
        <w:t xml:space="preserve">another vendor in his or her district. The nomination form shall be postmarked within fifteen </w:t>
      </w:r>
    </w:p>
    <w:p w14:paraId="163EE070" w14:textId="77777777" w:rsidR="00322267" w:rsidRDefault="00361631" w:rsidP="00322267">
      <w:pPr>
        <w:ind w:left="100"/>
        <w:jc w:val="both"/>
        <w:rPr>
          <w:sz w:val="28"/>
        </w:rPr>
      </w:pPr>
      <w:r>
        <w:rPr>
          <w:sz w:val="28"/>
        </w:rPr>
        <w:t>calendar</w:t>
      </w:r>
      <w:r w:rsidR="00322267">
        <w:rPr>
          <w:sz w:val="28"/>
        </w:rPr>
        <w:t xml:space="preserve"> </w:t>
      </w:r>
      <w:r>
        <w:rPr>
          <w:sz w:val="28"/>
        </w:rPr>
        <w:t>days of the date of the letter and received within five calendar days of the postmark</w:t>
      </w:r>
    </w:p>
    <w:p w14:paraId="2463AA90" w14:textId="0534EE00" w:rsidR="00AA3223" w:rsidRPr="00322267" w:rsidRDefault="00361631" w:rsidP="00322267">
      <w:pPr>
        <w:ind w:left="100"/>
        <w:jc w:val="both"/>
        <w:rPr>
          <w:sz w:val="28"/>
        </w:rPr>
      </w:pPr>
      <w:r>
        <w:rPr>
          <w:sz w:val="28"/>
        </w:rPr>
        <w:t xml:space="preserve">to be deemed timely </w:t>
      </w:r>
      <w:r>
        <w:rPr>
          <w:spacing w:val="-2"/>
          <w:sz w:val="28"/>
        </w:rPr>
        <w:t>received.</w:t>
      </w:r>
    </w:p>
    <w:p w14:paraId="1E9319FA" w14:textId="77777777" w:rsidR="00AA3223" w:rsidRDefault="00AA3223" w:rsidP="00A16852">
      <w:pPr>
        <w:pStyle w:val="BodyText"/>
        <w:spacing w:before="9"/>
        <w:rPr>
          <w:sz w:val="22"/>
        </w:rPr>
      </w:pPr>
    </w:p>
    <w:p w14:paraId="176C62F3" w14:textId="344509B1" w:rsidR="00CA3522" w:rsidRDefault="00361631" w:rsidP="00A16852">
      <w:pPr>
        <w:pStyle w:val="BodyText"/>
        <w:ind w:left="100"/>
        <w:rPr>
          <w:spacing w:val="-2"/>
        </w:rPr>
      </w:pPr>
      <w:r>
        <w:t>Revised</w:t>
      </w:r>
      <w:r>
        <w:rPr>
          <w:spacing w:val="-9"/>
        </w:rPr>
        <w:t xml:space="preserve"> </w:t>
      </w:r>
      <w:r w:rsidR="00BA4871">
        <w:rPr>
          <w:spacing w:val="-2"/>
        </w:rPr>
        <w:t>V</w:t>
      </w:r>
      <w:r>
        <w:rPr>
          <w:spacing w:val="-2"/>
        </w:rPr>
        <w:t>ersion</w:t>
      </w:r>
      <w:r w:rsidR="00CA3522">
        <w:rPr>
          <w:spacing w:val="-2"/>
        </w:rPr>
        <w:t>:</w:t>
      </w:r>
    </w:p>
    <w:p w14:paraId="676B2474" w14:textId="77777777" w:rsidR="0022413B" w:rsidRDefault="00361631" w:rsidP="0022413B">
      <w:pPr>
        <w:pStyle w:val="BodyText"/>
        <w:ind w:left="100"/>
        <w:jc w:val="both"/>
        <w:rPr>
          <w:spacing w:val="-3"/>
        </w:rPr>
      </w:pPr>
      <w:r>
        <w:t>(b)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him</w:t>
      </w:r>
      <w:r w:rsidR="00BA4871">
        <w:t>self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herself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</w:p>
    <w:p w14:paraId="3BA6F693" w14:textId="6CE5B63C" w:rsidR="0022413B" w:rsidRDefault="00361631" w:rsidP="0022413B">
      <w:pPr>
        <w:pStyle w:val="BodyText"/>
        <w:ind w:left="100"/>
        <w:jc w:val="both"/>
        <w:rPr>
          <w:spacing w:val="80"/>
        </w:rPr>
      </w:pPr>
      <w:r>
        <w:t>but</w:t>
      </w:r>
      <w:r>
        <w:rPr>
          <w:spacing w:val="-3"/>
        </w:rPr>
        <w:t xml:space="preserve"> </w:t>
      </w:r>
      <w:r>
        <w:t>shall not nominate an</w:t>
      </w:r>
      <w:r w:rsidR="00322267">
        <w:t>o</w:t>
      </w:r>
      <w:r>
        <w:t>ther vendor in his or her district.</w:t>
      </w:r>
      <w:r>
        <w:rPr>
          <w:spacing w:val="80"/>
        </w:rPr>
        <w:t xml:space="preserve"> </w:t>
      </w:r>
    </w:p>
    <w:p w14:paraId="44C682C3" w14:textId="77777777" w:rsidR="0022413B" w:rsidRDefault="0022413B" w:rsidP="0022413B">
      <w:pPr>
        <w:pStyle w:val="BodyText"/>
        <w:ind w:left="100"/>
        <w:jc w:val="both"/>
        <w:rPr>
          <w:spacing w:val="80"/>
        </w:rPr>
      </w:pPr>
    </w:p>
    <w:p w14:paraId="73882A21" w14:textId="77777777" w:rsidR="0022413B" w:rsidRDefault="00361631" w:rsidP="0022413B">
      <w:pPr>
        <w:pStyle w:val="BodyText"/>
        <w:ind w:left="100"/>
        <w:jc w:val="both"/>
      </w:pPr>
      <w:r>
        <w:t>The paper</w:t>
      </w:r>
      <w:r w:rsidR="002422B7">
        <w:t xml:space="preserve"> </w:t>
      </w:r>
      <w:r>
        <w:t>nomination</w:t>
      </w:r>
      <w:r w:rsidR="0022413B">
        <w:t xml:space="preserve"> </w:t>
      </w:r>
      <w:r>
        <w:t>form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postmarked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</w:p>
    <w:p w14:paraId="2C08BDCA" w14:textId="6665BFC1" w:rsidR="0022413B" w:rsidRDefault="00361631" w:rsidP="0022413B">
      <w:pPr>
        <w:pStyle w:val="BodyText"/>
        <w:ind w:left="100"/>
        <w:jc w:val="both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letter and received within five calendar days of the </w:t>
      </w:r>
    </w:p>
    <w:p w14:paraId="2E40D0CE" w14:textId="49C52AD3" w:rsidR="00AA3223" w:rsidRDefault="00361631" w:rsidP="0022413B">
      <w:pPr>
        <w:pStyle w:val="BodyText"/>
        <w:ind w:left="100"/>
        <w:jc w:val="both"/>
      </w:pPr>
      <w:r>
        <w:t xml:space="preserve">postmark to be deemed timely </w:t>
      </w:r>
      <w:r>
        <w:rPr>
          <w:spacing w:val="-2"/>
        </w:rPr>
        <w:t>received.</w:t>
      </w:r>
    </w:p>
    <w:p w14:paraId="70E53809" w14:textId="77777777" w:rsidR="003E2906" w:rsidRDefault="00361631" w:rsidP="00A16852">
      <w:pPr>
        <w:pStyle w:val="BodyText"/>
        <w:spacing w:before="2"/>
        <w:ind w:left="100"/>
      </w:pPr>
      <w:r>
        <w:lastRenderedPageBreak/>
        <w:t>The</w:t>
      </w:r>
      <w:r>
        <w:rPr>
          <w:spacing w:val="-5"/>
        </w:rPr>
        <w:t xml:space="preserve"> </w:t>
      </w:r>
      <w:r>
        <w:t>completed</w:t>
      </w:r>
      <w:r w:rsidR="00BA4871">
        <w:t xml:space="preserve"> electronic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BA4871">
        <w:t xml:space="preserve">transmitted </w:t>
      </w:r>
      <w:r>
        <w:t>and</w:t>
      </w:r>
    </w:p>
    <w:p w14:paraId="3348B8DD" w14:textId="77777777" w:rsidR="003E2906" w:rsidRDefault="00361631" w:rsidP="00A16852">
      <w:pPr>
        <w:pStyle w:val="BodyText"/>
        <w:spacing w:before="2"/>
        <w:ind w:left="100"/>
      </w:pPr>
      <w:r>
        <w:rPr>
          <w:spacing w:val="-4"/>
        </w:rPr>
        <w:t xml:space="preserve"> </w:t>
      </w:r>
      <w:r w:rsidR="003E2906">
        <w:t>r</w:t>
      </w:r>
      <w:r>
        <w:t>eceived</w:t>
      </w:r>
      <w:r w:rsidR="003E2906">
        <w:t xml:space="preserve"> </w:t>
      </w:r>
      <w:r w:rsidR="00AA14B9">
        <w:t>at</w:t>
      </w:r>
      <w:r>
        <w:rPr>
          <w:spacing w:val="-4"/>
        </w:rPr>
        <w:t xml:space="preserve"> </w:t>
      </w:r>
      <w:r>
        <w:t>the e</w:t>
      </w:r>
      <w:r w:rsidR="00BA4871">
        <w:t>mail</w:t>
      </w:r>
      <w:r>
        <w:t xml:space="preserve"> address designated for election purposes, within </w:t>
      </w:r>
    </w:p>
    <w:p w14:paraId="07973E57" w14:textId="790776F7" w:rsidR="00AA3223" w:rsidRDefault="003E2906" w:rsidP="00A16852">
      <w:pPr>
        <w:pStyle w:val="BodyText"/>
        <w:spacing w:before="2"/>
        <w:ind w:left="100"/>
      </w:pPr>
      <w:r>
        <w:t xml:space="preserve"> </w:t>
      </w:r>
      <w:r w:rsidR="00DA4931">
        <w:t>fifteen</w:t>
      </w:r>
      <w:r w:rsidR="00361631">
        <w:t xml:space="preserve"> calendar days </w:t>
      </w:r>
      <w:r w:rsidR="005D0B08">
        <w:t>of the date of the</w:t>
      </w:r>
      <w:r w:rsidR="00AA14B9">
        <w:t xml:space="preserve"> </w:t>
      </w:r>
      <w:r w:rsidR="00C758F8">
        <w:t xml:space="preserve">nomination </w:t>
      </w:r>
      <w:r w:rsidR="00AA14B9">
        <w:t>letter</w:t>
      </w:r>
      <w:r w:rsidR="00D7207D">
        <w:t xml:space="preserve"> received</w:t>
      </w:r>
      <w:r w:rsidR="00AA14B9">
        <w:t>.</w:t>
      </w:r>
    </w:p>
    <w:p w14:paraId="501232A2" w14:textId="77777777" w:rsidR="00CA3522" w:rsidRDefault="00CA3522" w:rsidP="00A16852">
      <w:pPr>
        <w:spacing w:before="279"/>
        <w:ind w:left="100"/>
        <w:rPr>
          <w:sz w:val="28"/>
        </w:rPr>
      </w:pPr>
    </w:p>
    <w:p w14:paraId="03DD656C" w14:textId="0F511BAA" w:rsidR="00CA3522" w:rsidRDefault="00DA4931" w:rsidP="00A16852">
      <w:pPr>
        <w:spacing w:before="279"/>
        <w:ind w:left="100"/>
        <w:rPr>
          <w:spacing w:val="-2"/>
          <w:sz w:val="28"/>
        </w:rPr>
      </w:pPr>
      <w:r>
        <w:rPr>
          <w:sz w:val="28"/>
        </w:rPr>
        <w:t>O</w:t>
      </w:r>
      <w:r w:rsidR="00AA14B9">
        <w:rPr>
          <w:sz w:val="28"/>
        </w:rPr>
        <w:t xml:space="preserve">ld </w:t>
      </w:r>
      <w:r>
        <w:rPr>
          <w:sz w:val="28"/>
        </w:rPr>
        <w:t xml:space="preserve"> </w:t>
      </w:r>
      <w:r w:rsidR="00AA14B9">
        <w:rPr>
          <w:sz w:val="28"/>
        </w:rPr>
        <w:t>V</w:t>
      </w:r>
      <w:r>
        <w:rPr>
          <w:sz w:val="28"/>
        </w:rPr>
        <w:t>ersion</w:t>
      </w:r>
      <w:r w:rsidR="00CA3522">
        <w:rPr>
          <w:spacing w:val="-2"/>
          <w:sz w:val="28"/>
        </w:rPr>
        <w:t>:</w:t>
      </w:r>
    </w:p>
    <w:p w14:paraId="685C92FF" w14:textId="4898EB15" w:rsidR="00AA3223" w:rsidRPr="00CA3522" w:rsidRDefault="00CA3522" w:rsidP="00A16852">
      <w:pPr>
        <w:spacing w:before="279"/>
        <w:ind w:left="100"/>
        <w:rPr>
          <w:sz w:val="28"/>
        </w:rPr>
      </w:pPr>
      <w:r w:rsidRPr="00CA3522">
        <w:rPr>
          <w:sz w:val="28"/>
        </w:rPr>
        <w:t>(</w:t>
      </w:r>
      <w:r w:rsidR="00463DC3">
        <w:rPr>
          <w:sz w:val="28"/>
        </w:rPr>
        <w:t>d</w:t>
      </w:r>
      <w:r w:rsidRPr="00CA3522">
        <w:rPr>
          <w:sz w:val="28"/>
        </w:rPr>
        <w:t xml:space="preserve">) </w:t>
      </w:r>
      <w:r w:rsidR="00361631" w:rsidRPr="00CA3522">
        <w:rPr>
          <w:sz w:val="28"/>
        </w:rPr>
        <w:t>Ballots shall be mailed, return receipt requested no signature required, by November 1st of each odd-numbered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year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to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all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vendors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specified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in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Section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7226(d),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along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with</w:t>
      </w:r>
      <w:r w:rsidR="00361631" w:rsidRPr="00CA3522">
        <w:rPr>
          <w:spacing w:val="-5"/>
          <w:sz w:val="28"/>
        </w:rPr>
        <w:t xml:space="preserve"> </w:t>
      </w:r>
      <w:r w:rsidR="00361631" w:rsidRPr="00CA3522">
        <w:rPr>
          <w:sz w:val="28"/>
        </w:rPr>
        <w:t>instructions</w:t>
      </w:r>
      <w:r w:rsidR="00361631" w:rsidRPr="00CA3522">
        <w:rPr>
          <w:spacing w:val="-8"/>
          <w:sz w:val="28"/>
        </w:rPr>
        <w:t xml:space="preserve"> </w:t>
      </w:r>
      <w:r w:rsidR="00361631" w:rsidRPr="00CA3522">
        <w:rPr>
          <w:sz w:val="28"/>
        </w:rPr>
        <w:t>for</w:t>
      </w:r>
      <w:r w:rsidR="00361631" w:rsidRPr="00CA3522">
        <w:rPr>
          <w:spacing w:val="-9"/>
          <w:sz w:val="28"/>
        </w:rPr>
        <w:t xml:space="preserve"> </w:t>
      </w:r>
      <w:r w:rsidR="00361631" w:rsidRPr="00CA3522">
        <w:rPr>
          <w:sz w:val="28"/>
        </w:rPr>
        <w:t>completing and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mailing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the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ballot.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Vendors</w:t>
      </w:r>
      <w:r w:rsidR="00361631" w:rsidRPr="00CA3522">
        <w:rPr>
          <w:spacing w:val="-7"/>
          <w:sz w:val="28"/>
        </w:rPr>
        <w:t xml:space="preserve"> </w:t>
      </w:r>
      <w:r w:rsidR="00361631" w:rsidRPr="00CA3522">
        <w:rPr>
          <w:sz w:val="28"/>
        </w:rPr>
        <w:t>shall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be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mailed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only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that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ballot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which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is</w:t>
      </w:r>
      <w:r w:rsidR="00361631" w:rsidRPr="00CA3522">
        <w:rPr>
          <w:spacing w:val="-10"/>
          <w:sz w:val="28"/>
        </w:rPr>
        <w:t xml:space="preserve"> </w:t>
      </w:r>
      <w:r w:rsidR="00361631" w:rsidRPr="00CA3522">
        <w:rPr>
          <w:sz w:val="28"/>
        </w:rPr>
        <w:t>specific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to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his</w:t>
      </w:r>
      <w:r w:rsidR="00361631" w:rsidRPr="00CA3522">
        <w:rPr>
          <w:spacing w:val="-8"/>
          <w:sz w:val="28"/>
        </w:rPr>
        <w:t xml:space="preserve"> </w:t>
      </w:r>
      <w:r w:rsidR="00361631" w:rsidRPr="00CA3522">
        <w:rPr>
          <w:sz w:val="28"/>
        </w:rPr>
        <w:t>or</w:t>
      </w:r>
      <w:r w:rsidR="00361631" w:rsidRPr="00CA3522">
        <w:rPr>
          <w:spacing w:val="-7"/>
          <w:sz w:val="28"/>
        </w:rPr>
        <w:t xml:space="preserve"> </w:t>
      </w:r>
      <w:r w:rsidR="00361631" w:rsidRPr="00CA3522">
        <w:rPr>
          <w:sz w:val="28"/>
        </w:rPr>
        <w:t>her</w:t>
      </w:r>
      <w:r w:rsidR="00361631" w:rsidRPr="00CA3522">
        <w:rPr>
          <w:spacing w:val="-6"/>
          <w:sz w:val="28"/>
        </w:rPr>
        <w:t xml:space="preserve"> </w:t>
      </w:r>
      <w:r w:rsidR="00361631" w:rsidRPr="00CA3522">
        <w:rPr>
          <w:sz w:val="28"/>
        </w:rPr>
        <w:t>district,</w:t>
      </w:r>
      <w:r w:rsidR="00361631" w:rsidRPr="00CA3522">
        <w:rPr>
          <w:spacing w:val="-4"/>
          <w:sz w:val="28"/>
        </w:rPr>
        <w:t xml:space="preserve"> </w:t>
      </w:r>
      <w:r w:rsidR="00361631" w:rsidRPr="00CA3522">
        <w:rPr>
          <w:sz w:val="28"/>
        </w:rPr>
        <w:t>a ballot envelope, and a pre-addressed mailing envelope.</w:t>
      </w:r>
    </w:p>
    <w:p w14:paraId="68A1C201" w14:textId="77777777" w:rsidR="000C7ED9" w:rsidRDefault="000C7ED9" w:rsidP="00A16852">
      <w:pPr>
        <w:spacing w:before="1"/>
        <w:ind w:left="100"/>
        <w:rPr>
          <w:sz w:val="28"/>
        </w:rPr>
      </w:pPr>
      <w:r>
        <w:rPr>
          <w:sz w:val="28"/>
        </w:rPr>
        <w:t>If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vendor</w:t>
      </w:r>
      <w:r>
        <w:rPr>
          <w:spacing w:val="-8"/>
          <w:sz w:val="28"/>
        </w:rPr>
        <w:t xml:space="preserve"> </w:t>
      </w: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receive</w:t>
      </w:r>
      <w:r>
        <w:rPr>
          <w:spacing w:val="-5"/>
          <w:sz w:val="28"/>
        </w:rPr>
        <w:t xml:space="preserve"> </w:t>
      </w:r>
      <w:r>
        <w:rPr>
          <w:sz w:val="28"/>
        </w:rPr>
        <w:t>his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8"/>
          <w:sz w:val="28"/>
        </w:rPr>
        <w:t xml:space="preserve"> </w:t>
      </w:r>
      <w:r>
        <w:rPr>
          <w:sz w:val="28"/>
        </w:rPr>
        <w:t>her</w:t>
      </w:r>
      <w:r>
        <w:rPr>
          <w:spacing w:val="-7"/>
          <w:sz w:val="28"/>
        </w:rPr>
        <w:t xml:space="preserve"> </w:t>
      </w:r>
      <w:r>
        <w:rPr>
          <w:sz w:val="28"/>
        </w:rPr>
        <w:t>ballot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November</w:t>
      </w:r>
      <w:r>
        <w:rPr>
          <w:spacing w:val="-7"/>
          <w:sz w:val="28"/>
        </w:rPr>
        <w:t xml:space="preserve"> </w:t>
      </w:r>
      <w:r>
        <w:rPr>
          <w:sz w:val="28"/>
        </w:rPr>
        <w:t>7th,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vendor’s</w:t>
      </w:r>
      <w:r>
        <w:rPr>
          <w:spacing w:val="-6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5"/>
          <w:sz w:val="28"/>
        </w:rPr>
        <w:t xml:space="preserve"> </w:t>
      </w:r>
      <w:r>
        <w:rPr>
          <w:sz w:val="28"/>
        </w:rPr>
        <w:t>to contact the Election Coordinator and request a new ballot.</w:t>
      </w:r>
    </w:p>
    <w:p w14:paraId="5653943F" w14:textId="77777777" w:rsidR="00CA3522" w:rsidRDefault="00CA3522" w:rsidP="00A16852">
      <w:pPr>
        <w:pStyle w:val="BodyText"/>
        <w:ind w:left="100"/>
      </w:pPr>
    </w:p>
    <w:p w14:paraId="7E6C7089" w14:textId="62FED695" w:rsidR="00E8417C" w:rsidRDefault="00361631" w:rsidP="00A16852">
      <w:pPr>
        <w:pStyle w:val="BodyText"/>
        <w:ind w:left="100"/>
        <w:rPr>
          <w:spacing w:val="-2"/>
        </w:rPr>
      </w:pPr>
      <w:r>
        <w:t>Revised</w:t>
      </w:r>
      <w:r>
        <w:rPr>
          <w:spacing w:val="-9"/>
        </w:rPr>
        <w:t xml:space="preserve"> </w:t>
      </w:r>
      <w:r w:rsidR="005D0B08">
        <w:rPr>
          <w:spacing w:val="-2"/>
        </w:rPr>
        <w:t>V</w:t>
      </w:r>
      <w:r>
        <w:rPr>
          <w:spacing w:val="-2"/>
        </w:rPr>
        <w:t>ersion</w:t>
      </w:r>
      <w:r w:rsidR="00E8417C">
        <w:rPr>
          <w:spacing w:val="-2"/>
        </w:rPr>
        <w:t>:</w:t>
      </w:r>
    </w:p>
    <w:p w14:paraId="3E4B2765" w14:textId="2837F25D" w:rsidR="00816E55" w:rsidRDefault="00361631" w:rsidP="00A16852">
      <w:pPr>
        <w:pStyle w:val="BodyText"/>
        <w:ind w:left="100"/>
      </w:pPr>
      <w:r>
        <w:t>(</w:t>
      </w:r>
      <w:r w:rsidR="00463DC3">
        <w:t>d</w:t>
      </w:r>
      <w:r>
        <w:t>)</w:t>
      </w:r>
      <w:r w:rsidR="008A1C2C">
        <w:t xml:space="preserve"> </w:t>
      </w:r>
      <w:r>
        <w:t xml:space="preserve">Paper Ballots shall be mailed by November 1st of each odd-numbered </w:t>
      </w:r>
    </w:p>
    <w:p w14:paraId="6D7392D9" w14:textId="64332BB9" w:rsidR="008A1C2C" w:rsidRDefault="00361631" w:rsidP="00816E55">
      <w:pPr>
        <w:pStyle w:val="BodyText"/>
        <w:ind w:left="100"/>
      </w:pPr>
      <w:r>
        <w:t>year to all vendors specified in Section 7226(d), along with instructions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submitting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D0B08">
        <w:t>P</w:t>
      </w:r>
      <w:r>
        <w:t>aper</w:t>
      </w:r>
      <w:r>
        <w:rPr>
          <w:spacing w:val="-4"/>
        </w:rPr>
        <w:t xml:space="preserve"> </w:t>
      </w:r>
      <w:r>
        <w:t>Ballot,</w:t>
      </w:r>
      <w:r>
        <w:rPr>
          <w:spacing w:val="-5"/>
        </w:rPr>
        <w:t xml:space="preserve"> </w:t>
      </w:r>
      <w:r>
        <w:t xml:space="preserve">with no return receipt requested </w:t>
      </w:r>
    </w:p>
    <w:p w14:paraId="0C0D2889" w14:textId="77777777" w:rsidR="00816E55" w:rsidRDefault="00361631" w:rsidP="00A16852">
      <w:pPr>
        <w:pStyle w:val="BodyText"/>
        <w:ind w:left="100"/>
      </w:pPr>
      <w:r>
        <w:t>no signature required.</w:t>
      </w:r>
      <w:r w:rsidR="006E0A2E">
        <w:t xml:space="preserve">  </w:t>
      </w:r>
      <w:r>
        <w:t>Vendors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 xml:space="preserve">only </w:t>
      </w:r>
      <w:r w:rsidR="005D0B08">
        <w:t>the</w:t>
      </w:r>
      <w:r>
        <w:t xml:space="preserve"> ballot, which is specific</w:t>
      </w:r>
    </w:p>
    <w:p w14:paraId="6E8E10BE" w14:textId="77777777" w:rsidR="00816E55" w:rsidRDefault="00361631" w:rsidP="00A16852">
      <w:pPr>
        <w:pStyle w:val="BodyText"/>
        <w:ind w:left="100"/>
      </w:pPr>
      <w:r>
        <w:t xml:space="preserve">to his or her district, </w:t>
      </w:r>
      <w:r w:rsidR="005D0B08">
        <w:t xml:space="preserve">along with </w:t>
      </w:r>
      <w:r>
        <w:t xml:space="preserve">a ballot envelope, </w:t>
      </w:r>
      <w:r w:rsidR="005D0B08">
        <w:t xml:space="preserve">and </w:t>
      </w:r>
      <w:r>
        <w:t xml:space="preserve">a pre- addressed </w:t>
      </w:r>
    </w:p>
    <w:p w14:paraId="5D312DA5" w14:textId="6B2E6964" w:rsidR="009D2DBD" w:rsidRDefault="00361631" w:rsidP="00A16852">
      <w:pPr>
        <w:pStyle w:val="BodyText"/>
        <w:ind w:left="100"/>
      </w:pPr>
      <w:r>
        <w:t>mailing envelope</w:t>
      </w:r>
      <w:r w:rsidR="009D2DBD">
        <w:t>.</w:t>
      </w:r>
    </w:p>
    <w:p w14:paraId="1CA9C463" w14:textId="77777777" w:rsidR="00816E55" w:rsidRDefault="009D2DBD" w:rsidP="00A16852">
      <w:pPr>
        <w:pStyle w:val="BodyText"/>
        <w:tabs>
          <w:tab w:val="left" w:pos="7995"/>
        </w:tabs>
        <w:ind w:left="100" w:right="83"/>
      </w:pPr>
      <w:r>
        <w:t>Electronic Ballots along with instructions</w:t>
      </w:r>
      <w:r w:rsidR="00501FDA">
        <w:t xml:space="preserve"> for completing and </w:t>
      </w:r>
      <w:r w:rsidR="00DA4931">
        <w:t>submitting</w:t>
      </w:r>
      <w:r w:rsidR="00501FDA">
        <w:t>,</w:t>
      </w:r>
    </w:p>
    <w:p w14:paraId="30E59E25" w14:textId="37DFDBCA" w:rsidR="00E36C43" w:rsidRDefault="00501FDA" w:rsidP="00A16852">
      <w:pPr>
        <w:pStyle w:val="BodyText"/>
        <w:tabs>
          <w:tab w:val="left" w:pos="7995"/>
        </w:tabs>
        <w:ind w:left="100" w:right="83"/>
      </w:pPr>
      <w:r>
        <w:t xml:space="preserve">as well as the dedicated email address for submission of ballots, </w:t>
      </w:r>
      <w:r w:rsidR="009D2DBD">
        <w:t xml:space="preserve">shall be </w:t>
      </w:r>
      <w:r w:rsidR="00DA4931">
        <w:t>transmitted</w:t>
      </w:r>
      <w:r w:rsidR="00B77C09">
        <w:t xml:space="preserve"> electronically</w:t>
      </w:r>
      <w:r w:rsidR="00E36C43">
        <w:t xml:space="preserve"> to vendors who choose </w:t>
      </w:r>
      <w:r w:rsidR="00B77C09">
        <w:t xml:space="preserve">email for their communication, </w:t>
      </w:r>
      <w:r w:rsidR="006E0A2E">
        <w:t>on</w:t>
      </w:r>
      <w:r w:rsidR="00E36C43">
        <w:t xml:space="preserve"> the same date indicated in the first paragraph of this subsection.</w:t>
      </w:r>
    </w:p>
    <w:p w14:paraId="65113D50" w14:textId="77777777" w:rsidR="00816E55" w:rsidRDefault="00E36C43" w:rsidP="00A16852">
      <w:pPr>
        <w:spacing w:before="1"/>
        <w:ind w:left="100"/>
        <w:rPr>
          <w:sz w:val="36"/>
          <w:szCs w:val="36"/>
        </w:rPr>
      </w:pPr>
      <w:r w:rsidRPr="006E0A2E">
        <w:rPr>
          <w:sz w:val="36"/>
          <w:szCs w:val="36"/>
        </w:rPr>
        <w:t>If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any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vendor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does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not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receive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his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or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her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ballot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by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November</w:t>
      </w:r>
      <w:r w:rsidRPr="006E0A2E">
        <w:rPr>
          <w:spacing w:val="-7"/>
          <w:sz w:val="36"/>
          <w:szCs w:val="36"/>
        </w:rPr>
        <w:t xml:space="preserve"> </w:t>
      </w:r>
      <w:r w:rsidRPr="006E0A2E">
        <w:rPr>
          <w:sz w:val="36"/>
          <w:szCs w:val="36"/>
        </w:rPr>
        <w:t>7th,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it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is</w:t>
      </w:r>
      <w:r w:rsidRPr="006E0A2E">
        <w:rPr>
          <w:spacing w:val="-8"/>
          <w:sz w:val="36"/>
          <w:szCs w:val="36"/>
        </w:rPr>
        <w:t xml:space="preserve"> </w:t>
      </w:r>
      <w:r w:rsidRPr="006E0A2E">
        <w:rPr>
          <w:sz w:val="36"/>
          <w:szCs w:val="36"/>
        </w:rPr>
        <w:t>the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>vendor’s</w:t>
      </w:r>
      <w:r w:rsidRPr="006E0A2E">
        <w:rPr>
          <w:spacing w:val="-6"/>
          <w:sz w:val="36"/>
          <w:szCs w:val="36"/>
        </w:rPr>
        <w:t xml:space="preserve"> </w:t>
      </w:r>
      <w:r w:rsidRPr="006E0A2E">
        <w:rPr>
          <w:sz w:val="36"/>
          <w:szCs w:val="36"/>
        </w:rPr>
        <w:t>responsibility</w:t>
      </w:r>
      <w:r w:rsidRPr="006E0A2E">
        <w:rPr>
          <w:spacing w:val="-5"/>
          <w:sz w:val="36"/>
          <w:szCs w:val="36"/>
        </w:rPr>
        <w:t xml:space="preserve"> </w:t>
      </w:r>
      <w:r w:rsidRPr="006E0A2E">
        <w:rPr>
          <w:sz w:val="36"/>
          <w:szCs w:val="36"/>
        </w:rPr>
        <w:t xml:space="preserve">to contact the Election Coordinator and request a </w:t>
      </w:r>
    </w:p>
    <w:p w14:paraId="5D190895" w14:textId="21FF9559" w:rsidR="00C92BB6" w:rsidRPr="006E0A2E" w:rsidRDefault="00C92BB6" w:rsidP="00A16852">
      <w:pPr>
        <w:spacing w:before="1"/>
        <w:ind w:left="100"/>
        <w:rPr>
          <w:sz w:val="36"/>
          <w:szCs w:val="36"/>
        </w:rPr>
      </w:pPr>
      <w:r w:rsidRPr="006E0A2E">
        <w:rPr>
          <w:sz w:val="36"/>
          <w:szCs w:val="36"/>
        </w:rPr>
        <w:t xml:space="preserve">new </w:t>
      </w:r>
      <w:r w:rsidR="00E36C43" w:rsidRPr="006E0A2E">
        <w:rPr>
          <w:sz w:val="36"/>
          <w:szCs w:val="36"/>
        </w:rPr>
        <w:t>ballot</w:t>
      </w:r>
      <w:r w:rsidRPr="006E0A2E">
        <w:rPr>
          <w:sz w:val="36"/>
          <w:szCs w:val="36"/>
        </w:rPr>
        <w:t>.</w:t>
      </w:r>
    </w:p>
    <w:p w14:paraId="3EFC7150" w14:textId="77777777" w:rsidR="00C92BB6" w:rsidRPr="006E0A2E" w:rsidRDefault="00C92BB6" w:rsidP="00A16852">
      <w:pPr>
        <w:spacing w:before="1"/>
        <w:ind w:left="100"/>
        <w:rPr>
          <w:sz w:val="36"/>
          <w:szCs w:val="36"/>
        </w:rPr>
      </w:pPr>
    </w:p>
    <w:p w14:paraId="556CF127" w14:textId="77777777" w:rsidR="008A1C2C" w:rsidRDefault="008A1C2C" w:rsidP="00A16852">
      <w:pPr>
        <w:spacing w:before="1"/>
        <w:ind w:left="100"/>
        <w:rPr>
          <w:sz w:val="28"/>
        </w:rPr>
      </w:pPr>
    </w:p>
    <w:p w14:paraId="062767FF" w14:textId="77777777" w:rsidR="008A1C2C" w:rsidRDefault="008A1C2C" w:rsidP="00A16852">
      <w:pPr>
        <w:spacing w:before="1"/>
        <w:ind w:left="100"/>
        <w:rPr>
          <w:sz w:val="28"/>
        </w:rPr>
      </w:pPr>
    </w:p>
    <w:p w14:paraId="4B9FB9A7" w14:textId="77777777" w:rsidR="00463DC3" w:rsidRDefault="00463DC3" w:rsidP="00A16852">
      <w:pPr>
        <w:spacing w:before="1"/>
        <w:ind w:left="100"/>
        <w:rPr>
          <w:sz w:val="28"/>
        </w:rPr>
      </w:pPr>
    </w:p>
    <w:p w14:paraId="6884E064" w14:textId="77777777" w:rsidR="00463DC3" w:rsidRDefault="00463DC3" w:rsidP="00A16852">
      <w:pPr>
        <w:spacing w:before="1"/>
        <w:ind w:left="100"/>
        <w:rPr>
          <w:sz w:val="28"/>
        </w:rPr>
      </w:pPr>
    </w:p>
    <w:p w14:paraId="17D12CA3" w14:textId="49A20ACB" w:rsidR="00E8417C" w:rsidRDefault="00DA4931" w:rsidP="00A16852">
      <w:pPr>
        <w:spacing w:before="1"/>
        <w:ind w:left="100"/>
        <w:rPr>
          <w:spacing w:val="-2"/>
          <w:sz w:val="28"/>
        </w:rPr>
      </w:pPr>
      <w:r>
        <w:rPr>
          <w:sz w:val="28"/>
        </w:rPr>
        <w:lastRenderedPageBreak/>
        <w:t>O</w:t>
      </w:r>
      <w:r w:rsidR="006E0A2E">
        <w:rPr>
          <w:sz w:val="28"/>
        </w:rPr>
        <w:t>ld</w:t>
      </w:r>
      <w:r>
        <w:rPr>
          <w:sz w:val="28"/>
        </w:rPr>
        <w:t xml:space="preserve"> </w:t>
      </w:r>
      <w:r w:rsidR="006E0A2E">
        <w:rPr>
          <w:sz w:val="28"/>
        </w:rPr>
        <w:t>V</w:t>
      </w:r>
      <w:r>
        <w:rPr>
          <w:sz w:val="28"/>
        </w:rPr>
        <w:t>ersion</w:t>
      </w:r>
      <w:r w:rsidR="00E8417C">
        <w:rPr>
          <w:spacing w:val="-2"/>
          <w:sz w:val="28"/>
        </w:rPr>
        <w:t>:</w:t>
      </w:r>
    </w:p>
    <w:p w14:paraId="2067F123" w14:textId="5C303F99" w:rsidR="00953F7A" w:rsidRDefault="000F714A" w:rsidP="00A16852">
      <w:pPr>
        <w:spacing w:before="1"/>
        <w:ind w:left="100"/>
        <w:rPr>
          <w:spacing w:val="-2"/>
          <w:sz w:val="28"/>
        </w:rPr>
      </w:pPr>
      <w:r>
        <w:rPr>
          <w:sz w:val="28"/>
        </w:rPr>
        <w:t>(</w:t>
      </w:r>
      <w:r w:rsidR="00463DC3">
        <w:rPr>
          <w:sz w:val="28"/>
        </w:rPr>
        <w:t>e</w:t>
      </w:r>
      <w:r w:rsidR="006E0A2E">
        <w:rPr>
          <w:sz w:val="28"/>
        </w:rPr>
        <w:t>)</w:t>
      </w:r>
      <w:r>
        <w:rPr>
          <w:sz w:val="28"/>
        </w:rPr>
        <w:t xml:space="preserve"> </w:t>
      </w:r>
      <w:r w:rsidR="00361631" w:rsidRPr="00E8417C">
        <w:rPr>
          <w:sz w:val="28"/>
        </w:rPr>
        <w:t>In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order</w:t>
      </w:r>
      <w:r w:rsidR="00361631" w:rsidRPr="00E8417C">
        <w:rPr>
          <w:spacing w:val="-10"/>
          <w:sz w:val="28"/>
        </w:rPr>
        <w:t xml:space="preserve"> </w:t>
      </w:r>
      <w:r w:rsidR="00361631" w:rsidRPr="00E8417C">
        <w:rPr>
          <w:sz w:val="28"/>
        </w:rPr>
        <w:t>to</w:t>
      </w:r>
      <w:r w:rsidR="00361631" w:rsidRPr="00E8417C">
        <w:rPr>
          <w:spacing w:val="-7"/>
          <w:sz w:val="28"/>
        </w:rPr>
        <w:t xml:space="preserve"> </w:t>
      </w:r>
      <w:r w:rsidR="00361631" w:rsidRPr="00E8417C">
        <w:rPr>
          <w:sz w:val="28"/>
        </w:rPr>
        <w:t>vote,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the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vendor</w:t>
      </w:r>
      <w:r w:rsidR="00361631" w:rsidRPr="00E8417C">
        <w:rPr>
          <w:spacing w:val="-12"/>
          <w:sz w:val="28"/>
        </w:rPr>
        <w:t xml:space="preserve"> </w:t>
      </w:r>
      <w:r w:rsidR="00361631" w:rsidRPr="00E8417C">
        <w:rPr>
          <w:sz w:val="28"/>
        </w:rPr>
        <w:t>shall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do</w:t>
      </w:r>
      <w:r w:rsidR="00361631" w:rsidRPr="00E8417C">
        <w:rPr>
          <w:spacing w:val="-7"/>
          <w:sz w:val="28"/>
        </w:rPr>
        <w:t xml:space="preserve"> </w:t>
      </w:r>
      <w:r w:rsidR="00361631" w:rsidRPr="00E8417C">
        <w:rPr>
          <w:sz w:val="28"/>
        </w:rPr>
        <w:t>all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z w:val="28"/>
        </w:rPr>
        <w:t>the</w:t>
      </w:r>
      <w:r w:rsidR="00361631" w:rsidRPr="00E8417C">
        <w:rPr>
          <w:spacing w:val="-8"/>
          <w:sz w:val="28"/>
        </w:rPr>
        <w:t xml:space="preserve"> </w:t>
      </w:r>
      <w:r w:rsidR="00361631" w:rsidRPr="00E8417C">
        <w:rPr>
          <w:spacing w:val="-2"/>
          <w:sz w:val="28"/>
        </w:rPr>
        <w:t>following</w:t>
      </w:r>
      <w:r w:rsidR="00953F7A">
        <w:rPr>
          <w:spacing w:val="-2"/>
          <w:sz w:val="28"/>
        </w:rPr>
        <w:t>:</w:t>
      </w:r>
    </w:p>
    <w:p w14:paraId="0764E02F" w14:textId="77777777" w:rsidR="00953F7A" w:rsidRDefault="00361631" w:rsidP="00A16852">
      <w:pPr>
        <w:spacing w:before="1"/>
        <w:ind w:left="100"/>
        <w:rPr>
          <w:spacing w:val="-2"/>
          <w:sz w:val="28"/>
        </w:rPr>
      </w:pPr>
      <w:r w:rsidRPr="00953F7A">
        <w:rPr>
          <w:sz w:val="28"/>
        </w:rPr>
        <w:t>Mark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his/her</w:t>
      </w:r>
      <w:r w:rsidRPr="00953F7A">
        <w:rPr>
          <w:spacing w:val="-10"/>
          <w:sz w:val="28"/>
        </w:rPr>
        <w:t xml:space="preserve"> </w:t>
      </w:r>
      <w:r w:rsidRPr="00953F7A">
        <w:rPr>
          <w:sz w:val="28"/>
        </w:rPr>
        <w:t>ballot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for</w:t>
      </w:r>
      <w:r w:rsidRPr="00953F7A">
        <w:rPr>
          <w:spacing w:val="-10"/>
          <w:sz w:val="28"/>
        </w:rPr>
        <w:t xml:space="preserve"> </w:t>
      </w:r>
      <w:r w:rsidRPr="00953F7A">
        <w:rPr>
          <w:sz w:val="28"/>
        </w:rPr>
        <w:t>one</w:t>
      </w:r>
      <w:r w:rsidRPr="00953F7A">
        <w:rPr>
          <w:spacing w:val="-7"/>
          <w:sz w:val="28"/>
        </w:rPr>
        <w:t xml:space="preserve"> </w:t>
      </w:r>
      <w:r w:rsidRPr="00953F7A">
        <w:rPr>
          <w:sz w:val="28"/>
        </w:rPr>
        <w:t>of</w:t>
      </w:r>
      <w:r w:rsidRPr="00953F7A">
        <w:rPr>
          <w:spacing w:val="-14"/>
          <w:sz w:val="28"/>
        </w:rPr>
        <w:t xml:space="preserve"> </w:t>
      </w:r>
      <w:r w:rsidRPr="00953F7A">
        <w:rPr>
          <w:sz w:val="28"/>
        </w:rPr>
        <w:t>the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vendor</w:t>
      </w:r>
      <w:r w:rsidRPr="00953F7A">
        <w:rPr>
          <w:spacing w:val="-11"/>
          <w:sz w:val="28"/>
        </w:rPr>
        <w:t xml:space="preserve"> </w:t>
      </w:r>
      <w:r w:rsidRPr="00953F7A">
        <w:rPr>
          <w:sz w:val="28"/>
        </w:rPr>
        <w:t>names</w:t>
      </w:r>
      <w:r w:rsidRPr="00953F7A">
        <w:rPr>
          <w:spacing w:val="-10"/>
          <w:sz w:val="28"/>
        </w:rPr>
        <w:t xml:space="preserve"> </w:t>
      </w:r>
      <w:r w:rsidRPr="00953F7A">
        <w:rPr>
          <w:sz w:val="28"/>
        </w:rPr>
        <w:t>on</w:t>
      </w:r>
      <w:r w:rsidRPr="00953F7A">
        <w:rPr>
          <w:spacing w:val="-7"/>
          <w:sz w:val="28"/>
        </w:rPr>
        <w:t xml:space="preserve"> </w:t>
      </w:r>
      <w:r w:rsidRPr="00953F7A">
        <w:rPr>
          <w:sz w:val="28"/>
        </w:rPr>
        <w:t>the</w:t>
      </w:r>
      <w:r w:rsidRPr="00953F7A">
        <w:rPr>
          <w:spacing w:val="-8"/>
          <w:sz w:val="28"/>
        </w:rPr>
        <w:t xml:space="preserve"> </w:t>
      </w:r>
      <w:r w:rsidRPr="00953F7A">
        <w:rPr>
          <w:spacing w:val="-2"/>
          <w:sz w:val="28"/>
        </w:rPr>
        <w:t>ballot</w:t>
      </w:r>
      <w:r w:rsidR="00953F7A">
        <w:rPr>
          <w:spacing w:val="-2"/>
          <w:sz w:val="28"/>
        </w:rPr>
        <w:t>.</w:t>
      </w:r>
    </w:p>
    <w:p w14:paraId="0AA54B43" w14:textId="0CF74CE1" w:rsidR="00953F7A" w:rsidRDefault="008A1C2C" w:rsidP="00A16852">
      <w:pPr>
        <w:tabs>
          <w:tab w:val="left" w:pos="473"/>
        </w:tabs>
        <w:spacing w:before="19" w:line="341" w:lineRule="exact"/>
        <w:rPr>
          <w:spacing w:val="-2"/>
          <w:sz w:val="28"/>
        </w:rPr>
      </w:pPr>
      <w:r>
        <w:rPr>
          <w:sz w:val="28"/>
        </w:rPr>
        <w:t xml:space="preserve"> </w:t>
      </w:r>
      <w:r w:rsidR="00361631" w:rsidRPr="00953F7A">
        <w:rPr>
          <w:sz w:val="28"/>
        </w:rPr>
        <w:t>Place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the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unsigned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ballot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in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the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ballot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envelope,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seal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and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sign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his/her</w:t>
      </w:r>
      <w:r w:rsidR="00361631" w:rsidRPr="00953F7A">
        <w:rPr>
          <w:spacing w:val="-10"/>
          <w:sz w:val="28"/>
        </w:rPr>
        <w:t xml:space="preserve"> </w:t>
      </w:r>
      <w:r w:rsidR="00361631" w:rsidRPr="00953F7A">
        <w:rPr>
          <w:sz w:val="28"/>
        </w:rPr>
        <w:t>name</w:t>
      </w:r>
      <w:r w:rsidR="00361631" w:rsidRPr="00953F7A">
        <w:rPr>
          <w:spacing w:val="-9"/>
          <w:sz w:val="28"/>
        </w:rPr>
        <w:t xml:space="preserve"> </w:t>
      </w:r>
      <w:r w:rsidR="00361631" w:rsidRPr="00953F7A">
        <w:rPr>
          <w:sz w:val="28"/>
        </w:rPr>
        <w:t>on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z w:val="28"/>
        </w:rPr>
        <w:t>the</w:t>
      </w:r>
      <w:r w:rsidR="00361631" w:rsidRPr="00953F7A">
        <w:rPr>
          <w:spacing w:val="-8"/>
          <w:sz w:val="28"/>
        </w:rPr>
        <w:t xml:space="preserve"> </w:t>
      </w:r>
      <w:r w:rsidR="00361631" w:rsidRPr="00953F7A">
        <w:rPr>
          <w:spacing w:val="-2"/>
          <w:sz w:val="28"/>
        </w:rPr>
        <w:t>envelope</w:t>
      </w:r>
      <w:r w:rsidR="00953F7A">
        <w:rPr>
          <w:spacing w:val="-2"/>
          <w:sz w:val="28"/>
        </w:rPr>
        <w:t>.</w:t>
      </w:r>
    </w:p>
    <w:p w14:paraId="210326EE" w14:textId="77777777" w:rsidR="008A1C2C" w:rsidRDefault="008A1C2C" w:rsidP="00A16852">
      <w:pPr>
        <w:tabs>
          <w:tab w:val="left" w:pos="473"/>
        </w:tabs>
        <w:spacing w:before="19" w:line="341" w:lineRule="exact"/>
        <w:rPr>
          <w:sz w:val="28"/>
        </w:rPr>
      </w:pPr>
      <w:r>
        <w:rPr>
          <w:sz w:val="28"/>
        </w:rPr>
        <w:t xml:space="preserve"> </w:t>
      </w:r>
      <w:r w:rsidR="00361631" w:rsidRPr="00953F7A">
        <w:rPr>
          <w:sz w:val="28"/>
        </w:rPr>
        <w:t>Place the ballot envelope in the pre-addressed mailing envelope and return. The mailing envelope</w:t>
      </w:r>
    </w:p>
    <w:p w14:paraId="45DD3C68" w14:textId="77777777" w:rsidR="008A1C2C" w:rsidRDefault="00361631" w:rsidP="00A16852">
      <w:pPr>
        <w:tabs>
          <w:tab w:val="left" w:pos="473"/>
        </w:tabs>
        <w:spacing w:before="19" w:line="341" w:lineRule="exact"/>
        <w:rPr>
          <w:sz w:val="28"/>
        </w:rPr>
      </w:pPr>
      <w:r w:rsidRPr="00953F7A">
        <w:rPr>
          <w:sz w:val="28"/>
        </w:rPr>
        <w:t xml:space="preserve"> shall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be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postmarked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by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November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15th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and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received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within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five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calendar</w:t>
      </w:r>
      <w:r w:rsidRPr="00953F7A">
        <w:rPr>
          <w:spacing w:val="-8"/>
          <w:sz w:val="28"/>
        </w:rPr>
        <w:t xml:space="preserve"> </w:t>
      </w:r>
      <w:r w:rsidRPr="00953F7A">
        <w:rPr>
          <w:sz w:val="28"/>
        </w:rPr>
        <w:t>days</w:t>
      </w:r>
      <w:r w:rsidRPr="00953F7A">
        <w:rPr>
          <w:spacing w:val="-7"/>
          <w:sz w:val="28"/>
        </w:rPr>
        <w:t xml:space="preserve"> </w:t>
      </w:r>
      <w:r w:rsidRPr="00953F7A">
        <w:rPr>
          <w:sz w:val="28"/>
        </w:rPr>
        <w:t>to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be</w:t>
      </w: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>considered</w:t>
      </w:r>
    </w:p>
    <w:p w14:paraId="7D173209" w14:textId="10F9451E" w:rsidR="00AA3223" w:rsidRPr="00953F7A" w:rsidRDefault="00361631" w:rsidP="00A16852">
      <w:pPr>
        <w:tabs>
          <w:tab w:val="left" w:pos="473"/>
        </w:tabs>
        <w:spacing w:before="19" w:line="341" w:lineRule="exact"/>
        <w:rPr>
          <w:sz w:val="28"/>
        </w:rPr>
      </w:pPr>
      <w:r w:rsidRPr="00953F7A">
        <w:rPr>
          <w:spacing w:val="-6"/>
          <w:sz w:val="28"/>
        </w:rPr>
        <w:t xml:space="preserve"> </w:t>
      </w:r>
      <w:r w:rsidRPr="00953F7A">
        <w:rPr>
          <w:sz w:val="28"/>
        </w:rPr>
        <w:t xml:space="preserve">timely </w:t>
      </w:r>
      <w:r w:rsidRPr="00953F7A">
        <w:rPr>
          <w:spacing w:val="-2"/>
          <w:sz w:val="28"/>
        </w:rPr>
        <w:t>received.</w:t>
      </w:r>
    </w:p>
    <w:p w14:paraId="7DE77130" w14:textId="77777777" w:rsidR="00AA3223" w:rsidRDefault="00AA3223" w:rsidP="00A16852">
      <w:pPr>
        <w:pStyle w:val="BodyText"/>
        <w:spacing w:before="10"/>
        <w:rPr>
          <w:sz w:val="22"/>
        </w:rPr>
      </w:pPr>
    </w:p>
    <w:p w14:paraId="655A6A1E" w14:textId="003138A8" w:rsidR="00E8417C" w:rsidRDefault="00361631" w:rsidP="00A16852">
      <w:pPr>
        <w:pStyle w:val="BodyText"/>
        <w:ind w:left="100"/>
        <w:rPr>
          <w:spacing w:val="-2"/>
        </w:rPr>
      </w:pPr>
      <w:r>
        <w:t>Revised</w:t>
      </w:r>
      <w:r>
        <w:rPr>
          <w:spacing w:val="-9"/>
        </w:rPr>
        <w:t xml:space="preserve"> </w:t>
      </w:r>
      <w:r w:rsidR="006E0A2E">
        <w:rPr>
          <w:spacing w:val="-2"/>
        </w:rPr>
        <w:t>V</w:t>
      </w:r>
      <w:r>
        <w:rPr>
          <w:spacing w:val="-2"/>
        </w:rPr>
        <w:t>ersion</w:t>
      </w:r>
      <w:r w:rsidR="00E8417C">
        <w:rPr>
          <w:spacing w:val="-2"/>
        </w:rPr>
        <w:t>:</w:t>
      </w:r>
    </w:p>
    <w:p w14:paraId="330BEF68" w14:textId="2057DB6B" w:rsidR="00DA749B" w:rsidRDefault="000F714A" w:rsidP="00A16852">
      <w:pPr>
        <w:pStyle w:val="BodyText"/>
        <w:ind w:left="100"/>
        <w:rPr>
          <w:spacing w:val="-2"/>
        </w:rPr>
      </w:pPr>
      <w:r>
        <w:t>(</w:t>
      </w:r>
      <w:r w:rsidR="008A1C2C">
        <w:t>e</w:t>
      </w:r>
      <w:r w:rsidR="006E0A2E">
        <w:t>)</w:t>
      </w:r>
      <w:r>
        <w:t xml:space="preserve"> </w:t>
      </w:r>
      <w:r w:rsidR="00361631" w:rsidRPr="00E8417C">
        <w:rPr>
          <w:spacing w:val="-2"/>
        </w:rPr>
        <w:t xml:space="preserve"> </w:t>
      </w:r>
      <w:r w:rsidR="00430C38">
        <w:t>V</w:t>
      </w:r>
      <w:r w:rsidR="00361631" w:rsidRPr="00E8417C">
        <w:t>endo</w:t>
      </w:r>
      <w:r w:rsidR="00DA749B">
        <w:t>r</w:t>
      </w:r>
      <w:r w:rsidR="000F1C75">
        <w:t xml:space="preserve">s voting by paper </w:t>
      </w:r>
      <w:r w:rsidR="00DA4931">
        <w:t>ballots</w:t>
      </w:r>
      <w:r w:rsidR="00DA749B">
        <w:t xml:space="preserve"> </w:t>
      </w:r>
      <w:r w:rsidR="000F1C75">
        <w:t>s</w:t>
      </w:r>
      <w:r w:rsidR="00361631" w:rsidRPr="00E8417C">
        <w:t>hall</w:t>
      </w:r>
      <w:r w:rsidR="00361631" w:rsidRPr="00E8417C">
        <w:rPr>
          <w:spacing w:val="-2"/>
        </w:rPr>
        <w:t xml:space="preserve"> </w:t>
      </w:r>
      <w:r w:rsidR="00361631" w:rsidRPr="00E8417C">
        <w:t>do</w:t>
      </w:r>
      <w:r w:rsidR="00430C38">
        <w:rPr>
          <w:spacing w:val="-2"/>
        </w:rPr>
        <w:t xml:space="preserve"> </w:t>
      </w:r>
      <w:r w:rsidR="00361631" w:rsidRPr="00E8417C">
        <w:t>the</w:t>
      </w:r>
      <w:r w:rsidR="00361631" w:rsidRPr="00E8417C">
        <w:rPr>
          <w:spacing w:val="-1"/>
        </w:rPr>
        <w:t xml:space="preserve"> </w:t>
      </w:r>
      <w:r w:rsidR="00361631" w:rsidRPr="00E8417C">
        <w:rPr>
          <w:spacing w:val="-2"/>
        </w:rPr>
        <w:t>following</w:t>
      </w:r>
      <w:r w:rsidR="00DA749B">
        <w:rPr>
          <w:spacing w:val="-2"/>
        </w:rPr>
        <w:t>:</w:t>
      </w:r>
    </w:p>
    <w:p w14:paraId="3F82D773" w14:textId="4B3662B8" w:rsidR="00DA749B" w:rsidRDefault="00361631" w:rsidP="00A16852">
      <w:pPr>
        <w:pStyle w:val="BodyText"/>
        <w:ind w:left="100"/>
      </w:pPr>
      <w:r w:rsidRPr="00DA749B">
        <w:t>Mar</w:t>
      </w:r>
      <w:r w:rsidR="00430C38">
        <w:t>k</w:t>
      </w:r>
      <w:r w:rsidRPr="00DA749B">
        <w:rPr>
          <w:spacing w:val="-4"/>
        </w:rPr>
        <w:t xml:space="preserve"> </w:t>
      </w:r>
      <w:r w:rsidR="00BA1BB1">
        <w:rPr>
          <w:spacing w:val="-4"/>
        </w:rPr>
        <w:t>his/her</w:t>
      </w:r>
      <w:r w:rsidR="00430C38">
        <w:rPr>
          <w:spacing w:val="-4"/>
        </w:rPr>
        <w:t xml:space="preserve"> </w:t>
      </w:r>
      <w:r w:rsidR="00BA1BB1">
        <w:rPr>
          <w:spacing w:val="-4"/>
        </w:rPr>
        <w:t>ballot</w:t>
      </w:r>
      <w:r w:rsidRPr="00DA749B">
        <w:rPr>
          <w:spacing w:val="-4"/>
        </w:rPr>
        <w:t xml:space="preserve"> </w:t>
      </w:r>
      <w:r w:rsidR="00BA1BB1">
        <w:rPr>
          <w:spacing w:val="-4"/>
        </w:rPr>
        <w:t xml:space="preserve">for one of the vendor names </w:t>
      </w:r>
      <w:r w:rsidRPr="00DA749B">
        <w:t>on the ballot</w:t>
      </w:r>
      <w:r w:rsidR="00DA749B">
        <w:t>.</w:t>
      </w:r>
      <w:r w:rsidR="00BA1BB1">
        <w:t xml:space="preserve"> </w:t>
      </w:r>
    </w:p>
    <w:p w14:paraId="63A5B2C1" w14:textId="77777777" w:rsidR="008A1C2C" w:rsidRDefault="00361631" w:rsidP="00A16852">
      <w:pPr>
        <w:pStyle w:val="BodyText"/>
        <w:ind w:left="100"/>
        <w:rPr>
          <w:spacing w:val="-3"/>
        </w:rPr>
      </w:pPr>
      <w:r w:rsidRPr="00DA749B">
        <w:t>Place</w:t>
      </w:r>
      <w:r w:rsidRPr="00DA749B">
        <w:rPr>
          <w:spacing w:val="-6"/>
        </w:rPr>
        <w:t xml:space="preserve"> </w:t>
      </w:r>
      <w:r w:rsidRPr="00DA749B">
        <w:t>the</w:t>
      </w:r>
      <w:r w:rsidRPr="00DA749B">
        <w:rPr>
          <w:spacing w:val="-5"/>
        </w:rPr>
        <w:t xml:space="preserve"> </w:t>
      </w:r>
      <w:r w:rsidRPr="00DA749B">
        <w:t>unsigned</w:t>
      </w:r>
      <w:r w:rsidRPr="00DA749B">
        <w:rPr>
          <w:spacing w:val="-5"/>
        </w:rPr>
        <w:t xml:space="preserve"> </w:t>
      </w:r>
      <w:r w:rsidRPr="00DA749B">
        <w:t>ballot</w:t>
      </w:r>
      <w:r w:rsidRPr="00DA749B">
        <w:rPr>
          <w:spacing w:val="-5"/>
        </w:rPr>
        <w:t xml:space="preserve"> </w:t>
      </w:r>
      <w:r w:rsidRPr="00DA749B">
        <w:t>in</w:t>
      </w:r>
      <w:r w:rsidRPr="00DA749B">
        <w:rPr>
          <w:spacing w:val="-5"/>
        </w:rPr>
        <w:t xml:space="preserve"> </w:t>
      </w:r>
      <w:r w:rsidRPr="00DA749B">
        <w:t>the</w:t>
      </w:r>
      <w:r w:rsidRPr="00DA749B">
        <w:rPr>
          <w:spacing w:val="-5"/>
        </w:rPr>
        <w:t xml:space="preserve"> </w:t>
      </w:r>
      <w:r w:rsidRPr="00DA749B">
        <w:t>ballot</w:t>
      </w:r>
      <w:r w:rsidRPr="00DA749B">
        <w:rPr>
          <w:spacing w:val="-5"/>
        </w:rPr>
        <w:t xml:space="preserve"> </w:t>
      </w:r>
      <w:r w:rsidRPr="00DA749B">
        <w:rPr>
          <w:spacing w:val="-2"/>
        </w:rPr>
        <w:t>envelope</w:t>
      </w:r>
      <w:r w:rsidR="000F714A">
        <w:rPr>
          <w:spacing w:val="-2"/>
        </w:rPr>
        <w:t xml:space="preserve">, </w:t>
      </w:r>
      <w:r>
        <w:t>seal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 w:rsidR="00BA1BB1">
        <w:t>his/her</w:t>
      </w:r>
      <w:r w:rsidR="00430C38">
        <w:t xml:space="preserve"> </w:t>
      </w:r>
      <w:r>
        <w:t>name</w:t>
      </w:r>
      <w:r>
        <w:rPr>
          <w:spacing w:val="-3"/>
        </w:rPr>
        <w:t xml:space="preserve"> </w:t>
      </w:r>
    </w:p>
    <w:p w14:paraId="4282F26C" w14:textId="6589699E" w:rsidR="000F714A" w:rsidRPr="000F714A" w:rsidRDefault="00361631" w:rsidP="00A16852">
      <w:pPr>
        <w:pStyle w:val="BodyText"/>
        <w:ind w:left="100"/>
        <w:rPr>
          <w:spacing w:val="-2"/>
        </w:rPr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</w:t>
      </w:r>
      <w:r w:rsidR="000F714A">
        <w:t>.</w:t>
      </w:r>
    </w:p>
    <w:p w14:paraId="41AE78D2" w14:textId="77777777" w:rsidR="0011644B" w:rsidRDefault="009C3654" w:rsidP="0011644B">
      <w:pPr>
        <w:pStyle w:val="BodyText"/>
        <w:spacing w:before="2"/>
      </w:pPr>
      <w:r>
        <w:t xml:space="preserve"> </w:t>
      </w:r>
      <w:r w:rsidR="00361631" w:rsidRPr="000F714A">
        <w:t>Place</w:t>
      </w:r>
      <w:r w:rsidR="00361631" w:rsidRPr="000F714A">
        <w:rPr>
          <w:spacing w:val="-4"/>
        </w:rPr>
        <w:t xml:space="preserve"> </w:t>
      </w:r>
      <w:r w:rsidR="00361631" w:rsidRPr="000F714A">
        <w:t>the</w:t>
      </w:r>
      <w:r w:rsidR="00361631" w:rsidRPr="000F714A">
        <w:rPr>
          <w:spacing w:val="-4"/>
        </w:rPr>
        <w:t xml:space="preserve"> </w:t>
      </w:r>
      <w:r w:rsidR="00361631" w:rsidRPr="000F714A">
        <w:t>ballot</w:t>
      </w:r>
      <w:r w:rsidR="00361631" w:rsidRPr="000F714A">
        <w:rPr>
          <w:spacing w:val="-4"/>
        </w:rPr>
        <w:t xml:space="preserve"> </w:t>
      </w:r>
      <w:r w:rsidR="00361631" w:rsidRPr="000F714A">
        <w:t>envelope</w:t>
      </w:r>
      <w:r w:rsidR="00361631" w:rsidRPr="000F714A">
        <w:rPr>
          <w:spacing w:val="-4"/>
        </w:rPr>
        <w:t xml:space="preserve"> </w:t>
      </w:r>
      <w:r w:rsidR="00361631" w:rsidRPr="000F714A">
        <w:t>in</w:t>
      </w:r>
      <w:r w:rsidR="00361631" w:rsidRPr="000F714A">
        <w:rPr>
          <w:spacing w:val="-4"/>
        </w:rPr>
        <w:t xml:space="preserve"> </w:t>
      </w:r>
      <w:r w:rsidR="00361631" w:rsidRPr="000F714A">
        <w:t>the</w:t>
      </w:r>
      <w:r w:rsidR="00361631" w:rsidRPr="000F714A">
        <w:rPr>
          <w:spacing w:val="-4"/>
        </w:rPr>
        <w:t xml:space="preserve"> </w:t>
      </w:r>
      <w:r w:rsidR="00361631" w:rsidRPr="000F714A">
        <w:t>pre-</w:t>
      </w:r>
      <w:r w:rsidR="00361631" w:rsidRPr="000F714A">
        <w:rPr>
          <w:spacing w:val="-2"/>
        </w:rPr>
        <w:t>address</w:t>
      </w:r>
      <w:r w:rsidR="000F714A">
        <w:rPr>
          <w:spacing w:val="-2"/>
        </w:rPr>
        <w:t xml:space="preserve">ed </w:t>
      </w:r>
      <w:r w:rsidR="00361631">
        <w:t>mailing</w:t>
      </w:r>
      <w:r w:rsidR="00361631">
        <w:rPr>
          <w:spacing w:val="-4"/>
        </w:rPr>
        <w:t xml:space="preserve"> </w:t>
      </w:r>
      <w:r w:rsidR="00361631">
        <w:t>envelope</w:t>
      </w:r>
      <w:r w:rsidR="00361631">
        <w:rPr>
          <w:spacing w:val="-3"/>
        </w:rPr>
        <w:t xml:space="preserve"> </w:t>
      </w:r>
      <w:r w:rsidR="00361631">
        <w:t>and</w:t>
      </w:r>
      <w:r w:rsidR="00361631">
        <w:rPr>
          <w:spacing w:val="-3"/>
        </w:rPr>
        <w:t xml:space="preserve"> </w:t>
      </w:r>
      <w:r w:rsidR="00361631">
        <w:t>return</w:t>
      </w:r>
      <w:r w:rsidR="000F714A">
        <w:t>.</w:t>
      </w:r>
      <w:r w:rsidR="0011644B">
        <w:t xml:space="preserve"> </w:t>
      </w:r>
    </w:p>
    <w:p w14:paraId="53B64133" w14:textId="21B54EEB" w:rsidR="000F1C75" w:rsidRPr="000F714A" w:rsidRDefault="0011644B" w:rsidP="0011644B">
      <w:pPr>
        <w:pStyle w:val="BodyText"/>
        <w:spacing w:before="2"/>
      </w:pPr>
      <w:r>
        <w:t xml:space="preserve"> </w:t>
      </w:r>
      <w:r w:rsidR="00361631">
        <w:t>The</w:t>
      </w:r>
      <w:r w:rsidR="00361631">
        <w:rPr>
          <w:spacing w:val="-3"/>
        </w:rPr>
        <w:t xml:space="preserve"> </w:t>
      </w:r>
      <w:r w:rsidR="00361631">
        <w:t>mailing</w:t>
      </w:r>
      <w:r w:rsidR="00361631">
        <w:rPr>
          <w:spacing w:val="-4"/>
        </w:rPr>
        <w:t xml:space="preserve"> </w:t>
      </w:r>
      <w:r w:rsidR="00361631">
        <w:t>envelope</w:t>
      </w:r>
      <w:r w:rsidR="00361631">
        <w:rPr>
          <w:spacing w:val="-3"/>
        </w:rPr>
        <w:t xml:space="preserve"> </w:t>
      </w:r>
      <w:r w:rsidR="00361631">
        <w:t>shall</w:t>
      </w:r>
      <w:r w:rsidR="00361631">
        <w:rPr>
          <w:spacing w:val="-4"/>
        </w:rPr>
        <w:t xml:space="preserve"> </w:t>
      </w:r>
      <w:r w:rsidR="00361631">
        <w:t>be</w:t>
      </w:r>
      <w:r w:rsidR="00361631">
        <w:rPr>
          <w:spacing w:val="-3"/>
        </w:rPr>
        <w:t xml:space="preserve"> </w:t>
      </w:r>
      <w:r w:rsidR="00361631">
        <w:t>postmarked</w:t>
      </w:r>
      <w:r w:rsidR="00361631">
        <w:rPr>
          <w:spacing w:val="-3"/>
        </w:rPr>
        <w:t xml:space="preserve"> </w:t>
      </w:r>
      <w:r w:rsidR="00361631">
        <w:t xml:space="preserve">by November 15th and </w:t>
      </w:r>
      <w:r w:rsidR="000F1C75" w:rsidRPr="0011644B">
        <w:t>received</w:t>
      </w:r>
      <w:r w:rsidR="000F1C75" w:rsidRPr="0011644B">
        <w:rPr>
          <w:spacing w:val="-6"/>
        </w:rPr>
        <w:t xml:space="preserve"> </w:t>
      </w:r>
      <w:r>
        <w:rPr>
          <w:spacing w:val="-6"/>
        </w:rPr>
        <w:t xml:space="preserve">                    w</w:t>
      </w:r>
      <w:r w:rsidR="000F1C75" w:rsidRPr="0011644B">
        <w:t>ithin</w:t>
      </w:r>
      <w:r>
        <w:rPr>
          <w:spacing w:val="-6"/>
        </w:rPr>
        <w:t xml:space="preserve"> </w:t>
      </w:r>
      <w:r w:rsidR="000F1C75" w:rsidRPr="0011644B">
        <w:t>five</w:t>
      </w:r>
      <w:r w:rsidR="000F1C75" w:rsidRPr="0011644B">
        <w:rPr>
          <w:spacing w:val="-6"/>
        </w:rPr>
        <w:t xml:space="preserve"> </w:t>
      </w:r>
      <w:r w:rsidR="000F1C75" w:rsidRPr="0011644B">
        <w:t>calendar</w:t>
      </w:r>
      <w:r w:rsidR="000F1C75" w:rsidRPr="0011644B">
        <w:rPr>
          <w:spacing w:val="-8"/>
        </w:rPr>
        <w:t xml:space="preserve"> </w:t>
      </w:r>
      <w:r w:rsidR="000F1C75" w:rsidRPr="0011644B">
        <w:t>days</w:t>
      </w:r>
      <w:r w:rsidR="000F1C75" w:rsidRPr="0011644B">
        <w:rPr>
          <w:spacing w:val="-7"/>
        </w:rPr>
        <w:t xml:space="preserve"> </w:t>
      </w:r>
      <w:r w:rsidR="000F1C75" w:rsidRPr="0011644B">
        <w:t>to</w:t>
      </w:r>
      <w:r w:rsidR="000F1C75" w:rsidRPr="0011644B">
        <w:rPr>
          <w:spacing w:val="-6"/>
        </w:rPr>
        <w:t xml:space="preserve"> </w:t>
      </w:r>
      <w:r w:rsidR="000F1C75" w:rsidRPr="0011644B">
        <w:t>be</w:t>
      </w:r>
      <w:r w:rsidR="000F1C75" w:rsidRPr="0011644B">
        <w:rPr>
          <w:spacing w:val="-6"/>
        </w:rPr>
        <w:t xml:space="preserve"> </w:t>
      </w:r>
      <w:r w:rsidR="000F1C75" w:rsidRPr="0011644B">
        <w:t>considered</w:t>
      </w:r>
      <w:r w:rsidR="000F1C75" w:rsidRPr="0011644B">
        <w:rPr>
          <w:spacing w:val="-6"/>
        </w:rPr>
        <w:t xml:space="preserve"> </w:t>
      </w:r>
      <w:r w:rsidR="000F1C75" w:rsidRPr="0011644B">
        <w:t xml:space="preserve">timely </w:t>
      </w:r>
      <w:r w:rsidR="000F1C75" w:rsidRPr="0011644B">
        <w:rPr>
          <w:spacing w:val="-2"/>
        </w:rPr>
        <w:t>received</w:t>
      </w:r>
      <w:r w:rsidR="000F1C75">
        <w:rPr>
          <w:spacing w:val="-2"/>
          <w:sz w:val="28"/>
        </w:rPr>
        <w:t>.</w:t>
      </w:r>
    </w:p>
    <w:p w14:paraId="30D34528" w14:textId="7A539EFC" w:rsidR="000F1C75" w:rsidRDefault="00DA4931" w:rsidP="0011644B">
      <w:pPr>
        <w:pStyle w:val="BodyText"/>
        <w:spacing w:before="2"/>
        <w:rPr>
          <w:spacing w:val="-2"/>
        </w:rPr>
      </w:pPr>
      <w:r w:rsidRPr="00E8417C">
        <w:t>T</w:t>
      </w:r>
      <w:r w:rsidR="0011644B">
        <w:t xml:space="preserve">he </w:t>
      </w:r>
      <w:r w:rsidR="000F1C75" w:rsidRPr="00E8417C">
        <w:t>vendo</w:t>
      </w:r>
      <w:r w:rsidR="000F1C75">
        <w:t>rs voting electronically s</w:t>
      </w:r>
      <w:r w:rsidR="000F1C75" w:rsidRPr="00E8417C">
        <w:t>hall</w:t>
      </w:r>
      <w:r w:rsidR="000F1C75" w:rsidRPr="00E8417C">
        <w:rPr>
          <w:spacing w:val="-2"/>
        </w:rPr>
        <w:t xml:space="preserve"> </w:t>
      </w:r>
      <w:r w:rsidR="000F1C75" w:rsidRPr="00E8417C">
        <w:t>do</w:t>
      </w:r>
      <w:r w:rsidR="000F1C75" w:rsidRPr="00E8417C">
        <w:rPr>
          <w:spacing w:val="-2"/>
        </w:rPr>
        <w:t xml:space="preserve"> </w:t>
      </w:r>
      <w:r w:rsidR="000F1C75" w:rsidRPr="00E8417C">
        <w:t>all</w:t>
      </w:r>
      <w:r w:rsidR="000F1C75" w:rsidRPr="00E8417C">
        <w:rPr>
          <w:spacing w:val="-3"/>
        </w:rPr>
        <w:t xml:space="preserve"> </w:t>
      </w:r>
      <w:r w:rsidR="000F1C75" w:rsidRPr="00E8417C">
        <w:t>the</w:t>
      </w:r>
      <w:r w:rsidR="000F1C75" w:rsidRPr="00E8417C">
        <w:rPr>
          <w:spacing w:val="-1"/>
        </w:rPr>
        <w:t xml:space="preserve"> </w:t>
      </w:r>
      <w:r w:rsidR="000F1C75" w:rsidRPr="00E8417C">
        <w:rPr>
          <w:spacing w:val="-2"/>
        </w:rPr>
        <w:t>following</w:t>
      </w:r>
      <w:r w:rsidR="000F1C75">
        <w:rPr>
          <w:spacing w:val="-2"/>
        </w:rPr>
        <w:t>:</w:t>
      </w:r>
    </w:p>
    <w:p w14:paraId="3EDE3298" w14:textId="131703AF" w:rsidR="00DA749B" w:rsidRDefault="00DA749B" w:rsidP="0011644B">
      <w:pPr>
        <w:pStyle w:val="BodyText"/>
        <w:spacing w:before="2"/>
      </w:pPr>
      <w:r w:rsidRPr="00DA749B">
        <w:t>Mark</w:t>
      </w:r>
      <w:r w:rsidRPr="00DA749B">
        <w:rPr>
          <w:spacing w:val="-4"/>
        </w:rPr>
        <w:t xml:space="preserve"> </w:t>
      </w:r>
      <w:r w:rsidRPr="00DA749B">
        <w:t>his/her</w:t>
      </w:r>
      <w:r w:rsidRPr="00DA749B">
        <w:rPr>
          <w:spacing w:val="-4"/>
        </w:rPr>
        <w:t xml:space="preserve"> </w:t>
      </w:r>
      <w:r w:rsidR="000F1C75">
        <w:t xml:space="preserve">electronic </w:t>
      </w:r>
      <w:r w:rsidRPr="00DA749B">
        <w:t>ballot</w:t>
      </w:r>
      <w:r w:rsidRPr="00DA749B">
        <w:rPr>
          <w:spacing w:val="-4"/>
        </w:rPr>
        <w:t xml:space="preserve"> </w:t>
      </w:r>
      <w:r w:rsidRPr="00DA749B">
        <w:t>for</w:t>
      </w:r>
      <w:r w:rsidRPr="00DA749B">
        <w:rPr>
          <w:spacing w:val="-4"/>
        </w:rPr>
        <w:t xml:space="preserve"> </w:t>
      </w:r>
      <w:r w:rsidRPr="00DA749B">
        <w:t>one</w:t>
      </w:r>
      <w:r w:rsidRPr="00DA749B">
        <w:rPr>
          <w:spacing w:val="-4"/>
        </w:rPr>
        <w:t xml:space="preserve"> </w:t>
      </w:r>
      <w:r w:rsidRPr="00DA749B">
        <w:t>of</w:t>
      </w:r>
      <w:r w:rsidRPr="00DA749B">
        <w:rPr>
          <w:spacing w:val="-4"/>
        </w:rPr>
        <w:t xml:space="preserve"> </w:t>
      </w:r>
      <w:r w:rsidR="0011644B">
        <w:rPr>
          <w:spacing w:val="-4"/>
        </w:rPr>
        <w:t xml:space="preserve">the </w:t>
      </w:r>
      <w:r w:rsidR="00FE7592">
        <w:rPr>
          <w:spacing w:val="-4"/>
        </w:rPr>
        <w:t xml:space="preserve">nominated </w:t>
      </w:r>
      <w:r w:rsidRPr="00DA749B">
        <w:t>vendor</w:t>
      </w:r>
      <w:r w:rsidR="0011644B">
        <w:t xml:space="preserve"> names</w:t>
      </w:r>
      <w:r w:rsidRPr="00DA749B">
        <w:rPr>
          <w:spacing w:val="-4"/>
        </w:rPr>
        <w:t xml:space="preserve"> </w:t>
      </w:r>
      <w:r w:rsidRPr="00DA749B">
        <w:t>on the ballot</w:t>
      </w:r>
      <w:r>
        <w:t>.</w:t>
      </w:r>
    </w:p>
    <w:p w14:paraId="4BCD53AC" w14:textId="0CA721E7" w:rsidR="00FE7592" w:rsidRDefault="00BB7714" w:rsidP="0011644B">
      <w:pPr>
        <w:pStyle w:val="BodyText"/>
        <w:spacing w:before="2"/>
      </w:pPr>
      <w:r>
        <w:t xml:space="preserve">Print </w:t>
      </w:r>
      <w:r w:rsidR="0011644B">
        <w:t>his/her</w:t>
      </w:r>
      <w:r>
        <w:t xml:space="preserve"> name </w:t>
      </w:r>
      <w:r w:rsidR="0011644B">
        <w:t>on</w:t>
      </w:r>
      <w:r>
        <w:t xml:space="preserve"> the </w:t>
      </w:r>
      <w:r w:rsidR="0011644B">
        <w:t>body of the email.</w:t>
      </w:r>
    </w:p>
    <w:p w14:paraId="2EBA87CA" w14:textId="573E509B" w:rsidR="00FE7592" w:rsidRDefault="00FE7592" w:rsidP="0011644B">
      <w:pPr>
        <w:pStyle w:val="BodyText"/>
        <w:spacing w:before="2"/>
      </w:pPr>
      <w:r>
        <w:t>Print the word “ballot” in the subject line</w:t>
      </w:r>
      <w:r w:rsidR="007A48B1">
        <w:t xml:space="preserve"> of the email.</w:t>
      </w:r>
    </w:p>
    <w:p w14:paraId="2ED7F084" w14:textId="12EA1426" w:rsidR="000F1C75" w:rsidRDefault="00FE7592" w:rsidP="007A48B1">
      <w:pPr>
        <w:pStyle w:val="BodyText"/>
        <w:spacing w:before="2"/>
      </w:pPr>
      <w:r>
        <w:t>A</w:t>
      </w:r>
      <w:r w:rsidR="000F1C75">
        <w:t>ttach</w:t>
      </w:r>
      <w:r w:rsidR="000F1C75">
        <w:rPr>
          <w:spacing w:val="-3"/>
        </w:rPr>
        <w:t xml:space="preserve"> </w:t>
      </w:r>
      <w:r>
        <w:rPr>
          <w:spacing w:val="-3"/>
        </w:rPr>
        <w:t xml:space="preserve">the completed </w:t>
      </w:r>
      <w:r w:rsidR="000F1C75">
        <w:t>ballot</w:t>
      </w:r>
      <w:r w:rsidR="000F1C75">
        <w:rPr>
          <w:spacing w:val="-3"/>
        </w:rPr>
        <w:t xml:space="preserve"> </w:t>
      </w:r>
      <w:r w:rsidR="000F1C75">
        <w:t>t</w:t>
      </w:r>
      <w:r>
        <w:t xml:space="preserve">o your </w:t>
      </w:r>
      <w:r w:rsidR="000F1C75">
        <w:t xml:space="preserve">email   </w:t>
      </w:r>
    </w:p>
    <w:p w14:paraId="74A21DF5" w14:textId="6A4D0140" w:rsidR="00DA749B" w:rsidRDefault="00FE7592" w:rsidP="007A48B1">
      <w:pPr>
        <w:pStyle w:val="BodyText"/>
        <w:spacing w:before="2"/>
      </w:pPr>
      <w:r>
        <w:t>Transmit your email to the designated email address for election.</w:t>
      </w:r>
    </w:p>
    <w:p w14:paraId="61B4DCC7" w14:textId="563D9D10" w:rsidR="00AA3223" w:rsidRDefault="009372E9" w:rsidP="007A48B1">
      <w:pPr>
        <w:pStyle w:val="BodyText"/>
        <w:spacing w:before="2"/>
      </w:pPr>
      <w:r>
        <w:t xml:space="preserve">All </w:t>
      </w:r>
      <w:r w:rsidR="007A48B1">
        <w:t>e</w:t>
      </w:r>
      <w:r>
        <w:t xml:space="preserve">lectronically </w:t>
      </w:r>
      <w:r w:rsidR="007A48B1">
        <w:t>t</w:t>
      </w:r>
      <w:r>
        <w:t xml:space="preserve">ransmitted Ballots </w:t>
      </w:r>
      <w:r w:rsidR="00361631">
        <w:t>must</w:t>
      </w:r>
      <w:r w:rsidR="00361631">
        <w:rPr>
          <w:spacing w:val="-4"/>
        </w:rPr>
        <w:t xml:space="preserve"> </w:t>
      </w:r>
      <w:r w:rsidR="00361631">
        <w:t>be</w:t>
      </w:r>
      <w:r w:rsidR="00361631">
        <w:rPr>
          <w:spacing w:val="-4"/>
        </w:rPr>
        <w:t xml:space="preserve"> </w:t>
      </w:r>
      <w:r w:rsidR="00361631">
        <w:t>received</w:t>
      </w:r>
      <w:r w:rsidR="00361631">
        <w:rPr>
          <w:spacing w:val="-4"/>
        </w:rPr>
        <w:t xml:space="preserve"> </w:t>
      </w:r>
      <w:r w:rsidR="00361631">
        <w:t>at</w:t>
      </w:r>
      <w:r w:rsidR="00361631">
        <w:rPr>
          <w:spacing w:val="-4"/>
        </w:rPr>
        <w:t xml:space="preserve"> </w:t>
      </w:r>
      <w:r w:rsidR="00361631">
        <w:t>the</w:t>
      </w:r>
      <w:r w:rsidR="00361631">
        <w:rPr>
          <w:spacing w:val="-4"/>
        </w:rPr>
        <w:t xml:space="preserve"> </w:t>
      </w:r>
      <w:r w:rsidR="00361631">
        <w:t>email address designated for election</w:t>
      </w:r>
      <w:r w:rsidR="007A48B1">
        <w:t xml:space="preserve"> by November 15th</w:t>
      </w:r>
      <w:r w:rsidR="00361631">
        <w:t xml:space="preserve"> to be considered timely received.</w:t>
      </w:r>
    </w:p>
    <w:p w14:paraId="2CFB4C72" w14:textId="77777777" w:rsidR="009372E9" w:rsidRDefault="009372E9" w:rsidP="00A16852">
      <w:pPr>
        <w:spacing w:before="278"/>
        <w:ind w:left="128"/>
        <w:rPr>
          <w:sz w:val="28"/>
        </w:rPr>
      </w:pPr>
    </w:p>
    <w:p w14:paraId="71CACBBF" w14:textId="7EE028FE" w:rsidR="000F714A" w:rsidRDefault="00DA4931" w:rsidP="00A16852">
      <w:pPr>
        <w:spacing w:before="278"/>
        <w:ind w:left="128"/>
        <w:rPr>
          <w:spacing w:val="-2"/>
          <w:sz w:val="28"/>
        </w:rPr>
      </w:pPr>
      <w:r>
        <w:rPr>
          <w:sz w:val="28"/>
        </w:rPr>
        <w:t>O</w:t>
      </w:r>
      <w:r w:rsidR="007A48B1">
        <w:rPr>
          <w:sz w:val="28"/>
        </w:rPr>
        <w:t>ld</w:t>
      </w:r>
      <w:r>
        <w:rPr>
          <w:sz w:val="28"/>
        </w:rPr>
        <w:t xml:space="preserve"> </w:t>
      </w:r>
      <w:r w:rsidR="007A48B1">
        <w:rPr>
          <w:sz w:val="28"/>
        </w:rPr>
        <w:t>V</w:t>
      </w:r>
      <w:r>
        <w:rPr>
          <w:sz w:val="28"/>
        </w:rPr>
        <w:t>ersion</w:t>
      </w:r>
      <w:r w:rsidR="000F714A">
        <w:rPr>
          <w:spacing w:val="-2"/>
          <w:sz w:val="28"/>
        </w:rPr>
        <w:t>:</w:t>
      </w:r>
    </w:p>
    <w:p w14:paraId="60995AD9" w14:textId="1E06806F" w:rsidR="00AA3223" w:rsidRPr="000F714A" w:rsidRDefault="00442DB8" w:rsidP="00A16852">
      <w:pPr>
        <w:spacing w:before="278"/>
        <w:ind w:left="128"/>
        <w:rPr>
          <w:sz w:val="28"/>
        </w:rPr>
      </w:pPr>
      <w:r>
        <w:rPr>
          <w:sz w:val="28"/>
        </w:rPr>
        <w:t>(</w:t>
      </w:r>
      <w:r w:rsidR="00816E55">
        <w:rPr>
          <w:sz w:val="28"/>
        </w:rPr>
        <w:t>f</w:t>
      </w:r>
      <w:r>
        <w:rPr>
          <w:sz w:val="28"/>
        </w:rPr>
        <w:t xml:space="preserve">) </w:t>
      </w:r>
      <w:r w:rsidR="00361631" w:rsidRPr="000F714A">
        <w:rPr>
          <w:sz w:val="28"/>
        </w:rPr>
        <w:t>Upon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receipt,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the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mailing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envelope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shall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be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locked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in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a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file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without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disturbing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the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seal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until</w:t>
      </w:r>
      <w:r w:rsidR="00361631" w:rsidRPr="000F714A">
        <w:rPr>
          <w:spacing w:val="-5"/>
          <w:sz w:val="28"/>
        </w:rPr>
        <w:t xml:space="preserve"> </w:t>
      </w:r>
      <w:r w:rsidR="00361631" w:rsidRPr="000F714A">
        <w:rPr>
          <w:sz w:val="28"/>
        </w:rPr>
        <w:t>the scheduled date for ballot counting.</w:t>
      </w:r>
    </w:p>
    <w:p w14:paraId="763F1F94" w14:textId="77777777" w:rsidR="00AA3223" w:rsidRDefault="00AA3223" w:rsidP="00A16852">
      <w:pPr>
        <w:pStyle w:val="BodyText"/>
        <w:spacing w:before="8"/>
        <w:rPr>
          <w:sz w:val="22"/>
        </w:rPr>
      </w:pPr>
    </w:p>
    <w:p w14:paraId="071D83A0" w14:textId="77777777" w:rsidR="00816E55" w:rsidRDefault="00816E55" w:rsidP="00A16852">
      <w:pPr>
        <w:pStyle w:val="BodyText"/>
        <w:ind w:left="128"/>
      </w:pPr>
    </w:p>
    <w:p w14:paraId="61AA6A24" w14:textId="77777777" w:rsidR="00463DC3" w:rsidRDefault="00463DC3" w:rsidP="00A16852">
      <w:pPr>
        <w:pStyle w:val="BodyText"/>
        <w:ind w:left="128"/>
      </w:pPr>
    </w:p>
    <w:p w14:paraId="47A115DE" w14:textId="4CA14394" w:rsidR="00442DB8" w:rsidRDefault="00361631" w:rsidP="00A16852">
      <w:pPr>
        <w:pStyle w:val="BodyText"/>
        <w:ind w:left="128"/>
        <w:rPr>
          <w:spacing w:val="-2"/>
        </w:rPr>
      </w:pPr>
      <w:r>
        <w:lastRenderedPageBreak/>
        <w:t>Revised</w:t>
      </w:r>
      <w:r>
        <w:rPr>
          <w:spacing w:val="-10"/>
        </w:rPr>
        <w:t xml:space="preserve"> </w:t>
      </w:r>
      <w:r w:rsidR="007A48B1">
        <w:rPr>
          <w:spacing w:val="-2"/>
        </w:rPr>
        <w:t>V</w:t>
      </w:r>
      <w:r>
        <w:rPr>
          <w:spacing w:val="-2"/>
        </w:rPr>
        <w:t>ersion</w:t>
      </w:r>
      <w:r w:rsidR="00442DB8">
        <w:rPr>
          <w:spacing w:val="-2"/>
        </w:rPr>
        <w:t>:</w:t>
      </w:r>
    </w:p>
    <w:p w14:paraId="6966D999" w14:textId="77777777" w:rsidR="00816E55" w:rsidRDefault="00442DB8" w:rsidP="00A16852">
      <w:pPr>
        <w:pStyle w:val="BodyText"/>
        <w:ind w:left="128"/>
      </w:pPr>
      <w:r>
        <w:rPr>
          <w:spacing w:val="-2"/>
        </w:rPr>
        <w:t>(</w:t>
      </w:r>
      <w:r w:rsidR="00816E55">
        <w:rPr>
          <w:spacing w:val="-2"/>
        </w:rPr>
        <w:t>f</w:t>
      </w:r>
      <w:r>
        <w:rPr>
          <w:spacing w:val="-2"/>
        </w:rPr>
        <w:t xml:space="preserve">) </w:t>
      </w:r>
      <w:r w:rsidR="00361631" w:rsidRPr="00442DB8">
        <w:t xml:space="preserve">Upon receipt, the mailing envelope shall be locked in a file without </w:t>
      </w:r>
    </w:p>
    <w:p w14:paraId="2BEBB07C" w14:textId="04631D47" w:rsidR="00442DB8" w:rsidRDefault="00361631" w:rsidP="00A16852">
      <w:pPr>
        <w:pStyle w:val="BodyText"/>
        <w:ind w:left="128"/>
      </w:pPr>
      <w:r w:rsidRPr="00442DB8">
        <w:t>disturbing the seal</w:t>
      </w:r>
      <w:r w:rsidR="00442DB8">
        <w:t>.</w:t>
      </w:r>
    </w:p>
    <w:p w14:paraId="5CDF6DE2" w14:textId="30F6A1AF" w:rsidR="00AA3223" w:rsidRDefault="00442DB8" w:rsidP="00A16852">
      <w:pPr>
        <w:pStyle w:val="BodyText"/>
        <w:ind w:left="128"/>
        <w:rPr>
          <w:spacing w:val="-2"/>
        </w:rPr>
      </w:pPr>
      <w:r>
        <w:t>E</w:t>
      </w:r>
      <w:r w:rsidR="00361631" w:rsidRPr="00442DB8">
        <w:t>mailed submissions shall remain without any disturbance</w:t>
      </w:r>
      <w:r w:rsidR="00361631" w:rsidRPr="00442DB8">
        <w:rPr>
          <w:spacing w:val="-3"/>
        </w:rPr>
        <w:t xml:space="preserve"> </w:t>
      </w:r>
      <w:r w:rsidR="00361631" w:rsidRPr="00442DB8">
        <w:t>in</w:t>
      </w:r>
      <w:r w:rsidR="00361631" w:rsidRPr="00442DB8">
        <w:rPr>
          <w:spacing w:val="-3"/>
        </w:rPr>
        <w:t xml:space="preserve"> </w:t>
      </w:r>
      <w:r w:rsidR="00361631" w:rsidRPr="00442DB8">
        <w:t>the</w:t>
      </w:r>
      <w:r w:rsidR="00361631" w:rsidRPr="00442DB8">
        <w:rPr>
          <w:spacing w:val="-3"/>
        </w:rPr>
        <w:t xml:space="preserve"> </w:t>
      </w:r>
      <w:r w:rsidR="00361631" w:rsidRPr="00442DB8">
        <w:t>dedicated</w:t>
      </w:r>
      <w:r w:rsidR="00361631" w:rsidRPr="00442DB8">
        <w:rPr>
          <w:spacing w:val="-3"/>
        </w:rPr>
        <w:t xml:space="preserve"> </w:t>
      </w:r>
      <w:r w:rsidR="00361631" w:rsidRPr="00442DB8">
        <w:t>email</w:t>
      </w:r>
      <w:r w:rsidR="00361631" w:rsidRPr="00442DB8">
        <w:rPr>
          <w:spacing w:val="-4"/>
        </w:rPr>
        <w:t xml:space="preserve"> </w:t>
      </w:r>
      <w:r w:rsidR="006824CC">
        <w:t>address for election</w:t>
      </w:r>
      <w:r w:rsidR="00361631" w:rsidRPr="00442DB8">
        <w:rPr>
          <w:spacing w:val="-3"/>
        </w:rPr>
        <w:t xml:space="preserve"> </w:t>
      </w:r>
      <w:r w:rsidR="00361631" w:rsidRPr="00442DB8">
        <w:t>until</w:t>
      </w:r>
      <w:r w:rsidR="00361631" w:rsidRPr="00442DB8">
        <w:rPr>
          <w:spacing w:val="-4"/>
        </w:rPr>
        <w:t xml:space="preserve"> </w:t>
      </w:r>
      <w:r w:rsidR="00361631" w:rsidRPr="00442DB8">
        <w:t>the</w:t>
      </w:r>
      <w:r w:rsidR="00361631" w:rsidRPr="00442DB8">
        <w:rPr>
          <w:spacing w:val="-3"/>
        </w:rPr>
        <w:t xml:space="preserve"> </w:t>
      </w:r>
      <w:r w:rsidR="00361631" w:rsidRPr="00442DB8">
        <w:t>scheduled</w:t>
      </w:r>
      <w:r w:rsidR="00361631" w:rsidRPr="00442DB8">
        <w:rPr>
          <w:spacing w:val="-3"/>
        </w:rPr>
        <w:t xml:space="preserve"> </w:t>
      </w:r>
      <w:r w:rsidR="00361631" w:rsidRPr="00442DB8">
        <w:t>date</w:t>
      </w:r>
      <w:r w:rsidR="00361631" w:rsidRPr="00442DB8">
        <w:rPr>
          <w:spacing w:val="-3"/>
        </w:rPr>
        <w:t xml:space="preserve"> </w:t>
      </w:r>
      <w:r w:rsidR="00361631" w:rsidRPr="00442DB8">
        <w:t>for</w:t>
      </w:r>
      <w:r w:rsidR="00361631" w:rsidRPr="00442DB8">
        <w:rPr>
          <w:spacing w:val="-3"/>
        </w:rPr>
        <w:t xml:space="preserve"> </w:t>
      </w:r>
      <w:r w:rsidR="00361631" w:rsidRPr="00442DB8">
        <w:t xml:space="preserve">ballot </w:t>
      </w:r>
      <w:r w:rsidR="00361631" w:rsidRPr="00442DB8">
        <w:rPr>
          <w:spacing w:val="-2"/>
        </w:rPr>
        <w:t>counting</w:t>
      </w:r>
      <w:r>
        <w:rPr>
          <w:spacing w:val="-2"/>
        </w:rPr>
        <w:t>.</w:t>
      </w:r>
    </w:p>
    <w:p w14:paraId="1D21D4C0" w14:textId="77777777" w:rsidR="00442DB8" w:rsidRDefault="00442DB8" w:rsidP="00A16852">
      <w:pPr>
        <w:pStyle w:val="BodyText"/>
        <w:ind w:left="128"/>
        <w:rPr>
          <w:spacing w:val="-2"/>
        </w:rPr>
      </w:pPr>
    </w:p>
    <w:p w14:paraId="72F53A1B" w14:textId="34A25F90" w:rsidR="008A747E" w:rsidRDefault="00DA4931" w:rsidP="00A16852">
      <w:pPr>
        <w:spacing w:before="119"/>
        <w:rPr>
          <w:rFonts w:ascii="Times New Roman"/>
          <w:spacing w:val="-2"/>
          <w:sz w:val="28"/>
        </w:rPr>
      </w:pPr>
      <w:r>
        <w:rPr>
          <w:rFonts w:ascii="Times New Roman"/>
          <w:sz w:val="28"/>
        </w:rPr>
        <w:t>O</w:t>
      </w:r>
      <w:r w:rsidR="006824CC">
        <w:rPr>
          <w:rFonts w:ascii="Times New Roman"/>
          <w:sz w:val="28"/>
        </w:rPr>
        <w:t>ld</w:t>
      </w:r>
      <w:r>
        <w:rPr>
          <w:rFonts w:ascii="Times New Roman"/>
          <w:sz w:val="28"/>
        </w:rPr>
        <w:t xml:space="preserve"> </w:t>
      </w:r>
      <w:r w:rsidR="006824CC">
        <w:rPr>
          <w:rFonts w:ascii="Times New Roman"/>
          <w:sz w:val="28"/>
        </w:rPr>
        <w:t>V</w:t>
      </w:r>
      <w:r>
        <w:rPr>
          <w:rFonts w:ascii="Times New Roman"/>
          <w:sz w:val="28"/>
        </w:rPr>
        <w:t>ersion</w:t>
      </w:r>
      <w:r w:rsidR="008A747E">
        <w:rPr>
          <w:rFonts w:ascii="Times New Roman"/>
          <w:spacing w:val="-2"/>
          <w:sz w:val="28"/>
        </w:rPr>
        <w:t>:</w:t>
      </w:r>
    </w:p>
    <w:p w14:paraId="0D78257E" w14:textId="612DC3C7" w:rsidR="00AA3223" w:rsidRPr="008A747E" w:rsidRDefault="008A747E" w:rsidP="00A16852">
      <w:pPr>
        <w:spacing w:before="119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(</w:t>
      </w:r>
      <w:r w:rsidR="00816E55">
        <w:rPr>
          <w:rFonts w:ascii="Times New Roman"/>
          <w:spacing w:val="-2"/>
          <w:sz w:val="28"/>
        </w:rPr>
        <w:t>g</w:t>
      </w:r>
      <w:r>
        <w:rPr>
          <w:rFonts w:ascii="Times New Roman"/>
          <w:spacing w:val="-2"/>
          <w:sz w:val="28"/>
        </w:rPr>
        <w:t xml:space="preserve">) </w:t>
      </w:r>
      <w:r w:rsidR="00361631" w:rsidRPr="008A747E">
        <w:rPr>
          <w:sz w:val="28"/>
        </w:rPr>
        <w:t>Proper</w:t>
      </w:r>
      <w:r w:rsidR="00361631" w:rsidRPr="008A747E">
        <w:rPr>
          <w:spacing w:val="-8"/>
          <w:sz w:val="28"/>
        </w:rPr>
        <w:t xml:space="preserve"> </w:t>
      </w:r>
      <w:r w:rsidR="00361631" w:rsidRPr="008A747E">
        <w:rPr>
          <w:sz w:val="28"/>
        </w:rPr>
        <w:t>submission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of</w:t>
      </w:r>
      <w:r w:rsidR="00361631" w:rsidRPr="008A747E">
        <w:rPr>
          <w:spacing w:val="-10"/>
          <w:sz w:val="28"/>
        </w:rPr>
        <w:t xml:space="preserve"> </w:t>
      </w:r>
      <w:r w:rsidR="00361631" w:rsidRPr="008A747E">
        <w:rPr>
          <w:sz w:val="28"/>
        </w:rPr>
        <w:t>the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ballot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shall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be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certified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by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the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Election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Coordinator</w:t>
      </w:r>
      <w:r w:rsidR="00361631" w:rsidRPr="008A747E">
        <w:rPr>
          <w:spacing w:val="-7"/>
          <w:sz w:val="28"/>
        </w:rPr>
        <w:t xml:space="preserve"> </w:t>
      </w:r>
      <w:r w:rsidR="00361631" w:rsidRPr="008A747E">
        <w:rPr>
          <w:sz w:val="28"/>
        </w:rPr>
        <w:t>at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the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time</w:t>
      </w:r>
      <w:r w:rsidR="00361631" w:rsidRPr="008A747E">
        <w:rPr>
          <w:spacing w:val="-5"/>
          <w:sz w:val="28"/>
        </w:rPr>
        <w:t xml:space="preserve"> </w:t>
      </w:r>
      <w:r w:rsidR="00361631" w:rsidRPr="008A747E">
        <w:rPr>
          <w:sz w:val="28"/>
        </w:rPr>
        <w:t>of</w:t>
      </w:r>
      <w:r w:rsidR="00361631" w:rsidRPr="008A747E">
        <w:rPr>
          <w:spacing w:val="-10"/>
          <w:sz w:val="28"/>
        </w:rPr>
        <w:t xml:space="preserve"> </w:t>
      </w:r>
      <w:r w:rsidR="00361631" w:rsidRPr="008A747E">
        <w:rPr>
          <w:sz w:val="28"/>
        </w:rPr>
        <w:t>ballot counting. A ballot shall be deemed properly submitted if:</w:t>
      </w:r>
    </w:p>
    <w:p w14:paraId="5543056D" w14:textId="77777777" w:rsidR="00AA3223" w:rsidRDefault="00361631" w:rsidP="00A16852">
      <w:pPr>
        <w:pStyle w:val="ListParagraph"/>
        <w:numPr>
          <w:ilvl w:val="1"/>
          <w:numId w:val="2"/>
        </w:numPr>
        <w:tabs>
          <w:tab w:val="left" w:pos="1221"/>
        </w:tabs>
        <w:spacing w:line="341" w:lineRule="exact"/>
        <w:ind w:left="1221" w:hanging="373"/>
        <w:rPr>
          <w:sz w:val="28"/>
        </w:rPr>
      </w:pPr>
      <w:r>
        <w:rPr>
          <w:sz w:val="28"/>
        </w:rPr>
        <w:t>It</w:t>
      </w:r>
      <w:r>
        <w:rPr>
          <w:spacing w:val="-9"/>
          <w:sz w:val="28"/>
        </w:rPr>
        <w:t xml:space="preserve"> </w:t>
      </w:r>
      <w:r>
        <w:rPr>
          <w:sz w:val="28"/>
        </w:rPr>
        <w:t>was</w:t>
      </w:r>
      <w:r>
        <w:rPr>
          <w:spacing w:val="-14"/>
          <w:sz w:val="28"/>
        </w:rPr>
        <w:t xml:space="preserve"> </w:t>
      </w:r>
      <w:r>
        <w:rPr>
          <w:sz w:val="28"/>
        </w:rPr>
        <w:t>received</w:t>
      </w:r>
      <w:r>
        <w:rPr>
          <w:spacing w:val="-8"/>
          <w:sz w:val="28"/>
        </w:rPr>
        <w:t xml:space="preserve"> </w:t>
      </w:r>
      <w:r>
        <w:rPr>
          <w:sz w:val="28"/>
        </w:rPr>
        <w:t>within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time</w:t>
      </w:r>
      <w:r>
        <w:rPr>
          <w:spacing w:val="-8"/>
          <w:sz w:val="28"/>
        </w:rPr>
        <w:t xml:space="preserve"> </w:t>
      </w:r>
      <w:r>
        <w:rPr>
          <w:sz w:val="28"/>
        </w:rPr>
        <w:t>specified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(e)(3).</w:t>
      </w:r>
    </w:p>
    <w:p w14:paraId="0733F859" w14:textId="77777777" w:rsidR="00AA3223" w:rsidRDefault="00361631" w:rsidP="00A16852">
      <w:pPr>
        <w:pStyle w:val="ListParagraph"/>
        <w:numPr>
          <w:ilvl w:val="1"/>
          <w:numId w:val="2"/>
        </w:numPr>
        <w:tabs>
          <w:tab w:val="left" w:pos="1348"/>
        </w:tabs>
        <w:spacing w:line="341" w:lineRule="exact"/>
        <w:ind w:left="1348" w:hanging="500"/>
        <w:rPr>
          <w:sz w:val="28"/>
        </w:rPr>
      </w:pP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vendor's</w:t>
      </w:r>
      <w:r>
        <w:rPr>
          <w:spacing w:val="-10"/>
          <w:sz w:val="28"/>
        </w:rPr>
        <w:t xml:space="preserve"> </w:t>
      </w:r>
      <w:r>
        <w:rPr>
          <w:sz w:val="28"/>
        </w:rPr>
        <w:t>signature</w:t>
      </w:r>
      <w:r>
        <w:rPr>
          <w:spacing w:val="-10"/>
          <w:sz w:val="28"/>
        </w:rPr>
        <w:t xml:space="preserve"> </w:t>
      </w:r>
      <w:r>
        <w:rPr>
          <w:sz w:val="28"/>
        </w:rPr>
        <w:t>has</w:t>
      </w:r>
      <w:r>
        <w:rPr>
          <w:spacing w:val="-11"/>
          <w:sz w:val="28"/>
        </w:rPr>
        <w:t xml:space="preserve"> </w:t>
      </w:r>
      <w:r>
        <w:rPr>
          <w:sz w:val="28"/>
        </w:rPr>
        <w:t>been</w:t>
      </w:r>
      <w:r>
        <w:rPr>
          <w:spacing w:val="-10"/>
          <w:sz w:val="28"/>
        </w:rPr>
        <w:t xml:space="preserve"> </w:t>
      </w:r>
      <w:r>
        <w:rPr>
          <w:sz w:val="28"/>
        </w:rPr>
        <w:t>affixed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ballot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envelope.</w:t>
      </w:r>
    </w:p>
    <w:p w14:paraId="6FCB2853" w14:textId="77777777" w:rsidR="00AA3223" w:rsidRDefault="00361631" w:rsidP="00A16852">
      <w:pPr>
        <w:pStyle w:val="ListParagraph"/>
        <w:numPr>
          <w:ilvl w:val="1"/>
          <w:numId w:val="2"/>
        </w:numPr>
        <w:tabs>
          <w:tab w:val="left" w:pos="1348"/>
        </w:tabs>
        <w:spacing w:before="1"/>
        <w:ind w:left="1348" w:hanging="500"/>
        <w:rPr>
          <w:sz w:val="28"/>
        </w:rPr>
      </w:pPr>
      <w:r>
        <w:rPr>
          <w:sz w:val="28"/>
        </w:rPr>
        <w:t>Each</w:t>
      </w:r>
      <w:r>
        <w:rPr>
          <w:spacing w:val="-10"/>
          <w:sz w:val="28"/>
        </w:rPr>
        <w:t xml:space="preserve"> </w:t>
      </w:r>
      <w:r>
        <w:rPr>
          <w:sz w:val="28"/>
        </w:rPr>
        <w:t>ballot</w:t>
      </w:r>
      <w:r>
        <w:rPr>
          <w:spacing w:val="-9"/>
          <w:sz w:val="28"/>
        </w:rPr>
        <w:t xml:space="preserve"> </w:t>
      </w:r>
      <w:r>
        <w:rPr>
          <w:sz w:val="28"/>
        </w:rPr>
        <w:t>envelope</w:t>
      </w:r>
      <w:r>
        <w:rPr>
          <w:spacing w:val="-9"/>
          <w:sz w:val="28"/>
        </w:rPr>
        <w:t xml:space="preserve"> </w:t>
      </w:r>
      <w:r>
        <w:rPr>
          <w:sz w:val="28"/>
        </w:rPr>
        <w:t>contains</w:t>
      </w:r>
      <w:r>
        <w:rPr>
          <w:spacing w:val="-13"/>
          <w:sz w:val="28"/>
        </w:rPr>
        <w:t xml:space="preserve"> </w:t>
      </w:r>
      <w:r>
        <w:rPr>
          <w:sz w:val="28"/>
        </w:rPr>
        <w:t>only</w:t>
      </w:r>
      <w:r>
        <w:rPr>
          <w:spacing w:val="-9"/>
          <w:sz w:val="28"/>
        </w:rPr>
        <w:t xml:space="preserve"> </w:t>
      </w:r>
      <w:r>
        <w:rPr>
          <w:sz w:val="28"/>
        </w:rPr>
        <w:t>one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ballot</w:t>
      </w:r>
    </w:p>
    <w:p w14:paraId="5FD6E89E" w14:textId="77777777" w:rsidR="00AA3223" w:rsidRDefault="00AA3223" w:rsidP="00A16852">
      <w:pPr>
        <w:pStyle w:val="BodyText"/>
        <w:spacing w:before="7"/>
        <w:rPr>
          <w:sz w:val="22"/>
        </w:rPr>
      </w:pPr>
    </w:p>
    <w:p w14:paraId="6F404C03" w14:textId="3F71F6BC" w:rsidR="008A747E" w:rsidRDefault="00361631" w:rsidP="00A16852">
      <w:pPr>
        <w:pStyle w:val="BodyText"/>
        <w:spacing w:before="1"/>
        <w:ind w:left="128"/>
        <w:rPr>
          <w:spacing w:val="-2"/>
        </w:rPr>
      </w:pPr>
      <w:r>
        <w:t>Revised</w:t>
      </w:r>
      <w:r>
        <w:rPr>
          <w:spacing w:val="-10"/>
        </w:rPr>
        <w:t xml:space="preserve"> </w:t>
      </w:r>
      <w:r w:rsidR="00463DC3">
        <w:rPr>
          <w:spacing w:val="-2"/>
        </w:rPr>
        <w:t>V</w:t>
      </w:r>
      <w:r>
        <w:rPr>
          <w:spacing w:val="-2"/>
        </w:rPr>
        <w:t>ersion</w:t>
      </w:r>
      <w:r w:rsidR="008A747E">
        <w:rPr>
          <w:spacing w:val="-2"/>
        </w:rPr>
        <w:t>:</w:t>
      </w:r>
    </w:p>
    <w:p w14:paraId="355810C4" w14:textId="77777777" w:rsidR="001445EF" w:rsidRDefault="008A747E" w:rsidP="00A16852">
      <w:pPr>
        <w:pStyle w:val="BodyText"/>
        <w:spacing w:before="1"/>
        <w:ind w:left="128"/>
      </w:pPr>
      <w:r>
        <w:rPr>
          <w:spacing w:val="-2"/>
        </w:rPr>
        <w:t>(</w:t>
      </w:r>
      <w:r w:rsidR="00816E55">
        <w:rPr>
          <w:spacing w:val="-2"/>
        </w:rPr>
        <w:t>g</w:t>
      </w:r>
      <w:r>
        <w:rPr>
          <w:spacing w:val="-2"/>
        </w:rPr>
        <w:t xml:space="preserve">) </w:t>
      </w:r>
      <w:r w:rsidR="00361631" w:rsidRPr="008A747E">
        <w:t>Proper</w:t>
      </w:r>
      <w:r w:rsidR="00361631" w:rsidRPr="008A747E">
        <w:rPr>
          <w:spacing w:val="-4"/>
        </w:rPr>
        <w:t xml:space="preserve"> </w:t>
      </w:r>
      <w:r w:rsidR="00361631" w:rsidRPr="008A747E">
        <w:t>submission</w:t>
      </w:r>
      <w:r w:rsidR="00361631" w:rsidRPr="008A747E">
        <w:rPr>
          <w:spacing w:val="-4"/>
        </w:rPr>
        <w:t xml:space="preserve"> </w:t>
      </w:r>
      <w:r w:rsidR="00361631" w:rsidRPr="008A747E">
        <w:t>of</w:t>
      </w:r>
      <w:r w:rsidR="00361631" w:rsidRPr="008A747E">
        <w:rPr>
          <w:spacing w:val="-4"/>
        </w:rPr>
        <w:t xml:space="preserve"> </w:t>
      </w:r>
      <w:r w:rsidR="00361631" w:rsidRPr="008A747E">
        <w:t>paper</w:t>
      </w:r>
      <w:r w:rsidR="00361631" w:rsidRPr="008A747E">
        <w:rPr>
          <w:spacing w:val="-4"/>
        </w:rPr>
        <w:t xml:space="preserve"> </w:t>
      </w:r>
      <w:r w:rsidR="00361631" w:rsidRPr="008A747E">
        <w:t>or</w:t>
      </w:r>
      <w:r w:rsidR="00361631" w:rsidRPr="008A747E">
        <w:rPr>
          <w:spacing w:val="-4"/>
        </w:rPr>
        <w:t xml:space="preserve"> </w:t>
      </w:r>
      <w:r w:rsidR="00361631" w:rsidRPr="008A747E">
        <w:t>electronic</w:t>
      </w:r>
      <w:r w:rsidR="00361631" w:rsidRPr="008A747E">
        <w:rPr>
          <w:spacing w:val="-5"/>
        </w:rPr>
        <w:t xml:space="preserve"> </w:t>
      </w:r>
      <w:r w:rsidR="00361631" w:rsidRPr="008A747E">
        <w:t>ballots</w:t>
      </w:r>
      <w:r w:rsidR="00361631" w:rsidRPr="008A747E">
        <w:rPr>
          <w:spacing w:val="-4"/>
        </w:rPr>
        <w:t xml:space="preserve"> </w:t>
      </w:r>
      <w:r w:rsidR="00361631" w:rsidRPr="008A747E">
        <w:t>shall</w:t>
      </w:r>
      <w:r w:rsidR="00361631" w:rsidRPr="008A747E">
        <w:rPr>
          <w:spacing w:val="-5"/>
        </w:rPr>
        <w:t xml:space="preserve"> </w:t>
      </w:r>
      <w:r w:rsidR="00361631" w:rsidRPr="008A747E">
        <w:t>be</w:t>
      </w:r>
      <w:r w:rsidR="00361631" w:rsidRPr="008A747E">
        <w:rPr>
          <w:spacing w:val="-4"/>
        </w:rPr>
        <w:t xml:space="preserve"> </w:t>
      </w:r>
      <w:r w:rsidR="00361631" w:rsidRPr="008A747E">
        <w:t>certified</w:t>
      </w:r>
      <w:r w:rsidR="00361631" w:rsidRPr="008A747E">
        <w:rPr>
          <w:spacing w:val="-4"/>
        </w:rPr>
        <w:t xml:space="preserve"> </w:t>
      </w:r>
      <w:r w:rsidR="00361631" w:rsidRPr="008A747E">
        <w:t>by</w:t>
      </w:r>
      <w:r w:rsidR="00361631" w:rsidRPr="008A747E">
        <w:rPr>
          <w:spacing w:val="-4"/>
        </w:rPr>
        <w:t xml:space="preserve"> </w:t>
      </w:r>
      <w:r w:rsidR="00361631" w:rsidRPr="008A747E">
        <w:t xml:space="preserve">the Election Coordinator </w:t>
      </w:r>
      <w:r w:rsidR="00463DC3">
        <w:t xml:space="preserve">and </w:t>
      </w:r>
      <w:r w:rsidR="001445EF">
        <w:t>two (2) California Vendors Policy Committee (CVPC)</w:t>
      </w:r>
    </w:p>
    <w:p w14:paraId="09D6FF88" w14:textId="2976AD70" w:rsidR="00DC4C35" w:rsidRDefault="001445EF" w:rsidP="00A16852">
      <w:pPr>
        <w:pStyle w:val="BodyText"/>
        <w:spacing w:before="1"/>
        <w:ind w:left="128"/>
      </w:pPr>
      <w:r>
        <w:t xml:space="preserve">Designated Observers </w:t>
      </w:r>
      <w:r w:rsidR="00361631" w:rsidRPr="008A747E">
        <w:t>at the time of ballot counting. A ballot shall be deemed properly submitted if</w:t>
      </w:r>
      <w:r w:rsidR="00DC4C35">
        <w:t>:</w:t>
      </w:r>
    </w:p>
    <w:p w14:paraId="39CDE489" w14:textId="7285DE88" w:rsidR="00DC4C35" w:rsidRDefault="006824CC" w:rsidP="006824CC">
      <w:pPr>
        <w:pStyle w:val="BodyText"/>
        <w:spacing w:before="1"/>
        <w:ind w:left="128" w:firstLine="592"/>
        <w:rPr>
          <w:spacing w:val="-2"/>
        </w:rPr>
      </w:pPr>
      <w:r>
        <w:t xml:space="preserve">(1) </w:t>
      </w:r>
      <w:r w:rsidR="00DC4C35" w:rsidRPr="00DC4C35">
        <w:t>I</w:t>
      </w:r>
      <w:r w:rsidR="00361631" w:rsidRPr="00DC4C35">
        <w:t>t</w:t>
      </w:r>
      <w:r w:rsidR="00361631" w:rsidRPr="00DC4C35">
        <w:rPr>
          <w:spacing w:val="-3"/>
        </w:rPr>
        <w:t xml:space="preserve"> </w:t>
      </w:r>
      <w:r w:rsidR="00361631" w:rsidRPr="00DC4C35">
        <w:t>was</w:t>
      </w:r>
      <w:r w:rsidR="00361631" w:rsidRPr="00DC4C35">
        <w:rPr>
          <w:spacing w:val="-2"/>
        </w:rPr>
        <w:t xml:space="preserve"> </w:t>
      </w:r>
      <w:r w:rsidR="00361631" w:rsidRPr="00DC4C35">
        <w:t>received</w:t>
      </w:r>
      <w:r w:rsidR="00361631" w:rsidRPr="00DC4C35">
        <w:rPr>
          <w:spacing w:val="-3"/>
        </w:rPr>
        <w:t xml:space="preserve"> </w:t>
      </w:r>
      <w:r w:rsidR="00361631" w:rsidRPr="00DC4C35">
        <w:t>within</w:t>
      </w:r>
      <w:r w:rsidR="00361631" w:rsidRPr="00DC4C35">
        <w:rPr>
          <w:spacing w:val="-2"/>
        </w:rPr>
        <w:t xml:space="preserve"> </w:t>
      </w:r>
      <w:r w:rsidR="00361631" w:rsidRPr="00DC4C35">
        <w:t>the</w:t>
      </w:r>
      <w:r w:rsidR="00361631" w:rsidRPr="00DC4C35">
        <w:rPr>
          <w:spacing w:val="-2"/>
        </w:rPr>
        <w:t xml:space="preserve"> </w:t>
      </w:r>
      <w:r w:rsidR="00361631" w:rsidRPr="00DC4C35">
        <w:t>time</w:t>
      </w:r>
      <w:r w:rsidR="00361631" w:rsidRPr="00DC4C35">
        <w:rPr>
          <w:spacing w:val="-3"/>
        </w:rPr>
        <w:t xml:space="preserve"> </w:t>
      </w:r>
      <w:r w:rsidR="00361631" w:rsidRPr="00DC4C35">
        <w:t>specified</w:t>
      </w:r>
      <w:r w:rsidR="00361631" w:rsidRPr="00DC4C35">
        <w:rPr>
          <w:spacing w:val="-2"/>
        </w:rPr>
        <w:t xml:space="preserve"> </w:t>
      </w:r>
      <w:r w:rsidR="00361631" w:rsidRPr="00DC4C35">
        <w:t>in</w:t>
      </w:r>
      <w:r w:rsidR="00361631" w:rsidRPr="00DC4C35">
        <w:rPr>
          <w:spacing w:val="-2"/>
        </w:rPr>
        <w:t xml:space="preserve"> (e)(3)</w:t>
      </w:r>
      <w:r w:rsidR="00DC4C35">
        <w:rPr>
          <w:spacing w:val="-2"/>
        </w:rPr>
        <w:t>.</w:t>
      </w:r>
    </w:p>
    <w:p w14:paraId="0E787438" w14:textId="1A755E05" w:rsidR="006824CC" w:rsidRDefault="006824CC" w:rsidP="006824CC">
      <w:pPr>
        <w:pStyle w:val="BodyText"/>
        <w:spacing w:before="1"/>
        <w:ind w:left="128" w:firstLine="592"/>
      </w:pPr>
      <w:r>
        <w:t xml:space="preserve">(2) </w:t>
      </w:r>
      <w:r w:rsidR="00361631" w:rsidRPr="00DC4C35">
        <w:t>The</w:t>
      </w:r>
      <w:r w:rsidR="00361631" w:rsidRPr="00DC4C35">
        <w:rPr>
          <w:spacing w:val="-4"/>
        </w:rPr>
        <w:t xml:space="preserve"> </w:t>
      </w:r>
      <w:r w:rsidR="00361631" w:rsidRPr="00DC4C35">
        <w:t>vendor's</w:t>
      </w:r>
      <w:r w:rsidR="00361631" w:rsidRPr="00DC4C35">
        <w:rPr>
          <w:spacing w:val="-3"/>
        </w:rPr>
        <w:t xml:space="preserve"> </w:t>
      </w:r>
      <w:r w:rsidR="00361631" w:rsidRPr="00DC4C35">
        <w:t>signature</w:t>
      </w:r>
      <w:r w:rsidR="00361631" w:rsidRPr="00DC4C35">
        <w:rPr>
          <w:spacing w:val="-3"/>
        </w:rPr>
        <w:t xml:space="preserve"> </w:t>
      </w:r>
      <w:r w:rsidR="00361631" w:rsidRPr="00DC4C35">
        <w:t>has</w:t>
      </w:r>
      <w:r w:rsidR="00361631" w:rsidRPr="00DC4C35">
        <w:rPr>
          <w:spacing w:val="-3"/>
        </w:rPr>
        <w:t xml:space="preserve"> </w:t>
      </w:r>
      <w:r w:rsidR="00361631" w:rsidRPr="00DC4C35">
        <w:t>been</w:t>
      </w:r>
      <w:r w:rsidR="00361631" w:rsidRPr="00DC4C35">
        <w:rPr>
          <w:spacing w:val="-3"/>
        </w:rPr>
        <w:t xml:space="preserve"> </w:t>
      </w:r>
      <w:r w:rsidR="00361631" w:rsidRPr="00DC4C35">
        <w:t>affixed</w:t>
      </w:r>
      <w:r w:rsidR="00361631" w:rsidRPr="00DC4C35">
        <w:rPr>
          <w:spacing w:val="-4"/>
        </w:rPr>
        <w:t xml:space="preserve"> </w:t>
      </w:r>
      <w:r w:rsidR="00361631" w:rsidRPr="00DC4C35">
        <w:t>to</w:t>
      </w:r>
      <w:r w:rsidR="00361631" w:rsidRPr="00DC4C35">
        <w:rPr>
          <w:spacing w:val="-3"/>
        </w:rPr>
        <w:t xml:space="preserve"> </w:t>
      </w:r>
      <w:r w:rsidR="00361631" w:rsidRPr="00DC4C35">
        <w:t>the</w:t>
      </w:r>
      <w:r w:rsidR="00361631" w:rsidRPr="00DC4C35">
        <w:rPr>
          <w:spacing w:val="-3"/>
        </w:rPr>
        <w:t xml:space="preserve"> </w:t>
      </w:r>
      <w:r w:rsidR="00361631" w:rsidRPr="00DC4C35">
        <w:t>ballot</w:t>
      </w:r>
      <w:r w:rsidR="00361631" w:rsidRPr="00DC4C35">
        <w:rPr>
          <w:spacing w:val="-3"/>
        </w:rPr>
        <w:t xml:space="preserve"> </w:t>
      </w:r>
      <w:r w:rsidR="00361631" w:rsidRPr="00DC4C35">
        <w:t>envelope</w:t>
      </w:r>
      <w:r>
        <w:rPr>
          <w:spacing w:val="-3"/>
        </w:rPr>
        <w:t>.</w:t>
      </w:r>
    </w:p>
    <w:p w14:paraId="12A345E3" w14:textId="1252ED45" w:rsidR="00A846D6" w:rsidRDefault="00A846D6" w:rsidP="006824CC">
      <w:pPr>
        <w:pStyle w:val="BodyText"/>
        <w:spacing w:before="1"/>
        <w:ind w:left="128" w:firstLine="592"/>
      </w:pPr>
      <w:r>
        <w:t>(3) Each ballot envelope contains only one ballot.</w:t>
      </w:r>
    </w:p>
    <w:p w14:paraId="448997B8" w14:textId="274317EA" w:rsidR="00DC4C35" w:rsidRDefault="00A846D6" w:rsidP="006824CC">
      <w:pPr>
        <w:pStyle w:val="BodyText"/>
        <w:spacing w:before="1"/>
        <w:ind w:left="128" w:firstLine="592"/>
      </w:pPr>
      <w:r>
        <w:t xml:space="preserve">(4) </w:t>
      </w:r>
      <w:r w:rsidR="006824CC">
        <w:t>T</w:t>
      </w:r>
      <w:r w:rsidR="00361631" w:rsidRPr="00DC4C35">
        <w:t>he email is properly identified to be legitimate and acceptable</w:t>
      </w:r>
      <w:r w:rsidR="00DC4C35">
        <w:t>.</w:t>
      </w:r>
    </w:p>
    <w:p w14:paraId="015AAA45" w14:textId="4330068E" w:rsidR="00AA3223" w:rsidRPr="00DC4C35" w:rsidRDefault="00A846D6" w:rsidP="00A16852">
      <w:pPr>
        <w:pStyle w:val="BodyText"/>
        <w:spacing w:before="1"/>
        <w:ind w:left="128"/>
      </w:pPr>
      <w:r>
        <w:tab/>
        <w:t>(5) Each electronic transmitted ballot contains only one ballot.</w:t>
      </w:r>
    </w:p>
    <w:p w14:paraId="0E02E420" w14:textId="77777777" w:rsidR="00DC4C35" w:rsidRDefault="00DC4C35" w:rsidP="00A16852">
      <w:pPr>
        <w:tabs>
          <w:tab w:val="left" w:pos="1568"/>
        </w:tabs>
        <w:spacing w:before="2"/>
        <w:rPr>
          <w:sz w:val="36"/>
        </w:rPr>
      </w:pPr>
    </w:p>
    <w:p w14:paraId="0AE87435" w14:textId="77777777" w:rsidR="009E52C1" w:rsidRDefault="009E52C1" w:rsidP="00A16852">
      <w:pPr>
        <w:pStyle w:val="BodyText"/>
        <w:ind w:firstLine="720"/>
        <w:rPr>
          <w:rFonts w:ascii="Arial" w:eastAsia="Times New Roman" w:hAnsi="Arial" w:cs="Arial"/>
        </w:rPr>
      </w:pPr>
    </w:p>
    <w:p w14:paraId="42B9313D" w14:textId="77777777" w:rsidR="00816E55" w:rsidRDefault="009E52C1" w:rsidP="00A16852">
      <w:pPr>
        <w:pStyle w:val="BodyText"/>
      </w:pPr>
      <w:r>
        <w:t>NOTE:  Authority cited:  20 USC Section 107b(5); 34 CFR Section 395.4; and Sections 19006, 19016, and 19639, Welfare and Institutions Code</w:t>
      </w:r>
      <w:r w:rsidR="00DA4931">
        <w:t xml:space="preserve">. </w:t>
      </w:r>
    </w:p>
    <w:p w14:paraId="5FA923CF" w14:textId="77777777" w:rsidR="00816E55" w:rsidRDefault="009E52C1" w:rsidP="00A16852">
      <w:pPr>
        <w:pStyle w:val="BodyText"/>
      </w:pPr>
      <w:r>
        <w:t xml:space="preserve">Reference:  20 USC Section 107b-1(3); 34 CFR Sections 395.3(a)(4) </w:t>
      </w:r>
    </w:p>
    <w:p w14:paraId="19D4D498" w14:textId="77777777" w:rsidR="00816E55" w:rsidRDefault="009E52C1" w:rsidP="00A16852">
      <w:pPr>
        <w:pStyle w:val="BodyText"/>
      </w:pPr>
      <w:r>
        <w:t>and 395.14(b); and Sections 19011 and 19638(b), Welfare and Institutions</w:t>
      </w:r>
    </w:p>
    <w:p w14:paraId="12BECA88" w14:textId="14EC8717" w:rsidR="009E52C1" w:rsidRDefault="009E52C1" w:rsidP="00A16852">
      <w:pPr>
        <w:pStyle w:val="BodyText"/>
      </w:pPr>
      <w:r>
        <w:t>Code</w:t>
      </w:r>
      <w:r w:rsidR="00DA4931">
        <w:t xml:space="preserve">. </w:t>
      </w:r>
    </w:p>
    <w:p w14:paraId="3C6C7C81" w14:textId="77777777" w:rsidR="009E52C1" w:rsidRDefault="009E52C1" w:rsidP="00A16852">
      <w:pPr>
        <w:pStyle w:val="BodyText"/>
        <w:rPr>
          <w:b/>
          <w:bCs/>
        </w:rPr>
      </w:pPr>
    </w:p>
    <w:p w14:paraId="71A58180" w14:textId="77777777" w:rsidR="00DC4C35" w:rsidRPr="00DC4C35" w:rsidRDefault="00DC4C35" w:rsidP="00A16852">
      <w:pPr>
        <w:tabs>
          <w:tab w:val="left" w:pos="1568"/>
        </w:tabs>
        <w:spacing w:before="2"/>
        <w:rPr>
          <w:sz w:val="36"/>
        </w:rPr>
      </w:pPr>
    </w:p>
    <w:sectPr w:rsidR="00DC4C35" w:rsidRPr="00DC4C35">
      <w:pgSz w:w="12240" w:h="15840"/>
      <w:pgMar w:top="182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A40"/>
    <w:multiLevelType w:val="hybridMultilevel"/>
    <w:tmpl w:val="B0A2C9F2"/>
    <w:lvl w:ilvl="0" w:tplc="F94C9242">
      <w:start w:val="4"/>
      <w:numFmt w:val="lowerLetter"/>
      <w:lvlText w:val="(%1)"/>
      <w:lvlJc w:val="left"/>
      <w:pPr>
        <w:ind w:left="100" w:hanging="3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673265CC">
      <w:start w:val="1"/>
      <w:numFmt w:val="decimal"/>
      <w:lvlText w:val="(%2)"/>
      <w:lvlJc w:val="left"/>
      <w:pPr>
        <w:ind w:left="474" w:hanging="3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C5F4B5C6">
      <w:numFmt w:val="bullet"/>
      <w:lvlText w:val="•"/>
      <w:lvlJc w:val="left"/>
      <w:pPr>
        <w:ind w:left="1220" w:hanging="375"/>
      </w:pPr>
      <w:rPr>
        <w:rFonts w:hint="default"/>
        <w:lang w:val="en-US" w:eastAsia="en-US" w:bidi="ar-SA"/>
      </w:rPr>
    </w:lvl>
    <w:lvl w:ilvl="3" w:tplc="E00E24FA">
      <w:numFmt w:val="bullet"/>
      <w:lvlText w:val="•"/>
      <w:lvlJc w:val="left"/>
      <w:pPr>
        <w:ind w:left="2557" w:hanging="375"/>
      </w:pPr>
      <w:rPr>
        <w:rFonts w:hint="default"/>
        <w:lang w:val="en-US" w:eastAsia="en-US" w:bidi="ar-SA"/>
      </w:rPr>
    </w:lvl>
    <w:lvl w:ilvl="4" w:tplc="F7AAEB64">
      <w:numFmt w:val="bullet"/>
      <w:lvlText w:val="•"/>
      <w:lvlJc w:val="left"/>
      <w:pPr>
        <w:ind w:left="3895" w:hanging="375"/>
      </w:pPr>
      <w:rPr>
        <w:rFonts w:hint="default"/>
        <w:lang w:val="en-US" w:eastAsia="en-US" w:bidi="ar-SA"/>
      </w:rPr>
    </w:lvl>
    <w:lvl w:ilvl="5" w:tplc="11B80B3E">
      <w:numFmt w:val="bullet"/>
      <w:lvlText w:val="•"/>
      <w:lvlJc w:val="left"/>
      <w:pPr>
        <w:ind w:left="5232" w:hanging="375"/>
      </w:pPr>
      <w:rPr>
        <w:rFonts w:hint="default"/>
        <w:lang w:val="en-US" w:eastAsia="en-US" w:bidi="ar-SA"/>
      </w:rPr>
    </w:lvl>
    <w:lvl w:ilvl="6" w:tplc="849AAC54">
      <w:numFmt w:val="bullet"/>
      <w:lvlText w:val="•"/>
      <w:lvlJc w:val="left"/>
      <w:pPr>
        <w:ind w:left="6570" w:hanging="375"/>
      </w:pPr>
      <w:rPr>
        <w:rFonts w:hint="default"/>
        <w:lang w:val="en-US" w:eastAsia="en-US" w:bidi="ar-SA"/>
      </w:rPr>
    </w:lvl>
    <w:lvl w:ilvl="7" w:tplc="AC302E30">
      <w:numFmt w:val="bullet"/>
      <w:lvlText w:val="•"/>
      <w:lvlJc w:val="left"/>
      <w:pPr>
        <w:ind w:left="7907" w:hanging="375"/>
      </w:pPr>
      <w:rPr>
        <w:rFonts w:hint="default"/>
        <w:lang w:val="en-US" w:eastAsia="en-US" w:bidi="ar-SA"/>
      </w:rPr>
    </w:lvl>
    <w:lvl w:ilvl="8" w:tplc="43C40882">
      <w:numFmt w:val="bullet"/>
      <w:lvlText w:val="•"/>
      <w:lvlJc w:val="left"/>
      <w:pPr>
        <w:ind w:left="9245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473036D0"/>
    <w:multiLevelType w:val="hybridMultilevel"/>
    <w:tmpl w:val="8F680CBA"/>
    <w:lvl w:ilvl="0" w:tplc="224C45BC">
      <w:start w:val="5"/>
      <w:numFmt w:val="lowerLetter"/>
      <w:lvlText w:val="(%1)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36"/>
        <w:szCs w:val="36"/>
        <w:lang w:val="en-US" w:eastAsia="en-US" w:bidi="ar-SA"/>
      </w:rPr>
    </w:lvl>
    <w:lvl w:ilvl="1" w:tplc="B8262FEA">
      <w:start w:val="1"/>
      <w:numFmt w:val="decimal"/>
      <w:lvlText w:val="(%2)"/>
      <w:lvlJc w:val="left"/>
      <w:pPr>
        <w:ind w:left="820" w:hanging="480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99"/>
        <w:sz w:val="36"/>
        <w:szCs w:val="36"/>
        <w:lang w:val="en-US" w:eastAsia="en-US" w:bidi="ar-SA"/>
      </w:rPr>
    </w:lvl>
    <w:lvl w:ilvl="2" w:tplc="D6F4C73E">
      <w:numFmt w:val="bullet"/>
      <w:lvlText w:val="•"/>
      <w:lvlJc w:val="left"/>
      <w:pPr>
        <w:ind w:left="2711" w:hanging="480"/>
      </w:pPr>
      <w:rPr>
        <w:rFonts w:hint="default"/>
        <w:lang w:val="en-US" w:eastAsia="en-US" w:bidi="ar-SA"/>
      </w:rPr>
    </w:lvl>
    <w:lvl w:ilvl="3" w:tplc="3E62C0D0">
      <w:numFmt w:val="bullet"/>
      <w:lvlText w:val="•"/>
      <w:lvlJc w:val="left"/>
      <w:pPr>
        <w:ind w:left="3862" w:hanging="480"/>
      </w:pPr>
      <w:rPr>
        <w:rFonts w:hint="default"/>
        <w:lang w:val="en-US" w:eastAsia="en-US" w:bidi="ar-SA"/>
      </w:rPr>
    </w:lvl>
    <w:lvl w:ilvl="4" w:tplc="5F443EE2">
      <w:numFmt w:val="bullet"/>
      <w:lvlText w:val="•"/>
      <w:lvlJc w:val="left"/>
      <w:pPr>
        <w:ind w:left="5013" w:hanging="480"/>
      </w:pPr>
      <w:rPr>
        <w:rFonts w:hint="default"/>
        <w:lang w:val="en-US" w:eastAsia="en-US" w:bidi="ar-SA"/>
      </w:rPr>
    </w:lvl>
    <w:lvl w:ilvl="5" w:tplc="F83EE7E4">
      <w:numFmt w:val="bullet"/>
      <w:lvlText w:val="•"/>
      <w:lvlJc w:val="left"/>
      <w:pPr>
        <w:ind w:left="6164" w:hanging="480"/>
      </w:pPr>
      <w:rPr>
        <w:rFonts w:hint="default"/>
        <w:lang w:val="en-US" w:eastAsia="en-US" w:bidi="ar-SA"/>
      </w:rPr>
    </w:lvl>
    <w:lvl w:ilvl="6" w:tplc="D4066B4C">
      <w:numFmt w:val="bullet"/>
      <w:lvlText w:val="•"/>
      <w:lvlJc w:val="left"/>
      <w:pPr>
        <w:ind w:left="7315" w:hanging="480"/>
      </w:pPr>
      <w:rPr>
        <w:rFonts w:hint="default"/>
        <w:lang w:val="en-US" w:eastAsia="en-US" w:bidi="ar-SA"/>
      </w:rPr>
    </w:lvl>
    <w:lvl w:ilvl="7" w:tplc="A5C06706">
      <w:numFmt w:val="bullet"/>
      <w:lvlText w:val="•"/>
      <w:lvlJc w:val="left"/>
      <w:pPr>
        <w:ind w:left="8466" w:hanging="480"/>
      </w:pPr>
      <w:rPr>
        <w:rFonts w:hint="default"/>
        <w:lang w:val="en-US" w:eastAsia="en-US" w:bidi="ar-SA"/>
      </w:rPr>
    </w:lvl>
    <w:lvl w:ilvl="8" w:tplc="DDB28FCE">
      <w:numFmt w:val="bullet"/>
      <w:lvlText w:val="•"/>
      <w:lvlJc w:val="left"/>
      <w:pPr>
        <w:ind w:left="9617" w:hanging="480"/>
      </w:pPr>
      <w:rPr>
        <w:rFonts w:hint="default"/>
        <w:lang w:val="en-US" w:eastAsia="en-US" w:bidi="ar-SA"/>
      </w:rPr>
    </w:lvl>
  </w:abstractNum>
  <w:num w:numId="1" w16cid:durableId="976029367">
    <w:abstractNumId w:val="1"/>
  </w:num>
  <w:num w:numId="2" w16cid:durableId="18734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23"/>
    <w:rsid w:val="000C7ED9"/>
    <w:rsid w:val="000F1C75"/>
    <w:rsid w:val="000F714A"/>
    <w:rsid w:val="0011644B"/>
    <w:rsid w:val="001445EF"/>
    <w:rsid w:val="0022413B"/>
    <w:rsid w:val="002422B7"/>
    <w:rsid w:val="00295269"/>
    <w:rsid w:val="00322267"/>
    <w:rsid w:val="003365B0"/>
    <w:rsid w:val="00361631"/>
    <w:rsid w:val="003E2906"/>
    <w:rsid w:val="00430C38"/>
    <w:rsid w:val="00442DB8"/>
    <w:rsid w:val="00463DC3"/>
    <w:rsid w:val="00501FDA"/>
    <w:rsid w:val="00567104"/>
    <w:rsid w:val="005C5329"/>
    <w:rsid w:val="005D0B08"/>
    <w:rsid w:val="006824CC"/>
    <w:rsid w:val="006A46ED"/>
    <w:rsid w:val="006E0A2E"/>
    <w:rsid w:val="007A48B1"/>
    <w:rsid w:val="00816E55"/>
    <w:rsid w:val="00857D94"/>
    <w:rsid w:val="008A1C2C"/>
    <w:rsid w:val="008A747E"/>
    <w:rsid w:val="009372E9"/>
    <w:rsid w:val="00953F7A"/>
    <w:rsid w:val="009C3654"/>
    <w:rsid w:val="009D2DBD"/>
    <w:rsid w:val="009E52C1"/>
    <w:rsid w:val="00A16852"/>
    <w:rsid w:val="00A846D6"/>
    <w:rsid w:val="00AA14B9"/>
    <w:rsid w:val="00AA3223"/>
    <w:rsid w:val="00B77C09"/>
    <w:rsid w:val="00BA1BB1"/>
    <w:rsid w:val="00BA4871"/>
    <w:rsid w:val="00BB7714"/>
    <w:rsid w:val="00C758F8"/>
    <w:rsid w:val="00C92BB6"/>
    <w:rsid w:val="00CA3522"/>
    <w:rsid w:val="00CE312B"/>
    <w:rsid w:val="00CE487C"/>
    <w:rsid w:val="00D7207D"/>
    <w:rsid w:val="00DA4931"/>
    <w:rsid w:val="00DA749B"/>
    <w:rsid w:val="00DC4C35"/>
    <w:rsid w:val="00E36C43"/>
    <w:rsid w:val="00E8417C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882D"/>
  <w15:docId w15:val="{83564B1B-776B-42A8-958C-68A51E0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6C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36C43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Wilbon, Jennifer@DOR</cp:lastModifiedBy>
  <cp:revision>2</cp:revision>
  <cp:lastPrinted>2023-09-22T05:10:00Z</cp:lastPrinted>
  <dcterms:created xsi:type="dcterms:W3CDTF">2024-04-11T19:48:00Z</dcterms:created>
  <dcterms:modified xsi:type="dcterms:W3CDTF">2024-04-11T19:48:00Z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2023-09-19T00:00:00Z</vt:filetime>
  </property>
  <property fmtid="{D5CDD505-2E9C-101B-9397-08002B2CF9AE}" pid="5" name="Producer">
    <vt:lpwstr>Corel PDF Engine Version 18.0.0.200</vt:lpwstr>
  </property>
</Properties>
</file>