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3B3E" w14:textId="77777777" w:rsidR="007C4A0A" w:rsidRPr="00894625" w:rsidRDefault="007C4A0A" w:rsidP="007C4A0A">
      <w:pPr>
        <w:jc w:val="center"/>
        <w:rPr>
          <w:rFonts w:ascii="Arial" w:hAnsi="Arial" w:cs="Arial"/>
          <w:bCs/>
          <w:sz w:val="28"/>
          <w:szCs w:val="28"/>
        </w:rPr>
      </w:pPr>
    </w:p>
    <w:p w14:paraId="0478B143" w14:textId="77777777" w:rsidR="007C4A0A" w:rsidRPr="00894625" w:rsidRDefault="007C4A0A" w:rsidP="007C4A0A">
      <w:pPr>
        <w:jc w:val="center"/>
        <w:rPr>
          <w:rFonts w:ascii="Arial" w:hAnsi="Arial" w:cs="Arial"/>
          <w:b/>
          <w:sz w:val="28"/>
          <w:szCs w:val="28"/>
        </w:rPr>
      </w:pPr>
      <w:r w:rsidRPr="00894625">
        <w:rPr>
          <w:rFonts w:ascii="Arial" w:hAnsi="Arial" w:cs="Arial"/>
          <w:b/>
          <w:sz w:val="28"/>
          <w:szCs w:val="28"/>
        </w:rPr>
        <w:t>State of California</w:t>
      </w:r>
    </w:p>
    <w:p w14:paraId="253514DC" w14:textId="77777777" w:rsidR="007C4A0A" w:rsidRPr="00894625" w:rsidRDefault="007C4A0A" w:rsidP="007C4A0A">
      <w:pPr>
        <w:jc w:val="center"/>
        <w:rPr>
          <w:rFonts w:ascii="Arial" w:hAnsi="Arial" w:cs="Arial"/>
          <w:b/>
          <w:sz w:val="28"/>
          <w:szCs w:val="28"/>
        </w:rPr>
      </w:pPr>
      <w:r w:rsidRPr="00894625">
        <w:rPr>
          <w:rFonts w:ascii="Arial" w:hAnsi="Arial" w:cs="Arial"/>
          <w:b/>
          <w:sz w:val="28"/>
          <w:szCs w:val="28"/>
        </w:rPr>
        <w:t>Health and Human Services Agency</w:t>
      </w:r>
    </w:p>
    <w:p w14:paraId="006DF446" w14:textId="77777777" w:rsidR="007C4A0A" w:rsidRPr="00894625" w:rsidRDefault="007C4A0A" w:rsidP="007C4A0A">
      <w:pPr>
        <w:jc w:val="center"/>
        <w:rPr>
          <w:rFonts w:ascii="Arial" w:hAnsi="Arial" w:cs="Arial"/>
          <w:b/>
          <w:sz w:val="28"/>
          <w:szCs w:val="28"/>
        </w:rPr>
      </w:pPr>
      <w:r w:rsidRPr="00894625">
        <w:rPr>
          <w:rFonts w:ascii="Arial" w:hAnsi="Arial" w:cs="Arial"/>
          <w:b/>
          <w:sz w:val="28"/>
          <w:szCs w:val="28"/>
        </w:rPr>
        <w:t>Department of Rehabilitation (DOR)</w:t>
      </w:r>
    </w:p>
    <w:p w14:paraId="1540C553" w14:textId="77777777" w:rsidR="007C4A0A" w:rsidRPr="00894625" w:rsidRDefault="007C4A0A" w:rsidP="007C4A0A">
      <w:pPr>
        <w:jc w:val="center"/>
        <w:rPr>
          <w:rFonts w:ascii="Arial" w:hAnsi="Arial" w:cs="Arial"/>
          <w:b/>
          <w:bCs/>
          <w:sz w:val="28"/>
          <w:szCs w:val="28"/>
        </w:rPr>
      </w:pPr>
      <w:r w:rsidRPr="00894625">
        <w:rPr>
          <w:rFonts w:ascii="Arial" w:hAnsi="Arial" w:cs="Arial"/>
          <w:b/>
          <w:bCs/>
          <w:sz w:val="28"/>
          <w:szCs w:val="28"/>
        </w:rPr>
        <w:t>California Vendor’s Policy Committee (CVPC)</w:t>
      </w:r>
    </w:p>
    <w:p w14:paraId="70DEB4DA" w14:textId="77777777" w:rsidR="007C4A0A" w:rsidRPr="00894625" w:rsidRDefault="007C4A0A" w:rsidP="007C4A0A">
      <w:pPr>
        <w:pStyle w:val="Heading2"/>
        <w:jc w:val="center"/>
        <w:rPr>
          <w:rFonts w:cs="Arial"/>
          <w:szCs w:val="28"/>
        </w:rPr>
      </w:pPr>
      <w:r w:rsidRPr="00894625">
        <w:rPr>
          <w:rFonts w:cs="Arial"/>
          <w:szCs w:val="28"/>
        </w:rPr>
        <w:t>Meeting Notice and Agenda</w:t>
      </w:r>
    </w:p>
    <w:p w14:paraId="55F7E88F" w14:textId="509A4563" w:rsidR="00894625" w:rsidRDefault="00C169AD" w:rsidP="007C4A0A">
      <w:pPr>
        <w:pStyle w:val="Heading2"/>
        <w:jc w:val="center"/>
        <w:rPr>
          <w:rFonts w:cs="Arial"/>
          <w:szCs w:val="28"/>
        </w:rPr>
      </w:pPr>
      <w:r>
        <w:rPr>
          <w:rFonts w:cs="Arial"/>
          <w:szCs w:val="28"/>
        </w:rPr>
        <w:t>Reconvene, Day 2 of 2</w:t>
      </w:r>
    </w:p>
    <w:p w14:paraId="2633CE39" w14:textId="4FC865D8" w:rsidR="007C4A0A" w:rsidRPr="00894625" w:rsidRDefault="007C4A0A" w:rsidP="007C4A0A">
      <w:pPr>
        <w:pStyle w:val="Heading2"/>
        <w:jc w:val="center"/>
        <w:rPr>
          <w:rFonts w:cs="Arial"/>
          <w:szCs w:val="28"/>
        </w:rPr>
      </w:pPr>
      <w:r w:rsidRPr="00894625">
        <w:rPr>
          <w:rFonts w:cs="Arial"/>
          <w:szCs w:val="28"/>
        </w:rPr>
        <w:t>Thursday, December 15, 2022</w:t>
      </w:r>
    </w:p>
    <w:p w14:paraId="2C7B1DA0" w14:textId="77777777" w:rsidR="007C4A0A" w:rsidRPr="00894625" w:rsidRDefault="007C4A0A" w:rsidP="007C4A0A">
      <w:pPr>
        <w:jc w:val="center"/>
        <w:rPr>
          <w:rFonts w:ascii="Arial" w:hAnsi="Arial" w:cs="Arial"/>
          <w:bCs/>
          <w:sz w:val="28"/>
          <w:szCs w:val="28"/>
        </w:rPr>
      </w:pPr>
      <w:r w:rsidRPr="00894625">
        <w:rPr>
          <w:rFonts w:ascii="Arial" w:hAnsi="Arial" w:cs="Arial"/>
          <w:bCs/>
          <w:sz w:val="28"/>
          <w:szCs w:val="28"/>
        </w:rPr>
        <w:t>9:00 a.m. – 3:00 p.m.*</w:t>
      </w:r>
    </w:p>
    <w:p w14:paraId="0A2C5074" w14:textId="77777777" w:rsidR="007C4A0A" w:rsidRPr="00894625" w:rsidRDefault="007C4A0A" w:rsidP="007C4A0A">
      <w:pPr>
        <w:jc w:val="center"/>
        <w:rPr>
          <w:rFonts w:ascii="Arial" w:hAnsi="Arial" w:cs="Arial"/>
          <w:bCs/>
          <w:sz w:val="28"/>
          <w:szCs w:val="28"/>
        </w:rPr>
      </w:pPr>
    </w:p>
    <w:p w14:paraId="611736FF" w14:textId="77777777" w:rsidR="007C4A0A" w:rsidRPr="00894625" w:rsidRDefault="007C4A0A" w:rsidP="007C4A0A">
      <w:pPr>
        <w:jc w:val="center"/>
        <w:rPr>
          <w:rFonts w:ascii="Arial" w:hAnsi="Arial" w:cs="Arial"/>
          <w:bCs/>
          <w:sz w:val="28"/>
          <w:szCs w:val="28"/>
        </w:rPr>
      </w:pPr>
      <w:r w:rsidRPr="00894625">
        <w:rPr>
          <w:rFonts w:ascii="Arial" w:hAnsi="Arial" w:cs="Arial"/>
          <w:bCs/>
          <w:sz w:val="28"/>
          <w:szCs w:val="28"/>
        </w:rPr>
        <w:t>DOR Central Office, 721 Capitol Mall, Room 301</w:t>
      </w:r>
    </w:p>
    <w:p w14:paraId="52A5D211" w14:textId="77777777" w:rsidR="007C4A0A" w:rsidRPr="00894625" w:rsidRDefault="007C4A0A" w:rsidP="007C4A0A">
      <w:pPr>
        <w:jc w:val="center"/>
        <w:rPr>
          <w:rFonts w:ascii="Arial" w:hAnsi="Arial" w:cs="Arial"/>
          <w:bCs/>
          <w:sz w:val="28"/>
          <w:szCs w:val="28"/>
        </w:rPr>
      </w:pPr>
      <w:r w:rsidRPr="00894625">
        <w:rPr>
          <w:rFonts w:ascii="Arial" w:hAnsi="Arial" w:cs="Arial"/>
          <w:bCs/>
          <w:sz w:val="28"/>
          <w:szCs w:val="28"/>
        </w:rPr>
        <w:t>Sacramento, CA 95814</w:t>
      </w:r>
    </w:p>
    <w:p w14:paraId="3E78B290" w14:textId="77777777" w:rsidR="007C4A0A" w:rsidRPr="00894625" w:rsidRDefault="007C4A0A" w:rsidP="007C4A0A">
      <w:pPr>
        <w:rPr>
          <w:rFonts w:ascii="Arial" w:hAnsi="Arial" w:cs="Arial"/>
          <w:sz w:val="28"/>
          <w:szCs w:val="28"/>
        </w:rPr>
      </w:pPr>
    </w:p>
    <w:p w14:paraId="376716BB" w14:textId="77777777" w:rsidR="007C4A0A" w:rsidRPr="00894625" w:rsidRDefault="007C4A0A" w:rsidP="007C4A0A">
      <w:pPr>
        <w:pStyle w:val="Heading2"/>
        <w:rPr>
          <w:rFonts w:cs="Arial"/>
          <w:szCs w:val="28"/>
        </w:rPr>
      </w:pPr>
      <w:r w:rsidRPr="00894625">
        <w:rPr>
          <w:rFonts w:cs="Arial"/>
          <w:szCs w:val="28"/>
        </w:rPr>
        <w:t>Public Participation Options</w:t>
      </w:r>
    </w:p>
    <w:p w14:paraId="08DFC44D" w14:textId="77777777" w:rsidR="007C4A0A" w:rsidRPr="00894625" w:rsidRDefault="007C4A0A" w:rsidP="007C4A0A">
      <w:pPr>
        <w:rPr>
          <w:rFonts w:ascii="Arial" w:hAnsi="Arial" w:cs="Arial"/>
          <w:sz w:val="28"/>
          <w:szCs w:val="28"/>
        </w:rPr>
      </w:pPr>
      <w:r w:rsidRPr="00894625">
        <w:rPr>
          <w:rFonts w:ascii="Arial" w:hAnsi="Arial" w:cs="Arial"/>
          <w:sz w:val="28"/>
          <w:szCs w:val="28"/>
        </w:rPr>
        <w:t>In-person at DOR Central Office, 721 Capitol Mall, Room 301, Sacramento, CA 95814</w:t>
      </w:r>
    </w:p>
    <w:p w14:paraId="0B7A7293" w14:textId="77777777" w:rsidR="007C4A0A" w:rsidRPr="00894625" w:rsidRDefault="007C4A0A" w:rsidP="007C4A0A">
      <w:pPr>
        <w:rPr>
          <w:rFonts w:ascii="Arial" w:hAnsi="Arial" w:cs="Arial"/>
          <w:b/>
          <w:bCs/>
          <w:sz w:val="28"/>
          <w:szCs w:val="28"/>
        </w:rPr>
      </w:pPr>
    </w:p>
    <w:p w14:paraId="5112E357" w14:textId="77777777" w:rsidR="007C4A0A" w:rsidRPr="00894625" w:rsidRDefault="007C4A0A" w:rsidP="007C4A0A">
      <w:pPr>
        <w:rPr>
          <w:rFonts w:ascii="Arial" w:hAnsi="Arial" w:cs="Arial"/>
          <w:b/>
          <w:bCs/>
          <w:sz w:val="28"/>
          <w:szCs w:val="28"/>
        </w:rPr>
      </w:pPr>
      <w:r w:rsidRPr="00894625">
        <w:rPr>
          <w:rFonts w:ascii="Arial" w:hAnsi="Arial" w:cs="Arial"/>
          <w:b/>
          <w:bCs/>
          <w:sz w:val="28"/>
          <w:szCs w:val="28"/>
        </w:rPr>
        <w:t>Join Zoom Meeting</w:t>
      </w:r>
    </w:p>
    <w:p w14:paraId="5CA86A41" w14:textId="77777777" w:rsidR="007C4A0A" w:rsidRPr="00894625" w:rsidRDefault="00667EA1" w:rsidP="007C4A0A">
      <w:pPr>
        <w:rPr>
          <w:rFonts w:ascii="Arial" w:hAnsi="Arial" w:cs="Arial"/>
          <w:sz w:val="28"/>
          <w:szCs w:val="28"/>
        </w:rPr>
      </w:pPr>
      <w:hyperlink r:id="rId5" w:history="1">
        <w:r w:rsidR="007C4A0A" w:rsidRPr="00894625">
          <w:rPr>
            <w:rStyle w:val="Hyperlink"/>
            <w:rFonts w:ascii="Arial" w:hAnsi="Arial" w:cs="Arial"/>
            <w:sz w:val="28"/>
            <w:szCs w:val="28"/>
          </w:rPr>
          <w:t>https://dor-ca-gov.zoom.us/j/81459090872?pwd=UjVzM1hpT0JQK0h4QU1WYUNiNXdLQT09</w:t>
        </w:r>
      </w:hyperlink>
    </w:p>
    <w:p w14:paraId="44011DCC" w14:textId="77777777" w:rsidR="007C4A0A" w:rsidRPr="00894625" w:rsidRDefault="007C4A0A" w:rsidP="007C4A0A">
      <w:pPr>
        <w:rPr>
          <w:rFonts w:ascii="Arial" w:hAnsi="Arial" w:cs="Arial"/>
          <w:sz w:val="28"/>
          <w:szCs w:val="28"/>
        </w:rPr>
      </w:pPr>
      <w:r w:rsidRPr="00894625">
        <w:rPr>
          <w:rFonts w:ascii="Arial" w:hAnsi="Arial" w:cs="Arial"/>
          <w:sz w:val="28"/>
          <w:szCs w:val="28"/>
        </w:rPr>
        <w:t>Meeting ID: 814 5909 0872</w:t>
      </w:r>
    </w:p>
    <w:p w14:paraId="79E1014F" w14:textId="77777777" w:rsidR="007C4A0A" w:rsidRPr="00894625" w:rsidRDefault="007C4A0A" w:rsidP="007C4A0A">
      <w:pPr>
        <w:rPr>
          <w:rFonts w:ascii="Arial" w:hAnsi="Arial" w:cs="Arial"/>
          <w:sz w:val="28"/>
          <w:szCs w:val="28"/>
        </w:rPr>
      </w:pPr>
      <w:r w:rsidRPr="00894625">
        <w:rPr>
          <w:rFonts w:ascii="Arial" w:hAnsi="Arial" w:cs="Arial"/>
          <w:sz w:val="28"/>
          <w:szCs w:val="28"/>
        </w:rPr>
        <w:t>Passcode: 9=</w:t>
      </w:r>
      <w:proofErr w:type="spellStart"/>
      <w:r w:rsidRPr="00894625">
        <w:rPr>
          <w:rFonts w:ascii="Arial" w:hAnsi="Arial" w:cs="Arial"/>
          <w:sz w:val="28"/>
          <w:szCs w:val="28"/>
        </w:rPr>
        <w:t>MddBz</w:t>
      </w:r>
      <w:proofErr w:type="spellEnd"/>
      <w:r w:rsidRPr="00894625">
        <w:rPr>
          <w:rFonts w:ascii="Arial" w:hAnsi="Arial" w:cs="Arial"/>
          <w:sz w:val="28"/>
          <w:szCs w:val="28"/>
        </w:rPr>
        <w:t>^</w:t>
      </w:r>
    </w:p>
    <w:p w14:paraId="47FC2A9C" w14:textId="77777777" w:rsidR="007C4A0A" w:rsidRPr="00894625" w:rsidRDefault="007C4A0A" w:rsidP="007C4A0A">
      <w:pPr>
        <w:rPr>
          <w:rFonts w:ascii="Arial" w:hAnsi="Arial" w:cs="Arial"/>
          <w:b/>
          <w:bCs/>
          <w:sz w:val="28"/>
          <w:szCs w:val="28"/>
        </w:rPr>
      </w:pPr>
    </w:p>
    <w:p w14:paraId="2FFB86B4" w14:textId="77777777" w:rsidR="007C4A0A" w:rsidRPr="00894625" w:rsidRDefault="007C4A0A" w:rsidP="007C4A0A">
      <w:pPr>
        <w:rPr>
          <w:rFonts w:ascii="Arial" w:hAnsi="Arial" w:cs="Arial"/>
          <w:b/>
          <w:bCs/>
          <w:sz w:val="28"/>
          <w:szCs w:val="28"/>
        </w:rPr>
      </w:pPr>
      <w:r w:rsidRPr="00894625">
        <w:rPr>
          <w:rFonts w:ascii="Arial" w:hAnsi="Arial" w:cs="Arial"/>
          <w:b/>
          <w:bCs/>
          <w:sz w:val="28"/>
          <w:szCs w:val="28"/>
        </w:rPr>
        <w:t>Join by Phone</w:t>
      </w:r>
    </w:p>
    <w:p w14:paraId="5F6B6DAC" w14:textId="77777777" w:rsidR="007C4A0A" w:rsidRPr="00894625" w:rsidRDefault="007C4A0A" w:rsidP="007C4A0A">
      <w:pPr>
        <w:rPr>
          <w:rFonts w:ascii="Arial" w:hAnsi="Arial" w:cs="Arial"/>
          <w:sz w:val="28"/>
          <w:szCs w:val="28"/>
        </w:rPr>
      </w:pPr>
      <w:r w:rsidRPr="00894625">
        <w:rPr>
          <w:rFonts w:ascii="Arial" w:hAnsi="Arial" w:cs="Arial"/>
          <w:sz w:val="28"/>
          <w:szCs w:val="28"/>
        </w:rPr>
        <w:t>+1 408 638 0968 US (San Jose) or +1 669 900 6833 US (San Jose)</w:t>
      </w:r>
    </w:p>
    <w:p w14:paraId="375B47DC" w14:textId="77777777" w:rsidR="007C4A0A" w:rsidRPr="00894625" w:rsidRDefault="007C4A0A" w:rsidP="007C4A0A">
      <w:pPr>
        <w:rPr>
          <w:rFonts w:ascii="Arial" w:hAnsi="Arial" w:cs="Arial"/>
          <w:sz w:val="28"/>
          <w:szCs w:val="28"/>
        </w:rPr>
      </w:pPr>
      <w:r w:rsidRPr="00894625">
        <w:rPr>
          <w:rFonts w:ascii="Arial" w:hAnsi="Arial" w:cs="Arial"/>
          <w:sz w:val="28"/>
          <w:szCs w:val="28"/>
        </w:rPr>
        <w:t>Meeting ID: 814 5909 0872</w:t>
      </w:r>
    </w:p>
    <w:p w14:paraId="43E09DBC" w14:textId="77777777" w:rsidR="007C4A0A" w:rsidRPr="00894625" w:rsidRDefault="007C4A0A" w:rsidP="007C4A0A">
      <w:pPr>
        <w:rPr>
          <w:rFonts w:ascii="Arial" w:hAnsi="Arial" w:cs="Arial"/>
          <w:sz w:val="28"/>
          <w:szCs w:val="28"/>
        </w:rPr>
      </w:pPr>
      <w:r w:rsidRPr="00894625">
        <w:rPr>
          <w:rFonts w:ascii="Arial" w:hAnsi="Arial" w:cs="Arial"/>
          <w:sz w:val="28"/>
          <w:szCs w:val="28"/>
        </w:rPr>
        <w:t>Passcode: 23055171</w:t>
      </w:r>
    </w:p>
    <w:p w14:paraId="1B1014D5" w14:textId="77777777" w:rsidR="007C4A0A" w:rsidRPr="00894625" w:rsidRDefault="007C4A0A" w:rsidP="007C4A0A">
      <w:pPr>
        <w:rPr>
          <w:rFonts w:ascii="Arial" w:hAnsi="Arial" w:cs="Arial"/>
          <w:sz w:val="28"/>
          <w:szCs w:val="28"/>
        </w:rPr>
      </w:pPr>
      <w:r w:rsidRPr="00894625">
        <w:rPr>
          <w:rFonts w:ascii="Arial" w:hAnsi="Arial" w:cs="Arial"/>
          <w:sz w:val="28"/>
          <w:szCs w:val="28"/>
        </w:rPr>
        <w:t xml:space="preserve">Find your local number: </w:t>
      </w:r>
      <w:hyperlink r:id="rId6" w:history="1">
        <w:r w:rsidRPr="00894625">
          <w:rPr>
            <w:rStyle w:val="Hyperlink"/>
            <w:rFonts w:ascii="Arial" w:hAnsi="Arial" w:cs="Arial"/>
            <w:sz w:val="28"/>
            <w:szCs w:val="28"/>
          </w:rPr>
          <w:t>https://dor-ca-gov.zoom.us/u/keaUdE3Gu1</w:t>
        </w:r>
      </w:hyperlink>
    </w:p>
    <w:p w14:paraId="52FBF98F" w14:textId="77777777" w:rsidR="007C4A0A" w:rsidRPr="00894625" w:rsidRDefault="007C4A0A" w:rsidP="007C4A0A">
      <w:pPr>
        <w:rPr>
          <w:rFonts w:ascii="Arial" w:hAnsi="Arial" w:cs="Arial"/>
          <w:sz w:val="28"/>
          <w:szCs w:val="28"/>
        </w:rPr>
      </w:pPr>
      <w:r w:rsidRPr="00894625">
        <w:rPr>
          <w:rFonts w:ascii="Arial" w:hAnsi="Arial" w:cs="Arial"/>
          <w:sz w:val="28"/>
          <w:szCs w:val="28"/>
        </w:rPr>
        <w:t>Participant phone controls: Mute and unmute press *6; Raise hand press *9</w:t>
      </w:r>
    </w:p>
    <w:p w14:paraId="374E27F7" w14:textId="77777777" w:rsidR="00806D29" w:rsidRDefault="00806D29" w:rsidP="004D121F">
      <w:pPr>
        <w:pStyle w:val="NormalWeb"/>
        <w:spacing w:before="0" w:beforeAutospacing="0" w:after="0" w:afterAutospacing="0"/>
        <w:rPr>
          <w:rFonts w:ascii="Arial" w:hAnsi="Arial" w:cs="Arial"/>
          <w:sz w:val="28"/>
          <w:szCs w:val="28"/>
        </w:rPr>
      </w:pPr>
    </w:p>
    <w:p w14:paraId="268F7205" w14:textId="5000A419" w:rsidR="00753237" w:rsidRDefault="00753237" w:rsidP="004D121F">
      <w:pPr>
        <w:pStyle w:val="NormalWeb"/>
        <w:spacing w:before="0" w:beforeAutospacing="0" w:after="0" w:afterAutospacing="0"/>
        <w:rPr>
          <w:rFonts w:ascii="Arial" w:hAnsi="Arial" w:cs="Arial"/>
          <w:b/>
          <w:bCs/>
          <w:sz w:val="28"/>
          <w:szCs w:val="28"/>
          <w:u w:val="single"/>
        </w:rPr>
      </w:pPr>
      <w:r w:rsidRPr="00796AB1">
        <w:rPr>
          <w:rFonts w:ascii="Arial" w:hAnsi="Arial" w:cs="Arial"/>
          <w:b/>
          <w:bCs/>
          <w:sz w:val="28"/>
          <w:szCs w:val="28"/>
          <w:u w:val="single"/>
        </w:rPr>
        <w:t>AGENDA</w:t>
      </w:r>
    </w:p>
    <w:p w14:paraId="43A42D12" w14:textId="51B7AA14" w:rsidR="003C39BA" w:rsidRPr="003C39BA" w:rsidRDefault="003C39BA" w:rsidP="004D121F">
      <w:pPr>
        <w:pStyle w:val="NormalWeb"/>
        <w:spacing w:before="0" w:beforeAutospacing="0" w:after="0" w:afterAutospacing="0"/>
        <w:rPr>
          <w:rFonts w:ascii="Arial" w:hAnsi="Arial" w:cs="Arial"/>
          <w:sz w:val="28"/>
          <w:szCs w:val="28"/>
        </w:rPr>
      </w:pPr>
      <w:r>
        <w:rPr>
          <w:rFonts w:ascii="Arial" w:hAnsi="Arial" w:cs="Arial"/>
          <w:sz w:val="28"/>
          <w:szCs w:val="28"/>
        </w:rPr>
        <w:t xml:space="preserve">Please note: Times are listed with the agenda items to assist attendees joining the meeting virtually and by phone. These times are estimates and subject to change. The DHHAC may act on any item listed in the agenda. </w:t>
      </w:r>
    </w:p>
    <w:p w14:paraId="1EC9CBA3" w14:textId="3E95FE09" w:rsidR="00753237" w:rsidRDefault="00753237" w:rsidP="00753237">
      <w:pPr>
        <w:pStyle w:val="NormalWeb"/>
        <w:spacing w:before="0" w:beforeAutospacing="0" w:after="0" w:afterAutospacing="0"/>
        <w:jc w:val="center"/>
        <w:rPr>
          <w:rFonts w:ascii="Arial" w:hAnsi="Arial" w:cs="Arial"/>
          <w:b/>
          <w:bCs/>
          <w:sz w:val="28"/>
          <w:szCs w:val="28"/>
        </w:rPr>
      </w:pPr>
    </w:p>
    <w:p w14:paraId="1D0851D9" w14:textId="77777777" w:rsidR="00D8286D" w:rsidRDefault="00D8286D" w:rsidP="00635FD5">
      <w:pPr>
        <w:pStyle w:val="NormalWeb"/>
        <w:spacing w:before="0" w:beforeAutospacing="0" w:after="0" w:afterAutospacing="0"/>
        <w:rPr>
          <w:rFonts w:ascii="Arial" w:hAnsi="Arial" w:cs="Arial"/>
          <w:b/>
          <w:bCs/>
          <w:sz w:val="28"/>
          <w:szCs w:val="28"/>
        </w:rPr>
      </w:pPr>
    </w:p>
    <w:p w14:paraId="10050F8C" w14:textId="77777777" w:rsidR="00D8286D" w:rsidRDefault="00D8286D" w:rsidP="00635FD5">
      <w:pPr>
        <w:pStyle w:val="NormalWeb"/>
        <w:spacing w:before="0" w:beforeAutospacing="0" w:after="0" w:afterAutospacing="0"/>
        <w:rPr>
          <w:rFonts w:ascii="Arial" w:hAnsi="Arial" w:cs="Arial"/>
          <w:b/>
          <w:bCs/>
          <w:sz w:val="28"/>
          <w:szCs w:val="28"/>
        </w:rPr>
      </w:pPr>
    </w:p>
    <w:p w14:paraId="7632FD8D" w14:textId="77777777" w:rsidR="00D8286D" w:rsidRDefault="00D8286D" w:rsidP="00635FD5">
      <w:pPr>
        <w:pStyle w:val="NormalWeb"/>
        <w:spacing w:before="0" w:beforeAutospacing="0" w:after="0" w:afterAutospacing="0"/>
        <w:rPr>
          <w:rFonts w:ascii="Arial" w:hAnsi="Arial" w:cs="Arial"/>
          <w:b/>
          <w:bCs/>
          <w:sz w:val="28"/>
          <w:szCs w:val="28"/>
        </w:rPr>
      </w:pPr>
    </w:p>
    <w:p w14:paraId="3B40E01B" w14:textId="77777777" w:rsidR="00D8286D" w:rsidRDefault="00D8286D" w:rsidP="00635FD5">
      <w:pPr>
        <w:pStyle w:val="NormalWeb"/>
        <w:spacing w:before="0" w:beforeAutospacing="0" w:after="0" w:afterAutospacing="0"/>
        <w:rPr>
          <w:rFonts w:ascii="Arial" w:hAnsi="Arial" w:cs="Arial"/>
          <w:b/>
          <w:bCs/>
          <w:sz w:val="28"/>
          <w:szCs w:val="28"/>
        </w:rPr>
      </w:pPr>
    </w:p>
    <w:p w14:paraId="0574CD28" w14:textId="1D35FD3D" w:rsidR="00753237" w:rsidRDefault="00753237" w:rsidP="00635FD5">
      <w:pPr>
        <w:pStyle w:val="NormalWeb"/>
        <w:spacing w:before="0" w:beforeAutospacing="0" w:after="0" w:afterAutospacing="0"/>
        <w:rPr>
          <w:rFonts w:ascii="Arial" w:hAnsi="Arial" w:cs="Arial"/>
          <w:b/>
          <w:bCs/>
          <w:color w:val="FF0000"/>
          <w:sz w:val="28"/>
          <w:szCs w:val="28"/>
        </w:rPr>
      </w:pPr>
      <w:r>
        <w:rPr>
          <w:rFonts w:ascii="Arial" w:hAnsi="Arial" w:cs="Arial"/>
          <w:b/>
          <w:bCs/>
          <w:sz w:val="28"/>
          <w:szCs w:val="28"/>
        </w:rPr>
        <w:lastRenderedPageBreak/>
        <w:t xml:space="preserve">Day 2, </w:t>
      </w:r>
      <w:r w:rsidR="00635FD5" w:rsidRPr="00352273">
        <w:rPr>
          <w:rFonts w:ascii="Arial" w:hAnsi="Arial" w:cs="Arial"/>
          <w:sz w:val="28"/>
          <w:szCs w:val="28"/>
        </w:rPr>
        <w:t>D</w:t>
      </w:r>
      <w:r w:rsidR="00F53B5B" w:rsidRPr="00352273">
        <w:rPr>
          <w:rFonts w:ascii="Arial" w:hAnsi="Arial" w:cs="Arial"/>
          <w:sz w:val="28"/>
          <w:szCs w:val="28"/>
        </w:rPr>
        <w:t>ecember 15, 2022</w:t>
      </w:r>
    </w:p>
    <w:p w14:paraId="492C1723" w14:textId="77777777" w:rsidR="00635FD5" w:rsidRPr="00635FD5" w:rsidRDefault="00635FD5" w:rsidP="00635FD5">
      <w:pPr>
        <w:pStyle w:val="NormalWeb"/>
        <w:spacing w:before="0" w:beforeAutospacing="0" w:after="0" w:afterAutospacing="0"/>
        <w:rPr>
          <w:rFonts w:ascii="Arial" w:hAnsi="Arial" w:cs="Arial"/>
          <w:b/>
          <w:bCs/>
          <w:color w:val="FF0000"/>
          <w:sz w:val="28"/>
          <w:szCs w:val="28"/>
        </w:rPr>
      </w:pPr>
    </w:p>
    <w:p w14:paraId="30B83BE6" w14:textId="4B792980" w:rsidR="004A5A35" w:rsidRPr="002D5CA3" w:rsidRDefault="00651360" w:rsidP="004A5A35">
      <w:pPr>
        <w:pStyle w:val="NormalWeb"/>
        <w:spacing w:before="0" w:beforeAutospacing="0" w:after="0" w:afterAutospacing="0"/>
        <w:rPr>
          <w:rFonts w:ascii="Arial" w:hAnsi="Arial" w:cs="Arial"/>
          <w:sz w:val="28"/>
          <w:szCs w:val="28"/>
        </w:rPr>
      </w:pPr>
      <w:r w:rsidRPr="004A5A35">
        <w:rPr>
          <w:rFonts w:ascii="Arial" w:hAnsi="Arial" w:cs="Arial"/>
          <w:b/>
          <w:bCs/>
          <w:sz w:val="28"/>
          <w:szCs w:val="28"/>
        </w:rPr>
        <w:t>Item 1:</w:t>
      </w:r>
      <w:r w:rsidR="004A5A35" w:rsidRPr="004A5A35">
        <w:rPr>
          <w:rFonts w:ascii="Arial" w:hAnsi="Arial" w:cs="Arial"/>
          <w:b/>
          <w:bCs/>
          <w:sz w:val="28"/>
          <w:szCs w:val="28"/>
        </w:rPr>
        <w:t xml:space="preserve"> </w:t>
      </w:r>
      <w:r w:rsidR="004A5A35" w:rsidRPr="002D5CA3">
        <w:rPr>
          <w:rFonts w:ascii="Arial" w:hAnsi="Arial" w:cs="Arial"/>
          <w:b/>
          <w:bCs/>
          <w:sz w:val="28"/>
          <w:szCs w:val="28"/>
        </w:rPr>
        <w:t>CVPC Roll Call and Introduction of DOR Staff and the Public</w:t>
      </w:r>
    </w:p>
    <w:p w14:paraId="6A9609CF" w14:textId="1B6DB67E" w:rsidR="0068329D" w:rsidRPr="004A5A35" w:rsidRDefault="004A5A35" w:rsidP="00E27564">
      <w:pPr>
        <w:pStyle w:val="NormalWeb"/>
        <w:spacing w:before="0" w:beforeAutospacing="0" w:after="0" w:afterAutospacing="0"/>
        <w:rPr>
          <w:rFonts w:ascii="Arial" w:hAnsi="Arial" w:cs="Arial"/>
          <w:sz w:val="28"/>
          <w:szCs w:val="28"/>
        </w:rPr>
      </w:pPr>
      <w:r>
        <w:rPr>
          <w:rFonts w:ascii="Arial" w:hAnsi="Arial" w:cs="Arial"/>
          <w:sz w:val="28"/>
          <w:szCs w:val="28"/>
        </w:rPr>
        <w:t>(</w:t>
      </w:r>
      <w:r w:rsidR="0068329D" w:rsidRPr="004A5A35">
        <w:rPr>
          <w:rFonts w:ascii="Arial" w:hAnsi="Arial" w:cs="Arial"/>
          <w:sz w:val="28"/>
          <w:szCs w:val="28"/>
        </w:rPr>
        <w:t xml:space="preserve">9:00 </w:t>
      </w:r>
      <w:r>
        <w:rPr>
          <w:rFonts w:ascii="Arial" w:hAnsi="Arial" w:cs="Arial"/>
          <w:sz w:val="28"/>
          <w:szCs w:val="28"/>
        </w:rPr>
        <w:t>a.m.</w:t>
      </w:r>
      <w:r w:rsidR="0068329D" w:rsidRPr="004A5A35">
        <w:rPr>
          <w:rFonts w:ascii="Arial" w:hAnsi="Arial" w:cs="Arial"/>
          <w:sz w:val="28"/>
          <w:szCs w:val="28"/>
        </w:rPr>
        <w:t xml:space="preserve"> – 9:15 </w:t>
      </w:r>
      <w:r>
        <w:rPr>
          <w:rFonts w:ascii="Arial" w:hAnsi="Arial" w:cs="Arial"/>
          <w:sz w:val="28"/>
          <w:szCs w:val="28"/>
        </w:rPr>
        <w:t>a.m</w:t>
      </w:r>
      <w:r w:rsidR="0068329D" w:rsidRPr="004A5A35">
        <w:rPr>
          <w:rFonts w:ascii="Arial" w:hAnsi="Arial" w:cs="Arial"/>
          <w:sz w:val="28"/>
          <w:szCs w:val="28"/>
        </w:rPr>
        <w:t>.</w:t>
      </w:r>
      <w:r>
        <w:rPr>
          <w:rFonts w:ascii="Arial" w:hAnsi="Arial" w:cs="Arial"/>
          <w:sz w:val="28"/>
          <w:szCs w:val="28"/>
        </w:rPr>
        <w:t>)</w:t>
      </w:r>
    </w:p>
    <w:p w14:paraId="56B6DF0C" w14:textId="77777777" w:rsidR="00E27564" w:rsidRPr="002D5CA3" w:rsidRDefault="00E27564" w:rsidP="00E27564">
      <w:pPr>
        <w:pStyle w:val="NormalWeb"/>
        <w:spacing w:before="0" w:beforeAutospacing="0" w:after="0" w:afterAutospacing="0"/>
        <w:ind w:left="720" w:hanging="720"/>
        <w:rPr>
          <w:rFonts w:ascii="Arial" w:hAnsi="Arial" w:cs="Arial"/>
          <w:sz w:val="28"/>
          <w:szCs w:val="28"/>
        </w:rPr>
      </w:pPr>
      <w:r>
        <w:rPr>
          <w:rFonts w:ascii="Arial" w:hAnsi="Arial" w:cs="Arial"/>
          <w:sz w:val="28"/>
          <w:szCs w:val="28"/>
        </w:rPr>
        <w:t>Max Duarte</w:t>
      </w:r>
      <w:r w:rsidRPr="002D5CA3">
        <w:rPr>
          <w:rFonts w:ascii="Arial" w:hAnsi="Arial" w:cs="Arial"/>
          <w:sz w:val="28"/>
          <w:szCs w:val="28"/>
        </w:rPr>
        <w:t>, Chair</w:t>
      </w:r>
    </w:p>
    <w:p w14:paraId="4097A441" w14:textId="77777777"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The CVPC Chair will conduct a roll call and introduce DOR Staff and other guests.</w:t>
      </w:r>
    </w:p>
    <w:p w14:paraId="148523BD" w14:textId="69BC7030" w:rsidR="00E27564" w:rsidRDefault="00E27564" w:rsidP="00E27564">
      <w:pPr>
        <w:pStyle w:val="NormalWeb"/>
        <w:tabs>
          <w:tab w:val="left" w:pos="0"/>
        </w:tabs>
        <w:spacing w:before="0" w:beforeAutospacing="0" w:after="0" w:afterAutospacing="0"/>
        <w:rPr>
          <w:rFonts w:ascii="Arial" w:hAnsi="Arial" w:cs="Arial"/>
          <w:bCs/>
          <w:sz w:val="28"/>
          <w:szCs w:val="28"/>
        </w:rPr>
      </w:pPr>
    </w:p>
    <w:p w14:paraId="1499E482" w14:textId="687F9B7A" w:rsidR="004A5A35" w:rsidRPr="002D5CA3" w:rsidRDefault="004A5A35" w:rsidP="004A5A35">
      <w:pPr>
        <w:pStyle w:val="NormalWeb"/>
        <w:tabs>
          <w:tab w:val="left" w:pos="0"/>
        </w:tabs>
        <w:spacing w:before="0" w:beforeAutospacing="0" w:after="0" w:afterAutospacing="0"/>
        <w:rPr>
          <w:rFonts w:ascii="Arial" w:hAnsi="Arial" w:cs="Arial"/>
          <w:b/>
          <w:bCs/>
          <w:sz w:val="28"/>
          <w:szCs w:val="28"/>
        </w:rPr>
      </w:pPr>
      <w:r>
        <w:rPr>
          <w:rFonts w:ascii="Arial" w:hAnsi="Arial" w:cs="Arial"/>
          <w:b/>
          <w:bCs/>
          <w:sz w:val="28"/>
          <w:szCs w:val="28"/>
        </w:rPr>
        <w:t xml:space="preserve">Item 2: </w:t>
      </w:r>
      <w:r w:rsidRPr="002D5CA3">
        <w:rPr>
          <w:rFonts w:ascii="Arial" w:hAnsi="Arial" w:cs="Arial"/>
          <w:b/>
          <w:bCs/>
          <w:sz w:val="28"/>
          <w:szCs w:val="28"/>
        </w:rPr>
        <w:t>Benefits Subcommittee Report</w:t>
      </w:r>
    </w:p>
    <w:p w14:paraId="7D28C610" w14:textId="68BEA3C5" w:rsidR="0068329D" w:rsidRPr="004A5A35" w:rsidRDefault="004A5A35" w:rsidP="00E27564">
      <w:pPr>
        <w:pStyle w:val="NormalWeb"/>
        <w:tabs>
          <w:tab w:val="left" w:pos="0"/>
        </w:tabs>
        <w:spacing w:before="0" w:beforeAutospacing="0" w:after="0" w:afterAutospacing="0"/>
        <w:rPr>
          <w:rFonts w:ascii="Arial" w:hAnsi="Arial" w:cs="Arial"/>
          <w:bCs/>
          <w:sz w:val="28"/>
          <w:szCs w:val="28"/>
        </w:rPr>
      </w:pPr>
      <w:r w:rsidRPr="004A5A35">
        <w:rPr>
          <w:rFonts w:ascii="Arial" w:hAnsi="Arial" w:cs="Arial"/>
          <w:bCs/>
          <w:sz w:val="28"/>
          <w:szCs w:val="28"/>
        </w:rPr>
        <w:t>(</w:t>
      </w:r>
      <w:r w:rsidR="0068329D" w:rsidRPr="004A5A35">
        <w:rPr>
          <w:rFonts w:ascii="Arial" w:hAnsi="Arial" w:cs="Arial"/>
          <w:bCs/>
          <w:sz w:val="28"/>
          <w:szCs w:val="28"/>
        </w:rPr>
        <w:t xml:space="preserve">9:15 </w:t>
      </w:r>
      <w:r w:rsidRPr="004A5A35">
        <w:rPr>
          <w:rFonts w:ascii="Arial" w:hAnsi="Arial" w:cs="Arial"/>
          <w:bCs/>
          <w:sz w:val="28"/>
          <w:szCs w:val="28"/>
        </w:rPr>
        <w:t>a.m</w:t>
      </w:r>
      <w:r w:rsidR="0068329D" w:rsidRPr="004A5A35">
        <w:rPr>
          <w:rFonts w:ascii="Arial" w:hAnsi="Arial" w:cs="Arial"/>
          <w:bCs/>
          <w:sz w:val="28"/>
          <w:szCs w:val="28"/>
        </w:rPr>
        <w:t>. – 1</w:t>
      </w:r>
      <w:r w:rsidR="00017D61" w:rsidRPr="004A5A35">
        <w:rPr>
          <w:rFonts w:ascii="Arial" w:hAnsi="Arial" w:cs="Arial"/>
          <w:bCs/>
          <w:sz w:val="28"/>
          <w:szCs w:val="28"/>
        </w:rPr>
        <w:t>0</w:t>
      </w:r>
      <w:r w:rsidR="0068329D" w:rsidRPr="004A5A35">
        <w:rPr>
          <w:rFonts w:ascii="Arial" w:hAnsi="Arial" w:cs="Arial"/>
          <w:bCs/>
          <w:sz w:val="28"/>
          <w:szCs w:val="28"/>
        </w:rPr>
        <w:t xml:space="preserve">:30 </w:t>
      </w:r>
      <w:r w:rsidRPr="004A5A35">
        <w:rPr>
          <w:rFonts w:ascii="Arial" w:hAnsi="Arial" w:cs="Arial"/>
          <w:bCs/>
          <w:sz w:val="28"/>
          <w:szCs w:val="28"/>
        </w:rPr>
        <w:t>p.m</w:t>
      </w:r>
      <w:r w:rsidR="0068329D" w:rsidRPr="004A5A35">
        <w:rPr>
          <w:rFonts w:ascii="Arial" w:hAnsi="Arial" w:cs="Arial"/>
          <w:bCs/>
          <w:sz w:val="28"/>
          <w:szCs w:val="28"/>
        </w:rPr>
        <w:t>.</w:t>
      </w:r>
      <w:r w:rsidRPr="004A5A35">
        <w:rPr>
          <w:rFonts w:ascii="Arial" w:hAnsi="Arial" w:cs="Arial"/>
          <w:bCs/>
          <w:sz w:val="28"/>
          <w:szCs w:val="28"/>
        </w:rPr>
        <w:t>)</w:t>
      </w:r>
    </w:p>
    <w:p w14:paraId="33A16FFB" w14:textId="77777777" w:rsidR="00E27564" w:rsidRPr="002D5CA3" w:rsidRDefault="00E27564" w:rsidP="00E27564">
      <w:pPr>
        <w:pStyle w:val="NormalWeb"/>
        <w:tabs>
          <w:tab w:val="left" w:pos="0"/>
        </w:tabs>
        <w:spacing w:before="0" w:beforeAutospacing="0" w:after="0" w:afterAutospacing="0"/>
        <w:rPr>
          <w:rFonts w:ascii="Arial" w:hAnsi="Arial" w:cs="Arial"/>
          <w:bCs/>
          <w:sz w:val="28"/>
          <w:szCs w:val="28"/>
        </w:rPr>
      </w:pPr>
      <w:r>
        <w:rPr>
          <w:rFonts w:ascii="Arial" w:hAnsi="Arial" w:cs="Arial"/>
          <w:bCs/>
          <w:sz w:val="28"/>
          <w:szCs w:val="28"/>
        </w:rPr>
        <w:t>Julie Wakamoto</w:t>
      </w:r>
      <w:r w:rsidRPr="002D5CA3">
        <w:rPr>
          <w:rFonts w:ascii="Arial" w:hAnsi="Arial" w:cs="Arial"/>
          <w:bCs/>
          <w:sz w:val="28"/>
          <w:szCs w:val="28"/>
        </w:rPr>
        <w:t>, Chair</w:t>
      </w:r>
    </w:p>
    <w:p w14:paraId="5351CD65" w14:textId="0C02B02F" w:rsidR="00E27564" w:rsidRDefault="00E27564" w:rsidP="00E27564">
      <w:pPr>
        <w:pStyle w:val="NormalWeb"/>
        <w:tabs>
          <w:tab w:val="left" w:pos="0"/>
        </w:tabs>
        <w:spacing w:before="0" w:beforeAutospacing="0" w:after="0" w:afterAutospacing="0"/>
        <w:rPr>
          <w:rFonts w:ascii="Arial" w:hAnsi="Arial" w:cs="Arial"/>
          <w:bCs/>
          <w:sz w:val="28"/>
          <w:szCs w:val="28"/>
        </w:rPr>
      </w:pPr>
      <w:r w:rsidRPr="002D5CA3">
        <w:rPr>
          <w:rFonts w:ascii="Arial" w:hAnsi="Arial" w:cs="Arial"/>
          <w:bCs/>
          <w:sz w:val="28"/>
          <w:szCs w:val="28"/>
        </w:rPr>
        <w:t xml:space="preserve">The Benefits Chair will </w:t>
      </w:r>
      <w:r w:rsidR="004E480C">
        <w:rPr>
          <w:rFonts w:ascii="Arial" w:hAnsi="Arial" w:cs="Arial"/>
          <w:bCs/>
          <w:sz w:val="28"/>
          <w:szCs w:val="28"/>
        </w:rPr>
        <w:t>discuss workers comp</w:t>
      </w:r>
      <w:r w:rsidR="005E5441">
        <w:rPr>
          <w:rFonts w:ascii="Arial" w:hAnsi="Arial" w:cs="Arial"/>
          <w:bCs/>
          <w:sz w:val="28"/>
          <w:szCs w:val="28"/>
        </w:rPr>
        <w:t>ensation</w:t>
      </w:r>
      <w:r w:rsidR="004E480C">
        <w:rPr>
          <w:rFonts w:ascii="Arial" w:hAnsi="Arial" w:cs="Arial"/>
          <w:bCs/>
          <w:sz w:val="28"/>
          <w:szCs w:val="28"/>
        </w:rPr>
        <w:t>, liability, health insurance, and the retirement plan.</w:t>
      </w:r>
    </w:p>
    <w:p w14:paraId="04417409" w14:textId="5E2DAA5A" w:rsidR="00E27564" w:rsidRDefault="00E27564" w:rsidP="00E27564">
      <w:pPr>
        <w:pStyle w:val="NormalWeb"/>
        <w:tabs>
          <w:tab w:val="left" w:pos="0"/>
        </w:tabs>
        <w:spacing w:before="0" w:beforeAutospacing="0" w:after="0" w:afterAutospacing="0"/>
        <w:rPr>
          <w:rFonts w:ascii="Arial" w:hAnsi="Arial" w:cs="Arial"/>
          <w:bCs/>
          <w:sz w:val="28"/>
          <w:szCs w:val="28"/>
        </w:rPr>
      </w:pPr>
    </w:p>
    <w:p w14:paraId="5E0D36AA" w14:textId="5E5C88B4" w:rsidR="00E27564" w:rsidRPr="002D5CA3" w:rsidRDefault="00E27564" w:rsidP="00E27564">
      <w:pPr>
        <w:pStyle w:val="NormalWeb"/>
        <w:tabs>
          <w:tab w:val="left" w:pos="0"/>
        </w:tabs>
        <w:spacing w:before="0" w:beforeAutospacing="0" w:after="0" w:afterAutospacing="0"/>
        <w:rPr>
          <w:rFonts w:ascii="Arial" w:hAnsi="Arial" w:cs="Arial"/>
          <w:bCs/>
          <w:sz w:val="28"/>
          <w:szCs w:val="28"/>
        </w:rPr>
      </w:pPr>
      <w:r w:rsidRPr="002D5CA3">
        <w:rPr>
          <w:rFonts w:ascii="Arial" w:hAnsi="Arial" w:cs="Arial"/>
          <w:bCs/>
          <w:sz w:val="28"/>
          <w:szCs w:val="28"/>
        </w:rPr>
        <w:t xml:space="preserve">Public </w:t>
      </w:r>
      <w:r w:rsidR="005E5441">
        <w:rPr>
          <w:rFonts w:ascii="Arial" w:hAnsi="Arial" w:cs="Arial"/>
          <w:bCs/>
          <w:sz w:val="28"/>
          <w:szCs w:val="28"/>
        </w:rPr>
        <w:t>C</w:t>
      </w:r>
      <w:r w:rsidRPr="002D5CA3">
        <w:rPr>
          <w:rFonts w:ascii="Arial" w:hAnsi="Arial" w:cs="Arial"/>
          <w:bCs/>
          <w:sz w:val="28"/>
          <w:szCs w:val="28"/>
        </w:rPr>
        <w:t>omment</w:t>
      </w:r>
    </w:p>
    <w:p w14:paraId="0C688334" w14:textId="02AE2027" w:rsidR="00E27564" w:rsidRPr="0076062E" w:rsidRDefault="00E27564" w:rsidP="00E27564">
      <w:pPr>
        <w:pStyle w:val="NormalWeb"/>
        <w:tabs>
          <w:tab w:val="left" w:pos="0"/>
        </w:tabs>
        <w:spacing w:before="0" w:beforeAutospacing="0" w:after="0" w:afterAutospacing="0"/>
        <w:rPr>
          <w:rFonts w:ascii="Arial" w:hAnsi="Arial" w:cs="Arial"/>
          <w:sz w:val="28"/>
          <w:szCs w:val="28"/>
        </w:rPr>
      </w:pPr>
    </w:p>
    <w:p w14:paraId="207E275A" w14:textId="77777777" w:rsidR="00E27564" w:rsidRPr="002D5CA3" w:rsidRDefault="00E27564" w:rsidP="00E27564">
      <w:pPr>
        <w:pStyle w:val="NormalWeb"/>
        <w:tabs>
          <w:tab w:val="left" w:pos="0"/>
        </w:tabs>
        <w:spacing w:before="0" w:beforeAutospacing="0" w:after="0" w:afterAutospacing="0"/>
        <w:rPr>
          <w:rFonts w:ascii="Arial" w:hAnsi="Arial" w:cs="Arial"/>
          <w:b/>
          <w:sz w:val="28"/>
          <w:szCs w:val="28"/>
        </w:rPr>
      </w:pPr>
      <w:r w:rsidRPr="002D5CA3">
        <w:rPr>
          <w:rFonts w:ascii="Arial" w:hAnsi="Arial" w:cs="Arial"/>
          <w:b/>
          <w:sz w:val="28"/>
          <w:szCs w:val="28"/>
        </w:rPr>
        <w:t>Quality Location Development Committee (QLDC) Report</w:t>
      </w:r>
    </w:p>
    <w:p w14:paraId="22B869C9" w14:textId="77777777" w:rsidR="00E27564" w:rsidRPr="002D5CA3" w:rsidRDefault="00E27564" w:rsidP="00E27564">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 xml:space="preserve">Paul </w:t>
      </w:r>
      <w:proofErr w:type="spellStart"/>
      <w:r>
        <w:rPr>
          <w:rFonts w:ascii="Arial" w:hAnsi="Arial" w:cs="Arial"/>
          <w:sz w:val="28"/>
          <w:szCs w:val="28"/>
        </w:rPr>
        <w:t>Patche</w:t>
      </w:r>
      <w:proofErr w:type="spellEnd"/>
      <w:r w:rsidRPr="002D5CA3">
        <w:rPr>
          <w:rFonts w:ascii="Arial" w:hAnsi="Arial" w:cs="Arial"/>
          <w:sz w:val="28"/>
          <w:szCs w:val="28"/>
        </w:rPr>
        <w:t xml:space="preserve">, </w:t>
      </w:r>
      <w:r>
        <w:rPr>
          <w:rFonts w:ascii="Arial" w:hAnsi="Arial" w:cs="Arial"/>
          <w:sz w:val="28"/>
          <w:szCs w:val="28"/>
        </w:rPr>
        <w:t xml:space="preserve">II, </w:t>
      </w:r>
      <w:r w:rsidRPr="002D5CA3">
        <w:rPr>
          <w:rFonts w:ascii="Arial" w:hAnsi="Arial" w:cs="Arial"/>
          <w:sz w:val="28"/>
          <w:szCs w:val="28"/>
        </w:rPr>
        <w:t>Chair</w:t>
      </w:r>
    </w:p>
    <w:p w14:paraId="17BEFF71" w14:textId="565ABB85" w:rsidR="00E27564" w:rsidRPr="002D5CA3" w:rsidRDefault="00E27564" w:rsidP="00E27564">
      <w:pPr>
        <w:pStyle w:val="NormalWeb"/>
        <w:tabs>
          <w:tab w:val="left" w:pos="0"/>
        </w:tabs>
        <w:spacing w:before="0" w:beforeAutospacing="0" w:after="0" w:afterAutospacing="0"/>
        <w:rPr>
          <w:rFonts w:ascii="Arial" w:hAnsi="Arial" w:cs="Arial"/>
          <w:sz w:val="28"/>
          <w:szCs w:val="28"/>
        </w:rPr>
      </w:pPr>
      <w:r w:rsidRPr="002D5CA3">
        <w:rPr>
          <w:rFonts w:ascii="Arial" w:hAnsi="Arial" w:cs="Arial"/>
          <w:sz w:val="28"/>
          <w:szCs w:val="28"/>
        </w:rPr>
        <w:t>Delegates will discuss interim locations</w:t>
      </w:r>
      <w:r w:rsidR="006449C1">
        <w:rPr>
          <w:rFonts w:ascii="Arial" w:hAnsi="Arial" w:cs="Arial"/>
          <w:sz w:val="28"/>
          <w:szCs w:val="28"/>
        </w:rPr>
        <w:t>, waivers,</w:t>
      </w:r>
      <w:r>
        <w:rPr>
          <w:rFonts w:ascii="Arial" w:hAnsi="Arial" w:cs="Arial"/>
          <w:sz w:val="28"/>
          <w:szCs w:val="28"/>
        </w:rPr>
        <w:t xml:space="preserve"> </w:t>
      </w:r>
      <w:r w:rsidR="004E480C">
        <w:rPr>
          <w:rFonts w:ascii="Arial" w:hAnsi="Arial" w:cs="Arial"/>
          <w:sz w:val="28"/>
          <w:szCs w:val="28"/>
        </w:rPr>
        <w:t xml:space="preserve">and </w:t>
      </w:r>
      <w:r>
        <w:rPr>
          <w:rFonts w:ascii="Arial" w:hAnsi="Arial" w:cs="Arial"/>
          <w:sz w:val="28"/>
          <w:szCs w:val="28"/>
        </w:rPr>
        <w:t>the search for new locations</w:t>
      </w:r>
      <w:bookmarkStart w:id="0" w:name="_Hlk9412944"/>
      <w:r w:rsidR="004E480C">
        <w:rPr>
          <w:rFonts w:ascii="Arial" w:hAnsi="Arial" w:cs="Arial"/>
          <w:sz w:val="28"/>
          <w:szCs w:val="28"/>
        </w:rPr>
        <w:t>.</w:t>
      </w:r>
    </w:p>
    <w:bookmarkEnd w:id="0"/>
    <w:p w14:paraId="155A471A" w14:textId="77777777" w:rsidR="00E27564" w:rsidRPr="002D5CA3" w:rsidRDefault="00E27564" w:rsidP="00E27564">
      <w:pPr>
        <w:pStyle w:val="NormalWeb"/>
        <w:tabs>
          <w:tab w:val="left" w:pos="0"/>
        </w:tabs>
        <w:spacing w:before="0" w:beforeAutospacing="0" w:after="0" w:afterAutospacing="0"/>
        <w:rPr>
          <w:rFonts w:ascii="Arial" w:hAnsi="Arial" w:cs="Arial"/>
          <w:sz w:val="28"/>
          <w:szCs w:val="28"/>
        </w:rPr>
      </w:pPr>
    </w:p>
    <w:p w14:paraId="43667B00" w14:textId="344D76C8" w:rsidR="00E27564" w:rsidRPr="002D5CA3" w:rsidRDefault="00E27564" w:rsidP="00E27564">
      <w:pPr>
        <w:pStyle w:val="NormalWeb"/>
        <w:tabs>
          <w:tab w:val="left" w:pos="0"/>
        </w:tabs>
        <w:spacing w:before="0" w:beforeAutospacing="0" w:after="0" w:afterAutospacing="0"/>
        <w:rPr>
          <w:rFonts w:ascii="Arial" w:hAnsi="Arial" w:cs="Arial"/>
          <w:sz w:val="28"/>
          <w:szCs w:val="28"/>
        </w:rPr>
      </w:pPr>
      <w:r w:rsidRPr="002D5CA3">
        <w:rPr>
          <w:rFonts w:ascii="Arial" w:hAnsi="Arial" w:cs="Arial"/>
          <w:sz w:val="28"/>
          <w:szCs w:val="28"/>
        </w:rPr>
        <w:t xml:space="preserve">Public </w:t>
      </w:r>
      <w:r w:rsidR="005E5441">
        <w:rPr>
          <w:rFonts w:ascii="Arial" w:hAnsi="Arial" w:cs="Arial"/>
          <w:sz w:val="28"/>
          <w:szCs w:val="28"/>
        </w:rPr>
        <w:t>C</w:t>
      </w:r>
      <w:r w:rsidRPr="002D5CA3">
        <w:rPr>
          <w:rFonts w:ascii="Arial" w:hAnsi="Arial" w:cs="Arial"/>
          <w:sz w:val="28"/>
          <w:szCs w:val="28"/>
        </w:rPr>
        <w:t>omment</w:t>
      </w:r>
    </w:p>
    <w:p w14:paraId="4D897E93" w14:textId="77777777" w:rsidR="00E27564" w:rsidRPr="0076062E" w:rsidRDefault="00E27564" w:rsidP="00E27564">
      <w:pPr>
        <w:pStyle w:val="NormalWeb"/>
        <w:tabs>
          <w:tab w:val="left" w:pos="0"/>
        </w:tabs>
        <w:spacing w:before="0" w:beforeAutospacing="0" w:after="0" w:afterAutospacing="0"/>
        <w:rPr>
          <w:rFonts w:ascii="Arial" w:hAnsi="Arial" w:cs="Arial"/>
          <w:bCs/>
          <w:sz w:val="28"/>
          <w:szCs w:val="28"/>
        </w:rPr>
      </w:pPr>
    </w:p>
    <w:p w14:paraId="08920DAA" w14:textId="77777777" w:rsidR="00E27564" w:rsidRPr="002D5CA3" w:rsidRDefault="00E27564" w:rsidP="00E27564">
      <w:pPr>
        <w:pStyle w:val="NormalWeb"/>
        <w:tabs>
          <w:tab w:val="left" w:pos="0"/>
        </w:tabs>
        <w:spacing w:before="0" w:beforeAutospacing="0" w:after="0" w:afterAutospacing="0"/>
        <w:rPr>
          <w:rFonts w:ascii="Arial" w:hAnsi="Arial" w:cs="Arial"/>
          <w:b/>
          <w:sz w:val="28"/>
          <w:szCs w:val="28"/>
        </w:rPr>
      </w:pPr>
      <w:r w:rsidRPr="002D5CA3">
        <w:rPr>
          <w:rFonts w:ascii="Arial" w:hAnsi="Arial" w:cs="Arial"/>
          <w:b/>
          <w:sz w:val="28"/>
          <w:szCs w:val="28"/>
        </w:rPr>
        <w:t>Finance Subcommittee Report</w:t>
      </w:r>
    </w:p>
    <w:p w14:paraId="6622F405" w14:textId="77777777" w:rsidR="00E27564" w:rsidRDefault="00E27564" w:rsidP="00E27564">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Barbara Moore</w:t>
      </w:r>
      <w:r w:rsidRPr="002D5CA3">
        <w:rPr>
          <w:rFonts w:ascii="Arial" w:hAnsi="Arial" w:cs="Arial"/>
          <w:sz w:val="28"/>
          <w:szCs w:val="28"/>
        </w:rPr>
        <w:t xml:space="preserve">, Chair </w:t>
      </w:r>
    </w:p>
    <w:p w14:paraId="0095B9DF" w14:textId="0EBEF6B2" w:rsidR="00E27564" w:rsidRPr="002D5CA3" w:rsidRDefault="00E27564" w:rsidP="00E27564">
      <w:pPr>
        <w:pStyle w:val="NormalWeb"/>
        <w:tabs>
          <w:tab w:val="left" w:pos="0"/>
        </w:tabs>
        <w:spacing w:before="0" w:beforeAutospacing="0" w:after="0" w:afterAutospacing="0"/>
        <w:rPr>
          <w:rFonts w:ascii="Arial" w:hAnsi="Arial" w:cs="Arial"/>
          <w:b/>
          <w:bCs/>
          <w:sz w:val="28"/>
          <w:szCs w:val="28"/>
        </w:rPr>
      </w:pPr>
      <w:r w:rsidRPr="002D5CA3">
        <w:rPr>
          <w:rFonts w:ascii="Arial" w:hAnsi="Arial" w:cs="Arial"/>
          <w:sz w:val="28"/>
          <w:szCs w:val="28"/>
        </w:rPr>
        <w:t>The Finance Chair</w:t>
      </w:r>
      <w:r>
        <w:rPr>
          <w:rFonts w:ascii="Arial" w:hAnsi="Arial" w:cs="Arial"/>
          <w:sz w:val="28"/>
          <w:szCs w:val="28"/>
        </w:rPr>
        <w:t xml:space="preserve">, </w:t>
      </w:r>
      <w:r w:rsidR="004E480C">
        <w:rPr>
          <w:rFonts w:ascii="Arial" w:hAnsi="Arial" w:cs="Arial"/>
          <w:sz w:val="28"/>
          <w:szCs w:val="28"/>
        </w:rPr>
        <w:t>Barbara Moore</w:t>
      </w:r>
      <w:r>
        <w:rPr>
          <w:rFonts w:ascii="Arial" w:hAnsi="Arial" w:cs="Arial"/>
          <w:sz w:val="28"/>
          <w:szCs w:val="28"/>
        </w:rPr>
        <w:t xml:space="preserve">, </w:t>
      </w:r>
      <w:r w:rsidRPr="002D5CA3">
        <w:rPr>
          <w:rFonts w:ascii="Arial" w:hAnsi="Arial" w:cs="Arial"/>
          <w:sz w:val="28"/>
          <w:szCs w:val="28"/>
        </w:rPr>
        <w:t>will present the issues and financial reports reviewed by the Finance Subcommittee.</w:t>
      </w:r>
    </w:p>
    <w:p w14:paraId="0B084016" w14:textId="77777777" w:rsidR="00E27564" w:rsidRPr="002D5CA3" w:rsidRDefault="00E27564" w:rsidP="00E27564">
      <w:pPr>
        <w:pStyle w:val="NormalWeb"/>
        <w:tabs>
          <w:tab w:val="left" w:pos="0"/>
        </w:tabs>
        <w:spacing w:before="0" w:beforeAutospacing="0" w:after="0" w:afterAutospacing="0"/>
        <w:ind w:left="720" w:hanging="720"/>
        <w:rPr>
          <w:rFonts w:ascii="Arial" w:hAnsi="Arial" w:cs="Arial"/>
          <w:sz w:val="28"/>
          <w:szCs w:val="28"/>
        </w:rPr>
      </w:pPr>
    </w:p>
    <w:p w14:paraId="568F3594" w14:textId="1C9F2E48" w:rsidR="00E27564" w:rsidRPr="002D5CA3" w:rsidRDefault="00E27564" w:rsidP="00E27564">
      <w:pPr>
        <w:pStyle w:val="NormalWeb"/>
        <w:tabs>
          <w:tab w:val="left" w:pos="0"/>
        </w:tabs>
        <w:spacing w:before="0" w:beforeAutospacing="0" w:after="0" w:afterAutospacing="0"/>
        <w:rPr>
          <w:rFonts w:ascii="Arial" w:hAnsi="Arial" w:cs="Arial"/>
          <w:bCs/>
          <w:sz w:val="28"/>
          <w:szCs w:val="28"/>
        </w:rPr>
      </w:pPr>
      <w:r w:rsidRPr="002D5CA3">
        <w:rPr>
          <w:rFonts w:ascii="Arial" w:hAnsi="Arial" w:cs="Arial"/>
          <w:bCs/>
          <w:sz w:val="28"/>
          <w:szCs w:val="28"/>
        </w:rPr>
        <w:t xml:space="preserve">Public </w:t>
      </w:r>
      <w:r w:rsidR="005E5441">
        <w:rPr>
          <w:rFonts w:ascii="Arial" w:hAnsi="Arial" w:cs="Arial"/>
          <w:bCs/>
          <w:sz w:val="28"/>
          <w:szCs w:val="28"/>
        </w:rPr>
        <w:t>C</w:t>
      </w:r>
      <w:r w:rsidRPr="002D5CA3">
        <w:rPr>
          <w:rFonts w:ascii="Arial" w:hAnsi="Arial" w:cs="Arial"/>
          <w:bCs/>
          <w:sz w:val="28"/>
          <w:szCs w:val="28"/>
        </w:rPr>
        <w:t>omment</w:t>
      </w:r>
    </w:p>
    <w:p w14:paraId="4F074CD6" w14:textId="77777777" w:rsidR="00E27564" w:rsidRDefault="00E27564" w:rsidP="00E27564">
      <w:pPr>
        <w:pStyle w:val="NormalWeb"/>
        <w:tabs>
          <w:tab w:val="left" w:pos="0"/>
        </w:tabs>
        <w:spacing w:before="0" w:beforeAutospacing="0" w:after="0" w:afterAutospacing="0"/>
        <w:rPr>
          <w:rFonts w:ascii="Arial" w:hAnsi="Arial" w:cs="Arial"/>
          <w:bCs/>
          <w:sz w:val="28"/>
          <w:szCs w:val="28"/>
        </w:rPr>
      </w:pPr>
    </w:p>
    <w:p w14:paraId="4C54EC76" w14:textId="77777777" w:rsidR="00E27564" w:rsidRPr="002D5CA3" w:rsidRDefault="00E27564" w:rsidP="00E27564">
      <w:pPr>
        <w:pStyle w:val="NormalWeb"/>
        <w:tabs>
          <w:tab w:val="left" w:pos="0"/>
        </w:tabs>
        <w:spacing w:before="0" w:beforeAutospacing="0" w:after="0" w:afterAutospacing="0"/>
        <w:rPr>
          <w:rFonts w:ascii="Arial" w:hAnsi="Arial" w:cs="Arial"/>
          <w:b/>
          <w:bCs/>
          <w:sz w:val="28"/>
          <w:szCs w:val="28"/>
        </w:rPr>
      </w:pPr>
      <w:r w:rsidRPr="002D5CA3">
        <w:rPr>
          <w:rFonts w:ascii="Arial" w:hAnsi="Arial" w:cs="Arial"/>
          <w:b/>
          <w:bCs/>
          <w:sz w:val="28"/>
          <w:szCs w:val="28"/>
        </w:rPr>
        <w:t>Rules Subcommittee Report</w:t>
      </w:r>
    </w:p>
    <w:p w14:paraId="71003D23" w14:textId="77777777" w:rsidR="00E27564" w:rsidRPr="002D5CA3" w:rsidRDefault="00E27564" w:rsidP="00E27564">
      <w:pPr>
        <w:pStyle w:val="NormalWeb"/>
        <w:tabs>
          <w:tab w:val="left" w:pos="0"/>
        </w:tabs>
        <w:spacing w:before="0" w:beforeAutospacing="0" w:after="0" w:afterAutospacing="0"/>
        <w:rPr>
          <w:rFonts w:ascii="Arial" w:hAnsi="Arial" w:cs="Arial"/>
          <w:sz w:val="28"/>
          <w:szCs w:val="28"/>
        </w:rPr>
      </w:pPr>
      <w:bookmarkStart w:id="1" w:name="OLE_LINK8"/>
      <w:bookmarkStart w:id="2" w:name="OLE_LINK9"/>
      <w:bookmarkEnd w:id="1"/>
      <w:r>
        <w:rPr>
          <w:rFonts w:ascii="Arial" w:hAnsi="Arial" w:cs="Arial"/>
          <w:sz w:val="28"/>
          <w:szCs w:val="28"/>
        </w:rPr>
        <w:t>Harry Begian</w:t>
      </w:r>
      <w:r w:rsidRPr="002D5CA3">
        <w:rPr>
          <w:rFonts w:ascii="Arial" w:hAnsi="Arial" w:cs="Arial"/>
          <w:sz w:val="28"/>
          <w:szCs w:val="28"/>
        </w:rPr>
        <w:t>, Chair</w:t>
      </w:r>
      <w:bookmarkEnd w:id="2"/>
    </w:p>
    <w:p w14:paraId="3136527D" w14:textId="21BF3E6D" w:rsidR="00E27564" w:rsidRDefault="004E480C" w:rsidP="00E27564">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Harry Begian will give an update on rules and bylaw change</w:t>
      </w:r>
      <w:r w:rsidR="00753237">
        <w:rPr>
          <w:rFonts w:ascii="Arial" w:hAnsi="Arial" w:cs="Arial"/>
          <w:sz w:val="28"/>
          <w:szCs w:val="28"/>
        </w:rPr>
        <w:t xml:space="preserve"> proposals</w:t>
      </w:r>
      <w:r>
        <w:rPr>
          <w:rFonts w:ascii="Arial" w:hAnsi="Arial" w:cs="Arial"/>
          <w:sz w:val="28"/>
          <w:szCs w:val="28"/>
        </w:rPr>
        <w:t>.</w:t>
      </w:r>
    </w:p>
    <w:p w14:paraId="0C07591C" w14:textId="77777777" w:rsidR="00E27564" w:rsidRDefault="00E27564" w:rsidP="00E27564">
      <w:pPr>
        <w:pStyle w:val="NormalWeb"/>
        <w:tabs>
          <w:tab w:val="left" w:pos="0"/>
        </w:tabs>
        <w:spacing w:before="0" w:beforeAutospacing="0" w:after="0" w:afterAutospacing="0"/>
        <w:rPr>
          <w:rFonts w:ascii="Arial" w:hAnsi="Arial" w:cs="Arial"/>
          <w:sz w:val="28"/>
          <w:szCs w:val="28"/>
        </w:rPr>
      </w:pPr>
    </w:p>
    <w:p w14:paraId="10F23688" w14:textId="358C4153" w:rsidR="00E27564" w:rsidRDefault="00E27564" w:rsidP="00E27564">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 xml:space="preserve">Public </w:t>
      </w:r>
      <w:r w:rsidR="005E5441">
        <w:rPr>
          <w:rFonts w:ascii="Arial" w:hAnsi="Arial" w:cs="Arial"/>
          <w:sz w:val="28"/>
          <w:szCs w:val="28"/>
        </w:rPr>
        <w:t>C</w:t>
      </w:r>
      <w:r>
        <w:rPr>
          <w:rFonts w:ascii="Arial" w:hAnsi="Arial" w:cs="Arial"/>
          <w:sz w:val="28"/>
          <w:szCs w:val="28"/>
        </w:rPr>
        <w:t>omment</w:t>
      </w:r>
    </w:p>
    <w:p w14:paraId="6441448C" w14:textId="77777777" w:rsidR="004A5A35" w:rsidRDefault="004A5A35" w:rsidP="004A5A35">
      <w:pPr>
        <w:pStyle w:val="NormalWeb"/>
        <w:tabs>
          <w:tab w:val="left" w:pos="0"/>
        </w:tabs>
        <w:spacing w:before="0" w:beforeAutospacing="0" w:after="0" w:afterAutospacing="0"/>
        <w:rPr>
          <w:rFonts w:ascii="Arial" w:hAnsi="Arial" w:cs="Arial"/>
          <w:b/>
          <w:bCs/>
          <w:sz w:val="28"/>
          <w:szCs w:val="28"/>
        </w:rPr>
      </w:pPr>
    </w:p>
    <w:p w14:paraId="582BC5B3" w14:textId="224C4D61" w:rsidR="004A5A35" w:rsidRPr="00103208" w:rsidRDefault="004A5A35" w:rsidP="004A5A35">
      <w:pPr>
        <w:pStyle w:val="NormalWeb"/>
        <w:tabs>
          <w:tab w:val="left" w:pos="0"/>
        </w:tabs>
        <w:spacing w:before="0" w:beforeAutospacing="0" w:after="0" w:afterAutospacing="0"/>
        <w:rPr>
          <w:rFonts w:ascii="Arial" w:hAnsi="Arial" w:cs="Arial"/>
          <w:b/>
          <w:bCs/>
          <w:sz w:val="28"/>
          <w:szCs w:val="28"/>
        </w:rPr>
      </w:pPr>
      <w:r w:rsidRPr="00103208">
        <w:rPr>
          <w:rFonts w:ascii="Arial" w:hAnsi="Arial" w:cs="Arial"/>
          <w:b/>
          <w:bCs/>
          <w:sz w:val="28"/>
          <w:szCs w:val="28"/>
        </w:rPr>
        <w:t>Break</w:t>
      </w:r>
    </w:p>
    <w:p w14:paraId="4275B3BD" w14:textId="1C24058C" w:rsidR="00017D61" w:rsidRDefault="00DB2D41" w:rsidP="00017D61">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w:t>
      </w:r>
      <w:r w:rsidR="00017D61" w:rsidRPr="004A5A35">
        <w:rPr>
          <w:rFonts w:ascii="Arial" w:hAnsi="Arial" w:cs="Arial"/>
          <w:sz w:val="28"/>
          <w:szCs w:val="28"/>
        </w:rPr>
        <w:t xml:space="preserve">10:30 </w:t>
      </w:r>
      <w:r w:rsidR="004A5A35">
        <w:rPr>
          <w:rFonts w:ascii="Arial" w:hAnsi="Arial" w:cs="Arial"/>
          <w:sz w:val="28"/>
          <w:szCs w:val="28"/>
        </w:rPr>
        <w:t>a.m</w:t>
      </w:r>
      <w:r w:rsidR="00017D61" w:rsidRPr="004A5A35">
        <w:rPr>
          <w:rFonts w:ascii="Arial" w:hAnsi="Arial" w:cs="Arial"/>
          <w:sz w:val="28"/>
          <w:szCs w:val="28"/>
        </w:rPr>
        <w:t xml:space="preserve">. – 10:45 </w:t>
      </w:r>
      <w:r w:rsidR="004A5A35">
        <w:rPr>
          <w:rFonts w:ascii="Arial" w:hAnsi="Arial" w:cs="Arial"/>
          <w:sz w:val="28"/>
          <w:szCs w:val="28"/>
        </w:rPr>
        <w:t>p.m</w:t>
      </w:r>
      <w:r w:rsidR="00017D61" w:rsidRPr="004A5A35">
        <w:rPr>
          <w:rFonts w:ascii="Arial" w:hAnsi="Arial" w:cs="Arial"/>
          <w:sz w:val="28"/>
          <w:szCs w:val="28"/>
        </w:rPr>
        <w:t>.</w:t>
      </w:r>
      <w:r>
        <w:rPr>
          <w:rFonts w:ascii="Arial" w:hAnsi="Arial" w:cs="Arial"/>
          <w:sz w:val="28"/>
          <w:szCs w:val="28"/>
        </w:rPr>
        <w:t>)</w:t>
      </w:r>
    </w:p>
    <w:p w14:paraId="2CF58DA6" w14:textId="77777777" w:rsidR="00B80641" w:rsidRPr="004A5A35" w:rsidRDefault="00B80641" w:rsidP="00017D61">
      <w:pPr>
        <w:pStyle w:val="NormalWeb"/>
        <w:tabs>
          <w:tab w:val="left" w:pos="0"/>
        </w:tabs>
        <w:spacing w:before="0" w:beforeAutospacing="0" w:after="0" w:afterAutospacing="0"/>
        <w:rPr>
          <w:rFonts w:ascii="Arial" w:hAnsi="Arial" w:cs="Arial"/>
          <w:sz w:val="28"/>
          <w:szCs w:val="28"/>
        </w:rPr>
      </w:pPr>
    </w:p>
    <w:p w14:paraId="40A43C58" w14:textId="77777777" w:rsidR="007C3ECE" w:rsidRDefault="007C3ECE" w:rsidP="00992395">
      <w:pPr>
        <w:pStyle w:val="NormalWeb"/>
        <w:tabs>
          <w:tab w:val="left" w:pos="0"/>
        </w:tabs>
        <w:spacing w:before="0" w:beforeAutospacing="0" w:after="0" w:afterAutospacing="0"/>
        <w:rPr>
          <w:rFonts w:ascii="Arial" w:hAnsi="Arial" w:cs="Arial"/>
          <w:b/>
          <w:bCs/>
          <w:sz w:val="28"/>
          <w:szCs w:val="28"/>
        </w:rPr>
      </w:pPr>
    </w:p>
    <w:p w14:paraId="1388EA57" w14:textId="133057C8" w:rsidR="00992395" w:rsidRPr="002D5CA3" w:rsidRDefault="00992395" w:rsidP="00992395">
      <w:pPr>
        <w:pStyle w:val="NormalWeb"/>
        <w:tabs>
          <w:tab w:val="left" w:pos="0"/>
        </w:tabs>
        <w:spacing w:before="0" w:beforeAutospacing="0" w:after="0" w:afterAutospacing="0"/>
        <w:rPr>
          <w:rFonts w:ascii="Arial" w:hAnsi="Arial" w:cs="Arial"/>
          <w:b/>
          <w:bCs/>
          <w:sz w:val="28"/>
          <w:szCs w:val="28"/>
        </w:rPr>
      </w:pPr>
      <w:r>
        <w:rPr>
          <w:rFonts w:ascii="Arial" w:hAnsi="Arial" w:cs="Arial"/>
          <w:b/>
          <w:bCs/>
          <w:sz w:val="28"/>
          <w:szCs w:val="28"/>
        </w:rPr>
        <w:lastRenderedPageBreak/>
        <w:t xml:space="preserve">Item 3: </w:t>
      </w:r>
      <w:r w:rsidRPr="002D5CA3">
        <w:rPr>
          <w:rFonts w:ascii="Arial" w:hAnsi="Arial" w:cs="Arial"/>
          <w:b/>
          <w:bCs/>
          <w:sz w:val="28"/>
          <w:szCs w:val="28"/>
        </w:rPr>
        <w:t>Training Subcommittee Report</w:t>
      </w:r>
    </w:p>
    <w:p w14:paraId="59AA2AEA" w14:textId="18072CDB" w:rsidR="0068329D" w:rsidRPr="00992395" w:rsidRDefault="00992395" w:rsidP="00E27564">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w:t>
      </w:r>
      <w:r w:rsidR="00017D61" w:rsidRPr="00992395">
        <w:rPr>
          <w:rFonts w:ascii="Arial" w:hAnsi="Arial" w:cs="Arial"/>
          <w:sz w:val="28"/>
          <w:szCs w:val="28"/>
        </w:rPr>
        <w:t xml:space="preserve">10:45 </w:t>
      </w:r>
      <w:r w:rsidRPr="00992395">
        <w:rPr>
          <w:rFonts w:ascii="Arial" w:hAnsi="Arial" w:cs="Arial"/>
          <w:sz w:val="28"/>
          <w:szCs w:val="28"/>
        </w:rPr>
        <w:t>a.m</w:t>
      </w:r>
      <w:r w:rsidR="00017D61" w:rsidRPr="00992395">
        <w:rPr>
          <w:rFonts w:ascii="Arial" w:hAnsi="Arial" w:cs="Arial"/>
          <w:sz w:val="28"/>
          <w:szCs w:val="28"/>
        </w:rPr>
        <w:t xml:space="preserve">. – 11:30 </w:t>
      </w:r>
      <w:r w:rsidRPr="00992395">
        <w:rPr>
          <w:rFonts w:ascii="Arial" w:hAnsi="Arial" w:cs="Arial"/>
          <w:sz w:val="28"/>
          <w:szCs w:val="28"/>
        </w:rPr>
        <w:t>a.m</w:t>
      </w:r>
      <w:r w:rsidR="00017D61" w:rsidRPr="00992395">
        <w:rPr>
          <w:rFonts w:ascii="Arial" w:hAnsi="Arial" w:cs="Arial"/>
          <w:sz w:val="28"/>
          <w:szCs w:val="28"/>
        </w:rPr>
        <w:t>.</w:t>
      </w:r>
      <w:r>
        <w:rPr>
          <w:rFonts w:ascii="Arial" w:hAnsi="Arial" w:cs="Arial"/>
          <w:sz w:val="28"/>
          <w:szCs w:val="28"/>
        </w:rPr>
        <w:t>)</w:t>
      </w:r>
    </w:p>
    <w:p w14:paraId="468A1041" w14:textId="77777777" w:rsidR="00E27564" w:rsidRPr="00303456" w:rsidRDefault="00E27564" w:rsidP="00E27564">
      <w:pPr>
        <w:pStyle w:val="NormalWeb"/>
        <w:tabs>
          <w:tab w:val="left" w:pos="0"/>
        </w:tabs>
        <w:spacing w:before="0" w:beforeAutospacing="0" w:after="0" w:afterAutospacing="0"/>
        <w:rPr>
          <w:rFonts w:ascii="Arial" w:hAnsi="Arial" w:cs="Arial"/>
          <w:sz w:val="28"/>
          <w:szCs w:val="28"/>
        </w:rPr>
      </w:pPr>
      <w:bookmarkStart w:id="3" w:name="OLE_LINK7"/>
      <w:r w:rsidRPr="00303456">
        <w:rPr>
          <w:rFonts w:ascii="Arial" w:hAnsi="Arial" w:cs="Arial"/>
          <w:sz w:val="28"/>
          <w:szCs w:val="28"/>
        </w:rPr>
        <w:t>Sandy Balani, Chair</w:t>
      </w:r>
    </w:p>
    <w:p w14:paraId="399E5805" w14:textId="2947C5FF" w:rsidR="00E27564" w:rsidRDefault="00E27564" w:rsidP="00E27564">
      <w:pPr>
        <w:pStyle w:val="NormalWeb"/>
        <w:tabs>
          <w:tab w:val="left" w:pos="0"/>
        </w:tabs>
        <w:spacing w:before="0" w:beforeAutospacing="0" w:after="0" w:afterAutospacing="0"/>
        <w:rPr>
          <w:rFonts w:ascii="Arial" w:hAnsi="Arial" w:cs="Arial"/>
          <w:sz w:val="28"/>
          <w:szCs w:val="28"/>
        </w:rPr>
      </w:pPr>
      <w:r w:rsidRPr="00303456">
        <w:rPr>
          <w:rFonts w:ascii="Arial" w:hAnsi="Arial" w:cs="Arial"/>
          <w:sz w:val="28"/>
          <w:szCs w:val="28"/>
        </w:rPr>
        <w:t>Delegates will receive</w:t>
      </w:r>
      <w:bookmarkEnd w:id="3"/>
      <w:r w:rsidRPr="00303456">
        <w:rPr>
          <w:rFonts w:ascii="Arial" w:hAnsi="Arial" w:cs="Arial"/>
          <w:sz w:val="28"/>
          <w:szCs w:val="28"/>
        </w:rPr>
        <w:t xml:space="preserve"> an update regarding the status of potential new </w:t>
      </w:r>
      <w:r w:rsidR="005E5441" w:rsidRPr="00303456">
        <w:rPr>
          <w:rFonts w:ascii="Arial" w:hAnsi="Arial" w:cs="Arial"/>
          <w:sz w:val="28"/>
          <w:szCs w:val="28"/>
        </w:rPr>
        <w:t>students</w:t>
      </w:r>
      <w:r w:rsidR="006449C1">
        <w:rPr>
          <w:rFonts w:ascii="Arial" w:hAnsi="Arial" w:cs="Arial"/>
          <w:sz w:val="28"/>
          <w:szCs w:val="28"/>
        </w:rPr>
        <w:t xml:space="preserve">, hiring of an instructor, </w:t>
      </w:r>
      <w:r w:rsidR="005E5441" w:rsidRPr="00303456">
        <w:rPr>
          <w:rFonts w:ascii="Arial" w:hAnsi="Arial" w:cs="Arial"/>
          <w:sz w:val="28"/>
          <w:szCs w:val="28"/>
        </w:rPr>
        <w:t>and</w:t>
      </w:r>
      <w:r w:rsidR="004E480C">
        <w:rPr>
          <w:rFonts w:ascii="Arial" w:hAnsi="Arial" w:cs="Arial"/>
          <w:sz w:val="28"/>
          <w:szCs w:val="28"/>
        </w:rPr>
        <w:t xml:space="preserve"> </w:t>
      </w:r>
      <w:r w:rsidRPr="00303456">
        <w:rPr>
          <w:rFonts w:ascii="Arial" w:hAnsi="Arial" w:cs="Arial"/>
          <w:sz w:val="28"/>
          <w:szCs w:val="28"/>
        </w:rPr>
        <w:t>discuss a 202</w:t>
      </w:r>
      <w:r w:rsidR="006449C1">
        <w:rPr>
          <w:rFonts w:ascii="Arial" w:hAnsi="Arial" w:cs="Arial"/>
          <w:sz w:val="28"/>
          <w:szCs w:val="28"/>
        </w:rPr>
        <w:t>3</w:t>
      </w:r>
      <w:r w:rsidRPr="00303456">
        <w:rPr>
          <w:rFonts w:ascii="Arial" w:hAnsi="Arial" w:cs="Arial"/>
          <w:sz w:val="28"/>
          <w:szCs w:val="28"/>
        </w:rPr>
        <w:t xml:space="preserve"> Statewide Vendor Training</w:t>
      </w:r>
      <w:r w:rsidR="00753237">
        <w:rPr>
          <w:rFonts w:ascii="Arial" w:hAnsi="Arial" w:cs="Arial"/>
          <w:sz w:val="28"/>
          <w:szCs w:val="28"/>
        </w:rPr>
        <w:t xml:space="preserve"> and other options.</w:t>
      </w:r>
    </w:p>
    <w:p w14:paraId="0AA37975" w14:textId="77777777" w:rsidR="00E27564" w:rsidRPr="002D5CA3" w:rsidRDefault="00E27564" w:rsidP="00E27564">
      <w:pPr>
        <w:pStyle w:val="NormalWeb"/>
        <w:tabs>
          <w:tab w:val="left" w:pos="0"/>
        </w:tabs>
        <w:spacing w:before="0" w:beforeAutospacing="0" w:after="0" w:afterAutospacing="0"/>
        <w:rPr>
          <w:rFonts w:ascii="Arial" w:hAnsi="Arial" w:cs="Arial"/>
          <w:sz w:val="28"/>
          <w:szCs w:val="28"/>
        </w:rPr>
      </w:pPr>
    </w:p>
    <w:p w14:paraId="3C77357A" w14:textId="4C8508FF" w:rsidR="00E27564" w:rsidRPr="002D5CA3" w:rsidRDefault="00E27564" w:rsidP="00E27564">
      <w:pPr>
        <w:pStyle w:val="NormalWeb"/>
        <w:tabs>
          <w:tab w:val="left" w:pos="0"/>
          <w:tab w:val="left" w:pos="720"/>
        </w:tabs>
        <w:spacing w:before="0" w:beforeAutospacing="0" w:after="0" w:afterAutospacing="0"/>
        <w:rPr>
          <w:rFonts w:ascii="Arial" w:hAnsi="Arial" w:cs="Arial"/>
          <w:bCs/>
          <w:sz w:val="28"/>
          <w:szCs w:val="28"/>
        </w:rPr>
      </w:pPr>
      <w:r w:rsidRPr="002D5CA3">
        <w:rPr>
          <w:rFonts w:ascii="Arial" w:hAnsi="Arial" w:cs="Arial"/>
          <w:bCs/>
          <w:sz w:val="28"/>
          <w:szCs w:val="28"/>
        </w:rPr>
        <w:t xml:space="preserve">Public </w:t>
      </w:r>
      <w:r w:rsidR="005E5441">
        <w:rPr>
          <w:rFonts w:ascii="Arial" w:hAnsi="Arial" w:cs="Arial"/>
          <w:bCs/>
          <w:sz w:val="28"/>
          <w:szCs w:val="28"/>
        </w:rPr>
        <w:t>C</w:t>
      </w:r>
      <w:r w:rsidRPr="002D5CA3">
        <w:rPr>
          <w:rFonts w:ascii="Arial" w:hAnsi="Arial" w:cs="Arial"/>
          <w:bCs/>
          <w:sz w:val="28"/>
          <w:szCs w:val="28"/>
        </w:rPr>
        <w:t>omment</w:t>
      </w:r>
    </w:p>
    <w:p w14:paraId="444B5719" w14:textId="77777777" w:rsidR="00E27564" w:rsidRDefault="00E27564" w:rsidP="00E27564">
      <w:pPr>
        <w:pStyle w:val="NormalWeb"/>
        <w:tabs>
          <w:tab w:val="left" w:pos="0"/>
        </w:tabs>
        <w:spacing w:before="0" w:beforeAutospacing="0" w:after="0" w:afterAutospacing="0"/>
        <w:rPr>
          <w:rFonts w:ascii="Arial" w:hAnsi="Arial" w:cs="Arial"/>
          <w:bCs/>
          <w:sz w:val="28"/>
          <w:szCs w:val="28"/>
        </w:rPr>
      </w:pPr>
    </w:p>
    <w:p w14:paraId="0B8914AC" w14:textId="77777777" w:rsidR="00E27564" w:rsidRPr="002D5CA3" w:rsidRDefault="00E27564" w:rsidP="00E27564">
      <w:pPr>
        <w:pStyle w:val="NormalWeb"/>
        <w:tabs>
          <w:tab w:val="left" w:pos="0"/>
        </w:tabs>
        <w:spacing w:before="0" w:beforeAutospacing="0" w:after="0" w:afterAutospacing="0"/>
        <w:rPr>
          <w:rFonts w:ascii="Arial" w:hAnsi="Arial" w:cs="Arial"/>
          <w:b/>
          <w:bCs/>
          <w:sz w:val="28"/>
          <w:szCs w:val="28"/>
        </w:rPr>
      </w:pPr>
      <w:r w:rsidRPr="002D5CA3">
        <w:rPr>
          <w:rFonts w:ascii="Arial" w:hAnsi="Arial" w:cs="Arial"/>
          <w:b/>
          <w:bCs/>
          <w:sz w:val="28"/>
          <w:szCs w:val="28"/>
        </w:rPr>
        <w:t>Legislation Subcommittee Report</w:t>
      </w:r>
    </w:p>
    <w:p w14:paraId="24EAC2C2" w14:textId="42279495" w:rsidR="00E27564" w:rsidRDefault="006449C1" w:rsidP="00E27564">
      <w:pPr>
        <w:pStyle w:val="NormalWeb"/>
        <w:tabs>
          <w:tab w:val="left" w:pos="0"/>
        </w:tabs>
        <w:spacing w:before="0" w:beforeAutospacing="0" w:after="0" w:afterAutospacing="0"/>
        <w:rPr>
          <w:rFonts w:ascii="Arial" w:hAnsi="Arial" w:cs="Arial"/>
          <w:bCs/>
          <w:sz w:val="28"/>
          <w:szCs w:val="28"/>
        </w:rPr>
      </w:pPr>
      <w:r>
        <w:rPr>
          <w:rFonts w:ascii="Arial" w:hAnsi="Arial" w:cs="Arial"/>
          <w:bCs/>
          <w:sz w:val="28"/>
          <w:szCs w:val="28"/>
        </w:rPr>
        <w:t>Committee Chair to be determined at this meeting</w:t>
      </w:r>
    </w:p>
    <w:p w14:paraId="71538120" w14:textId="77777777" w:rsidR="006449C1" w:rsidRPr="002D5CA3" w:rsidRDefault="006449C1" w:rsidP="00E27564">
      <w:pPr>
        <w:pStyle w:val="NormalWeb"/>
        <w:tabs>
          <w:tab w:val="left" w:pos="0"/>
        </w:tabs>
        <w:spacing w:before="0" w:beforeAutospacing="0" w:after="0" w:afterAutospacing="0"/>
        <w:rPr>
          <w:rFonts w:ascii="Arial" w:hAnsi="Arial" w:cs="Arial"/>
          <w:bCs/>
          <w:sz w:val="28"/>
          <w:szCs w:val="28"/>
        </w:rPr>
      </w:pPr>
    </w:p>
    <w:p w14:paraId="60012E61" w14:textId="71339366" w:rsidR="00E27564" w:rsidRPr="002D5CA3" w:rsidRDefault="00E27564" w:rsidP="006449C1">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 xml:space="preserve">Public </w:t>
      </w:r>
      <w:r w:rsidR="005E5441">
        <w:rPr>
          <w:rFonts w:ascii="Arial" w:hAnsi="Arial" w:cs="Arial"/>
          <w:bCs/>
          <w:sz w:val="28"/>
          <w:szCs w:val="28"/>
        </w:rPr>
        <w:t>C</w:t>
      </w:r>
      <w:r w:rsidRPr="002D5CA3">
        <w:rPr>
          <w:rFonts w:ascii="Arial" w:hAnsi="Arial" w:cs="Arial"/>
          <w:bCs/>
          <w:sz w:val="28"/>
          <w:szCs w:val="28"/>
        </w:rPr>
        <w:t>omment</w:t>
      </w:r>
    </w:p>
    <w:p w14:paraId="33C53EF9" w14:textId="77777777" w:rsidR="0068329D" w:rsidRPr="002D5CA3" w:rsidRDefault="0068329D" w:rsidP="00E27564">
      <w:pPr>
        <w:pStyle w:val="NormalWeb"/>
        <w:spacing w:before="0" w:beforeAutospacing="0" w:after="0" w:afterAutospacing="0"/>
        <w:rPr>
          <w:rFonts w:ascii="Arial" w:hAnsi="Arial" w:cs="Arial"/>
          <w:bCs/>
          <w:sz w:val="28"/>
          <w:szCs w:val="28"/>
        </w:rPr>
      </w:pPr>
    </w:p>
    <w:p w14:paraId="7F157F27" w14:textId="77777777" w:rsidR="00E27564" w:rsidRPr="002D5CA3" w:rsidRDefault="00E27564" w:rsidP="00E27564">
      <w:pPr>
        <w:pStyle w:val="NormalWeb"/>
        <w:spacing w:before="0" w:beforeAutospacing="0" w:after="0" w:afterAutospacing="0"/>
        <w:ind w:left="720" w:hanging="720"/>
        <w:rPr>
          <w:rFonts w:ascii="Arial" w:hAnsi="Arial" w:cs="Arial"/>
          <w:b/>
          <w:bCs/>
          <w:sz w:val="28"/>
          <w:szCs w:val="28"/>
        </w:rPr>
      </w:pPr>
      <w:r w:rsidRPr="002D5CA3">
        <w:rPr>
          <w:rFonts w:ascii="Arial" w:hAnsi="Arial" w:cs="Arial"/>
          <w:b/>
          <w:bCs/>
          <w:sz w:val="28"/>
          <w:szCs w:val="28"/>
        </w:rPr>
        <w:t>Blind Advisory Committee (BAC) Report</w:t>
      </w:r>
    </w:p>
    <w:p w14:paraId="76BBE7A9" w14:textId="77777777" w:rsidR="00E27564" w:rsidRPr="002D5CA3" w:rsidRDefault="00E27564" w:rsidP="00E27564">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Sandy Balani, BAC Vendor Representative</w:t>
      </w:r>
    </w:p>
    <w:p w14:paraId="21B33F33" w14:textId="77777777" w:rsidR="00E27564" w:rsidRDefault="00E27564" w:rsidP="00E27564">
      <w:pPr>
        <w:pStyle w:val="NormalWeb"/>
        <w:spacing w:before="0" w:beforeAutospacing="0" w:after="0" w:afterAutospacing="0"/>
        <w:rPr>
          <w:rFonts w:ascii="Arial" w:hAnsi="Arial" w:cs="Arial"/>
          <w:bCs/>
          <w:sz w:val="28"/>
          <w:szCs w:val="28"/>
        </w:rPr>
      </w:pPr>
      <w:r>
        <w:rPr>
          <w:rFonts w:ascii="Arial" w:hAnsi="Arial" w:cs="Arial"/>
          <w:bCs/>
          <w:sz w:val="28"/>
          <w:szCs w:val="28"/>
        </w:rPr>
        <w:t>Sandy will provide an update on discussions that have taken place regarding BEP during BAC meetings.</w:t>
      </w:r>
    </w:p>
    <w:p w14:paraId="748C444B" w14:textId="77777777" w:rsidR="00E27564" w:rsidRPr="002D5CA3" w:rsidRDefault="00E27564" w:rsidP="00E27564">
      <w:pPr>
        <w:pStyle w:val="NormalWeb"/>
        <w:spacing w:before="0" w:beforeAutospacing="0" w:after="0" w:afterAutospacing="0"/>
        <w:rPr>
          <w:rFonts w:ascii="Arial" w:hAnsi="Arial" w:cs="Arial"/>
          <w:bCs/>
          <w:sz w:val="28"/>
          <w:szCs w:val="28"/>
        </w:rPr>
      </w:pPr>
    </w:p>
    <w:p w14:paraId="4424D700" w14:textId="49A02111" w:rsidR="00E27564" w:rsidRPr="002D5CA3" w:rsidRDefault="00E27564" w:rsidP="00E27564">
      <w:pPr>
        <w:pStyle w:val="NormalWeb"/>
        <w:spacing w:before="0" w:beforeAutospacing="0" w:after="0" w:afterAutospacing="0"/>
        <w:ind w:left="630" w:hanging="630"/>
        <w:rPr>
          <w:rFonts w:ascii="Arial" w:hAnsi="Arial" w:cs="Arial"/>
          <w:bCs/>
          <w:sz w:val="28"/>
          <w:szCs w:val="28"/>
        </w:rPr>
      </w:pPr>
      <w:r w:rsidRPr="002D5CA3">
        <w:rPr>
          <w:rFonts w:ascii="Arial" w:hAnsi="Arial" w:cs="Arial"/>
          <w:bCs/>
          <w:sz w:val="28"/>
          <w:szCs w:val="28"/>
        </w:rPr>
        <w:t xml:space="preserve">Public </w:t>
      </w:r>
      <w:r w:rsidR="005E5441">
        <w:rPr>
          <w:rFonts w:ascii="Arial" w:hAnsi="Arial" w:cs="Arial"/>
          <w:bCs/>
          <w:sz w:val="28"/>
          <w:szCs w:val="28"/>
        </w:rPr>
        <w:t>C</w:t>
      </w:r>
      <w:r w:rsidRPr="002D5CA3">
        <w:rPr>
          <w:rFonts w:ascii="Arial" w:hAnsi="Arial" w:cs="Arial"/>
          <w:bCs/>
          <w:sz w:val="28"/>
          <w:szCs w:val="28"/>
        </w:rPr>
        <w:t>omment</w:t>
      </w:r>
    </w:p>
    <w:p w14:paraId="5458E840" w14:textId="50199D46" w:rsidR="00E27564" w:rsidRDefault="00E27564" w:rsidP="00E27564">
      <w:pPr>
        <w:pStyle w:val="NormalWeb"/>
        <w:spacing w:before="0" w:beforeAutospacing="0" w:after="0" w:afterAutospacing="0"/>
        <w:rPr>
          <w:rFonts w:ascii="Arial" w:hAnsi="Arial" w:cs="Arial"/>
          <w:bCs/>
          <w:sz w:val="28"/>
          <w:szCs w:val="28"/>
        </w:rPr>
      </w:pPr>
    </w:p>
    <w:p w14:paraId="51467DB7" w14:textId="19F1FFD6" w:rsidR="00992395" w:rsidRPr="002D5CA3" w:rsidRDefault="00992395" w:rsidP="00992395">
      <w:pPr>
        <w:pStyle w:val="NormalWeb"/>
        <w:spacing w:before="0" w:beforeAutospacing="0" w:after="0" w:afterAutospacing="0"/>
        <w:rPr>
          <w:rFonts w:ascii="Arial" w:hAnsi="Arial" w:cs="Arial"/>
          <w:b/>
          <w:bCs/>
          <w:sz w:val="28"/>
          <w:szCs w:val="28"/>
        </w:rPr>
      </w:pPr>
      <w:r>
        <w:rPr>
          <w:rFonts w:ascii="Arial" w:hAnsi="Arial" w:cs="Arial"/>
          <w:b/>
          <w:bCs/>
          <w:sz w:val="28"/>
          <w:szCs w:val="28"/>
        </w:rPr>
        <w:t xml:space="preserve">Item 4: </w:t>
      </w:r>
      <w:r w:rsidRPr="002D5CA3">
        <w:rPr>
          <w:rFonts w:ascii="Arial" w:hAnsi="Arial" w:cs="Arial"/>
          <w:b/>
          <w:bCs/>
          <w:sz w:val="28"/>
          <w:szCs w:val="28"/>
        </w:rPr>
        <w:t>District Reports</w:t>
      </w:r>
    </w:p>
    <w:p w14:paraId="01B35AE1" w14:textId="1BC5A78A" w:rsidR="00017D61" w:rsidRPr="00992395" w:rsidRDefault="00992395" w:rsidP="00E27564">
      <w:pPr>
        <w:pStyle w:val="NormalWeb"/>
        <w:spacing w:before="0" w:beforeAutospacing="0" w:after="0" w:afterAutospacing="0"/>
        <w:rPr>
          <w:rFonts w:ascii="Arial" w:hAnsi="Arial" w:cs="Arial"/>
          <w:bCs/>
          <w:sz w:val="28"/>
          <w:szCs w:val="28"/>
        </w:rPr>
      </w:pPr>
      <w:r>
        <w:rPr>
          <w:rFonts w:ascii="Arial" w:hAnsi="Arial" w:cs="Arial"/>
          <w:bCs/>
          <w:sz w:val="28"/>
          <w:szCs w:val="28"/>
        </w:rPr>
        <w:t>(</w:t>
      </w:r>
      <w:r w:rsidR="00017D61" w:rsidRPr="00992395">
        <w:rPr>
          <w:rFonts w:ascii="Arial" w:hAnsi="Arial" w:cs="Arial"/>
          <w:bCs/>
          <w:sz w:val="28"/>
          <w:szCs w:val="28"/>
        </w:rPr>
        <w:t xml:space="preserve">11:30 </w:t>
      </w:r>
      <w:r>
        <w:rPr>
          <w:rFonts w:ascii="Arial" w:hAnsi="Arial" w:cs="Arial"/>
          <w:bCs/>
          <w:sz w:val="28"/>
          <w:szCs w:val="28"/>
        </w:rPr>
        <w:t>a.m.</w:t>
      </w:r>
      <w:r w:rsidR="00017D61" w:rsidRPr="00992395">
        <w:rPr>
          <w:rFonts w:ascii="Arial" w:hAnsi="Arial" w:cs="Arial"/>
          <w:bCs/>
          <w:sz w:val="28"/>
          <w:szCs w:val="28"/>
        </w:rPr>
        <w:t xml:space="preserve"> – 12:00 </w:t>
      </w:r>
      <w:r>
        <w:rPr>
          <w:rFonts w:ascii="Arial" w:hAnsi="Arial" w:cs="Arial"/>
          <w:bCs/>
          <w:sz w:val="28"/>
          <w:szCs w:val="28"/>
        </w:rPr>
        <w:t>p.m.)</w:t>
      </w:r>
    </w:p>
    <w:p w14:paraId="325259D0" w14:textId="33443789" w:rsidR="00E27564" w:rsidRPr="002D5CA3" w:rsidRDefault="00E27564" w:rsidP="00E27564">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Delegates will provide reports on the happenings within their respective districts.</w:t>
      </w:r>
    </w:p>
    <w:p w14:paraId="1C4C3D1B" w14:textId="77777777" w:rsidR="00E27564" w:rsidRPr="002D5CA3" w:rsidRDefault="00E27564" w:rsidP="00E27564">
      <w:pPr>
        <w:pStyle w:val="NormalWeb"/>
        <w:spacing w:before="0" w:beforeAutospacing="0" w:after="0" w:afterAutospacing="0"/>
        <w:rPr>
          <w:rFonts w:ascii="Arial" w:hAnsi="Arial" w:cs="Arial"/>
          <w:bCs/>
          <w:sz w:val="28"/>
          <w:szCs w:val="28"/>
        </w:rPr>
      </w:pPr>
    </w:p>
    <w:p w14:paraId="33D105A8" w14:textId="609DEE14" w:rsidR="00E27564"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Public </w:t>
      </w:r>
      <w:r w:rsidR="005E5441">
        <w:rPr>
          <w:rFonts w:ascii="Arial" w:hAnsi="Arial" w:cs="Arial"/>
          <w:sz w:val="28"/>
          <w:szCs w:val="28"/>
        </w:rPr>
        <w:t>C</w:t>
      </w:r>
      <w:r w:rsidRPr="002D5CA3">
        <w:rPr>
          <w:rFonts w:ascii="Arial" w:hAnsi="Arial" w:cs="Arial"/>
          <w:sz w:val="28"/>
          <w:szCs w:val="28"/>
        </w:rPr>
        <w:t>omment</w:t>
      </w:r>
    </w:p>
    <w:p w14:paraId="74D2D77E" w14:textId="068D0BBE" w:rsidR="00E27564" w:rsidRDefault="00E27564" w:rsidP="00E27564">
      <w:pPr>
        <w:pStyle w:val="NormalWeb"/>
        <w:spacing w:before="0" w:beforeAutospacing="0" w:after="0" w:afterAutospacing="0"/>
        <w:rPr>
          <w:rFonts w:ascii="Arial" w:hAnsi="Arial" w:cs="Arial"/>
          <w:sz w:val="28"/>
          <w:szCs w:val="28"/>
        </w:rPr>
      </w:pPr>
    </w:p>
    <w:p w14:paraId="3E8F26B9" w14:textId="77777777" w:rsidR="00075A62" w:rsidRPr="00103208" w:rsidRDefault="00075A62" w:rsidP="00075A62">
      <w:pPr>
        <w:pStyle w:val="NormalWeb"/>
        <w:spacing w:before="0" w:beforeAutospacing="0" w:after="0" w:afterAutospacing="0"/>
        <w:rPr>
          <w:rFonts w:ascii="Arial" w:hAnsi="Arial" w:cs="Arial"/>
          <w:b/>
          <w:bCs/>
          <w:sz w:val="28"/>
          <w:szCs w:val="28"/>
        </w:rPr>
      </w:pPr>
      <w:r w:rsidRPr="00103208">
        <w:rPr>
          <w:rFonts w:ascii="Arial" w:hAnsi="Arial" w:cs="Arial"/>
          <w:b/>
          <w:bCs/>
          <w:sz w:val="28"/>
          <w:szCs w:val="28"/>
        </w:rPr>
        <w:t>Lunch</w:t>
      </w:r>
    </w:p>
    <w:p w14:paraId="6C0830BE" w14:textId="5E7DBD48" w:rsidR="0068329D" w:rsidRPr="00075A62" w:rsidRDefault="00075A62" w:rsidP="00E27564">
      <w:pPr>
        <w:pStyle w:val="NormalWeb"/>
        <w:spacing w:before="0" w:beforeAutospacing="0" w:after="0" w:afterAutospacing="0"/>
        <w:rPr>
          <w:rFonts w:ascii="Arial" w:hAnsi="Arial" w:cs="Arial"/>
          <w:sz w:val="28"/>
          <w:szCs w:val="28"/>
        </w:rPr>
      </w:pPr>
      <w:r w:rsidRPr="00075A62">
        <w:rPr>
          <w:rFonts w:ascii="Arial" w:hAnsi="Arial" w:cs="Arial"/>
          <w:sz w:val="28"/>
          <w:szCs w:val="28"/>
        </w:rPr>
        <w:t>(</w:t>
      </w:r>
      <w:r w:rsidR="0068329D" w:rsidRPr="00075A62">
        <w:rPr>
          <w:rFonts w:ascii="Arial" w:hAnsi="Arial" w:cs="Arial"/>
          <w:sz w:val="28"/>
          <w:szCs w:val="28"/>
        </w:rPr>
        <w:t xml:space="preserve">12:00 </w:t>
      </w:r>
      <w:r w:rsidRPr="00075A62">
        <w:rPr>
          <w:rFonts w:ascii="Arial" w:hAnsi="Arial" w:cs="Arial"/>
          <w:sz w:val="28"/>
          <w:szCs w:val="28"/>
        </w:rPr>
        <w:t>p.m</w:t>
      </w:r>
      <w:r w:rsidR="0068329D" w:rsidRPr="00075A62">
        <w:rPr>
          <w:rFonts w:ascii="Arial" w:hAnsi="Arial" w:cs="Arial"/>
          <w:sz w:val="28"/>
          <w:szCs w:val="28"/>
        </w:rPr>
        <w:t>. – 1:00</w:t>
      </w:r>
      <w:r w:rsidR="00017D61" w:rsidRPr="00075A62">
        <w:rPr>
          <w:rFonts w:ascii="Arial" w:hAnsi="Arial" w:cs="Arial"/>
          <w:sz w:val="28"/>
          <w:szCs w:val="28"/>
        </w:rPr>
        <w:t xml:space="preserve"> </w:t>
      </w:r>
      <w:r w:rsidRPr="00075A62">
        <w:rPr>
          <w:rFonts w:ascii="Arial" w:hAnsi="Arial" w:cs="Arial"/>
          <w:sz w:val="28"/>
          <w:szCs w:val="28"/>
        </w:rPr>
        <w:t>p.m</w:t>
      </w:r>
      <w:r>
        <w:rPr>
          <w:rFonts w:ascii="Arial" w:hAnsi="Arial" w:cs="Arial"/>
          <w:sz w:val="28"/>
          <w:szCs w:val="28"/>
        </w:rPr>
        <w:t>.</w:t>
      </w:r>
      <w:r w:rsidRPr="00075A62">
        <w:rPr>
          <w:rFonts w:ascii="Arial" w:hAnsi="Arial" w:cs="Arial"/>
          <w:sz w:val="28"/>
          <w:szCs w:val="28"/>
        </w:rPr>
        <w:t>)</w:t>
      </w:r>
    </w:p>
    <w:p w14:paraId="3820C69E" w14:textId="72A8AB49" w:rsidR="00E27564" w:rsidRDefault="00E27564" w:rsidP="00E27564">
      <w:pPr>
        <w:pStyle w:val="NormalWeb"/>
        <w:spacing w:before="0" w:beforeAutospacing="0" w:after="0" w:afterAutospacing="0"/>
        <w:rPr>
          <w:rFonts w:ascii="Arial" w:hAnsi="Arial" w:cs="Arial"/>
          <w:bCs/>
          <w:sz w:val="28"/>
          <w:szCs w:val="28"/>
        </w:rPr>
      </w:pPr>
    </w:p>
    <w:p w14:paraId="6ED06FF5" w14:textId="77777777" w:rsidR="00075A62" w:rsidRDefault="00075A62" w:rsidP="00075A62">
      <w:pPr>
        <w:pStyle w:val="NormalWeb"/>
        <w:spacing w:before="0" w:beforeAutospacing="0" w:after="0" w:afterAutospacing="0"/>
        <w:rPr>
          <w:rFonts w:ascii="Arial" w:hAnsi="Arial" w:cs="Arial"/>
          <w:b/>
          <w:sz w:val="28"/>
          <w:szCs w:val="28"/>
        </w:rPr>
      </w:pPr>
      <w:r w:rsidRPr="00B80641">
        <w:rPr>
          <w:rFonts w:ascii="Arial" w:hAnsi="Arial" w:cs="Arial"/>
          <w:b/>
          <w:sz w:val="28"/>
          <w:szCs w:val="28"/>
        </w:rPr>
        <w:t>Item 5:</w:t>
      </w:r>
      <w:r w:rsidRPr="00B80641">
        <w:rPr>
          <w:rFonts w:ascii="Arial" w:hAnsi="Arial" w:cs="Arial"/>
          <w:bCs/>
          <w:sz w:val="28"/>
          <w:szCs w:val="28"/>
        </w:rPr>
        <w:t xml:space="preserve"> </w:t>
      </w:r>
      <w:r>
        <w:rPr>
          <w:rFonts w:ascii="Arial" w:hAnsi="Arial" w:cs="Arial"/>
          <w:b/>
          <w:sz w:val="28"/>
          <w:szCs w:val="28"/>
        </w:rPr>
        <w:t>Guest Speaker Michael Colbrunn, Second Vice President of National Association of Blind Merchants (NABM)</w:t>
      </w:r>
    </w:p>
    <w:p w14:paraId="4BC00C6D" w14:textId="0884820C" w:rsidR="00017D61" w:rsidRPr="00075A62" w:rsidRDefault="00075A62" w:rsidP="00E27564">
      <w:pPr>
        <w:pStyle w:val="NormalWeb"/>
        <w:spacing w:before="0" w:beforeAutospacing="0" w:after="0" w:afterAutospacing="0"/>
        <w:rPr>
          <w:rFonts w:ascii="Arial" w:hAnsi="Arial" w:cs="Arial"/>
          <w:bCs/>
          <w:sz w:val="28"/>
          <w:szCs w:val="28"/>
        </w:rPr>
      </w:pPr>
      <w:r>
        <w:rPr>
          <w:rFonts w:ascii="Arial" w:hAnsi="Arial" w:cs="Arial"/>
          <w:bCs/>
          <w:sz w:val="28"/>
          <w:szCs w:val="28"/>
        </w:rPr>
        <w:t>(</w:t>
      </w:r>
      <w:r w:rsidR="00D15B1D" w:rsidRPr="00075A62">
        <w:rPr>
          <w:rFonts w:ascii="Arial" w:hAnsi="Arial" w:cs="Arial"/>
          <w:bCs/>
          <w:sz w:val="28"/>
          <w:szCs w:val="28"/>
        </w:rPr>
        <w:t xml:space="preserve">1:00 </w:t>
      </w:r>
      <w:r>
        <w:rPr>
          <w:rFonts w:ascii="Arial" w:hAnsi="Arial" w:cs="Arial"/>
          <w:bCs/>
          <w:sz w:val="28"/>
          <w:szCs w:val="28"/>
        </w:rPr>
        <w:t>p.m.</w:t>
      </w:r>
      <w:r w:rsidR="00D15B1D" w:rsidRPr="00075A62">
        <w:rPr>
          <w:rFonts w:ascii="Arial" w:hAnsi="Arial" w:cs="Arial"/>
          <w:bCs/>
          <w:sz w:val="28"/>
          <w:szCs w:val="28"/>
        </w:rPr>
        <w:t xml:space="preserve"> – 2:00 </w:t>
      </w:r>
      <w:r>
        <w:rPr>
          <w:rFonts w:ascii="Arial" w:hAnsi="Arial" w:cs="Arial"/>
          <w:bCs/>
          <w:sz w:val="28"/>
          <w:szCs w:val="28"/>
        </w:rPr>
        <w:t>p.m</w:t>
      </w:r>
      <w:r w:rsidR="00D15B1D" w:rsidRPr="00075A62">
        <w:rPr>
          <w:rFonts w:ascii="Arial" w:hAnsi="Arial" w:cs="Arial"/>
          <w:bCs/>
          <w:sz w:val="28"/>
          <w:szCs w:val="28"/>
        </w:rPr>
        <w:t>.</w:t>
      </w:r>
      <w:r>
        <w:rPr>
          <w:rFonts w:ascii="Arial" w:hAnsi="Arial" w:cs="Arial"/>
          <w:bCs/>
          <w:sz w:val="28"/>
          <w:szCs w:val="28"/>
        </w:rPr>
        <w:t>)</w:t>
      </w:r>
    </w:p>
    <w:p w14:paraId="02F887CF" w14:textId="1EBE3283" w:rsidR="00E27564" w:rsidRPr="00D15B1D" w:rsidRDefault="00CF0E57" w:rsidP="00E27564">
      <w:pPr>
        <w:pStyle w:val="NormalWeb"/>
        <w:spacing w:before="0" w:beforeAutospacing="0" w:after="0" w:afterAutospacing="0"/>
        <w:rPr>
          <w:rFonts w:ascii="Arial" w:hAnsi="Arial" w:cs="Arial"/>
          <w:bCs/>
          <w:i/>
          <w:iCs/>
          <w:sz w:val="28"/>
          <w:szCs w:val="28"/>
        </w:rPr>
      </w:pPr>
      <w:r>
        <w:rPr>
          <w:rFonts w:ascii="Arial" w:hAnsi="Arial" w:cs="Arial"/>
          <w:bCs/>
          <w:sz w:val="28"/>
          <w:szCs w:val="28"/>
        </w:rPr>
        <w:t>Michael Colbrunn</w:t>
      </w:r>
      <w:r w:rsidR="00017D61">
        <w:rPr>
          <w:rFonts w:ascii="Arial" w:hAnsi="Arial" w:cs="Arial"/>
          <w:bCs/>
          <w:sz w:val="28"/>
          <w:szCs w:val="28"/>
        </w:rPr>
        <w:t xml:space="preserve"> </w:t>
      </w:r>
      <w:r w:rsidR="00D15B1D">
        <w:rPr>
          <w:rFonts w:ascii="Arial" w:hAnsi="Arial" w:cs="Arial"/>
          <w:bCs/>
          <w:sz w:val="28"/>
          <w:szCs w:val="28"/>
        </w:rPr>
        <w:t xml:space="preserve">will be </w:t>
      </w:r>
      <w:r>
        <w:rPr>
          <w:rFonts w:ascii="Arial" w:hAnsi="Arial" w:cs="Arial"/>
          <w:bCs/>
          <w:sz w:val="28"/>
          <w:szCs w:val="28"/>
        </w:rPr>
        <w:t>giving us an update on the national scene of BEP and what we may be working on legislatively</w:t>
      </w:r>
      <w:r w:rsidR="00D15B1D">
        <w:rPr>
          <w:rFonts w:ascii="Arial" w:hAnsi="Arial" w:cs="Arial"/>
          <w:bCs/>
          <w:sz w:val="28"/>
          <w:szCs w:val="28"/>
        </w:rPr>
        <w:t>. Please send all subjects of interest to CVPC Chair Max Duarte for consideration. (</w:t>
      </w:r>
      <w:r w:rsidR="00D15B1D">
        <w:rPr>
          <w:rFonts w:ascii="Arial" w:hAnsi="Arial" w:cs="Arial"/>
          <w:bCs/>
          <w:i/>
          <w:iCs/>
          <w:sz w:val="28"/>
          <w:szCs w:val="28"/>
        </w:rPr>
        <w:t>MaxPDuarte@msn.com)</w:t>
      </w:r>
    </w:p>
    <w:p w14:paraId="4FA77678" w14:textId="3F4F2728" w:rsidR="00753237" w:rsidRDefault="00753237" w:rsidP="00E27564">
      <w:pPr>
        <w:pStyle w:val="NormalWeb"/>
        <w:spacing w:before="0" w:beforeAutospacing="0" w:after="0" w:afterAutospacing="0"/>
        <w:rPr>
          <w:rFonts w:ascii="Arial" w:hAnsi="Arial" w:cs="Arial"/>
          <w:bCs/>
          <w:sz w:val="28"/>
          <w:szCs w:val="28"/>
        </w:rPr>
      </w:pPr>
    </w:p>
    <w:p w14:paraId="021597BE" w14:textId="77777777" w:rsidR="007C3ECE" w:rsidRDefault="007C3ECE" w:rsidP="00D5480D">
      <w:pPr>
        <w:rPr>
          <w:rFonts w:ascii="Arial" w:hAnsi="Arial" w:cs="Arial"/>
          <w:b/>
          <w:bCs/>
          <w:sz w:val="28"/>
          <w:szCs w:val="28"/>
        </w:rPr>
      </w:pPr>
    </w:p>
    <w:p w14:paraId="6114F907" w14:textId="5F8B67AF" w:rsidR="00D5480D" w:rsidRDefault="00D5480D" w:rsidP="00D5480D">
      <w:pPr>
        <w:rPr>
          <w:rFonts w:ascii="Arial" w:hAnsi="Arial" w:cs="Arial"/>
          <w:b/>
          <w:bCs/>
          <w:sz w:val="28"/>
          <w:szCs w:val="28"/>
        </w:rPr>
      </w:pPr>
      <w:r>
        <w:rPr>
          <w:rFonts w:ascii="Arial" w:hAnsi="Arial" w:cs="Arial"/>
          <w:b/>
          <w:bCs/>
          <w:sz w:val="28"/>
          <w:szCs w:val="28"/>
        </w:rPr>
        <w:lastRenderedPageBreak/>
        <w:t>Item 6: Action Items Report</w:t>
      </w:r>
    </w:p>
    <w:p w14:paraId="3C44A83E" w14:textId="2BAA50B6" w:rsidR="00E27564" w:rsidRPr="00D5480D" w:rsidRDefault="00D5480D" w:rsidP="00E27564">
      <w:pPr>
        <w:rPr>
          <w:rFonts w:ascii="Arial" w:hAnsi="Arial" w:cs="Arial"/>
          <w:sz w:val="28"/>
          <w:szCs w:val="28"/>
        </w:rPr>
      </w:pPr>
      <w:r>
        <w:rPr>
          <w:rFonts w:ascii="Arial" w:hAnsi="Arial" w:cs="Arial"/>
          <w:sz w:val="28"/>
          <w:szCs w:val="28"/>
        </w:rPr>
        <w:t>(</w:t>
      </w:r>
      <w:r w:rsidR="00D15B1D" w:rsidRPr="00D5480D">
        <w:rPr>
          <w:rFonts w:ascii="Arial" w:hAnsi="Arial" w:cs="Arial"/>
          <w:sz w:val="28"/>
          <w:szCs w:val="28"/>
        </w:rPr>
        <w:t xml:space="preserve">2:00 </w:t>
      </w:r>
      <w:r>
        <w:rPr>
          <w:rFonts w:ascii="Arial" w:hAnsi="Arial" w:cs="Arial"/>
          <w:sz w:val="28"/>
          <w:szCs w:val="28"/>
        </w:rPr>
        <w:t>p.m.</w:t>
      </w:r>
      <w:r w:rsidR="00D15B1D" w:rsidRPr="00D5480D">
        <w:rPr>
          <w:rFonts w:ascii="Arial" w:hAnsi="Arial" w:cs="Arial"/>
          <w:sz w:val="28"/>
          <w:szCs w:val="28"/>
        </w:rPr>
        <w:t xml:space="preserve"> – 2:30 </w:t>
      </w:r>
      <w:r>
        <w:rPr>
          <w:rFonts w:ascii="Arial" w:hAnsi="Arial" w:cs="Arial"/>
          <w:sz w:val="28"/>
          <w:szCs w:val="28"/>
        </w:rPr>
        <w:t>p.m.)</w:t>
      </w:r>
    </w:p>
    <w:p w14:paraId="2B0D16C5" w14:textId="4FABC517" w:rsidR="00753237" w:rsidRDefault="00753237" w:rsidP="00E27564">
      <w:pPr>
        <w:rPr>
          <w:rFonts w:ascii="Arial" w:hAnsi="Arial" w:cs="Arial"/>
          <w:sz w:val="28"/>
          <w:szCs w:val="28"/>
        </w:rPr>
      </w:pPr>
      <w:r>
        <w:rPr>
          <w:rFonts w:ascii="Arial" w:hAnsi="Arial" w:cs="Arial"/>
          <w:sz w:val="28"/>
          <w:szCs w:val="28"/>
        </w:rPr>
        <w:t>Michael Hatch, Vice Chair, will go over any action items that have been brought up during the meeting.</w:t>
      </w:r>
    </w:p>
    <w:p w14:paraId="158D2294" w14:textId="77777777" w:rsidR="00D5480D" w:rsidRDefault="00D5480D" w:rsidP="00D5480D">
      <w:pPr>
        <w:pStyle w:val="NormalWeb"/>
        <w:spacing w:before="0" w:beforeAutospacing="0" w:after="0" w:afterAutospacing="0"/>
        <w:rPr>
          <w:rFonts w:ascii="Arial" w:hAnsi="Arial" w:cs="Arial"/>
          <w:b/>
          <w:sz w:val="28"/>
          <w:szCs w:val="28"/>
        </w:rPr>
      </w:pPr>
    </w:p>
    <w:p w14:paraId="1CB45E82" w14:textId="4E9A6E7A" w:rsidR="00D5480D" w:rsidRPr="002D5CA3" w:rsidRDefault="00D5480D" w:rsidP="00D5480D">
      <w:pPr>
        <w:pStyle w:val="NormalWeb"/>
        <w:spacing w:before="0" w:beforeAutospacing="0" w:after="0" w:afterAutospacing="0"/>
        <w:rPr>
          <w:rFonts w:ascii="Arial" w:hAnsi="Arial" w:cs="Arial"/>
          <w:b/>
          <w:sz w:val="28"/>
          <w:szCs w:val="28"/>
        </w:rPr>
      </w:pPr>
      <w:r>
        <w:rPr>
          <w:rFonts w:ascii="Arial" w:hAnsi="Arial" w:cs="Arial"/>
          <w:b/>
          <w:sz w:val="28"/>
          <w:szCs w:val="28"/>
        </w:rPr>
        <w:t xml:space="preserve">Item 7: </w:t>
      </w:r>
      <w:r w:rsidRPr="002D5CA3">
        <w:rPr>
          <w:rFonts w:ascii="Arial" w:hAnsi="Arial" w:cs="Arial"/>
          <w:b/>
          <w:sz w:val="28"/>
          <w:szCs w:val="28"/>
        </w:rPr>
        <w:t>Open Floor</w:t>
      </w:r>
    </w:p>
    <w:p w14:paraId="0BB4DFD2" w14:textId="5C22F6B4" w:rsidR="00D15B1D" w:rsidRPr="00D5480D" w:rsidRDefault="00D5480D" w:rsidP="00E27564">
      <w:pPr>
        <w:rPr>
          <w:rFonts w:ascii="Arial" w:hAnsi="Arial" w:cs="Arial"/>
          <w:sz w:val="28"/>
          <w:szCs w:val="28"/>
        </w:rPr>
      </w:pPr>
      <w:r>
        <w:rPr>
          <w:rFonts w:ascii="Arial" w:hAnsi="Arial" w:cs="Arial"/>
          <w:sz w:val="28"/>
          <w:szCs w:val="28"/>
        </w:rPr>
        <w:t>(</w:t>
      </w:r>
      <w:r w:rsidR="00D15B1D" w:rsidRPr="00D5480D">
        <w:rPr>
          <w:rFonts w:ascii="Arial" w:hAnsi="Arial" w:cs="Arial"/>
          <w:sz w:val="28"/>
          <w:szCs w:val="28"/>
        </w:rPr>
        <w:t xml:space="preserve">2:30 </w:t>
      </w:r>
      <w:r>
        <w:rPr>
          <w:rFonts w:ascii="Arial" w:hAnsi="Arial" w:cs="Arial"/>
          <w:sz w:val="28"/>
          <w:szCs w:val="28"/>
        </w:rPr>
        <w:t>p.m</w:t>
      </w:r>
      <w:r w:rsidR="00D15B1D" w:rsidRPr="00D5480D">
        <w:rPr>
          <w:rFonts w:ascii="Arial" w:hAnsi="Arial" w:cs="Arial"/>
          <w:sz w:val="28"/>
          <w:szCs w:val="28"/>
        </w:rPr>
        <w:t xml:space="preserve">. – 3:00 </w:t>
      </w:r>
      <w:r>
        <w:rPr>
          <w:rFonts w:ascii="Arial" w:hAnsi="Arial" w:cs="Arial"/>
          <w:sz w:val="28"/>
          <w:szCs w:val="28"/>
        </w:rPr>
        <w:t>p.m.)</w:t>
      </w:r>
    </w:p>
    <w:p w14:paraId="32C37250" w14:textId="77777777" w:rsidR="00D15B1D" w:rsidRDefault="00D15B1D" w:rsidP="00D15B1D">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Attendees will have an opportunity to </w:t>
      </w:r>
      <w:r>
        <w:rPr>
          <w:rFonts w:ascii="Arial" w:hAnsi="Arial" w:cs="Arial"/>
          <w:sz w:val="28"/>
          <w:szCs w:val="28"/>
        </w:rPr>
        <w:t>discuss suggested items for the next CVPC meeting.</w:t>
      </w:r>
    </w:p>
    <w:p w14:paraId="0F0543C1" w14:textId="77777777" w:rsidR="00D15B1D" w:rsidRDefault="00D15B1D" w:rsidP="00D15B1D">
      <w:pPr>
        <w:pStyle w:val="NormalWeb"/>
        <w:spacing w:before="0" w:beforeAutospacing="0" w:after="0" w:afterAutospacing="0"/>
        <w:rPr>
          <w:rFonts w:ascii="Arial" w:hAnsi="Arial" w:cs="Arial"/>
          <w:sz w:val="28"/>
          <w:szCs w:val="28"/>
        </w:rPr>
      </w:pPr>
    </w:p>
    <w:p w14:paraId="5804EAAD" w14:textId="230F0152" w:rsidR="00D15B1D" w:rsidRPr="002D5CA3" w:rsidRDefault="00D15B1D" w:rsidP="00D15B1D">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 xml:space="preserve">Public </w:t>
      </w:r>
      <w:r w:rsidR="005E5441">
        <w:rPr>
          <w:rFonts w:ascii="Arial" w:hAnsi="Arial" w:cs="Arial"/>
          <w:bCs/>
          <w:sz w:val="28"/>
          <w:szCs w:val="28"/>
        </w:rPr>
        <w:t>C</w:t>
      </w:r>
      <w:r w:rsidRPr="002D5CA3">
        <w:rPr>
          <w:rFonts w:ascii="Arial" w:hAnsi="Arial" w:cs="Arial"/>
          <w:bCs/>
          <w:sz w:val="28"/>
          <w:szCs w:val="28"/>
        </w:rPr>
        <w:t>omment</w:t>
      </w:r>
    </w:p>
    <w:p w14:paraId="7DE6D97F" w14:textId="77777777" w:rsidR="00753237" w:rsidRPr="002D5CA3" w:rsidRDefault="00753237" w:rsidP="00E27564">
      <w:pPr>
        <w:rPr>
          <w:rFonts w:ascii="Arial" w:hAnsi="Arial" w:cs="Arial"/>
          <w:sz w:val="28"/>
          <w:szCs w:val="28"/>
        </w:rPr>
      </w:pPr>
    </w:p>
    <w:p w14:paraId="11D5E6D8" w14:textId="77777777" w:rsidR="00E27564" w:rsidRPr="002D5CA3" w:rsidRDefault="00E27564" w:rsidP="00E27564">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Adjournment</w:t>
      </w:r>
    </w:p>
    <w:p w14:paraId="5605ADE1" w14:textId="3AAE7D4D" w:rsidR="00E27564" w:rsidRPr="002D5CA3" w:rsidRDefault="00E27564" w:rsidP="00E27564">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 xml:space="preserve">The meeting will adjourn at </w:t>
      </w:r>
      <w:r w:rsidR="00D15B1D">
        <w:rPr>
          <w:rFonts w:ascii="Arial" w:hAnsi="Arial" w:cs="Arial"/>
          <w:bCs/>
          <w:sz w:val="28"/>
          <w:szCs w:val="28"/>
        </w:rPr>
        <w:t xml:space="preserve">3:00 </w:t>
      </w:r>
      <w:r w:rsidR="00B80641">
        <w:rPr>
          <w:rFonts w:ascii="Arial" w:hAnsi="Arial" w:cs="Arial"/>
          <w:bCs/>
          <w:sz w:val="28"/>
          <w:szCs w:val="28"/>
        </w:rPr>
        <w:t>p.m.</w:t>
      </w:r>
      <w:r w:rsidR="005854FB">
        <w:rPr>
          <w:rFonts w:ascii="Arial" w:hAnsi="Arial" w:cs="Arial"/>
          <w:bCs/>
          <w:sz w:val="28"/>
          <w:szCs w:val="28"/>
        </w:rPr>
        <w:t>*</w:t>
      </w:r>
    </w:p>
    <w:p w14:paraId="2937F182" w14:textId="6238C3A5" w:rsidR="00753237" w:rsidRDefault="00753237" w:rsidP="00E27564">
      <w:pPr>
        <w:pStyle w:val="NormalWeb"/>
        <w:spacing w:before="0" w:beforeAutospacing="0" w:after="0" w:afterAutospacing="0"/>
        <w:rPr>
          <w:rFonts w:ascii="Arial" w:hAnsi="Arial" w:cs="Arial"/>
          <w:bCs/>
          <w:sz w:val="28"/>
          <w:szCs w:val="28"/>
        </w:rPr>
      </w:pPr>
    </w:p>
    <w:p w14:paraId="5249A6D0" w14:textId="715508C1" w:rsidR="004F11A7" w:rsidRDefault="00E27564" w:rsidP="004F11A7">
      <w:pPr>
        <w:pStyle w:val="NormalWeb"/>
        <w:spacing w:before="0" w:beforeAutospacing="0" w:after="0" w:afterAutospacing="0"/>
        <w:rPr>
          <w:rFonts w:ascii="Arial" w:hAnsi="Arial" w:cs="Arial"/>
          <w:sz w:val="28"/>
          <w:szCs w:val="28"/>
        </w:rPr>
      </w:pPr>
      <w:r w:rsidRPr="002D5CA3">
        <w:rPr>
          <w:rFonts w:ascii="Arial" w:hAnsi="Arial" w:cs="Arial"/>
          <w:sz w:val="28"/>
          <w:szCs w:val="28"/>
        </w:rPr>
        <w:t>This Meeting Notice and Agenda can also be accessed at the following website</w:t>
      </w:r>
      <w:r w:rsidR="004F11A7">
        <w:rPr>
          <w:rFonts w:ascii="Arial" w:hAnsi="Arial" w:cs="Arial"/>
          <w:sz w:val="28"/>
          <w:szCs w:val="28"/>
        </w:rPr>
        <w:t>s:</w:t>
      </w:r>
      <w:r w:rsidRPr="002D5CA3">
        <w:rPr>
          <w:rFonts w:ascii="Arial" w:hAnsi="Arial" w:cs="Arial"/>
          <w:sz w:val="28"/>
          <w:szCs w:val="28"/>
        </w:rPr>
        <w:t xml:space="preserve"> </w:t>
      </w:r>
      <w:hyperlink r:id="rId7" w:history="1">
        <w:r w:rsidR="004F11A7" w:rsidRPr="008B600F">
          <w:rPr>
            <w:rStyle w:val="Hyperlink"/>
            <w:rFonts w:ascii="Arial" w:hAnsi="Arial" w:cs="Arial"/>
            <w:sz w:val="28"/>
            <w:szCs w:val="28"/>
          </w:rPr>
          <w:t>http://www.dor.ca.gov/Calendar.html</w:t>
        </w:r>
      </w:hyperlink>
      <w:r w:rsidR="004F11A7">
        <w:rPr>
          <w:rFonts w:ascii="Arial" w:hAnsi="Arial" w:cs="Arial"/>
          <w:sz w:val="28"/>
          <w:szCs w:val="28"/>
        </w:rPr>
        <w:t xml:space="preserve">; </w:t>
      </w:r>
      <w:r w:rsidR="004F11A7" w:rsidRPr="002D5CA3">
        <w:rPr>
          <w:rFonts w:ascii="Arial" w:hAnsi="Arial" w:cs="Arial"/>
          <w:sz w:val="28"/>
          <w:szCs w:val="28"/>
        </w:rPr>
        <w:t xml:space="preserve"> </w:t>
      </w:r>
      <w:hyperlink r:id="rId8" w:history="1">
        <w:r w:rsidR="004F11A7" w:rsidRPr="008B600F">
          <w:rPr>
            <w:rStyle w:val="Hyperlink"/>
            <w:rFonts w:ascii="Arial" w:hAnsi="Arial" w:cs="Arial"/>
            <w:sz w:val="28"/>
            <w:szCs w:val="28"/>
          </w:rPr>
          <w:t>https://www.dor.ca.gov/Home/CvpcMeetingArchive</w:t>
        </w:r>
      </w:hyperlink>
    </w:p>
    <w:p w14:paraId="6E914AA2" w14:textId="77777777" w:rsidR="004F11A7" w:rsidRDefault="004F11A7" w:rsidP="004F11A7">
      <w:pPr>
        <w:pStyle w:val="NormalWeb"/>
        <w:spacing w:before="0" w:beforeAutospacing="0" w:after="0" w:afterAutospacing="0"/>
        <w:rPr>
          <w:rFonts w:ascii="Arial" w:hAnsi="Arial" w:cs="Arial"/>
          <w:sz w:val="28"/>
          <w:szCs w:val="28"/>
        </w:rPr>
      </w:pPr>
    </w:p>
    <w:p w14:paraId="360BBB8C" w14:textId="51A5ACDA"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Supplemental Meeting materials will be available for public viewing at the meeting site and can also be requested in alternate format from the contact person listed below.</w:t>
      </w:r>
    </w:p>
    <w:p w14:paraId="7B26B10A" w14:textId="77777777" w:rsidR="00E27564" w:rsidRPr="002D5CA3" w:rsidRDefault="00E27564" w:rsidP="00E27564">
      <w:pPr>
        <w:pStyle w:val="NormalWeb"/>
        <w:spacing w:before="0" w:beforeAutospacing="0" w:after="0" w:afterAutospacing="0"/>
        <w:rPr>
          <w:rFonts w:ascii="Arial" w:hAnsi="Arial" w:cs="Arial"/>
          <w:sz w:val="28"/>
          <w:szCs w:val="28"/>
        </w:rPr>
      </w:pPr>
    </w:p>
    <w:p w14:paraId="1662BBE7" w14:textId="0A85FF74"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Questions or clarification on agenda topics can be made to the contact person listed below.</w:t>
      </w:r>
    </w:p>
    <w:p w14:paraId="64CF5CB7" w14:textId="77777777" w:rsidR="00E27564" w:rsidRPr="002D5CA3" w:rsidRDefault="00E27564" w:rsidP="00E27564">
      <w:pPr>
        <w:pStyle w:val="NormalWeb"/>
        <w:spacing w:before="0" w:beforeAutospacing="0" w:after="0" w:afterAutospacing="0"/>
        <w:rPr>
          <w:rFonts w:ascii="Arial" w:hAnsi="Arial" w:cs="Arial"/>
          <w:sz w:val="28"/>
          <w:szCs w:val="28"/>
        </w:rPr>
      </w:pPr>
    </w:p>
    <w:p w14:paraId="0224C37B" w14:textId="4EA77D7D"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w:t>
      </w:r>
      <w:r w:rsidR="005E5441">
        <w:rPr>
          <w:rFonts w:ascii="Arial" w:hAnsi="Arial" w:cs="Arial"/>
          <w:sz w:val="28"/>
          <w:szCs w:val="28"/>
        </w:rPr>
        <w:t xml:space="preserve"> </w:t>
      </w:r>
      <w:r w:rsidRPr="002D5CA3">
        <w:rPr>
          <w:rFonts w:ascii="Arial" w:hAnsi="Arial" w:cs="Arial"/>
          <w:sz w:val="28"/>
          <w:szCs w:val="28"/>
        </w:rPr>
        <w:t xml:space="preserve">The </w:t>
      </w:r>
      <w:r w:rsidR="005E5441">
        <w:rPr>
          <w:rFonts w:ascii="Arial" w:hAnsi="Arial" w:cs="Arial"/>
          <w:sz w:val="28"/>
          <w:szCs w:val="28"/>
        </w:rPr>
        <w:t>r</w:t>
      </w:r>
      <w:r w:rsidRPr="002D5CA3">
        <w:rPr>
          <w:rFonts w:ascii="Arial" w:hAnsi="Arial" w:cs="Arial"/>
          <w:sz w:val="28"/>
          <w:szCs w:val="28"/>
        </w:rPr>
        <w:t xml:space="preserve">equests must be received </w:t>
      </w:r>
      <w:r w:rsidR="0076062E">
        <w:rPr>
          <w:rFonts w:ascii="Arial" w:hAnsi="Arial" w:cs="Arial"/>
          <w:sz w:val="28"/>
          <w:szCs w:val="28"/>
        </w:rPr>
        <w:t>seven (7)</w:t>
      </w:r>
      <w:r w:rsidRPr="002D5CA3">
        <w:rPr>
          <w:rFonts w:ascii="Arial" w:hAnsi="Arial" w:cs="Arial"/>
          <w:sz w:val="28"/>
          <w:szCs w:val="28"/>
        </w:rPr>
        <w:t xml:space="preserve"> days prior to the meeting.</w:t>
      </w:r>
    </w:p>
    <w:p w14:paraId="576C07D8" w14:textId="77777777" w:rsidR="00E27564" w:rsidRPr="002D5CA3" w:rsidRDefault="00E27564" w:rsidP="00E27564">
      <w:pPr>
        <w:pStyle w:val="NormalWeb"/>
        <w:spacing w:before="0" w:beforeAutospacing="0" w:after="0" w:afterAutospacing="0"/>
        <w:rPr>
          <w:rFonts w:ascii="Arial" w:hAnsi="Arial" w:cs="Arial"/>
          <w:sz w:val="28"/>
          <w:szCs w:val="28"/>
        </w:rPr>
      </w:pPr>
    </w:p>
    <w:p w14:paraId="69D03574" w14:textId="0CEBAC6C" w:rsidR="00E27564" w:rsidRDefault="00E27564" w:rsidP="004E480C">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All agenda items are for information, discussion and/or action. All times are approximate and provided for general planning convenience only. Public </w:t>
      </w:r>
      <w:r w:rsidR="005E5441">
        <w:rPr>
          <w:rFonts w:ascii="Arial" w:hAnsi="Arial" w:cs="Arial"/>
          <w:sz w:val="28"/>
          <w:szCs w:val="28"/>
        </w:rPr>
        <w:t>c</w:t>
      </w:r>
      <w:r w:rsidRPr="002D5CA3">
        <w:rPr>
          <w:rFonts w:ascii="Arial" w:hAnsi="Arial" w:cs="Arial"/>
          <w:sz w:val="28"/>
          <w:szCs w:val="28"/>
        </w:rPr>
        <w:t xml:space="preserve">omments are allowed at the end of each discussion topic and limited up to </w:t>
      </w:r>
      <w:r w:rsidR="005E5441">
        <w:rPr>
          <w:rFonts w:ascii="Arial" w:hAnsi="Arial" w:cs="Arial"/>
          <w:sz w:val="28"/>
          <w:szCs w:val="28"/>
        </w:rPr>
        <w:t>two (2)</w:t>
      </w:r>
      <w:r w:rsidRPr="002D5CA3">
        <w:rPr>
          <w:rFonts w:ascii="Arial" w:hAnsi="Arial" w:cs="Arial"/>
          <w:sz w:val="28"/>
          <w:szCs w:val="28"/>
        </w:rPr>
        <w:t xml:space="preserve"> minutes per person.</w:t>
      </w:r>
      <w:r w:rsidR="005E5441">
        <w:rPr>
          <w:rFonts w:ascii="Arial" w:hAnsi="Arial" w:cs="Arial"/>
          <w:sz w:val="28"/>
          <w:szCs w:val="28"/>
        </w:rPr>
        <w:t xml:space="preserve"> </w:t>
      </w:r>
      <w:r w:rsidRPr="002D5CA3">
        <w:rPr>
          <w:rFonts w:ascii="Arial" w:hAnsi="Arial" w:cs="Arial"/>
          <w:sz w:val="28"/>
          <w:szCs w:val="28"/>
        </w:rPr>
        <w:t>Additionally, public comments may only be on the most recent topic.</w:t>
      </w:r>
    </w:p>
    <w:p w14:paraId="484257F8" w14:textId="3435A06C" w:rsidR="00294E22" w:rsidRDefault="00294E22" w:rsidP="004E480C">
      <w:pPr>
        <w:pStyle w:val="NormalWeb"/>
        <w:spacing w:before="0" w:beforeAutospacing="0" w:after="0" w:afterAutospacing="0"/>
        <w:rPr>
          <w:rFonts w:ascii="Arial" w:hAnsi="Arial" w:cs="Arial"/>
          <w:sz w:val="28"/>
          <w:szCs w:val="28"/>
        </w:rPr>
      </w:pPr>
    </w:p>
    <w:p w14:paraId="085829E7" w14:textId="394C2E27" w:rsidR="00294E22" w:rsidRDefault="00294E22" w:rsidP="004E480C">
      <w:pPr>
        <w:pStyle w:val="NormalWeb"/>
        <w:spacing w:before="0" w:beforeAutospacing="0" w:after="0" w:afterAutospacing="0"/>
        <w:rPr>
          <w:rFonts w:ascii="Arial" w:hAnsi="Arial" w:cs="Arial"/>
          <w:sz w:val="28"/>
          <w:szCs w:val="28"/>
        </w:rPr>
      </w:pPr>
    </w:p>
    <w:p w14:paraId="6AE86D1E" w14:textId="77777777" w:rsidR="00294E22" w:rsidRPr="005854FB" w:rsidRDefault="00294E22" w:rsidP="00294E22">
      <w:pPr>
        <w:pStyle w:val="Heading1"/>
        <w:rPr>
          <w:rFonts w:ascii="Arial" w:hAnsi="Arial" w:cs="Arial"/>
          <w:color w:val="auto"/>
          <w:sz w:val="28"/>
          <w:szCs w:val="28"/>
        </w:rPr>
      </w:pPr>
      <w:r w:rsidRPr="005854FB">
        <w:rPr>
          <w:rFonts w:ascii="Arial" w:hAnsi="Arial" w:cs="Arial"/>
          <w:color w:val="auto"/>
          <w:sz w:val="28"/>
          <w:szCs w:val="28"/>
        </w:rPr>
        <w:lastRenderedPageBreak/>
        <w:t>Contact Person:</w:t>
      </w:r>
    </w:p>
    <w:p w14:paraId="71AF0178" w14:textId="77777777" w:rsidR="00294E22" w:rsidRPr="005854FB" w:rsidRDefault="00294E22" w:rsidP="00294E22">
      <w:pPr>
        <w:rPr>
          <w:rFonts w:ascii="Arial" w:eastAsiaTheme="majorEastAsia" w:hAnsi="Arial" w:cs="Arial"/>
          <w:bCs/>
          <w:sz w:val="28"/>
          <w:szCs w:val="28"/>
        </w:rPr>
      </w:pPr>
      <w:r w:rsidRPr="005854FB">
        <w:rPr>
          <w:rFonts w:ascii="Arial" w:eastAsiaTheme="majorEastAsia" w:hAnsi="Arial" w:cs="Arial"/>
          <w:bCs/>
          <w:sz w:val="28"/>
          <w:szCs w:val="28"/>
        </w:rPr>
        <w:t xml:space="preserve">Jennifer Wilbon, Advisory Committee Analyst, DOR Specialized Services Division, </w:t>
      </w:r>
      <w:hyperlink r:id="rId9" w:history="1">
        <w:r w:rsidRPr="005854FB">
          <w:rPr>
            <w:rStyle w:val="Hyperlink"/>
            <w:rFonts w:ascii="Arial" w:eastAsiaTheme="majorEastAsia" w:hAnsi="Arial" w:cs="Arial"/>
            <w:sz w:val="28"/>
            <w:szCs w:val="28"/>
          </w:rPr>
          <w:t>jennifer.wilbon@dor.ca.gov</w:t>
        </w:r>
      </w:hyperlink>
      <w:r w:rsidRPr="005854FB">
        <w:rPr>
          <w:rStyle w:val="Hyperlink"/>
          <w:rFonts w:ascii="Arial" w:eastAsiaTheme="majorEastAsia" w:hAnsi="Arial" w:cs="Arial"/>
          <w:sz w:val="28"/>
          <w:szCs w:val="28"/>
        </w:rPr>
        <w:t xml:space="preserve">. </w:t>
      </w:r>
      <w:r w:rsidRPr="005854FB">
        <w:rPr>
          <w:rStyle w:val="Hyperlink"/>
          <w:rFonts w:ascii="Arial" w:eastAsiaTheme="majorEastAsia" w:hAnsi="Arial" w:cs="Arial"/>
          <w:color w:val="auto"/>
          <w:sz w:val="28"/>
          <w:szCs w:val="28"/>
          <w:u w:val="none"/>
        </w:rPr>
        <w:t>Phone: 916-558-5489.</w:t>
      </w:r>
    </w:p>
    <w:p w14:paraId="61D8563F" w14:textId="77777777" w:rsidR="00294E22" w:rsidRPr="005854FB" w:rsidRDefault="00294E22" w:rsidP="00294E22">
      <w:pPr>
        <w:rPr>
          <w:rFonts w:ascii="Arial" w:eastAsiaTheme="majorEastAsia" w:hAnsi="Arial" w:cs="Arial"/>
          <w:bCs/>
          <w:szCs w:val="26"/>
        </w:rPr>
      </w:pPr>
    </w:p>
    <w:p w14:paraId="4371A041" w14:textId="77777777" w:rsidR="00294E22" w:rsidRPr="005854FB" w:rsidRDefault="00294E22" w:rsidP="00294E22">
      <w:pPr>
        <w:pStyle w:val="NormalWeb"/>
        <w:spacing w:before="0" w:beforeAutospacing="0" w:after="0" w:afterAutospacing="0"/>
        <w:rPr>
          <w:rFonts w:ascii="Arial" w:hAnsi="Arial" w:cs="Arial"/>
          <w:sz w:val="28"/>
          <w:szCs w:val="28"/>
        </w:rPr>
      </w:pPr>
    </w:p>
    <w:p w14:paraId="3A936097" w14:textId="77777777" w:rsidR="00294E22" w:rsidRPr="004E480C" w:rsidRDefault="00294E22" w:rsidP="004E480C">
      <w:pPr>
        <w:pStyle w:val="NormalWeb"/>
        <w:spacing w:before="0" w:beforeAutospacing="0" w:after="0" w:afterAutospacing="0"/>
        <w:rPr>
          <w:rFonts w:ascii="Arial" w:hAnsi="Arial" w:cs="Arial"/>
          <w:sz w:val="28"/>
          <w:szCs w:val="28"/>
        </w:rPr>
      </w:pPr>
    </w:p>
    <w:sectPr w:rsidR="00294E22" w:rsidRPr="004E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21419"/>
    <w:multiLevelType w:val="hybridMultilevel"/>
    <w:tmpl w:val="53647B30"/>
    <w:lvl w:ilvl="0" w:tplc="EFA63C30">
      <w:start w:val="2"/>
      <w:numFmt w:val="decimal"/>
      <w:lvlText w:val="%1."/>
      <w:lvlJc w:val="center"/>
      <w:pPr>
        <w:ind w:left="36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B702B"/>
    <w:multiLevelType w:val="hybridMultilevel"/>
    <w:tmpl w:val="A12ECE36"/>
    <w:lvl w:ilvl="0" w:tplc="66B0F0D2">
      <w:start w:val="1"/>
      <w:numFmt w:val="decimal"/>
      <w:lvlText w:val="%1."/>
      <w:lvlJc w:val="center"/>
      <w:pPr>
        <w:ind w:left="360" w:hanging="360"/>
      </w:pPr>
      <w:rPr>
        <w:rFonts w:hint="default"/>
        <w:b/>
        <w:bCs/>
        <w:strike w:val="0"/>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FB93ADF"/>
    <w:multiLevelType w:val="hybridMultilevel"/>
    <w:tmpl w:val="789EA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8359218">
    <w:abstractNumId w:val="2"/>
  </w:num>
  <w:num w:numId="2" w16cid:durableId="384375193">
    <w:abstractNumId w:val="0"/>
  </w:num>
  <w:num w:numId="3" w16cid:durableId="1054964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64"/>
    <w:rsid w:val="00017D61"/>
    <w:rsid w:val="00075A62"/>
    <w:rsid w:val="00103208"/>
    <w:rsid w:val="00166A31"/>
    <w:rsid w:val="001A2ACE"/>
    <w:rsid w:val="00294E22"/>
    <w:rsid w:val="003344E2"/>
    <w:rsid w:val="00352273"/>
    <w:rsid w:val="00353211"/>
    <w:rsid w:val="003C39BA"/>
    <w:rsid w:val="004A5A35"/>
    <w:rsid w:val="004D121F"/>
    <w:rsid w:val="004E480C"/>
    <w:rsid w:val="004F11A7"/>
    <w:rsid w:val="00552A3A"/>
    <w:rsid w:val="005854FB"/>
    <w:rsid w:val="005E5441"/>
    <w:rsid w:val="005F7432"/>
    <w:rsid w:val="00635FD5"/>
    <w:rsid w:val="006449C1"/>
    <w:rsid w:val="00651360"/>
    <w:rsid w:val="00667EA1"/>
    <w:rsid w:val="0068329D"/>
    <w:rsid w:val="006C1F8B"/>
    <w:rsid w:val="00753237"/>
    <w:rsid w:val="0076062E"/>
    <w:rsid w:val="0077508A"/>
    <w:rsid w:val="00796AB1"/>
    <w:rsid w:val="007C3ECE"/>
    <w:rsid w:val="007C4A0A"/>
    <w:rsid w:val="00806D29"/>
    <w:rsid w:val="00894625"/>
    <w:rsid w:val="008F229D"/>
    <w:rsid w:val="00992395"/>
    <w:rsid w:val="009C151D"/>
    <w:rsid w:val="00A02FA3"/>
    <w:rsid w:val="00B80641"/>
    <w:rsid w:val="00BB4129"/>
    <w:rsid w:val="00C169AD"/>
    <w:rsid w:val="00C57121"/>
    <w:rsid w:val="00CF0E57"/>
    <w:rsid w:val="00D15B1D"/>
    <w:rsid w:val="00D5480D"/>
    <w:rsid w:val="00D8286D"/>
    <w:rsid w:val="00DB2D41"/>
    <w:rsid w:val="00E27564"/>
    <w:rsid w:val="00F5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C16F"/>
  <w15:chartTrackingRefBased/>
  <w15:docId w15:val="{C6B08D4D-1A1C-4F35-A68E-934389F1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64"/>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294E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C4A0A"/>
    <w:pPr>
      <w:keepNext/>
      <w:keepLines/>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564"/>
    <w:rPr>
      <w:rFonts w:cs="Times New Roman"/>
      <w:color w:val="0000FF"/>
      <w:u w:val="single"/>
    </w:rPr>
  </w:style>
  <w:style w:type="paragraph" w:styleId="NormalWeb">
    <w:name w:val="Normal (Web)"/>
    <w:basedOn w:val="Normal"/>
    <w:uiPriority w:val="99"/>
    <w:unhideWhenUsed/>
    <w:rsid w:val="00E27564"/>
    <w:pPr>
      <w:spacing w:before="100" w:beforeAutospacing="1" w:after="100" w:afterAutospacing="1"/>
    </w:pPr>
    <w:rPr>
      <w:rFonts w:ascii="Times New Roman" w:hAnsi="Times New Roman"/>
      <w:sz w:val="24"/>
      <w:szCs w:val="24"/>
    </w:rPr>
  </w:style>
  <w:style w:type="paragraph" w:styleId="NoSpacing">
    <w:name w:val="No Spacing"/>
    <w:uiPriority w:val="1"/>
    <w:qFormat/>
    <w:rsid w:val="00E27564"/>
    <w:pPr>
      <w:spacing w:after="0" w:line="240" w:lineRule="auto"/>
    </w:pPr>
    <w:rPr>
      <w:rFonts w:ascii="Arial" w:eastAsia="Times New Roman" w:hAnsi="Arial" w:cs="Times New Roman"/>
      <w:b/>
      <w:sz w:val="28"/>
    </w:rPr>
  </w:style>
  <w:style w:type="paragraph" w:styleId="ListParagraph">
    <w:name w:val="List Paragraph"/>
    <w:aliases w:val="Bullets"/>
    <w:basedOn w:val="Normal"/>
    <w:uiPriority w:val="34"/>
    <w:qFormat/>
    <w:rsid w:val="006C1F8B"/>
    <w:pPr>
      <w:ind w:left="720"/>
      <w:contextualSpacing/>
    </w:pPr>
  </w:style>
  <w:style w:type="character" w:customStyle="1" w:styleId="Heading2Char">
    <w:name w:val="Heading 2 Char"/>
    <w:basedOn w:val="DefaultParagraphFont"/>
    <w:link w:val="Heading2"/>
    <w:uiPriority w:val="9"/>
    <w:semiHidden/>
    <w:rsid w:val="007C4A0A"/>
    <w:rPr>
      <w:rFonts w:ascii="Arial" w:eastAsiaTheme="majorEastAsia" w:hAnsi="Arial" w:cstheme="majorBidi"/>
      <w:b/>
      <w:sz w:val="28"/>
      <w:szCs w:val="26"/>
    </w:rPr>
  </w:style>
  <w:style w:type="character" w:customStyle="1" w:styleId="Heading1Char">
    <w:name w:val="Heading 1 Char"/>
    <w:basedOn w:val="DefaultParagraphFont"/>
    <w:link w:val="Heading1"/>
    <w:uiPriority w:val="9"/>
    <w:rsid w:val="00294E2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970368">
      <w:bodyDiv w:val="1"/>
      <w:marLeft w:val="0"/>
      <w:marRight w:val="0"/>
      <w:marTop w:val="0"/>
      <w:marBottom w:val="0"/>
      <w:divBdr>
        <w:top w:val="none" w:sz="0" w:space="0" w:color="auto"/>
        <w:left w:val="none" w:sz="0" w:space="0" w:color="auto"/>
        <w:bottom w:val="none" w:sz="0" w:space="0" w:color="auto"/>
        <w:right w:val="none" w:sz="0" w:space="0" w:color="auto"/>
      </w:divBdr>
    </w:div>
    <w:div w:id="1288464135">
      <w:bodyDiv w:val="1"/>
      <w:marLeft w:val="0"/>
      <w:marRight w:val="0"/>
      <w:marTop w:val="0"/>
      <w:marBottom w:val="0"/>
      <w:divBdr>
        <w:top w:val="none" w:sz="0" w:space="0" w:color="auto"/>
        <w:left w:val="none" w:sz="0" w:space="0" w:color="auto"/>
        <w:bottom w:val="none" w:sz="0" w:space="0" w:color="auto"/>
        <w:right w:val="none" w:sz="0" w:space="0" w:color="auto"/>
      </w:divBdr>
    </w:div>
    <w:div w:id="170813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ettings" Target="settings.xml"/><Relationship Id="rId7" Type="http://schemas.openxmlformats.org/officeDocument/2006/relationships/hyperlink" Target="http://www.dor.ca.gov/Calend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r-ca-gov.zoom.us/u/keaUdE3Gu1" TargetMode="External"/><Relationship Id="rId11" Type="http://schemas.openxmlformats.org/officeDocument/2006/relationships/theme" Target="theme/theme1.xml"/><Relationship Id="rId5" Type="http://schemas.openxmlformats.org/officeDocument/2006/relationships/hyperlink" Target="https://dor-ca-gov.zoom.us/j/81459090872?pwd=UjVzM1hpT0JQK0h4QU1WYUNiNXdLQT0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757</Words>
  <Characters>4316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Munyer, Kathleen L@DOR</dc:creator>
  <cp:keywords/>
  <dc:description/>
  <cp:lastModifiedBy>Huynh, Duy@DOR</cp:lastModifiedBy>
  <cp:revision>2</cp:revision>
  <dcterms:created xsi:type="dcterms:W3CDTF">2022-12-02T22:08:00Z</dcterms:created>
  <dcterms:modified xsi:type="dcterms:W3CDTF">2022-12-02T22:08:00Z</dcterms:modified>
</cp:coreProperties>
</file>