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65DDA" w14:textId="711FDACA" w:rsidR="004926F7" w:rsidRPr="0000181D" w:rsidRDefault="004926F7" w:rsidP="00DC49A8">
      <w:pPr>
        <w:pStyle w:val="NormalWeb"/>
        <w:tabs>
          <w:tab w:val="left" w:pos="2485"/>
        </w:tabs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6E0DA632" w14:textId="50F00C18" w:rsidR="001F0C97" w:rsidRPr="0000181D" w:rsidRDefault="001F0C97" w:rsidP="001F0C97">
      <w:pPr>
        <w:pStyle w:val="NormalWeb"/>
        <w:tabs>
          <w:tab w:val="left" w:pos="2485"/>
        </w:tabs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00181D">
        <w:rPr>
          <w:rFonts w:ascii="Arial" w:hAnsi="Arial" w:cs="Arial"/>
          <w:bCs/>
          <w:sz w:val="28"/>
          <w:szCs w:val="28"/>
        </w:rPr>
        <w:t>State of California</w:t>
      </w:r>
      <w:r w:rsidR="00526AA2" w:rsidRPr="0000181D">
        <w:rPr>
          <w:rFonts w:ascii="Arial" w:hAnsi="Arial" w:cs="Arial"/>
          <w:bCs/>
          <w:sz w:val="28"/>
          <w:szCs w:val="28"/>
        </w:rPr>
        <w:t xml:space="preserve"> </w:t>
      </w:r>
      <w:r w:rsidR="00974A81" w:rsidRPr="0000181D">
        <w:rPr>
          <w:rFonts w:ascii="Arial" w:hAnsi="Arial" w:cs="Arial"/>
          <w:bCs/>
          <w:sz w:val="28"/>
          <w:szCs w:val="28"/>
        </w:rPr>
        <w:t xml:space="preserve"> </w:t>
      </w:r>
    </w:p>
    <w:p w14:paraId="1CADBF68" w14:textId="77777777" w:rsidR="001F0C97" w:rsidRPr="0000181D" w:rsidRDefault="001F0C97" w:rsidP="001F0C9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00181D">
        <w:rPr>
          <w:rFonts w:ascii="Arial" w:hAnsi="Arial" w:cs="Arial"/>
          <w:bCs/>
          <w:sz w:val="28"/>
          <w:szCs w:val="28"/>
        </w:rPr>
        <w:t>Health and Human Services Agency</w:t>
      </w:r>
    </w:p>
    <w:p w14:paraId="5094BA58" w14:textId="77777777" w:rsidR="001F0C97" w:rsidRPr="0000181D" w:rsidRDefault="001F0C97" w:rsidP="00CF09EC">
      <w:pPr>
        <w:pStyle w:val="NoSpacing"/>
        <w:jc w:val="center"/>
        <w:rPr>
          <w:rFonts w:cs="Arial"/>
          <w:bCs/>
          <w:szCs w:val="28"/>
        </w:rPr>
      </w:pPr>
      <w:r w:rsidRPr="0000181D">
        <w:rPr>
          <w:rFonts w:cs="Arial"/>
          <w:bCs/>
          <w:szCs w:val="28"/>
        </w:rPr>
        <w:t>CALIFORNIA VENDORS POLICY COMMITTEE (CVPC)</w:t>
      </w:r>
    </w:p>
    <w:p w14:paraId="74BD9955" w14:textId="22302541" w:rsidR="001F0C97" w:rsidRPr="0000181D" w:rsidRDefault="00556241" w:rsidP="001F0C9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00181D">
        <w:rPr>
          <w:rFonts w:ascii="Arial" w:hAnsi="Arial" w:cs="Arial"/>
          <w:bCs/>
          <w:sz w:val="28"/>
          <w:szCs w:val="28"/>
        </w:rPr>
        <w:t xml:space="preserve">First term, </w:t>
      </w:r>
      <w:r w:rsidR="003B4053">
        <w:rPr>
          <w:rFonts w:ascii="Arial" w:hAnsi="Arial" w:cs="Arial"/>
          <w:bCs/>
          <w:sz w:val="28"/>
          <w:szCs w:val="28"/>
        </w:rPr>
        <w:t>F</w:t>
      </w:r>
      <w:r w:rsidRPr="0000181D">
        <w:rPr>
          <w:rFonts w:ascii="Arial" w:hAnsi="Arial" w:cs="Arial"/>
          <w:bCs/>
          <w:sz w:val="28"/>
          <w:szCs w:val="28"/>
        </w:rPr>
        <w:t xml:space="preserve">irst </w:t>
      </w:r>
      <w:r w:rsidR="003B4053">
        <w:rPr>
          <w:rFonts w:ascii="Arial" w:hAnsi="Arial" w:cs="Arial"/>
          <w:bCs/>
          <w:sz w:val="28"/>
          <w:szCs w:val="28"/>
        </w:rPr>
        <w:t>M</w:t>
      </w:r>
      <w:r w:rsidRPr="0000181D">
        <w:rPr>
          <w:rFonts w:ascii="Arial" w:hAnsi="Arial" w:cs="Arial"/>
          <w:bCs/>
          <w:sz w:val="28"/>
          <w:szCs w:val="28"/>
        </w:rPr>
        <w:t xml:space="preserve">eeting </w:t>
      </w:r>
      <w:r w:rsidR="003B4053">
        <w:rPr>
          <w:rFonts w:ascii="Arial" w:hAnsi="Arial" w:cs="Arial"/>
          <w:bCs/>
          <w:sz w:val="28"/>
          <w:szCs w:val="28"/>
        </w:rPr>
        <w:t>A</w:t>
      </w:r>
      <w:r w:rsidRPr="0000181D">
        <w:rPr>
          <w:rFonts w:ascii="Arial" w:hAnsi="Arial" w:cs="Arial"/>
          <w:bCs/>
          <w:sz w:val="28"/>
          <w:szCs w:val="28"/>
        </w:rPr>
        <w:t>genda</w:t>
      </w:r>
      <w:r w:rsidR="00E708AD" w:rsidRPr="0000181D">
        <w:rPr>
          <w:rFonts w:ascii="Arial" w:hAnsi="Arial" w:cs="Arial"/>
          <w:bCs/>
          <w:sz w:val="28"/>
          <w:szCs w:val="28"/>
        </w:rPr>
        <w:t xml:space="preserve"> </w:t>
      </w:r>
    </w:p>
    <w:p w14:paraId="4B19B29D" w14:textId="7D241D0C" w:rsidR="00BD2991" w:rsidRPr="0000181D" w:rsidRDefault="00BD2991" w:rsidP="00320C08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00181D">
        <w:rPr>
          <w:rFonts w:ascii="Arial" w:hAnsi="Arial" w:cs="Arial"/>
          <w:bCs/>
          <w:sz w:val="28"/>
          <w:szCs w:val="28"/>
        </w:rPr>
        <w:t>Wednesday January 5, 2022</w:t>
      </w:r>
    </w:p>
    <w:p w14:paraId="066DC24A" w14:textId="40F5F2CD" w:rsidR="000E7EC7" w:rsidRPr="0000181D" w:rsidRDefault="005F4C13" w:rsidP="003133D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00181D">
        <w:rPr>
          <w:rFonts w:ascii="Arial" w:hAnsi="Arial" w:cs="Arial"/>
          <w:bCs/>
          <w:sz w:val="28"/>
          <w:szCs w:val="28"/>
        </w:rPr>
        <w:t>9</w:t>
      </w:r>
      <w:r w:rsidR="006936E3" w:rsidRPr="0000181D">
        <w:rPr>
          <w:rFonts w:ascii="Arial" w:hAnsi="Arial" w:cs="Arial"/>
          <w:bCs/>
          <w:sz w:val="28"/>
          <w:szCs w:val="28"/>
        </w:rPr>
        <w:t>:00</w:t>
      </w:r>
      <w:r w:rsidR="00354D5A" w:rsidRPr="0000181D">
        <w:rPr>
          <w:rFonts w:ascii="Arial" w:hAnsi="Arial" w:cs="Arial"/>
          <w:bCs/>
          <w:sz w:val="28"/>
          <w:szCs w:val="28"/>
        </w:rPr>
        <w:t xml:space="preserve"> AM – </w:t>
      </w:r>
      <w:r w:rsidR="006966C5">
        <w:rPr>
          <w:rFonts w:ascii="Arial" w:hAnsi="Arial" w:cs="Arial"/>
          <w:bCs/>
          <w:sz w:val="28"/>
          <w:szCs w:val="28"/>
        </w:rPr>
        <w:t>3</w:t>
      </w:r>
      <w:r w:rsidR="00125B79" w:rsidRPr="0000181D">
        <w:rPr>
          <w:rFonts w:ascii="Arial" w:hAnsi="Arial" w:cs="Arial"/>
          <w:bCs/>
          <w:sz w:val="28"/>
          <w:szCs w:val="28"/>
        </w:rPr>
        <w:t>:</w:t>
      </w:r>
      <w:r w:rsidR="006966C5">
        <w:rPr>
          <w:rFonts w:ascii="Arial" w:hAnsi="Arial" w:cs="Arial"/>
          <w:bCs/>
          <w:sz w:val="28"/>
          <w:szCs w:val="28"/>
        </w:rPr>
        <w:t>2</w:t>
      </w:r>
      <w:r w:rsidR="00125B79" w:rsidRPr="0000181D">
        <w:rPr>
          <w:rFonts w:ascii="Arial" w:hAnsi="Arial" w:cs="Arial"/>
          <w:bCs/>
          <w:sz w:val="28"/>
          <w:szCs w:val="28"/>
        </w:rPr>
        <w:t>0 PM</w:t>
      </w:r>
    </w:p>
    <w:p w14:paraId="6B1EDAA2" w14:textId="77777777" w:rsidR="001F0C97" w:rsidRPr="0000181D" w:rsidRDefault="001F0C97" w:rsidP="001F0C9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</w:p>
    <w:p w14:paraId="19B6795B" w14:textId="77777777" w:rsidR="001F0C97" w:rsidRPr="0000181D" w:rsidRDefault="001F0C97" w:rsidP="001F0C9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00181D">
        <w:rPr>
          <w:rFonts w:ascii="Arial" w:hAnsi="Arial" w:cs="Arial"/>
          <w:bCs/>
          <w:sz w:val="28"/>
          <w:szCs w:val="28"/>
        </w:rPr>
        <w:t>Meeting Location</w:t>
      </w:r>
    </w:p>
    <w:p w14:paraId="4556F644" w14:textId="669344BF" w:rsidR="00040782" w:rsidRPr="0000181D" w:rsidRDefault="001F0C97" w:rsidP="005F4C13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00181D">
        <w:rPr>
          <w:rFonts w:ascii="Arial" w:hAnsi="Arial" w:cs="Arial"/>
          <w:bCs/>
          <w:sz w:val="28"/>
          <w:szCs w:val="28"/>
        </w:rPr>
        <w:t>Department of Rehabilitation</w:t>
      </w:r>
      <w:r w:rsidR="00500DDA" w:rsidRPr="0000181D">
        <w:rPr>
          <w:rFonts w:ascii="Arial" w:hAnsi="Arial" w:cs="Arial"/>
          <w:bCs/>
          <w:sz w:val="28"/>
          <w:szCs w:val="28"/>
        </w:rPr>
        <w:t xml:space="preserve"> (DOR)</w:t>
      </w:r>
    </w:p>
    <w:p w14:paraId="22EAD13F" w14:textId="18F9DC63" w:rsidR="00040782" w:rsidRPr="0000181D" w:rsidRDefault="00040782" w:rsidP="001F0C9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00181D">
        <w:rPr>
          <w:rFonts w:ascii="Arial" w:hAnsi="Arial" w:cs="Arial"/>
          <w:bCs/>
          <w:sz w:val="28"/>
          <w:szCs w:val="28"/>
        </w:rPr>
        <w:t>Sacramento, CA 95814</w:t>
      </w:r>
    </w:p>
    <w:p w14:paraId="448887A6" w14:textId="77777777" w:rsidR="00040782" w:rsidRPr="0000181D" w:rsidRDefault="00040782" w:rsidP="001F0C9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</w:p>
    <w:p w14:paraId="29EE31F6" w14:textId="1763798A" w:rsidR="001F0C97" w:rsidRPr="0000181D" w:rsidRDefault="005F4C13" w:rsidP="001F0C9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00181D">
        <w:rPr>
          <w:rFonts w:ascii="Arial" w:hAnsi="Arial" w:cs="Arial"/>
          <w:bCs/>
          <w:color w:val="000000"/>
          <w:sz w:val="28"/>
          <w:szCs w:val="28"/>
        </w:rPr>
        <w:t>The meeting will be held over the Zoom platform.</w:t>
      </w:r>
    </w:p>
    <w:p w14:paraId="0451FA59" w14:textId="77777777" w:rsidR="001F0C97" w:rsidRPr="0000181D" w:rsidRDefault="001F0C97" w:rsidP="00253962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7FDD836" w14:textId="69925150" w:rsidR="001F0C97" w:rsidRPr="0000181D" w:rsidRDefault="001F0C97" w:rsidP="001F0C9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 xml:space="preserve">Public Participation - Interested members of the public are invited to attend the meeting </w:t>
      </w:r>
      <w:r w:rsidR="005F4C13" w:rsidRPr="0000181D">
        <w:rPr>
          <w:rFonts w:ascii="Arial" w:hAnsi="Arial" w:cs="Arial"/>
          <w:sz w:val="28"/>
          <w:szCs w:val="28"/>
        </w:rPr>
        <w:t>over the Zoom platform</w:t>
      </w:r>
      <w:r w:rsidRPr="0000181D">
        <w:rPr>
          <w:rFonts w:ascii="Arial" w:hAnsi="Arial" w:cs="Arial"/>
          <w:sz w:val="28"/>
          <w:szCs w:val="28"/>
        </w:rPr>
        <w:t xml:space="preserve"> or to join </w:t>
      </w:r>
      <w:r w:rsidR="005F4C13" w:rsidRPr="0000181D">
        <w:rPr>
          <w:rFonts w:ascii="Arial" w:hAnsi="Arial" w:cs="Arial"/>
          <w:sz w:val="28"/>
          <w:szCs w:val="28"/>
        </w:rPr>
        <w:t>via their phone.</w:t>
      </w:r>
      <w:r w:rsidRPr="0000181D">
        <w:rPr>
          <w:rFonts w:ascii="Arial" w:hAnsi="Arial" w:cs="Arial"/>
          <w:sz w:val="28"/>
          <w:szCs w:val="28"/>
        </w:rPr>
        <w:t xml:space="preserve"> To ensure all attendees </w:t>
      </w:r>
      <w:r w:rsidR="00E777B5" w:rsidRPr="0000181D">
        <w:rPr>
          <w:rFonts w:ascii="Arial" w:hAnsi="Arial" w:cs="Arial"/>
          <w:sz w:val="28"/>
          <w:szCs w:val="28"/>
        </w:rPr>
        <w:t>can</w:t>
      </w:r>
      <w:r w:rsidRPr="0000181D">
        <w:rPr>
          <w:rFonts w:ascii="Arial" w:hAnsi="Arial" w:cs="Arial"/>
          <w:sz w:val="28"/>
          <w:szCs w:val="28"/>
        </w:rPr>
        <w:t xml:space="preserve"> hear the committee members, and the speakers, those joining via the </w:t>
      </w:r>
      <w:r w:rsidR="005F4C13" w:rsidRPr="0000181D">
        <w:rPr>
          <w:rFonts w:ascii="Arial" w:hAnsi="Arial" w:cs="Arial"/>
          <w:sz w:val="28"/>
          <w:szCs w:val="28"/>
        </w:rPr>
        <w:t>phone</w:t>
      </w:r>
      <w:r w:rsidRPr="0000181D">
        <w:rPr>
          <w:rFonts w:ascii="Arial" w:hAnsi="Arial" w:cs="Arial"/>
          <w:sz w:val="28"/>
          <w:szCs w:val="28"/>
        </w:rPr>
        <w:t xml:space="preserve"> are requested to mute their phone</w:t>
      </w:r>
      <w:r w:rsidR="005F4C13" w:rsidRPr="0000181D">
        <w:rPr>
          <w:rFonts w:ascii="Arial" w:hAnsi="Arial" w:cs="Arial"/>
          <w:sz w:val="28"/>
          <w:szCs w:val="28"/>
        </w:rPr>
        <w:t xml:space="preserve"> by pressing *</w:t>
      </w:r>
      <w:r w:rsidR="00E777B5" w:rsidRPr="0000181D">
        <w:rPr>
          <w:rFonts w:ascii="Arial" w:hAnsi="Arial" w:cs="Arial"/>
          <w:sz w:val="28"/>
          <w:szCs w:val="28"/>
        </w:rPr>
        <w:t>six</w:t>
      </w:r>
      <w:r w:rsidR="005F4C13" w:rsidRPr="0000181D">
        <w:rPr>
          <w:rFonts w:ascii="Arial" w:hAnsi="Arial" w:cs="Arial"/>
          <w:sz w:val="28"/>
          <w:szCs w:val="28"/>
        </w:rPr>
        <w:t xml:space="preserve"> to mute/unmute your phone</w:t>
      </w:r>
      <w:r w:rsidR="00E777B5" w:rsidRPr="0000181D">
        <w:rPr>
          <w:rFonts w:ascii="Arial" w:hAnsi="Arial" w:cs="Arial"/>
          <w:sz w:val="28"/>
          <w:szCs w:val="28"/>
        </w:rPr>
        <w:t xml:space="preserve">. </w:t>
      </w:r>
    </w:p>
    <w:p w14:paraId="405C6C14" w14:textId="77777777" w:rsidR="001F0C97" w:rsidRPr="0000181D" w:rsidRDefault="001F0C97" w:rsidP="001F0C9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32A34EA" w14:textId="32C9C55E" w:rsidR="001F0C97" w:rsidRPr="0000181D" w:rsidRDefault="001F0C97" w:rsidP="001F0C9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>Agenda T</w:t>
      </w:r>
      <w:r w:rsidR="00F00800" w:rsidRPr="0000181D">
        <w:rPr>
          <w:rFonts w:ascii="Arial" w:hAnsi="Arial" w:cs="Arial"/>
          <w:sz w:val="28"/>
          <w:szCs w:val="28"/>
        </w:rPr>
        <w:t>i</w:t>
      </w:r>
      <w:r w:rsidRPr="0000181D">
        <w:rPr>
          <w:rFonts w:ascii="Arial" w:hAnsi="Arial" w:cs="Arial"/>
          <w:sz w:val="28"/>
          <w:szCs w:val="28"/>
        </w:rPr>
        <w:t>mes are approximate and may be adjusted if pressing new business is brought to the attention of the Committee.</w:t>
      </w:r>
    </w:p>
    <w:p w14:paraId="01A57C59" w14:textId="44A0039A" w:rsidR="00B273CB" w:rsidRPr="0000181D" w:rsidRDefault="00B273CB" w:rsidP="001F0C9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EE81B0C" w14:textId="77777777" w:rsidR="00B273CB" w:rsidRPr="0000181D" w:rsidRDefault="00B273CB" w:rsidP="00B273CB">
      <w:pPr>
        <w:rPr>
          <w:rFonts w:ascii="Arial" w:hAnsi="Arial" w:cs="Arial"/>
          <w:b/>
          <w:bCs/>
          <w:sz w:val="28"/>
          <w:szCs w:val="28"/>
        </w:rPr>
      </w:pPr>
      <w:r w:rsidRPr="0000181D">
        <w:rPr>
          <w:rFonts w:ascii="Arial" w:hAnsi="Arial" w:cs="Arial"/>
          <w:b/>
          <w:bCs/>
          <w:sz w:val="28"/>
          <w:szCs w:val="28"/>
        </w:rPr>
        <w:t>Three Public Participation Options</w:t>
      </w:r>
    </w:p>
    <w:p w14:paraId="0F8264AE" w14:textId="185D31FE" w:rsidR="00E842E7" w:rsidRPr="0000181D" w:rsidRDefault="00E842E7" w:rsidP="001F0C9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281190C" w14:textId="77777777" w:rsidR="00E842E7" w:rsidRPr="0000181D" w:rsidRDefault="00E842E7" w:rsidP="00E842E7">
      <w:pPr>
        <w:rPr>
          <w:rFonts w:ascii="Arial" w:hAnsi="Arial" w:cs="Arial"/>
          <w:b/>
          <w:sz w:val="28"/>
          <w:szCs w:val="28"/>
        </w:rPr>
      </w:pPr>
      <w:r w:rsidRPr="0000181D">
        <w:rPr>
          <w:rFonts w:ascii="Arial" w:hAnsi="Arial" w:cs="Arial"/>
          <w:b/>
          <w:sz w:val="28"/>
          <w:szCs w:val="28"/>
        </w:rPr>
        <w:t>Join Zoom Meeting on your computer</w:t>
      </w:r>
    </w:p>
    <w:p w14:paraId="0D496C1E" w14:textId="77777777" w:rsidR="003B4053" w:rsidRPr="00253962" w:rsidRDefault="00F2769B" w:rsidP="003B4053">
      <w:pPr>
        <w:rPr>
          <w:rFonts w:ascii="Arial" w:hAnsi="Arial" w:cs="Arial"/>
          <w:color w:val="365F91" w:themeColor="accent1" w:themeShade="BF"/>
          <w:sz w:val="26"/>
          <w:szCs w:val="26"/>
        </w:rPr>
      </w:pPr>
      <w:hyperlink r:id="rId8" w:history="1">
        <w:r w:rsidR="003B4053" w:rsidRPr="00253962">
          <w:rPr>
            <w:rStyle w:val="Hyperlink"/>
            <w:rFonts w:ascii="Arial" w:hAnsi="Arial" w:cs="Arial"/>
            <w:color w:val="365F91" w:themeColor="accent1" w:themeShade="BF"/>
            <w:sz w:val="26"/>
            <w:szCs w:val="26"/>
          </w:rPr>
          <w:t>https://dor-ca-gov.zoom.us/j/88130290061?pwd=ZGFsOWdhNEpDZ3MwbEJXUGVDbEx4UT09</w:t>
        </w:r>
      </w:hyperlink>
    </w:p>
    <w:p w14:paraId="04C0800C" w14:textId="053E86D1" w:rsidR="00E842E7" w:rsidRPr="0000181D" w:rsidRDefault="00E842E7" w:rsidP="00E842E7">
      <w:pPr>
        <w:rPr>
          <w:rFonts w:ascii="Arial" w:hAnsi="Arial" w:cs="Arial"/>
          <w:b/>
          <w:sz w:val="28"/>
          <w:szCs w:val="28"/>
        </w:rPr>
      </w:pPr>
      <w:r w:rsidRPr="0000181D">
        <w:rPr>
          <w:rFonts w:ascii="Arial" w:hAnsi="Arial" w:cs="Arial"/>
          <w:b/>
          <w:sz w:val="28"/>
          <w:szCs w:val="28"/>
        </w:rPr>
        <w:t xml:space="preserve">Meeting ID: </w:t>
      </w:r>
      <w:r w:rsidR="003B4053" w:rsidRPr="003B4053">
        <w:rPr>
          <w:rFonts w:ascii="Arial" w:hAnsi="Arial" w:cs="Arial"/>
          <w:color w:val="365F91" w:themeColor="accent1" w:themeShade="BF"/>
          <w:sz w:val="28"/>
          <w:szCs w:val="28"/>
        </w:rPr>
        <w:t>881 3029 0061</w:t>
      </w:r>
    </w:p>
    <w:p w14:paraId="67FD11AA" w14:textId="28A80324" w:rsidR="00E842E7" w:rsidRPr="0000181D" w:rsidRDefault="00E842E7" w:rsidP="00E842E7">
      <w:pPr>
        <w:rPr>
          <w:rFonts w:ascii="Arial" w:hAnsi="Arial" w:cs="Arial"/>
          <w:b/>
          <w:sz w:val="28"/>
          <w:szCs w:val="28"/>
        </w:rPr>
      </w:pPr>
      <w:r w:rsidRPr="0000181D">
        <w:rPr>
          <w:rFonts w:ascii="Arial" w:hAnsi="Arial" w:cs="Arial"/>
          <w:b/>
          <w:sz w:val="28"/>
          <w:szCs w:val="28"/>
        </w:rPr>
        <w:t xml:space="preserve">Passcode: </w:t>
      </w:r>
      <w:r w:rsidR="003B4053" w:rsidRPr="003B4053">
        <w:rPr>
          <w:rFonts w:ascii="Arial" w:hAnsi="Arial" w:cs="Arial"/>
          <w:color w:val="365F91" w:themeColor="accent1" w:themeShade="BF"/>
          <w:sz w:val="28"/>
          <w:szCs w:val="28"/>
        </w:rPr>
        <w:t>42a#2NZs</w:t>
      </w:r>
    </w:p>
    <w:p w14:paraId="729BA7A2" w14:textId="77777777" w:rsidR="00E842E7" w:rsidRPr="0000181D" w:rsidRDefault="00E842E7" w:rsidP="00E842E7">
      <w:pPr>
        <w:rPr>
          <w:rFonts w:ascii="Arial" w:hAnsi="Arial" w:cs="Arial"/>
          <w:b/>
          <w:sz w:val="28"/>
          <w:szCs w:val="28"/>
        </w:rPr>
      </w:pPr>
    </w:p>
    <w:p w14:paraId="587ADBE0" w14:textId="77777777" w:rsidR="00E842E7" w:rsidRPr="0000181D" w:rsidRDefault="00E842E7" w:rsidP="00E842E7">
      <w:pPr>
        <w:rPr>
          <w:rFonts w:ascii="Arial" w:hAnsi="Arial" w:cs="Arial"/>
          <w:b/>
          <w:sz w:val="28"/>
          <w:szCs w:val="28"/>
        </w:rPr>
      </w:pPr>
      <w:r w:rsidRPr="0000181D">
        <w:rPr>
          <w:rFonts w:ascii="Arial" w:hAnsi="Arial" w:cs="Arial"/>
          <w:b/>
          <w:sz w:val="28"/>
          <w:szCs w:val="28"/>
        </w:rPr>
        <w:t>One tap mobile</w:t>
      </w:r>
    </w:p>
    <w:p w14:paraId="701B6019" w14:textId="764AB12E" w:rsidR="00E842E7" w:rsidRPr="003B4053" w:rsidRDefault="003B4053" w:rsidP="00E842E7">
      <w:p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3B4053">
        <w:rPr>
          <w:rFonts w:ascii="Arial" w:hAnsi="Arial" w:cs="Arial"/>
          <w:color w:val="365F91" w:themeColor="accent1" w:themeShade="BF"/>
          <w:sz w:val="28"/>
          <w:szCs w:val="28"/>
        </w:rPr>
        <w:t>+16699006833,,88130290061#,,,,*72667355# US (San Jose)</w:t>
      </w:r>
    </w:p>
    <w:p w14:paraId="2A7C3AE8" w14:textId="77777777" w:rsidR="003B4053" w:rsidRPr="003B4053" w:rsidRDefault="003B4053" w:rsidP="00E842E7">
      <w:pPr>
        <w:rPr>
          <w:rFonts w:ascii="Arial" w:hAnsi="Arial" w:cs="Arial"/>
          <w:b/>
          <w:sz w:val="28"/>
          <w:szCs w:val="28"/>
        </w:rPr>
      </w:pPr>
    </w:p>
    <w:p w14:paraId="08C538F7" w14:textId="77777777" w:rsidR="003B4053" w:rsidRDefault="00E842E7" w:rsidP="00E842E7">
      <w:pPr>
        <w:rPr>
          <w:rFonts w:ascii="Arial" w:hAnsi="Arial" w:cs="Arial"/>
          <w:b/>
          <w:sz w:val="28"/>
          <w:szCs w:val="28"/>
        </w:rPr>
      </w:pPr>
      <w:r w:rsidRPr="0000181D">
        <w:rPr>
          <w:rFonts w:ascii="Arial" w:hAnsi="Arial" w:cs="Arial"/>
          <w:b/>
          <w:sz w:val="28"/>
          <w:szCs w:val="28"/>
        </w:rPr>
        <w:t>Dial from your phone</w:t>
      </w:r>
    </w:p>
    <w:p w14:paraId="11270A90" w14:textId="484F4797" w:rsidR="003B4053" w:rsidRDefault="003B4053" w:rsidP="003B4053">
      <w:p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3B4053">
        <w:rPr>
          <w:rFonts w:ascii="Arial" w:hAnsi="Arial" w:cs="Arial"/>
          <w:color w:val="365F91" w:themeColor="accent1" w:themeShade="BF"/>
          <w:sz w:val="28"/>
          <w:szCs w:val="28"/>
        </w:rPr>
        <w:t>+1 408 638 0968 US (San Jose)</w:t>
      </w:r>
    </w:p>
    <w:p w14:paraId="247A5428" w14:textId="5A19913F" w:rsidR="003B4053" w:rsidRDefault="003B4053" w:rsidP="003B4053">
      <w:pPr>
        <w:rPr>
          <w:rFonts w:ascii="Arial" w:hAnsi="Arial" w:cs="Arial"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color w:val="365F91" w:themeColor="accent1" w:themeShade="BF"/>
          <w:sz w:val="28"/>
          <w:szCs w:val="28"/>
        </w:rPr>
        <w:t xml:space="preserve">Meeting ID: </w:t>
      </w:r>
      <w:r w:rsidRPr="003B4053">
        <w:rPr>
          <w:rFonts w:ascii="Arial" w:hAnsi="Arial" w:cs="Arial"/>
          <w:color w:val="365F91" w:themeColor="accent1" w:themeShade="BF"/>
          <w:sz w:val="28"/>
          <w:szCs w:val="28"/>
        </w:rPr>
        <w:t>881 3029 0061</w:t>
      </w:r>
    </w:p>
    <w:p w14:paraId="21E5F27C" w14:textId="4F23DCFE" w:rsidR="003B4053" w:rsidRPr="003B4053" w:rsidRDefault="003B4053" w:rsidP="003B4053">
      <w:pPr>
        <w:rPr>
          <w:rFonts w:ascii="Arial" w:hAnsi="Arial" w:cs="Arial"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Passcode: </w:t>
      </w:r>
      <w:r w:rsidRPr="003B4053">
        <w:rPr>
          <w:rFonts w:ascii="Arial" w:hAnsi="Arial" w:cs="Arial"/>
          <w:color w:val="365F91" w:themeColor="accent1" w:themeShade="BF"/>
          <w:sz w:val="28"/>
          <w:szCs w:val="28"/>
        </w:rPr>
        <w:t>72667355</w:t>
      </w:r>
    </w:p>
    <w:p w14:paraId="253CA9FC" w14:textId="2DE1D357" w:rsidR="006A79D6" w:rsidRPr="0000181D" w:rsidRDefault="00E842E7" w:rsidP="003B4053">
      <w:pPr>
        <w:rPr>
          <w:rFonts w:ascii="Arial" w:hAnsi="Arial" w:cs="Arial"/>
          <w:b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br/>
      </w:r>
    </w:p>
    <w:p w14:paraId="45BCAA0C" w14:textId="77777777" w:rsidR="00311D99" w:rsidRPr="0000181D" w:rsidRDefault="00311D99" w:rsidP="006A79D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A75118F" w14:textId="77777777" w:rsidR="001E1C78" w:rsidRDefault="001E1C78" w:rsidP="003B4053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2F809C7B" w14:textId="77777777" w:rsidR="001E1C78" w:rsidRDefault="001E1C78" w:rsidP="009E38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14:paraId="60B4934F" w14:textId="53F79429" w:rsidR="005D3726" w:rsidRPr="0000181D" w:rsidRDefault="000F7D76" w:rsidP="000F7D7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AGENDA</w:t>
      </w:r>
    </w:p>
    <w:p w14:paraId="79AD1202" w14:textId="77777777" w:rsidR="000F7D76" w:rsidRDefault="000F7D76" w:rsidP="00CF09EC">
      <w:pPr>
        <w:pStyle w:val="NoSpacing"/>
        <w:rPr>
          <w:rFonts w:cs="Arial"/>
          <w:b/>
          <w:bCs/>
          <w:szCs w:val="28"/>
        </w:rPr>
      </w:pPr>
    </w:p>
    <w:p w14:paraId="3B504C34" w14:textId="1469ACF7" w:rsidR="008B3FD2" w:rsidRPr="0000181D" w:rsidRDefault="001407A1" w:rsidP="008B3FD2">
      <w:pPr>
        <w:pStyle w:val="NoSpacing"/>
        <w:rPr>
          <w:rFonts w:cs="Arial"/>
          <w:b/>
          <w:bCs/>
          <w:szCs w:val="28"/>
        </w:rPr>
      </w:pPr>
      <w:r w:rsidRPr="0000181D">
        <w:rPr>
          <w:rFonts w:cs="Arial"/>
          <w:b/>
          <w:bCs/>
          <w:szCs w:val="28"/>
        </w:rPr>
        <w:t>C</w:t>
      </w:r>
      <w:r w:rsidR="002C375A" w:rsidRPr="0000181D">
        <w:rPr>
          <w:rFonts w:cs="Arial"/>
          <w:b/>
          <w:bCs/>
          <w:szCs w:val="28"/>
        </w:rPr>
        <w:t xml:space="preserve">VPC Roll Call </w:t>
      </w:r>
      <w:r w:rsidR="00500DDA" w:rsidRPr="0000181D">
        <w:rPr>
          <w:rFonts w:cs="Arial"/>
          <w:b/>
          <w:bCs/>
          <w:szCs w:val="28"/>
        </w:rPr>
        <w:t>and</w:t>
      </w:r>
      <w:r w:rsidR="002C375A" w:rsidRPr="0000181D">
        <w:rPr>
          <w:rFonts w:cs="Arial"/>
          <w:b/>
          <w:bCs/>
          <w:szCs w:val="28"/>
        </w:rPr>
        <w:t xml:space="preserve"> Introduction of DOR </w:t>
      </w:r>
      <w:r w:rsidR="0000181D" w:rsidRPr="0000181D">
        <w:rPr>
          <w:rFonts w:cs="Arial"/>
          <w:b/>
          <w:bCs/>
          <w:szCs w:val="28"/>
        </w:rPr>
        <w:t>S</w:t>
      </w:r>
      <w:r w:rsidR="002C375A" w:rsidRPr="0000181D">
        <w:rPr>
          <w:rFonts w:cs="Arial"/>
          <w:b/>
          <w:bCs/>
          <w:szCs w:val="28"/>
        </w:rPr>
        <w:t xml:space="preserve">taff and </w:t>
      </w:r>
      <w:r w:rsidR="0000181D" w:rsidRPr="0000181D">
        <w:rPr>
          <w:rFonts w:cs="Arial"/>
          <w:b/>
          <w:bCs/>
          <w:szCs w:val="28"/>
        </w:rPr>
        <w:t>Members of the</w:t>
      </w:r>
      <w:r w:rsidR="002C375A" w:rsidRPr="0000181D">
        <w:rPr>
          <w:rFonts w:cs="Arial"/>
          <w:b/>
          <w:bCs/>
          <w:szCs w:val="28"/>
        </w:rPr>
        <w:t xml:space="preserve"> Publi</w:t>
      </w:r>
      <w:r w:rsidR="008B3FD2" w:rsidRPr="0000181D">
        <w:rPr>
          <w:rFonts w:cs="Arial"/>
          <w:b/>
          <w:bCs/>
          <w:szCs w:val="28"/>
        </w:rPr>
        <w:t>c</w:t>
      </w:r>
    </w:p>
    <w:p w14:paraId="43C69B7B" w14:textId="15491157" w:rsidR="0000181D" w:rsidRPr="0000181D" w:rsidRDefault="008B3FD2" w:rsidP="003F182C">
      <w:pPr>
        <w:pStyle w:val="NoSpacing"/>
        <w:rPr>
          <w:rFonts w:cs="Arial"/>
          <w:szCs w:val="28"/>
        </w:rPr>
      </w:pPr>
      <w:r w:rsidRPr="0000181D">
        <w:rPr>
          <w:rFonts w:cs="Arial"/>
          <w:szCs w:val="28"/>
        </w:rPr>
        <w:t xml:space="preserve">The BEP </w:t>
      </w:r>
      <w:r w:rsidR="0000181D" w:rsidRPr="0000181D">
        <w:rPr>
          <w:rFonts w:cs="Arial"/>
          <w:szCs w:val="28"/>
        </w:rPr>
        <w:t>P</w:t>
      </w:r>
      <w:r w:rsidRPr="0000181D">
        <w:rPr>
          <w:rFonts w:cs="Arial"/>
          <w:szCs w:val="28"/>
        </w:rPr>
        <w:t>rogram Manager</w:t>
      </w:r>
      <w:r w:rsidR="0000181D" w:rsidRPr="0000181D">
        <w:rPr>
          <w:rFonts w:cs="Arial"/>
          <w:szCs w:val="28"/>
        </w:rPr>
        <w:t xml:space="preserve">, </w:t>
      </w:r>
      <w:r w:rsidRPr="0000181D">
        <w:rPr>
          <w:rFonts w:cs="Arial"/>
          <w:szCs w:val="28"/>
        </w:rPr>
        <w:t>or his designee</w:t>
      </w:r>
      <w:r w:rsidR="0000181D" w:rsidRPr="0000181D">
        <w:rPr>
          <w:rFonts w:cs="Arial"/>
          <w:szCs w:val="28"/>
        </w:rPr>
        <w:t>,</w:t>
      </w:r>
      <w:r w:rsidRPr="0000181D">
        <w:rPr>
          <w:rFonts w:cs="Arial"/>
          <w:szCs w:val="28"/>
        </w:rPr>
        <w:t xml:space="preserve"> will conduct </w:t>
      </w:r>
      <w:r w:rsidR="0000181D" w:rsidRPr="0000181D">
        <w:rPr>
          <w:rFonts w:cs="Arial"/>
          <w:szCs w:val="28"/>
        </w:rPr>
        <w:t>a roll call. BEP delegates will introduce themselves and state which BEP District they represent.</w:t>
      </w:r>
    </w:p>
    <w:p w14:paraId="4E13C19D" w14:textId="77777777" w:rsidR="003F182C" w:rsidRPr="0000181D" w:rsidRDefault="003F182C" w:rsidP="000E44AB">
      <w:pPr>
        <w:pStyle w:val="NoSpacing"/>
        <w:rPr>
          <w:rFonts w:cs="Arial"/>
          <w:b/>
          <w:bCs/>
          <w:szCs w:val="28"/>
        </w:rPr>
      </w:pPr>
    </w:p>
    <w:p w14:paraId="74ECBC0D" w14:textId="1B8B6301" w:rsidR="000E44AB" w:rsidRPr="0000181D" w:rsidRDefault="008B3FD2" w:rsidP="000E44AB">
      <w:pPr>
        <w:pStyle w:val="NoSpacing"/>
        <w:rPr>
          <w:rFonts w:cs="Arial"/>
          <w:b/>
          <w:bCs/>
          <w:szCs w:val="28"/>
        </w:rPr>
      </w:pPr>
      <w:r w:rsidRPr="0000181D">
        <w:rPr>
          <w:rFonts w:cs="Arial"/>
          <w:b/>
          <w:bCs/>
          <w:szCs w:val="28"/>
        </w:rPr>
        <w:t>Election</w:t>
      </w:r>
      <w:r w:rsidR="000E44AB" w:rsidRPr="0000181D">
        <w:rPr>
          <w:rFonts w:cs="Arial"/>
          <w:b/>
          <w:bCs/>
          <w:szCs w:val="28"/>
        </w:rPr>
        <w:t xml:space="preserve"> </w:t>
      </w:r>
      <w:r w:rsidRPr="0000181D">
        <w:rPr>
          <w:rFonts w:cs="Arial"/>
          <w:b/>
          <w:bCs/>
          <w:szCs w:val="28"/>
        </w:rPr>
        <w:t>of the Executive Committee</w:t>
      </w:r>
    </w:p>
    <w:p w14:paraId="24AB64F6" w14:textId="77BCE3DC" w:rsidR="000E44AB" w:rsidRDefault="008B3FD2" w:rsidP="0000181D">
      <w:pPr>
        <w:pStyle w:val="NoSpacing"/>
        <w:rPr>
          <w:rFonts w:cs="Arial"/>
          <w:szCs w:val="28"/>
        </w:rPr>
      </w:pPr>
      <w:r w:rsidRPr="0000181D">
        <w:rPr>
          <w:rFonts w:cs="Arial"/>
          <w:szCs w:val="28"/>
        </w:rPr>
        <w:t xml:space="preserve">The BEP </w:t>
      </w:r>
      <w:r w:rsidR="0000181D">
        <w:rPr>
          <w:rFonts w:cs="Arial"/>
          <w:szCs w:val="28"/>
        </w:rPr>
        <w:t>P</w:t>
      </w:r>
      <w:r w:rsidRPr="0000181D">
        <w:rPr>
          <w:rFonts w:cs="Arial"/>
          <w:szCs w:val="28"/>
        </w:rPr>
        <w:t>rogram Manager</w:t>
      </w:r>
      <w:r w:rsidR="0000181D">
        <w:rPr>
          <w:rFonts w:cs="Arial"/>
          <w:szCs w:val="28"/>
        </w:rPr>
        <w:t>,</w:t>
      </w:r>
      <w:r w:rsidRPr="0000181D">
        <w:rPr>
          <w:rFonts w:cs="Arial"/>
          <w:szCs w:val="28"/>
        </w:rPr>
        <w:t xml:space="preserve"> or hi</w:t>
      </w:r>
      <w:r w:rsidR="000E44AB" w:rsidRPr="0000181D">
        <w:rPr>
          <w:rFonts w:cs="Arial"/>
          <w:szCs w:val="28"/>
        </w:rPr>
        <w:t xml:space="preserve">s </w:t>
      </w:r>
      <w:r w:rsidRPr="0000181D">
        <w:rPr>
          <w:rFonts w:cs="Arial"/>
          <w:szCs w:val="28"/>
        </w:rPr>
        <w:t>designee</w:t>
      </w:r>
      <w:r w:rsidR="0000181D">
        <w:rPr>
          <w:rFonts w:cs="Arial"/>
          <w:szCs w:val="28"/>
        </w:rPr>
        <w:t>,</w:t>
      </w:r>
      <w:r w:rsidRPr="0000181D">
        <w:rPr>
          <w:rFonts w:cs="Arial"/>
          <w:szCs w:val="28"/>
        </w:rPr>
        <w:t xml:space="preserve"> will </w:t>
      </w:r>
      <w:r w:rsidR="00E777B5" w:rsidRPr="0000181D">
        <w:rPr>
          <w:rFonts w:cs="Arial"/>
          <w:szCs w:val="28"/>
        </w:rPr>
        <w:t>function as</w:t>
      </w:r>
      <w:r w:rsidRPr="0000181D">
        <w:rPr>
          <w:rFonts w:cs="Arial"/>
          <w:szCs w:val="28"/>
        </w:rPr>
        <w:t xml:space="preserve"> the Chair and conduct the election of the CVPC Chair.</w:t>
      </w:r>
      <w:r w:rsidR="00FC2BA8" w:rsidRPr="0000181D">
        <w:rPr>
          <w:rFonts w:cs="Arial"/>
          <w:szCs w:val="28"/>
        </w:rPr>
        <w:tab/>
      </w:r>
    </w:p>
    <w:p w14:paraId="446A6A4C" w14:textId="67C06963" w:rsidR="000E44AB" w:rsidRDefault="000E44AB" w:rsidP="00026533">
      <w:pPr>
        <w:pStyle w:val="NoSpacing"/>
        <w:numPr>
          <w:ilvl w:val="0"/>
          <w:numId w:val="24"/>
        </w:numPr>
      </w:pPr>
      <w:r w:rsidRPr="0000181D">
        <w:t xml:space="preserve">The </w:t>
      </w:r>
      <w:r w:rsidR="00E777B5" w:rsidRPr="0000181D">
        <w:t>newly</w:t>
      </w:r>
      <w:r w:rsidRPr="0000181D">
        <w:t xml:space="preserve"> elected CVPC Chair will conduct the election of the Vice</w:t>
      </w:r>
      <w:r w:rsidR="0000181D">
        <w:t>-</w:t>
      </w:r>
      <w:r w:rsidRPr="0000181D">
        <w:t>Chair.</w:t>
      </w:r>
    </w:p>
    <w:p w14:paraId="54B76E0F" w14:textId="76B8F514" w:rsidR="000E44AB" w:rsidRPr="0000181D" w:rsidRDefault="000E44AB" w:rsidP="00026533">
      <w:pPr>
        <w:pStyle w:val="NoSpacing"/>
        <w:numPr>
          <w:ilvl w:val="0"/>
          <w:numId w:val="24"/>
        </w:numPr>
      </w:pPr>
      <w:r w:rsidRPr="0000181D">
        <w:t xml:space="preserve">The </w:t>
      </w:r>
      <w:r w:rsidR="00E777B5" w:rsidRPr="0000181D">
        <w:t>newly</w:t>
      </w:r>
      <w:r w:rsidRPr="0000181D">
        <w:t xml:space="preserve"> elected CVPC Chair will conduct the election of the </w:t>
      </w:r>
      <w:r w:rsidR="00203F3D" w:rsidRPr="0000181D">
        <w:t xml:space="preserve">Secretary </w:t>
      </w:r>
      <w:r w:rsidR="00E777B5" w:rsidRPr="0000181D">
        <w:t>Treasurer</w:t>
      </w:r>
      <w:r w:rsidR="00203F3D" w:rsidRPr="0000181D">
        <w:t>.</w:t>
      </w:r>
    </w:p>
    <w:p w14:paraId="2AA5A41C" w14:textId="309F0796" w:rsidR="00D262F9" w:rsidRPr="0000181D" w:rsidRDefault="00D262F9" w:rsidP="00807534">
      <w:pPr>
        <w:pStyle w:val="m-2727775109422057004msoplaintext"/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>Public comments</w:t>
      </w:r>
    </w:p>
    <w:p w14:paraId="3FFB7D6B" w14:textId="0F6CBDDB" w:rsidR="000D757F" w:rsidRPr="00BA5A2F" w:rsidRDefault="000D757F" w:rsidP="000D757F">
      <w:pPr>
        <w:pStyle w:val="NoSpacing"/>
      </w:pPr>
      <w:r w:rsidRPr="00BA5A2F">
        <w:t xml:space="preserve">Specialized Services Division and </w:t>
      </w:r>
      <w:r>
        <w:t>BEP</w:t>
      </w:r>
      <w:r w:rsidRPr="00BA5A2F">
        <w:t xml:space="preserve"> Report</w:t>
      </w:r>
    </w:p>
    <w:p w14:paraId="2E074C63" w14:textId="68AEF667" w:rsidR="000D757F" w:rsidRPr="00BA5A2F" w:rsidRDefault="000D757F" w:rsidP="000D757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Peter Dawson</w:t>
      </w:r>
      <w:r w:rsidRPr="00BA5A2F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bCs/>
          <w:sz w:val="28"/>
          <w:szCs w:val="28"/>
        </w:rPr>
        <w:t xml:space="preserve">Acting </w:t>
      </w:r>
      <w:r w:rsidRPr="00BA5A2F">
        <w:rPr>
          <w:rFonts w:ascii="Arial" w:hAnsi="Arial" w:cs="Arial"/>
          <w:bCs/>
          <w:sz w:val="28"/>
          <w:szCs w:val="28"/>
        </w:rPr>
        <w:t>Deputy Director, Specialized Services Division (SSD)</w:t>
      </w:r>
    </w:p>
    <w:p w14:paraId="690A359F" w14:textId="7732DCB2" w:rsidR="000D757F" w:rsidRDefault="000D757F" w:rsidP="000D757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Michael Thomas</w:t>
      </w:r>
      <w:r w:rsidRPr="00BA5A2F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bCs/>
          <w:sz w:val="28"/>
          <w:szCs w:val="28"/>
        </w:rPr>
        <w:t xml:space="preserve">Acting BEP </w:t>
      </w:r>
      <w:r w:rsidRPr="00BA5A2F">
        <w:rPr>
          <w:rFonts w:ascii="Arial" w:hAnsi="Arial" w:cs="Arial"/>
          <w:bCs/>
          <w:sz w:val="28"/>
          <w:szCs w:val="28"/>
        </w:rPr>
        <w:t>Program Manager</w:t>
      </w:r>
    </w:p>
    <w:p w14:paraId="19BB50D5" w14:textId="400B36E4" w:rsidR="000D757F" w:rsidRDefault="000D757F" w:rsidP="000D757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  <w:szCs w:val="28"/>
        </w:rPr>
      </w:pPr>
      <w:r w:rsidRPr="000D757F">
        <w:rPr>
          <w:rFonts w:cs="Arial"/>
          <w:szCs w:val="28"/>
        </w:rPr>
        <w:t>Peter Dawson and Michael Thomas will address the Committee and reiterate their commitment to a close and productive working relation with the CVPC as well as their strong commitment in the continuation of the Preferred Food Service Task Force (PFST) for the purpose of on-going improvements to the BEP.</w:t>
      </w:r>
    </w:p>
    <w:p w14:paraId="71B68765" w14:textId="010A70C3" w:rsidR="000D757F" w:rsidRDefault="000D757F" w:rsidP="000D757F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>BEP Staff will introduce themselves to the delegates and provide a brief description of the</w:t>
      </w:r>
      <w:r w:rsidR="00F14F39">
        <w:rPr>
          <w:rFonts w:cs="Arial"/>
          <w:szCs w:val="28"/>
        </w:rPr>
        <w:t>ir</w:t>
      </w:r>
      <w:r>
        <w:rPr>
          <w:rFonts w:cs="Arial"/>
          <w:szCs w:val="28"/>
        </w:rPr>
        <w:t xml:space="preserve"> roles </w:t>
      </w:r>
      <w:r w:rsidR="006A1697">
        <w:rPr>
          <w:rFonts w:cs="Arial"/>
          <w:szCs w:val="28"/>
        </w:rPr>
        <w:t>with</w:t>
      </w:r>
      <w:r>
        <w:rPr>
          <w:rFonts w:cs="Arial"/>
          <w:szCs w:val="28"/>
        </w:rPr>
        <w:t>in the BEP.</w:t>
      </w:r>
    </w:p>
    <w:p w14:paraId="421FC971" w14:textId="4FD79E39" w:rsidR="006A1697" w:rsidRDefault="006A1697" w:rsidP="006A1697">
      <w:pPr>
        <w:autoSpaceDE w:val="0"/>
        <w:autoSpaceDN w:val="0"/>
        <w:adjustRightInd w:val="0"/>
        <w:rPr>
          <w:rFonts w:cs="Arial"/>
          <w:szCs w:val="28"/>
        </w:rPr>
      </w:pPr>
    </w:p>
    <w:p w14:paraId="1DDDC4EE" w14:textId="0D919118" w:rsidR="006A1697" w:rsidRPr="006A1697" w:rsidRDefault="006A1697" w:rsidP="006A169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A1697">
        <w:rPr>
          <w:rFonts w:ascii="Arial" w:hAnsi="Arial" w:cs="Arial"/>
          <w:sz w:val="28"/>
          <w:szCs w:val="28"/>
        </w:rPr>
        <w:t>Public comment</w:t>
      </w:r>
      <w:r>
        <w:rPr>
          <w:rFonts w:ascii="Arial" w:hAnsi="Arial" w:cs="Arial"/>
          <w:sz w:val="28"/>
          <w:szCs w:val="28"/>
        </w:rPr>
        <w:t>s</w:t>
      </w:r>
    </w:p>
    <w:p w14:paraId="5A23BDFB" w14:textId="1CDE24BD" w:rsidR="006A1697" w:rsidRDefault="006A1697" w:rsidP="006A1697">
      <w:pPr>
        <w:autoSpaceDE w:val="0"/>
        <w:autoSpaceDN w:val="0"/>
        <w:adjustRightInd w:val="0"/>
        <w:rPr>
          <w:rFonts w:cs="Arial"/>
          <w:szCs w:val="28"/>
        </w:rPr>
      </w:pPr>
    </w:p>
    <w:p w14:paraId="40F31EC5" w14:textId="6AA11695" w:rsidR="006A1697" w:rsidRPr="00DC49A8" w:rsidRDefault="006A1697" w:rsidP="006A16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C49A8">
        <w:rPr>
          <w:rFonts w:ascii="Arial" w:hAnsi="Arial" w:cs="Arial"/>
          <w:b/>
          <w:bCs/>
          <w:sz w:val="28"/>
          <w:szCs w:val="28"/>
        </w:rPr>
        <w:t>Break</w:t>
      </w:r>
    </w:p>
    <w:p w14:paraId="27C4C505" w14:textId="72423491" w:rsidR="005C75AF" w:rsidRPr="00DC49A8" w:rsidRDefault="005C75AF" w:rsidP="00D262F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8F7A40F" w14:textId="50839B9C" w:rsidR="006A1697" w:rsidRPr="006A1697" w:rsidRDefault="006A1697" w:rsidP="00FC2BA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A1697">
        <w:rPr>
          <w:rFonts w:ascii="Arial" w:hAnsi="Arial" w:cs="Arial"/>
          <w:b/>
          <w:bCs/>
          <w:sz w:val="28"/>
          <w:szCs w:val="28"/>
        </w:rPr>
        <w:t>Active Participation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00C50A4" w14:textId="63B72B1D" w:rsidR="001F756A" w:rsidRPr="006A1697" w:rsidRDefault="00D262F9" w:rsidP="006A169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szCs w:val="28"/>
        </w:rPr>
      </w:pPr>
      <w:r w:rsidRPr="006A1697">
        <w:rPr>
          <w:rFonts w:cs="Arial"/>
          <w:szCs w:val="28"/>
        </w:rPr>
        <w:t xml:space="preserve">The </w:t>
      </w:r>
      <w:r w:rsidR="006A1697" w:rsidRPr="006A1697">
        <w:rPr>
          <w:rFonts w:cs="Arial"/>
          <w:szCs w:val="28"/>
        </w:rPr>
        <w:t>P</w:t>
      </w:r>
      <w:r w:rsidRPr="006A1697">
        <w:rPr>
          <w:rFonts w:cs="Arial"/>
          <w:szCs w:val="28"/>
        </w:rPr>
        <w:t xml:space="preserve">rogram </w:t>
      </w:r>
      <w:r w:rsidR="006A1697" w:rsidRPr="006A1697">
        <w:rPr>
          <w:rFonts w:cs="Arial"/>
          <w:szCs w:val="28"/>
        </w:rPr>
        <w:t>M</w:t>
      </w:r>
      <w:r w:rsidRPr="006A1697">
        <w:rPr>
          <w:rFonts w:cs="Arial"/>
          <w:szCs w:val="28"/>
        </w:rPr>
        <w:t>anager</w:t>
      </w:r>
      <w:r w:rsidR="006A1697" w:rsidRPr="006A1697">
        <w:rPr>
          <w:rFonts w:cs="Arial"/>
          <w:szCs w:val="28"/>
        </w:rPr>
        <w:t>,</w:t>
      </w:r>
      <w:r w:rsidRPr="006A1697">
        <w:rPr>
          <w:rFonts w:cs="Arial"/>
          <w:szCs w:val="28"/>
        </w:rPr>
        <w:t xml:space="preserve"> or his designee</w:t>
      </w:r>
      <w:r w:rsidR="006A1697" w:rsidRPr="006A1697">
        <w:rPr>
          <w:rFonts w:cs="Arial"/>
          <w:szCs w:val="28"/>
        </w:rPr>
        <w:t>,</w:t>
      </w:r>
      <w:r w:rsidRPr="006A1697">
        <w:rPr>
          <w:rFonts w:cs="Arial"/>
          <w:szCs w:val="28"/>
        </w:rPr>
        <w:t xml:space="preserve"> will read the guidelines </w:t>
      </w:r>
      <w:r w:rsidR="006A1697">
        <w:rPr>
          <w:rFonts w:cs="Arial"/>
          <w:szCs w:val="28"/>
        </w:rPr>
        <w:t xml:space="preserve">aloud </w:t>
      </w:r>
      <w:r w:rsidRPr="006A1697">
        <w:rPr>
          <w:rFonts w:cs="Arial"/>
          <w:szCs w:val="28"/>
        </w:rPr>
        <w:t>for active participation</w:t>
      </w:r>
      <w:r w:rsidR="006A1697" w:rsidRPr="006A1697">
        <w:rPr>
          <w:rFonts w:cs="Arial"/>
          <w:szCs w:val="28"/>
        </w:rPr>
        <w:t xml:space="preserve"> (communication expectations)</w:t>
      </w:r>
      <w:r w:rsidRPr="006A1697">
        <w:rPr>
          <w:rFonts w:cs="Arial"/>
          <w:szCs w:val="28"/>
        </w:rPr>
        <w:t xml:space="preserve"> </w:t>
      </w:r>
      <w:r w:rsidR="00E777B5" w:rsidRPr="006A1697">
        <w:rPr>
          <w:rFonts w:cs="Arial"/>
          <w:szCs w:val="28"/>
        </w:rPr>
        <w:t>to</w:t>
      </w:r>
      <w:r w:rsidRPr="006A1697">
        <w:rPr>
          <w:rFonts w:cs="Arial"/>
          <w:szCs w:val="28"/>
        </w:rPr>
        <w:t xml:space="preserve"> </w:t>
      </w:r>
      <w:r w:rsidR="006A1697" w:rsidRPr="006A1697">
        <w:rPr>
          <w:rFonts w:cs="Arial"/>
          <w:szCs w:val="28"/>
        </w:rPr>
        <w:t>ensure that</w:t>
      </w:r>
      <w:r w:rsidRPr="006A1697">
        <w:rPr>
          <w:rFonts w:cs="Arial"/>
          <w:szCs w:val="28"/>
        </w:rPr>
        <w:t xml:space="preserve"> all </w:t>
      </w:r>
      <w:r w:rsidR="006A1697" w:rsidRPr="006A1697">
        <w:rPr>
          <w:rFonts w:cs="Arial"/>
          <w:szCs w:val="28"/>
        </w:rPr>
        <w:t>d</w:t>
      </w:r>
      <w:r w:rsidRPr="006A1697">
        <w:rPr>
          <w:rFonts w:cs="Arial"/>
          <w:szCs w:val="28"/>
        </w:rPr>
        <w:t xml:space="preserve">elegates </w:t>
      </w:r>
      <w:r w:rsidR="006A1697">
        <w:rPr>
          <w:rFonts w:cs="Arial"/>
          <w:szCs w:val="28"/>
        </w:rPr>
        <w:t>and</w:t>
      </w:r>
      <w:r w:rsidRPr="006A1697">
        <w:rPr>
          <w:rFonts w:cs="Arial"/>
          <w:szCs w:val="28"/>
        </w:rPr>
        <w:t xml:space="preserve"> administration and BEP staff clearly understand the guidelines and the boundaries of their responsibilities</w:t>
      </w:r>
      <w:r w:rsidR="001F756A" w:rsidRPr="006A1697">
        <w:rPr>
          <w:rFonts w:cs="Arial"/>
          <w:szCs w:val="28"/>
        </w:rPr>
        <w:t>.</w:t>
      </w:r>
    </w:p>
    <w:p w14:paraId="619B8A31" w14:textId="30730675" w:rsidR="006A1697" w:rsidRDefault="001F756A" w:rsidP="006A169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szCs w:val="28"/>
        </w:rPr>
      </w:pPr>
      <w:r w:rsidRPr="006A1697">
        <w:rPr>
          <w:rFonts w:cs="Arial"/>
          <w:szCs w:val="28"/>
        </w:rPr>
        <w:t>The list of financial</w:t>
      </w:r>
      <w:r w:rsidR="006A1697" w:rsidRPr="006A1697">
        <w:rPr>
          <w:rFonts w:cs="Arial"/>
          <w:szCs w:val="28"/>
        </w:rPr>
        <w:t>,</w:t>
      </w:r>
      <w:r w:rsidRPr="006A1697">
        <w:rPr>
          <w:rFonts w:cs="Arial"/>
          <w:szCs w:val="28"/>
        </w:rPr>
        <w:t xml:space="preserve"> or </w:t>
      </w:r>
      <w:r w:rsidR="006A1697" w:rsidRPr="006A1697">
        <w:rPr>
          <w:rFonts w:cs="Arial"/>
          <w:szCs w:val="28"/>
        </w:rPr>
        <w:t>other</w:t>
      </w:r>
      <w:r w:rsidRPr="006A1697">
        <w:rPr>
          <w:rFonts w:cs="Arial"/>
          <w:szCs w:val="28"/>
        </w:rPr>
        <w:t xml:space="preserve"> reports</w:t>
      </w:r>
      <w:r w:rsidR="006A1697" w:rsidRPr="006A1697">
        <w:rPr>
          <w:rFonts w:cs="Arial"/>
          <w:szCs w:val="28"/>
        </w:rPr>
        <w:t>,</w:t>
      </w:r>
      <w:r w:rsidRPr="006A1697">
        <w:rPr>
          <w:rFonts w:cs="Arial"/>
          <w:szCs w:val="28"/>
        </w:rPr>
        <w:t xml:space="preserve"> </w:t>
      </w:r>
      <w:r w:rsidR="006A1697" w:rsidRPr="006A1697">
        <w:rPr>
          <w:rFonts w:cs="Arial"/>
          <w:szCs w:val="28"/>
        </w:rPr>
        <w:t>that</w:t>
      </w:r>
      <w:r w:rsidRPr="006A1697">
        <w:rPr>
          <w:rFonts w:cs="Arial"/>
          <w:szCs w:val="28"/>
        </w:rPr>
        <w:t xml:space="preserve"> DOR is required to provide </w:t>
      </w:r>
      <w:r w:rsidR="006A1697" w:rsidRPr="006A1697">
        <w:rPr>
          <w:rFonts w:cs="Arial"/>
          <w:szCs w:val="28"/>
        </w:rPr>
        <w:t>to</w:t>
      </w:r>
      <w:r w:rsidRPr="006A1697">
        <w:rPr>
          <w:rFonts w:cs="Arial"/>
          <w:szCs w:val="28"/>
        </w:rPr>
        <w:t xml:space="preserve"> </w:t>
      </w:r>
      <w:r w:rsidR="006A1697">
        <w:rPr>
          <w:rFonts w:cs="Arial"/>
          <w:szCs w:val="28"/>
        </w:rPr>
        <w:t xml:space="preserve">the </w:t>
      </w:r>
      <w:r w:rsidRPr="006A1697">
        <w:rPr>
          <w:rFonts w:cs="Arial"/>
          <w:szCs w:val="28"/>
        </w:rPr>
        <w:t>CVPC, with their timelines, will be included in this report.</w:t>
      </w:r>
      <w:r w:rsidR="006A1697" w:rsidRPr="006A1697">
        <w:rPr>
          <w:rFonts w:cs="Arial"/>
          <w:szCs w:val="28"/>
        </w:rPr>
        <w:t xml:space="preserve"> </w:t>
      </w:r>
    </w:p>
    <w:p w14:paraId="201E407A" w14:textId="77777777" w:rsidR="002544A7" w:rsidRPr="002544A7" w:rsidRDefault="002544A7" w:rsidP="002544A7">
      <w:pPr>
        <w:autoSpaceDE w:val="0"/>
        <w:autoSpaceDN w:val="0"/>
        <w:adjustRightInd w:val="0"/>
        <w:rPr>
          <w:rFonts w:cs="Arial"/>
          <w:szCs w:val="28"/>
        </w:rPr>
      </w:pPr>
    </w:p>
    <w:p w14:paraId="1E486ABA" w14:textId="46A759AD" w:rsidR="00A83B7C" w:rsidRPr="0000181D" w:rsidRDefault="00F44AD6" w:rsidP="006A169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>Public comments</w:t>
      </w:r>
    </w:p>
    <w:p w14:paraId="17D7B730" w14:textId="77777777" w:rsidR="005C75AF" w:rsidRPr="0000181D" w:rsidRDefault="005C75AF" w:rsidP="00D262F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6FE3657" w14:textId="37B545FF" w:rsidR="00F44AD6" w:rsidRPr="00687EC5" w:rsidRDefault="00F44AD6" w:rsidP="00F44AD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87EC5">
        <w:rPr>
          <w:rFonts w:ascii="Arial" w:hAnsi="Arial" w:cs="Arial"/>
          <w:b/>
          <w:bCs/>
          <w:sz w:val="28"/>
          <w:szCs w:val="28"/>
        </w:rPr>
        <w:t>Bagley</w:t>
      </w:r>
      <w:r w:rsidR="006F5D3B">
        <w:rPr>
          <w:rFonts w:ascii="Arial" w:hAnsi="Arial" w:cs="Arial"/>
          <w:b/>
          <w:bCs/>
          <w:sz w:val="28"/>
          <w:szCs w:val="28"/>
        </w:rPr>
        <w:t>-</w:t>
      </w:r>
      <w:r w:rsidRPr="00687EC5">
        <w:rPr>
          <w:rFonts w:ascii="Arial" w:hAnsi="Arial" w:cs="Arial"/>
          <w:b/>
          <w:bCs/>
          <w:sz w:val="28"/>
          <w:szCs w:val="28"/>
        </w:rPr>
        <w:t>Keen</w:t>
      </w:r>
      <w:r w:rsidR="006F5D3B">
        <w:rPr>
          <w:rFonts w:ascii="Arial" w:hAnsi="Arial" w:cs="Arial"/>
          <w:b/>
          <w:bCs/>
          <w:sz w:val="28"/>
          <w:szCs w:val="28"/>
        </w:rPr>
        <w:t>e</w:t>
      </w:r>
      <w:r w:rsidRPr="00687EC5">
        <w:rPr>
          <w:rFonts w:ascii="Arial" w:hAnsi="Arial" w:cs="Arial"/>
          <w:b/>
          <w:bCs/>
          <w:sz w:val="28"/>
          <w:szCs w:val="28"/>
        </w:rPr>
        <w:t xml:space="preserve"> </w:t>
      </w:r>
      <w:r w:rsidR="00687EC5" w:rsidRPr="00687EC5">
        <w:rPr>
          <w:rFonts w:ascii="Arial" w:hAnsi="Arial" w:cs="Arial"/>
          <w:b/>
          <w:bCs/>
          <w:sz w:val="28"/>
          <w:szCs w:val="28"/>
        </w:rPr>
        <w:t>P</w:t>
      </w:r>
      <w:r w:rsidRPr="00687EC5">
        <w:rPr>
          <w:rFonts w:ascii="Arial" w:hAnsi="Arial" w:cs="Arial"/>
          <w:b/>
          <w:bCs/>
          <w:sz w:val="28"/>
          <w:szCs w:val="28"/>
        </w:rPr>
        <w:t>resentation</w:t>
      </w:r>
    </w:p>
    <w:p w14:paraId="1EB6A6D9" w14:textId="0B297188" w:rsidR="00687EC5" w:rsidRPr="0000181D" w:rsidRDefault="00687EC5" w:rsidP="00F44AD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Elizabeth Colegrove, </w:t>
      </w:r>
      <w:r w:rsidR="00DC49A8">
        <w:rPr>
          <w:rFonts w:ascii="Arial" w:hAnsi="Arial" w:cs="Arial"/>
          <w:sz w:val="28"/>
          <w:szCs w:val="28"/>
        </w:rPr>
        <w:t xml:space="preserve">Attorney III, DOR </w:t>
      </w:r>
      <w:r w:rsidR="00DC49A8" w:rsidRPr="00687EC5">
        <w:rPr>
          <w:rFonts w:ascii="Arial" w:hAnsi="Arial" w:cs="Arial"/>
          <w:sz w:val="28"/>
          <w:szCs w:val="28"/>
        </w:rPr>
        <w:t>Legal Affairs</w:t>
      </w:r>
      <w:r w:rsidR="00DC49A8" w:rsidRPr="003A12CB">
        <w:rPr>
          <w:rFonts w:eastAsiaTheme="minorHAnsi" w:cs="Arial"/>
          <w:szCs w:val="28"/>
        </w:rPr>
        <w:t xml:space="preserve"> </w:t>
      </w:r>
      <w:r w:rsidR="00DC49A8" w:rsidRPr="003A12CB">
        <w:rPr>
          <w:rFonts w:ascii="Arial" w:eastAsiaTheme="minorHAnsi" w:hAnsi="Arial" w:cs="Arial"/>
          <w:sz w:val="28"/>
          <w:szCs w:val="28"/>
        </w:rPr>
        <w:t>Office</w:t>
      </w:r>
    </w:p>
    <w:p w14:paraId="2FE60C42" w14:textId="7C074BCE" w:rsidR="00687EC5" w:rsidRDefault="00687EC5" w:rsidP="00F44AD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Elizabeth Colegrove</w:t>
      </w:r>
      <w:r w:rsidR="00F44AD6" w:rsidRPr="0000181D">
        <w:rPr>
          <w:rFonts w:ascii="Arial" w:hAnsi="Arial" w:cs="Arial"/>
          <w:sz w:val="28"/>
          <w:szCs w:val="28"/>
        </w:rPr>
        <w:t xml:space="preserve"> will provide comprehensive information regarding the Bagley </w:t>
      </w:r>
      <w:r>
        <w:rPr>
          <w:rFonts w:ascii="Arial" w:hAnsi="Arial" w:cs="Arial"/>
          <w:sz w:val="28"/>
          <w:szCs w:val="28"/>
        </w:rPr>
        <w:t>K</w:t>
      </w:r>
      <w:r w:rsidR="00F44AD6" w:rsidRPr="0000181D">
        <w:rPr>
          <w:rFonts w:ascii="Arial" w:hAnsi="Arial" w:cs="Arial"/>
          <w:sz w:val="28"/>
          <w:szCs w:val="28"/>
        </w:rPr>
        <w:t>een</w:t>
      </w:r>
      <w:r>
        <w:rPr>
          <w:rFonts w:ascii="Arial" w:hAnsi="Arial" w:cs="Arial"/>
          <w:sz w:val="28"/>
          <w:szCs w:val="28"/>
        </w:rPr>
        <w:t>e Open Meeting Act to be followed during CVPC and CVPC subcommittee meetings.</w:t>
      </w:r>
    </w:p>
    <w:p w14:paraId="659031E5" w14:textId="77777777" w:rsidR="00687EC5" w:rsidRDefault="00687EC5" w:rsidP="00F44AD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013449B" w14:textId="47CB74D8" w:rsidR="00687EC5" w:rsidRPr="0000181D" w:rsidRDefault="00687EC5" w:rsidP="00687EC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>Public comments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32598C3" w14:textId="2E3BE4C6" w:rsidR="00687EC5" w:rsidRPr="0000181D" w:rsidRDefault="00687EC5" w:rsidP="00687EC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4EDAD8F" w14:textId="2F9CFB55" w:rsidR="00687EC5" w:rsidRDefault="00687EC5" w:rsidP="00687EC5">
      <w:pPr>
        <w:rPr>
          <w:rFonts w:ascii="Arial" w:hAnsi="Arial" w:cs="Arial"/>
          <w:b/>
          <w:bCs/>
          <w:sz w:val="28"/>
          <w:szCs w:val="28"/>
        </w:rPr>
      </w:pPr>
      <w:r w:rsidRPr="00687EC5">
        <w:rPr>
          <w:rFonts w:ascii="Arial" w:hAnsi="Arial" w:cs="Arial"/>
          <w:b/>
          <w:bCs/>
          <w:sz w:val="28"/>
          <w:szCs w:val="28"/>
        </w:rPr>
        <w:t xml:space="preserve">Form 700 </w:t>
      </w:r>
    </w:p>
    <w:p w14:paraId="3462B922" w14:textId="786FA654" w:rsidR="00687EC5" w:rsidRDefault="00687EC5" w:rsidP="00687EC5">
      <w:pPr>
        <w:rPr>
          <w:rFonts w:ascii="Arial" w:hAnsi="Arial" w:cs="Arial"/>
          <w:sz w:val="28"/>
          <w:szCs w:val="28"/>
        </w:rPr>
      </w:pPr>
      <w:r w:rsidRPr="00687EC5">
        <w:rPr>
          <w:rFonts w:ascii="Arial" w:hAnsi="Arial" w:cs="Arial"/>
          <w:sz w:val="28"/>
          <w:szCs w:val="28"/>
        </w:rPr>
        <w:t>Elizabeth Colegrove</w:t>
      </w:r>
      <w:r>
        <w:rPr>
          <w:rFonts w:ascii="Arial" w:hAnsi="Arial" w:cs="Arial"/>
          <w:sz w:val="28"/>
          <w:szCs w:val="28"/>
        </w:rPr>
        <w:t xml:space="preserve">, Attorney III, </w:t>
      </w:r>
      <w:r w:rsidR="003A12CB">
        <w:rPr>
          <w:rFonts w:ascii="Arial" w:hAnsi="Arial" w:cs="Arial"/>
          <w:sz w:val="28"/>
          <w:szCs w:val="28"/>
        </w:rPr>
        <w:t xml:space="preserve">DOR </w:t>
      </w:r>
      <w:r w:rsidRPr="00687EC5">
        <w:rPr>
          <w:rFonts w:ascii="Arial" w:hAnsi="Arial" w:cs="Arial"/>
          <w:sz w:val="28"/>
          <w:szCs w:val="28"/>
        </w:rPr>
        <w:t>Legal Affairs</w:t>
      </w:r>
      <w:r w:rsidR="003A12CB" w:rsidRPr="003A12CB">
        <w:rPr>
          <w:rFonts w:eastAsiaTheme="minorHAnsi" w:cs="Arial"/>
          <w:szCs w:val="28"/>
        </w:rPr>
        <w:t xml:space="preserve"> </w:t>
      </w:r>
      <w:r w:rsidR="003A12CB" w:rsidRPr="003A12CB">
        <w:rPr>
          <w:rFonts w:ascii="Arial" w:eastAsiaTheme="minorHAnsi" w:hAnsi="Arial" w:cs="Arial"/>
          <w:sz w:val="28"/>
          <w:szCs w:val="28"/>
        </w:rPr>
        <w:t xml:space="preserve">Office </w:t>
      </w:r>
    </w:p>
    <w:p w14:paraId="2D0A2564" w14:textId="18C7CE15" w:rsidR="00687EC5" w:rsidRDefault="003A12CB" w:rsidP="00687E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Elizabeth</w:t>
      </w:r>
      <w:r w:rsidR="00687EC5">
        <w:rPr>
          <w:rFonts w:ascii="Arial" w:hAnsi="Arial" w:cs="Arial"/>
          <w:sz w:val="28"/>
          <w:szCs w:val="28"/>
        </w:rPr>
        <w:t xml:space="preserve"> will </w:t>
      </w:r>
      <w:r>
        <w:rPr>
          <w:rFonts w:ascii="Arial" w:hAnsi="Arial" w:cs="Arial"/>
          <w:sz w:val="28"/>
          <w:szCs w:val="28"/>
        </w:rPr>
        <w:t>present on</w:t>
      </w:r>
      <w:r w:rsidR="00687EC5">
        <w:rPr>
          <w:rFonts w:ascii="Arial" w:hAnsi="Arial" w:cs="Arial"/>
          <w:sz w:val="28"/>
          <w:szCs w:val="28"/>
        </w:rPr>
        <w:t xml:space="preserve"> the </w:t>
      </w:r>
      <w:r>
        <w:rPr>
          <w:rFonts w:ascii="Arial" w:hAnsi="Arial" w:cs="Arial"/>
          <w:sz w:val="28"/>
          <w:szCs w:val="28"/>
        </w:rPr>
        <w:t xml:space="preserve">legal </w:t>
      </w:r>
      <w:r w:rsidR="00687EC5">
        <w:rPr>
          <w:rFonts w:ascii="Arial" w:hAnsi="Arial" w:cs="Arial"/>
          <w:sz w:val="28"/>
          <w:szCs w:val="28"/>
        </w:rPr>
        <w:t xml:space="preserve">responsibility of each CVPC delegate to </w:t>
      </w:r>
      <w:r>
        <w:rPr>
          <w:rFonts w:ascii="Arial" w:hAnsi="Arial" w:cs="Arial"/>
          <w:sz w:val="28"/>
          <w:szCs w:val="28"/>
        </w:rPr>
        <w:t>conform to laws requiring the submission of a</w:t>
      </w:r>
      <w:r w:rsidR="00687E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</w:t>
      </w:r>
      <w:r w:rsidR="00687EC5">
        <w:rPr>
          <w:rFonts w:ascii="Arial" w:hAnsi="Arial" w:cs="Arial"/>
          <w:sz w:val="28"/>
          <w:szCs w:val="28"/>
        </w:rPr>
        <w:t>orm 700, conflict of interest statement,</w:t>
      </w:r>
      <w:r>
        <w:rPr>
          <w:rFonts w:ascii="Arial" w:hAnsi="Arial" w:cs="Arial"/>
          <w:sz w:val="28"/>
          <w:szCs w:val="28"/>
        </w:rPr>
        <w:t xml:space="preserve"> on a yearly basis, as well as when vacating CVPC responsibilities.</w:t>
      </w:r>
    </w:p>
    <w:p w14:paraId="1B8B6D40" w14:textId="4EEAF9D5" w:rsidR="003A12CB" w:rsidRDefault="003A12CB" w:rsidP="00687EC5">
      <w:pPr>
        <w:rPr>
          <w:rFonts w:ascii="Arial" w:hAnsi="Arial" w:cs="Arial"/>
          <w:sz w:val="28"/>
          <w:szCs w:val="28"/>
        </w:rPr>
      </w:pPr>
    </w:p>
    <w:p w14:paraId="277F3919" w14:textId="4EC6DDE0" w:rsidR="003A12CB" w:rsidRDefault="003A12CB" w:rsidP="00687E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comment</w:t>
      </w:r>
    </w:p>
    <w:p w14:paraId="3E3ABD81" w14:textId="6E84E39D" w:rsidR="003A12CB" w:rsidRDefault="003A12CB" w:rsidP="00687EC5">
      <w:pPr>
        <w:rPr>
          <w:rFonts w:ascii="Arial" w:hAnsi="Arial" w:cs="Arial"/>
          <w:sz w:val="28"/>
          <w:szCs w:val="28"/>
        </w:rPr>
      </w:pPr>
    </w:p>
    <w:p w14:paraId="376C1AFE" w14:textId="4CD4E814" w:rsidR="003A12CB" w:rsidRPr="003A12CB" w:rsidRDefault="003A12CB" w:rsidP="00687E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Lunch</w:t>
      </w:r>
    </w:p>
    <w:p w14:paraId="1AB078E8" w14:textId="77777777" w:rsidR="00EF3EB6" w:rsidRPr="0000181D" w:rsidRDefault="00EF3EB6" w:rsidP="00EF3EB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E0315CB" w14:textId="0D1246BC" w:rsidR="00EF3EB6" w:rsidRPr="0000181D" w:rsidRDefault="00EF3EB6" w:rsidP="00EF3EB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>Bylaws &amp; Robert</w:t>
      </w:r>
      <w:r w:rsidR="003A12CB">
        <w:rPr>
          <w:rFonts w:ascii="Arial" w:hAnsi="Arial" w:cs="Arial"/>
          <w:sz w:val="28"/>
          <w:szCs w:val="28"/>
        </w:rPr>
        <w:t>’s Rules of Order</w:t>
      </w:r>
      <w:r w:rsidRPr="0000181D">
        <w:rPr>
          <w:rFonts w:ascii="Arial" w:hAnsi="Arial" w:cs="Arial"/>
          <w:sz w:val="28"/>
          <w:szCs w:val="28"/>
        </w:rPr>
        <w:t xml:space="preserve"> </w:t>
      </w:r>
    </w:p>
    <w:p w14:paraId="7767BF8B" w14:textId="0BCD823F" w:rsidR="00EF3EB6" w:rsidRDefault="00EF3EB6" w:rsidP="00EF3EB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 xml:space="preserve">The </w:t>
      </w:r>
      <w:r w:rsidR="003A12CB">
        <w:rPr>
          <w:rFonts w:ascii="Arial" w:hAnsi="Arial" w:cs="Arial"/>
          <w:sz w:val="28"/>
          <w:szCs w:val="28"/>
        </w:rPr>
        <w:t>C</w:t>
      </w:r>
      <w:r w:rsidRPr="0000181D">
        <w:rPr>
          <w:rFonts w:ascii="Arial" w:hAnsi="Arial" w:cs="Arial"/>
          <w:sz w:val="28"/>
          <w:szCs w:val="28"/>
        </w:rPr>
        <w:t xml:space="preserve">hair of </w:t>
      </w:r>
      <w:r w:rsidR="003A12CB">
        <w:rPr>
          <w:rFonts w:ascii="Arial" w:hAnsi="Arial" w:cs="Arial"/>
          <w:sz w:val="28"/>
          <w:szCs w:val="28"/>
        </w:rPr>
        <w:t xml:space="preserve">the </w:t>
      </w:r>
      <w:r w:rsidR="00E909EA">
        <w:rPr>
          <w:rFonts w:ascii="Arial" w:hAnsi="Arial" w:cs="Arial"/>
          <w:sz w:val="28"/>
          <w:szCs w:val="28"/>
        </w:rPr>
        <w:t xml:space="preserve">CVPC, </w:t>
      </w:r>
      <w:r w:rsidRPr="0000181D">
        <w:rPr>
          <w:rFonts w:ascii="Arial" w:hAnsi="Arial" w:cs="Arial"/>
          <w:sz w:val="28"/>
          <w:szCs w:val="28"/>
        </w:rPr>
        <w:t>or his designee</w:t>
      </w:r>
      <w:r w:rsidR="00E909EA">
        <w:rPr>
          <w:rFonts w:ascii="Arial" w:hAnsi="Arial" w:cs="Arial"/>
          <w:sz w:val="28"/>
          <w:szCs w:val="28"/>
        </w:rPr>
        <w:t>,</w:t>
      </w:r>
      <w:r w:rsidRPr="0000181D">
        <w:rPr>
          <w:rFonts w:ascii="Arial" w:hAnsi="Arial" w:cs="Arial"/>
          <w:sz w:val="28"/>
          <w:szCs w:val="28"/>
        </w:rPr>
        <w:t xml:space="preserve"> will </w:t>
      </w:r>
      <w:r w:rsidR="00E909EA">
        <w:rPr>
          <w:rFonts w:ascii="Arial" w:hAnsi="Arial" w:cs="Arial"/>
          <w:sz w:val="28"/>
          <w:szCs w:val="28"/>
        </w:rPr>
        <w:t xml:space="preserve">review </w:t>
      </w:r>
      <w:r w:rsidRPr="0000181D">
        <w:rPr>
          <w:rFonts w:ascii="Arial" w:hAnsi="Arial" w:cs="Arial"/>
          <w:sz w:val="28"/>
          <w:szCs w:val="28"/>
        </w:rPr>
        <w:t xml:space="preserve">the CVPC Bylaws &amp; Robert’s </w:t>
      </w:r>
      <w:r w:rsidR="00E909EA">
        <w:rPr>
          <w:rFonts w:ascii="Arial" w:hAnsi="Arial" w:cs="Arial"/>
          <w:sz w:val="28"/>
          <w:szCs w:val="28"/>
        </w:rPr>
        <w:t>R</w:t>
      </w:r>
      <w:r w:rsidRPr="0000181D">
        <w:rPr>
          <w:rFonts w:ascii="Arial" w:hAnsi="Arial" w:cs="Arial"/>
          <w:sz w:val="28"/>
          <w:szCs w:val="28"/>
        </w:rPr>
        <w:t>ule</w:t>
      </w:r>
      <w:r w:rsidR="00E909EA">
        <w:rPr>
          <w:rFonts w:ascii="Arial" w:hAnsi="Arial" w:cs="Arial"/>
          <w:sz w:val="28"/>
          <w:szCs w:val="28"/>
        </w:rPr>
        <w:t>s</w:t>
      </w:r>
      <w:r w:rsidRPr="0000181D">
        <w:rPr>
          <w:rFonts w:ascii="Arial" w:hAnsi="Arial" w:cs="Arial"/>
          <w:sz w:val="28"/>
          <w:szCs w:val="28"/>
        </w:rPr>
        <w:t xml:space="preserve"> of Order</w:t>
      </w:r>
      <w:r w:rsidR="00E909EA">
        <w:rPr>
          <w:rFonts w:ascii="Arial" w:hAnsi="Arial" w:cs="Arial"/>
          <w:sz w:val="28"/>
          <w:szCs w:val="28"/>
        </w:rPr>
        <w:t xml:space="preserve">, including </w:t>
      </w:r>
      <w:r w:rsidRPr="0000181D">
        <w:rPr>
          <w:rFonts w:ascii="Arial" w:hAnsi="Arial" w:cs="Arial"/>
          <w:sz w:val="28"/>
          <w:szCs w:val="28"/>
        </w:rPr>
        <w:t>the protocol of conduc</w:t>
      </w:r>
      <w:r w:rsidR="00E909EA">
        <w:rPr>
          <w:rFonts w:ascii="Arial" w:hAnsi="Arial" w:cs="Arial"/>
          <w:sz w:val="28"/>
          <w:szCs w:val="28"/>
        </w:rPr>
        <w:t>t</w:t>
      </w:r>
      <w:r w:rsidRPr="0000181D">
        <w:rPr>
          <w:rFonts w:ascii="Arial" w:hAnsi="Arial" w:cs="Arial"/>
          <w:sz w:val="28"/>
          <w:szCs w:val="28"/>
        </w:rPr>
        <w:t xml:space="preserve"> during meetings.</w:t>
      </w:r>
    </w:p>
    <w:p w14:paraId="408C3D03" w14:textId="77777777" w:rsidR="00E909EA" w:rsidRPr="0000181D" w:rsidRDefault="00E909EA" w:rsidP="00EF3EB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1C4A5D6" w14:textId="404B1BB5" w:rsidR="00E909EA" w:rsidRPr="0000181D" w:rsidRDefault="00AF28D0" w:rsidP="00E909E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>Public comment</w:t>
      </w:r>
      <w:r w:rsidR="00E909EA">
        <w:rPr>
          <w:rFonts w:ascii="Arial" w:hAnsi="Arial" w:cs="Arial"/>
          <w:sz w:val="28"/>
          <w:szCs w:val="28"/>
        </w:rPr>
        <w:t xml:space="preserve">  </w:t>
      </w:r>
    </w:p>
    <w:p w14:paraId="1C1B86CE" w14:textId="501AF708" w:rsidR="00AF28D0" w:rsidRPr="0000181D" w:rsidRDefault="00AF28D0" w:rsidP="00EF3EB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0AF9B2C" w14:textId="77777777" w:rsidR="00E909EA" w:rsidRPr="00E909EA" w:rsidRDefault="0068356B" w:rsidP="00E909EA">
      <w:pPr>
        <w:pStyle w:val="NoSpacing"/>
        <w:rPr>
          <w:b/>
          <w:bCs/>
        </w:rPr>
      </w:pPr>
      <w:r w:rsidRPr="00E909EA">
        <w:rPr>
          <w:b/>
          <w:bCs/>
        </w:rPr>
        <w:t>App</w:t>
      </w:r>
      <w:r w:rsidR="005F6417" w:rsidRPr="00E909EA">
        <w:rPr>
          <w:b/>
          <w:bCs/>
        </w:rPr>
        <w:t xml:space="preserve">ointment of the </w:t>
      </w:r>
      <w:r w:rsidRPr="00E909EA">
        <w:rPr>
          <w:b/>
          <w:bCs/>
        </w:rPr>
        <w:t>Subcommittee Chairs</w:t>
      </w:r>
    </w:p>
    <w:p w14:paraId="77BE6F85" w14:textId="1CE12353" w:rsidR="0068356B" w:rsidRPr="0000181D" w:rsidRDefault="0068356B" w:rsidP="00361130">
      <w:pPr>
        <w:pStyle w:val="NoSpacing"/>
        <w:numPr>
          <w:ilvl w:val="0"/>
          <w:numId w:val="23"/>
        </w:numPr>
      </w:pPr>
      <w:r w:rsidRPr="0000181D">
        <w:t>The Chair will appoint the Su</w:t>
      </w:r>
      <w:r w:rsidR="00E909EA">
        <w:t>bc</w:t>
      </w:r>
      <w:r w:rsidRPr="0000181D">
        <w:t>ommittee</w:t>
      </w:r>
      <w:r w:rsidR="00E909EA">
        <w:t xml:space="preserve"> C</w:t>
      </w:r>
      <w:r w:rsidRPr="0000181D">
        <w:t xml:space="preserve">hairs </w:t>
      </w:r>
      <w:r w:rsidR="00E909EA">
        <w:t xml:space="preserve">for the </w:t>
      </w:r>
      <w:r w:rsidRPr="0000181D">
        <w:t xml:space="preserve">approval of </w:t>
      </w:r>
      <w:r w:rsidR="00E909EA">
        <w:t xml:space="preserve">the </w:t>
      </w:r>
      <w:r w:rsidRPr="0000181D">
        <w:t>CVPC</w:t>
      </w:r>
      <w:r w:rsidR="00E909EA">
        <w:t xml:space="preserve"> delegates</w:t>
      </w:r>
      <w:r w:rsidRPr="0000181D">
        <w:t>.</w:t>
      </w:r>
    </w:p>
    <w:p w14:paraId="67AA1185" w14:textId="767858F9" w:rsidR="0045420A" w:rsidRDefault="00361130" w:rsidP="00361130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="Arial"/>
          <w:szCs w:val="28"/>
        </w:rPr>
      </w:pPr>
      <w:r w:rsidRPr="00361130">
        <w:rPr>
          <w:rFonts w:cs="Arial"/>
          <w:szCs w:val="28"/>
        </w:rPr>
        <w:t xml:space="preserve">The </w:t>
      </w:r>
      <w:r w:rsidR="0045420A" w:rsidRPr="00361130">
        <w:rPr>
          <w:rFonts w:cs="Arial"/>
          <w:szCs w:val="28"/>
        </w:rPr>
        <w:t xml:space="preserve">Chair of </w:t>
      </w:r>
      <w:r w:rsidRPr="00361130">
        <w:rPr>
          <w:rFonts w:cs="Arial"/>
          <w:szCs w:val="28"/>
        </w:rPr>
        <w:t xml:space="preserve">the </w:t>
      </w:r>
      <w:r w:rsidR="0045420A" w:rsidRPr="00361130">
        <w:rPr>
          <w:rFonts w:cs="Arial"/>
          <w:szCs w:val="28"/>
        </w:rPr>
        <w:t xml:space="preserve">CVPC will assign the unfinished issues from the </w:t>
      </w:r>
      <w:r w:rsidR="00125B79" w:rsidRPr="00361130">
        <w:rPr>
          <w:rFonts w:cs="Arial"/>
          <w:szCs w:val="28"/>
        </w:rPr>
        <w:t>previous Committee</w:t>
      </w:r>
      <w:r w:rsidR="0045420A" w:rsidRPr="00361130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and identify new</w:t>
      </w:r>
      <w:r w:rsidR="0045420A" w:rsidRPr="00361130">
        <w:rPr>
          <w:rFonts w:cs="Arial"/>
          <w:szCs w:val="28"/>
        </w:rPr>
        <w:t xml:space="preserve"> projects and priorities </w:t>
      </w:r>
      <w:r>
        <w:rPr>
          <w:rFonts w:cs="Arial"/>
          <w:szCs w:val="28"/>
        </w:rPr>
        <w:t>for the</w:t>
      </w:r>
      <w:r w:rsidR="0045420A" w:rsidRPr="00361130">
        <w:rPr>
          <w:rFonts w:cs="Arial"/>
          <w:szCs w:val="28"/>
        </w:rPr>
        <w:t xml:space="preserve"> Subcommittee Chairs</w:t>
      </w:r>
      <w:r>
        <w:rPr>
          <w:rFonts w:cs="Arial"/>
          <w:szCs w:val="28"/>
        </w:rPr>
        <w:t xml:space="preserve"> to approve</w:t>
      </w:r>
      <w:r w:rsidR="0045420A" w:rsidRPr="00361130">
        <w:rPr>
          <w:rFonts w:cs="Arial"/>
          <w:szCs w:val="28"/>
        </w:rPr>
        <w:t>.</w:t>
      </w:r>
    </w:p>
    <w:p w14:paraId="01FA3D6D" w14:textId="77777777" w:rsidR="00361130" w:rsidRPr="00361130" w:rsidRDefault="00361130" w:rsidP="00361130">
      <w:pPr>
        <w:autoSpaceDE w:val="0"/>
        <w:autoSpaceDN w:val="0"/>
        <w:adjustRightInd w:val="0"/>
        <w:rPr>
          <w:rFonts w:cs="Arial"/>
          <w:szCs w:val="28"/>
        </w:rPr>
      </w:pPr>
    </w:p>
    <w:p w14:paraId="2FFDD64B" w14:textId="276A80A8" w:rsidR="00E8301E" w:rsidRPr="0000181D" w:rsidRDefault="00E8301E" w:rsidP="00D262F9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>Public comments</w:t>
      </w:r>
    </w:p>
    <w:p w14:paraId="4F964D63" w14:textId="03508A5F" w:rsidR="00F84882" w:rsidRPr="0000181D" w:rsidRDefault="00F84882" w:rsidP="006E6D2E">
      <w:pPr>
        <w:rPr>
          <w:rFonts w:ascii="Arial" w:hAnsi="Arial" w:cs="Arial"/>
          <w:sz w:val="28"/>
          <w:szCs w:val="28"/>
        </w:rPr>
      </w:pPr>
    </w:p>
    <w:p w14:paraId="542AD5EA" w14:textId="24E16366" w:rsidR="00232D9A" w:rsidRPr="00361130" w:rsidRDefault="00232D9A" w:rsidP="006E6D2E">
      <w:pPr>
        <w:rPr>
          <w:rFonts w:ascii="Arial" w:hAnsi="Arial" w:cs="Arial"/>
          <w:b/>
          <w:bCs/>
          <w:sz w:val="28"/>
          <w:szCs w:val="28"/>
        </w:rPr>
      </w:pPr>
      <w:r w:rsidRPr="00361130">
        <w:rPr>
          <w:rFonts w:ascii="Arial" w:hAnsi="Arial" w:cs="Arial"/>
          <w:b/>
          <w:bCs/>
          <w:sz w:val="28"/>
          <w:szCs w:val="28"/>
        </w:rPr>
        <w:t xml:space="preserve">District </w:t>
      </w:r>
      <w:r w:rsidR="00361130">
        <w:rPr>
          <w:rFonts w:ascii="Arial" w:hAnsi="Arial" w:cs="Arial"/>
          <w:b/>
          <w:bCs/>
          <w:sz w:val="28"/>
          <w:szCs w:val="28"/>
        </w:rPr>
        <w:t>R</w:t>
      </w:r>
      <w:r w:rsidRPr="00361130">
        <w:rPr>
          <w:rFonts w:ascii="Arial" w:hAnsi="Arial" w:cs="Arial"/>
          <w:b/>
          <w:bCs/>
          <w:sz w:val="28"/>
          <w:szCs w:val="28"/>
        </w:rPr>
        <w:t>eports</w:t>
      </w:r>
    </w:p>
    <w:p w14:paraId="086AC7EA" w14:textId="29BE33A4" w:rsidR="007176F2" w:rsidRDefault="00232D9A" w:rsidP="006E6D2E">
      <w:pPr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 xml:space="preserve">The newly </w:t>
      </w:r>
      <w:r w:rsidR="007176F2" w:rsidRPr="0000181D">
        <w:rPr>
          <w:rFonts w:ascii="Arial" w:hAnsi="Arial" w:cs="Arial"/>
          <w:sz w:val="28"/>
          <w:szCs w:val="28"/>
        </w:rPr>
        <w:t>seated</w:t>
      </w:r>
      <w:r w:rsidRPr="0000181D">
        <w:rPr>
          <w:rFonts w:ascii="Arial" w:hAnsi="Arial" w:cs="Arial"/>
          <w:sz w:val="28"/>
          <w:szCs w:val="28"/>
        </w:rPr>
        <w:t xml:space="preserve"> delegates will discuss issues</w:t>
      </w:r>
      <w:r w:rsidR="007176F2" w:rsidRPr="0000181D">
        <w:rPr>
          <w:rFonts w:ascii="Arial" w:hAnsi="Arial" w:cs="Arial"/>
          <w:sz w:val="28"/>
          <w:szCs w:val="28"/>
        </w:rPr>
        <w:t xml:space="preserve"> </w:t>
      </w:r>
      <w:r w:rsidR="00361130">
        <w:rPr>
          <w:rFonts w:ascii="Arial" w:hAnsi="Arial" w:cs="Arial"/>
          <w:sz w:val="28"/>
          <w:szCs w:val="28"/>
        </w:rPr>
        <w:t xml:space="preserve">of their concern </w:t>
      </w:r>
      <w:r w:rsidR="007176F2" w:rsidRPr="0000181D">
        <w:rPr>
          <w:rFonts w:ascii="Arial" w:hAnsi="Arial" w:cs="Arial"/>
          <w:sz w:val="28"/>
          <w:szCs w:val="28"/>
        </w:rPr>
        <w:t xml:space="preserve">pertaining to the Program </w:t>
      </w:r>
      <w:r w:rsidR="00022F21">
        <w:rPr>
          <w:rFonts w:ascii="Arial" w:hAnsi="Arial" w:cs="Arial"/>
          <w:sz w:val="28"/>
          <w:szCs w:val="28"/>
        </w:rPr>
        <w:t>and</w:t>
      </w:r>
      <w:r w:rsidR="007176F2" w:rsidRPr="0000181D">
        <w:rPr>
          <w:rFonts w:ascii="Arial" w:hAnsi="Arial" w:cs="Arial"/>
          <w:sz w:val="28"/>
          <w:szCs w:val="28"/>
        </w:rPr>
        <w:t xml:space="preserve"> their districts</w:t>
      </w:r>
      <w:r w:rsidR="00022F21">
        <w:rPr>
          <w:rFonts w:ascii="Arial" w:hAnsi="Arial" w:cs="Arial"/>
          <w:sz w:val="28"/>
          <w:szCs w:val="28"/>
        </w:rPr>
        <w:t>.</w:t>
      </w:r>
    </w:p>
    <w:p w14:paraId="4E4A370D" w14:textId="102ECB50" w:rsidR="00361130" w:rsidRDefault="00361130" w:rsidP="006E6D2E">
      <w:pPr>
        <w:rPr>
          <w:rFonts w:ascii="Arial" w:hAnsi="Arial" w:cs="Arial"/>
          <w:sz w:val="28"/>
          <w:szCs w:val="28"/>
        </w:rPr>
      </w:pPr>
    </w:p>
    <w:p w14:paraId="6E3A6A84" w14:textId="0227CCD9" w:rsidR="00361130" w:rsidRPr="0000181D" w:rsidRDefault="00361130" w:rsidP="006E6D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comment</w:t>
      </w:r>
    </w:p>
    <w:p w14:paraId="1DD23B42" w14:textId="774A3CFC" w:rsidR="00232D9A" w:rsidRPr="0000181D" w:rsidRDefault="00232D9A" w:rsidP="006E6D2E">
      <w:pPr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 xml:space="preserve"> </w:t>
      </w:r>
    </w:p>
    <w:p w14:paraId="1A73C9C0" w14:textId="403F8143" w:rsidR="007176F2" w:rsidRPr="00361130" w:rsidRDefault="00E06CEC" w:rsidP="006E6D2E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61130">
        <w:rPr>
          <w:rFonts w:ascii="Arial" w:hAnsi="Arial" w:cs="Arial"/>
          <w:b/>
          <w:bCs/>
          <w:sz w:val="28"/>
          <w:szCs w:val="28"/>
        </w:rPr>
        <w:t xml:space="preserve">Open </w:t>
      </w:r>
      <w:r w:rsidR="00361130" w:rsidRPr="00361130">
        <w:rPr>
          <w:rFonts w:ascii="Arial" w:hAnsi="Arial" w:cs="Arial"/>
          <w:b/>
          <w:bCs/>
          <w:sz w:val="28"/>
          <w:szCs w:val="28"/>
        </w:rPr>
        <w:t>F</w:t>
      </w:r>
      <w:r w:rsidR="007176F2" w:rsidRPr="00361130">
        <w:rPr>
          <w:rFonts w:ascii="Arial" w:hAnsi="Arial" w:cs="Arial"/>
          <w:b/>
          <w:bCs/>
          <w:sz w:val="28"/>
          <w:szCs w:val="28"/>
        </w:rPr>
        <w:t>loor</w:t>
      </w:r>
    </w:p>
    <w:p w14:paraId="1F487968" w14:textId="6F6A0B06" w:rsidR="00361130" w:rsidRDefault="00361130" w:rsidP="006E6D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 of the public will have an opportunity to present issues of concern</w:t>
      </w:r>
      <w:r w:rsidR="00F73998">
        <w:rPr>
          <w:rFonts w:ascii="Arial" w:hAnsi="Arial" w:cs="Arial"/>
          <w:sz w:val="28"/>
          <w:szCs w:val="28"/>
        </w:rPr>
        <w:t xml:space="preserve"> to </w:t>
      </w:r>
      <w:r>
        <w:rPr>
          <w:rFonts w:ascii="Arial" w:hAnsi="Arial" w:cs="Arial"/>
          <w:sz w:val="28"/>
          <w:szCs w:val="28"/>
        </w:rPr>
        <w:t>DOR Staff and CVPC delegates</w:t>
      </w:r>
      <w:r w:rsidR="00F73998">
        <w:rPr>
          <w:rFonts w:ascii="Arial" w:hAnsi="Arial" w:cs="Arial"/>
          <w:sz w:val="28"/>
          <w:szCs w:val="28"/>
        </w:rPr>
        <w:t>.</w:t>
      </w:r>
    </w:p>
    <w:p w14:paraId="31F53B8B" w14:textId="27FA16D1" w:rsidR="00361130" w:rsidRDefault="00361130" w:rsidP="006E6D2E">
      <w:pPr>
        <w:rPr>
          <w:rFonts w:ascii="Arial" w:hAnsi="Arial" w:cs="Arial"/>
          <w:sz w:val="28"/>
          <w:szCs w:val="28"/>
        </w:rPr>
      </w:pPr>
    </w:p>
    <w:p w14:paraId="404A292A" w14:textId="11AA9417" w:rsidR="00361130" w:rsidRDefault="00361130" w:rsidP="006E6D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comment</w:t>
      </w:r>
    </w:p>
    <w:p w14:paraId="57FFFE49" w14:textId="77777777" w:rsidR="00361130" w:rsidRPr="0000181D" w:rsidRDefault="00361130" w:rsidP="006E6D2E">
      <w:pPr>
        <w:rPr>
          <w:rFonts w:ascii="Arial" w:hAnsi="Arial" w:cs="Arial"/>
          <w:sz w:val="28"/>
          <w:szCs w:val="28"/>
        </w:rPr>
      </w:pPr>
    </w:p>
    <w:p w14:paraId="5423B086" w14:textId="15D722BC" w:rsidR="002C375A" w:rsidRPr="0000181D" w:rsidRDefault="002C375A" w:rsidP="00CF09EC">
      <w:pPr>
        <w:pStyle w:val="NoSpacing"/>
        <w:rPr>
          <w:rFonts w:cs="Arial"/>
          <w:b/>
          <w:bCs/>
          <w:szCs w:val="28"/>
        </w:rPr>
      </w:pPr>
      <w:r w:rsidRPr="0000181D">
        <w:rPr>
          <w:rFonts w:cs="Arial"/>
          <w:b/>
          <w:bCs/>
          <w:szCs w:val="28"/>
        </w:rPr>
        <w:lastRenderedPageBreak/>
        <w:t>Adjournment</w:t>
      </w:r>
    </w:p>
    <w:p w14:paraId="122B62F5" w14:textId="1E4E7F0A" w:rsidR="0089419B" w:rsidRPr="0000181D" w:rsidRDefault="0068350F" w:rsidP="006E6D2E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00181D">
        <w:rPr>
          <w:rFonts w:ascii="Arial" w:hAnsi="Arial" w:cs="Arial"/>
          <w:bCs/>
          <w:sz w:val="28"/>
          <w:szCs w:val="28"/>
        </w:rPr>
        <w:t xml:space="preserve">The meeting </w:t>
      </w:r>
      <w:r w:rsidR="00533B43" w:rsidRPr="0000181D">
        <w:rPr>
          <w:rFonts w:ascii="Arial" w:hAnsi="Arial" w:cs="Arial"/>
          <w:bCs/>
          <w:sz w:val="28"/>
          <w:szCs w:val="28"/>
        </w:rPr>
        <w:t>will</w:t>
      </w:r>
      <w:r w:rsidRPr="0000181D">
        <w:rPr>
          <w:rFonts w:ascii="Arial" w:hAnsi="Arial" w:cs="Arial"/>
          <w:bCs/>
          <w:sz w:val="28"/>
          <w:szCs w:val="28"/>
        </w:rPr>
        <w:t xml:space="preserve"> adjourn at </w:t>
      </w:r>
      <w:r w:rsidR="00361130">
        <w:rPr>
          <w:rFonts w:ascii="Arial" w:hAnsi="Arial" w:cs="Arial"/>
          <w:bCs/>
          <w:sz w:val="28"/>
          <w:szCs w:val="28"/>
        </w:rPr>
        <w:t xml:space="preserve">3:20 </w:t>
      </w:r>
      <w:r w:rsidR="0089419B" w:rsidRPr="0000181D">
        <w:rPr>
          <w:rFonts w:ascii="Arial" w:hAnsi="Arial" w:cs="Arial"/>
          <w:bCs/>
          <w:sz w:val="28"/>
          <w:szCs w:val="28"/>
        </w:rPr>
        <w:t>PM</w:t>
      </w:r>
      <w:r w:rsidR="00361130">
        <w:rPr>
          <w:rFonts w:ascii="Arial" w:hAnsi="Arial" w:cs="Arial"/>
          <w:bCs/>
          <w:sz w:val="28"/>
          <w:szCs w:val="28"/>
        </w:rPr>
        <w:t>.</w:t>
      </w:r>
    </w:p>
    <w:p w14:paraId="11329392" w14:textId="13E379AF" w:rsidR="0068350F" w:rsidRPr="0000181D" w:rsidRDefault="0068350F" w:rsidP="006A79D6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5C5405DA" w14:textId="68BC1728" w:rsidR="00D07000" w:rsidRPr="0000181D" w:rsidRDefault="00D07000" w:rsidP="006A79D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 xml:space="preserve">This Meeting Notice and Agenda can also be accessed at the following website </w:t>
      </w:r>
      <w:r w:rsidR="004C6DD7" w:rsidRPr="0000181D">
        <w:rPr>
          <w:rFonts w:ascii="Arial" w:hAnsi="Arial" w:cs="Arial"/>
          <w:sz w:val="28"/>
          <w:szCs w:val="28"/>
        </w:rPr>
        <w:t xml:space="preserve">address: </w:t>
      </w:r>
      <w:hyperlink r:id="rId9" w:history="1">
        <w:r w:rsidR="00974A81" w:rsidRPr="0000181D">
          <w:rPr>
            <w:rStyle w:val="Hyperlink"/>
            <w:rFonts w:ascii="Arial" w:hAnsi="Arial" w:cs="Arial"/>
            <w:sz w:val="28"/>
            <w:szCs w:val="28"/>
          </w:rPr>
          <w:t>https://www.dor.ca.gov/Home/Cvpc</w:t>
        </w:r>
      </w:hyperlink>
      <w:r w:rsidR="00974A81" w:rsidRPr="0000181D">
        <w:rPr>
          <w:rFonts w:ascii="Arial" w:hAnsi="Arial" w:cs="Arial"/>
          <w:sz w:val="28"/>
          <w:szCs w:val="28"/>
        </w:rPr>
        <w:t xml:space="preserve">. </w:t>
      </w:r>
      <w:r w:rsidRPr="0000181D">
        <w:rPr>
          <w:rFonts w:ascii="Arial" w:hAnsi="Arial" w:cs="Arial"/>
          <w:sz w:val="28"/>
          <w:szCs w:val="28"/>
        </w:rPr>
        <w:t xml:space="preserve">Supplemental Meeting materials will be available for public viewing at the meeting site and can also be requested in alternate format from the contact person listed below. </w:t>
      </w:r>
    </w:p>
    <w:p w14:paraId="1E7176C8" w14:textId="77777777" w:rsidR="00201B5A" w:rsidRPr="0000181D" w:rsidRDefault="00201B5A" w:rsidP="006A79D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1E6906E" w14:textId="77777777" w:rsidR="00D07000" w:rsidRPr="0000181D" w:rsidRDefault="00D07000" w:rsidP="006A79D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 xml:space="preserve">Questions or clarification on agenda topics can be made to the contact person listed below. </w:t>
      </w:r>
    </w:p>
    <w:p w14:paraId="053F812A" w14:textId="77777777" w:rsidR="00201B5A" w:rsidRPr="0000181D" w:rsidRDefault="00201B5A" w:rsidP="006A79D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04ADA62" w14:textId="77777777" w:rsidR="00D07000" w:rsidRPr="0000181D" w:rsidRDefault="00D07000" w:rsidP="006A79D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 xml:space="preserve">Pursuant to Government Code Sections 11123.1 and 11125(f), individuals with disabilities who require accessible alternative formats of the agenda and related meeting materials, and/or auxiliary aids/services to participate in the meeting can make their request to the contact person listed below by telephone or e-mail.  The Requests must be received 7 days prior to the meeting. </w:t>
      </w:r>
    </w:p>
    <w:p w14:paraId="02A8E64B" w14:textId="77777777" w:rsidR="00E82F80" w:rsidRPr="0000181D" w:rsidRDefault="00E82F80" w:rsidP="006A79D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49789D0" w14:textId="77777777" w:rsidR="00D07000" w:rsidRPr="0000181D" w:rsidRDefault="00D07000" w:rsidP="006A79D6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sz w:val="28"/>
          <w:szCs w:val="28"/>
        </w:rPr>
        <w:t>All agenda items are for information, discussion and/or action.  All times are approximate and provided for general planning convenience only.  Public Comments are allowed at the end of each discussion topic and limited up to 2 minutes per person.  Additionally, public comments may only be on the most recent topic.</w:t>
      </w:r>
    </w:p>
    <w:p w14:paraId="648EBDBD" w14:textId="77777777" w:rsidR="00B945FF" w:rsidRPr="0000181D" w:rsidRDefault="00B945FF" w:rsidP="006A79D6">
      <w:pPr>
        <w:rPr>
          <w:rFonts w:ascii="Arial" w:hAnsi="Arial" w:cs="Arial"/>
          <w:sz w:val="28"/>
          <w:szCs w:val="28"/>
        </w:rPr>
      </w:pPr>
    </w:p>
    <w:p w14:paraId="5311EFF3" w14:textId="77777777" w:rsidR="00B945FF" w:rsidRPr="0000181D" w:rsidRDefault="00B945FF" w:rsidP="006A79D6">
      <w:pPr>
        <w:rPr>
          <w:rFonts w:ascii="Arial" w:hAnsi="Arial" w:cs="Arial"/>
          <w:sz w:val="28"/>
          <w:szCs w:val="28"/>
        </w:rPr>
      </w:pPr>
      <w:r w:rsidRPr="0000181D">
        <w:rPr>
          <w:rFonts w:ascii="Arial" w:hAnsi="Arial" w:cs="Arial"/>
          <w:b/>
          <w:sz w:val="28"/>
          <w:szCs w:val="28"/>
        </w:rPr>
        <w:t>CONTACT PERSON</w:t>
      </w:r>
      <w:r w:rsidRPr="0000181D">
        <w:rPr>
          <w:rFonts w:ascii="Arial" w:hAnsi="Arial" w:cs="Arial"/>
          <w:sz w:val="28"/>
          <w:szCs w:val="28"/>
        </w:rPr>
        <w:t>:</w:t>
      </w:r>
    </w:p>
    <w:p w14:paraId="722F1384" w14:textId="77777777" w:rsidR="00B945FF" w:rsidRPr="0000181D" w:rsidRDefault="001224E0" w:rsidP="006A79D6">
      <w:pPr>
        <w:rPr>
          <w:rFonts w:ascii="Arial" w:eastAsiaTheme="minorEastAsia" w:hAnsi="Arial" w:cs="Arial"/>
          <w:noProof/>
          <w:sz w:val="28"/>
          <w:szCs w:val="28"/>
        </w:rPr>
      </w:pPr>
      <w:bookmarkStart w:id="1" w:name="_MailAutoSig"/>
      <w:r w:rsidRPr="0000181D">
        <w:rPr>
          <w:rFonts w:ascii="Arial" w:eastAsiaTheme="minorEastAsia" w:hAnsi="Arial" w:cs="Arial"/>
          <w:noProof/>
          <w:sz w:val="28"/>
          <w:szCs w:val="28"/>
        </w:rPr>
        <w:t>Kathleen Munyer,</w:t>
      </w:r>
      <w:r w:rsidR="002D2F69" w:rsidRPr="0000181D">
        <w:rPr>
          <w:rFonts w:ascii="Arial" w:eastAsiaTheme="minorEastAsia" w:hAnsi="Arial" w:cs="Arial"/>
          <w:noProof/>
          <w:sz w:val="28"/>
          <w:szCs w:val="28"/>
        </w:rPr>
        <w:t xml:space="preserve"> </w:t>
      </w:r>
      <w:r w:rsidR="00B945FF" w:rsidRPr="0000181D">
        <w:rPr>
          <w:rFonts w:ascii="Arial" w:eastAsiaTheme="minorEastAsia" w:hAnsi="Arial" w:cs="Arial"/>
          <w:noProof/>
          <w:sz w:val="28"/>
          <w:szCs w:val="28"/>
        </w:rPr>
        <w:t>Advisory Committee Analyst</w:t>
      </w:r>
    </w:p>
    <w:p w14:paraId="130CB1C8" w14:textId="77777777" w:rsidR="00B945FF" w:rsidRPr="0000181D" w:rsidRDefault="00B945FF" w:rsidP="006A79D6">
      <w:pPr>
        <w:rPr>
          <w:rFonts w:ascii="Arial" w:eastAsiaTheme="minorEastAsia" w:hAnsi="Arial" w:cs="Arial"/>
          <w:noProof/>
          <w:sz w:val="28"/>
          <w:szCs w:val="28"/>
        </w:rPr>
      </w:pPr>
      <w:r w:rsidRPr="0000181D">
        <w:rPr>
          <w:rFonts w:ascii="Arial" w:eastAsiaTheme="minorEastAsia" w:hAnsi="Arial" w:cs="Arial"/>
          <w:noProof/>
          <w:sz w:val="28"/>
          <w:szCs w:val="28"/>
        </w:rPr>
        <w:t>California Department of Rehabilitation</w:t>
      </w:r>
    </w:p>
    <w:p w14:paraId="690CFED3" w14:textId="77777777" w:rsidR="00B945FF" w:rsidRPr="0000181D" w:rsidRDefault="00B945FF" w:rsidP="006A79D6">
      <w:pPr>
        <w:rPr>
          <w:rFonts w:ascii="Arial" w:eastAsiaTheme="minorEastAsia" w:hAnsi="Arial" w:cs="Arial"/>
          <w:noProof/>
          <w:sz w:val="28"/>
          <w:szCs w:val="28"/>
        </w:rPr>
      </w:pPr>
      <w:r w:rsidRPr="0000181D">
        <w:rPr>
          <w:rFonts w:ascii="Arial" w:eastAsiaTheme="minorEastAsia" w:hAnsi="Arial" w:cs="Arial"/>
          <w:noProof/>
          <w:sz w:val="28"/>
          <w:szCs w:val="28"/>
        </w:rPr>
        <w:t>721 Capitol Mall</w:t>
      </w:r>
    </w:p>
    <w:p w14:paraId="3298D532" w14:textId="77777777" w:rsidR="00B945FF" w:rsidRPr="0000181D" w:rsidRDefault="00B945FF" w:rsidP="006A79D6">
      <w:pPr>
        <w:rPr>
          <w:rFonts w:ascii="Arial" w:eastAsiaTheme="minorEastAsia" w:hAnsi="Arial" w:cs="Arial"/>
          <w:noProof/>
          <w:sz w:val="28"/>
          <w:szCs w:val="28"/>
        </w:rPr>
      </w:pPr>
      <w:r w:rsidRPr="0000181D">
        <w:rPr>
          <w:rFonts w:ascii="Arial" w:eastAsiaTheme="minorEastAsia" w:hAnsi="Arial" w:cs="Arial"/>
          <w:noProof/>
          <w:sz w:val="28"/>
          <w:szCs w:val="28"/>
        </w:rPr>
        <w:t>Sacramento, CA 95814</w:t>
      </w:r>
    </w:p>
    <w:p w14:paraId="2C37B243" w14:textId="77777777" w:rsidR="00B945FF" w:rsidRPr="0000181D" w:rsidRDefault="00B945FF" w:rsidP="006A79D6">
      <w:pPr>
        <w:rPr>
          <w:rFonts w:ascii="Arial" w:eastAsiaTheme="minorEastAsia" w:hAnsi="Arial" w:cs="Arial"/>
          <w:noProof/>
          <w:sz w:val="28"/>
          <w:szCs w:val="28"/>
        </w:rPr>
      </w:pPr>
      <w:r w:rsidRPr="0000181D">
        <w:rPr>
          <w:rFonts w:ascii="Arial" w:eastAsiaTheme="minorEastAsia" w:hAnsi="Arial" w:cs="Arial"/>
          <w:noProof/>
          <w:sz w:val="28"/>
          <w:szCs w:val="28"/>
        </w:rPr>
        <w:t>Phone: (916) 558-</w:t>
      </w:r>
      <w:r w:rsidR="00FB0152" w:rsidRPr="0000181D">
        <w:rPr>
          <w:rFonts w:ascii="Arial" w:eastAsiaTheme="minorEastAsia" w:hAnsi="Arial" w:cs="Arial"/>
          <w:noProof/>
          <w:sz w:val="28"/>
          <w:szCs w:val="28"/>
        </w:rPr>
        <w:t>5489</w:t>
      </w:r>
    </w:p>
    <w:p w14:paraId="6FBE78AC" w14:textId="77777777" w:rsidR="00FB0152" w:rsidRPr="0000181D" w:rsidRDefault="00F2769B" w:rsidP="006A79D6">
      <w:pPr>
        <w:rPr>
          <w:rFonts w:ascii="Arial" w:hAnsi="Arial" w:cs="Arial"/>
          <w:sz w:val="28"/>
          <w:szCs w:val="28"/>
        </w:rPr>
      </w:pPr>
      <w:hyperlink r:id="rId10" w:history="1">
        <w:r w:rsidR="001224E0" w:rsidRPr="0000181D">
          <w:rPr>
            <w:rStyle w:val="Hyperlink"/>
            <w:rFonts w:ascii="Arial" w:eastAsiaTheme="minorEastAsia" w:hAnsi="Arial" w:cs="Arial"/>
            <w:noProof/>
            <w:sz w:val="28"/>
            <w:szCs w:val="28"/>
          </w:rPr>
          <w:t>Kathleen.L.Munyer@dor.ca.gov</w:t>
        </w:r>
      </w:hyperlink>
      <w:bookmarkEnd w:id="1"/>
    </w:p>
    <w:sectPr w:rsidR="00FB0152" w:rsidRPr="0000181D" w:rsidSect="001C3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080" w:bottom="72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72B16" w14:textId="77777777" w:rsidR="009B5716" w:rsidRDefault="009B5716" w:rsidP="0027008B">
      <w:r>
        <w:separator/>
      </w:r>
    </w:p>
  </w:endnote>
  <w:endnote w:type="continuationSeparator" w:id="0">
    <w:p w14:paraId="3324694B" w14:textId="77777777" w:rsidR="009B5716" w:rsidRDefault="009B5716" w:rsidP="0027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4EFFB" w14:textId="77777777" w:rsidR="00295B41" w:rsidRDefault="00295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0CEB" w14:textId="77777777" w:rsidR="00295B41" w:rsidRDefault="00295B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0734" w14:textId="77777777" w:rsidR="00295B41" w:rsidRDefault="00295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984D" w14:textId="77777777" w:rsidR="009B5716" w:rsidRDefault="009B5716" w:rsidP="0027008B">
      <w:r>
        <w:separator/>
      </w:r>
    </w:p>
  </w:footnote>
  <w:footnote w:type="continuationSeparator" w:id="0">
    <w:p w14:paraId="156E5DD3" w14:textId="77777777" w:rsidR="009B5716" w:rsidRDefault="009B5716" w:rsidP="0027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FF7A" w14:textId="77777777" w:rsidR="00295B41" w:rsidRDefault="00295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3A489" w14:textId="77777777" w:rsidR="00295B41" w:rsidRDefault="00295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7B1FF" w14:textId="77777777" w:rsidR="00295B41" w:rsidRDefault="00295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6A5"/>
    <w:multiLevelType w:val="hybridMultilevel"/>
    <w:tmpl w:val="B09A7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C0A"/>
    <w:multiLevelType w:val="hybridMultilevel"/>
    <w:tmpl w:val="AA54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3705"/>
    <w:multiLevelType w:val="hybridMultilevel"/>
    <w:tmpl w:val="A7B20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D41"/>
    <w:multiLevelType w:val="hybridMultilevel"/>
    <w:tmpl w:val="5986D902"/>
    <w:lvl w:ilvl="0" w:tplc="7DFA4A1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46418"/>
    <w:multiLevelType w:val="multilevel"/>
    <w:tmpl w:val="729666BA"/>
    <w:lvl w:ilvl="0">
      <w:start w:val="7"/>
      <w:numFmt w:val="decimal"/>
      <w:lvlText w:val="%1"/>
      <w:lvlJc w:val="left"/>
      <w:pPr>
        <w:ind w:left="360" w:hanging="360"/>
      </w:pPr>
      <w:rPr>
        <w:sz w:val="2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8"/>
      </w:rPr>
    </w:lvl>
  </w:abstractNum>
  <w:abstractNum w:abstractNumId="5" w15:restartNumberingAfterBreak="0">
    <w:nsid w:val="14B2362D"/>
    <w:multiLevelType w:val="hybridMultilevel"/>
    <w:tmpl w:val="14F8F46C"/>
    <w:lvl w:ilvl="0" w:tplc="46CC5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A31D65"/>
    <w:multiLevelType w:val="hybridMultilevel"/>
    <w:tmpl w:val="C0A29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53487"/>
    <w:multiLevelType w:val="hybridMultilevel"/>
    <w:tmpl w:val="3D66B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83E7B"/>
    <w:multiLevelType w:val="hybridMultilevel"/>
    <w:tmpl w:val="EBFA9ACE"/>
    <w:lvl w:ilvl="0" w:tplc="DCDA4B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900031"/>
    <w:multiLevelType w:val="hybridMultilevel"/>
    <w:tmpl w:val="D58E51DC"/>
    <w:lvl w:ilvl="0" w:tplc="8CAC05EE">
      <w:start w:val="1"/>
      <w:numFmt w:val="upperLetter"/>
      <w:lvlText w:val="(%1)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9521A"/>
    <w:multiLevelType w:val="hybridMultilevel"/>
    <w:tmpl w:val="B8D07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F63B69"/>
    <w:multiLevelType w:val="hybridMultilevel"/>
    <w:tmpl w:val="AC84F01A"/>
    <w:lvl w:ilvl="0" w:tplc="1C5E955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28177F"/>
    <w:multiLevelType w:val="hybridMultilevel"/>
    <w:tmpl w:val="3C2C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F76D2"/>
    <w:multiLevelType w:val="multilevel"/>
    <w:tmpl w:val="339C4490"/>
    <w:lvl w:ilvl="0">
      <w:start w:val="5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14" w15:restartNumberingAfterBreak="0">
    <w:nsid w:val="5A053232"/>
    <w:multiLevelType w:val="hybridMultilevel"/>
    <w:tmpl w:val="F9E8C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3B1E55"/>
    <w:multiLevelType w:val="hybridMultilevel"/>
    <w:tmpl w:val="D5663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31EC8"/>
    <w:multiLevelType w:val="hybridMultilevel"/>
    <w:tmpl w:val="6A4A30A2"/>
    <w:lvl w:ilvl="0" w:tplc="FC68E73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0725D"/>
    <w:multiLevelType w:val="hybridMultilevel"/>
    <w:tmpl w:val="34E48CE2"/>
    <w:lvl w:ilvl="0" w:tplc="02C22094">
      <w:start w:val="1"/>
      <w:numFmt w:val="upperLetter"/>
      <w:lvlText w:val="(%1)"/>
      <w:lvlJc w:val="left"/>
      <w:pPr>
        <w:ind w:left="825" w:hanging="46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50762"/>
    <w:multiLevelType w:val="hybridMultilevel"/>
    <w:tmpl w:val="70526B86"/>
    <w:lvl w:ilvl="0" w:tplc="5EE017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8"/>
  </w:num>
  <w:num w:numId="4">
    <w:abstractNumId w:val="18"/>
  </w:num>
  <w:num w:numId="5">
    <w:abstractNumId w:val="11"/>
  </w:num>
  <w:num w:numId="6">
    <w:abstractNumId w:val="3"/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6"/>
  </w:num>
  <w:num w:numId="20">
    <w:abstractNumId w:val="10"/>
  </w:num>
  <w:num w:numId="21">
    <w:abstractNumId w:val="1"/>
  </w:num>
  <w:num w:numId="22">
    <w:abstractNumId w:val="1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00"/>
    <w:rsid w:val="0000181D"/>
    <w:rsid w:val="00004872"/>
    <w:rsid w:val="0000535E"/>
    <w:rsid w:val="000103D2"/>
    <w:rsid w:val="00011C98"/>
    <w:rsid w:val="00011DD3"/>
    <w:rsid w:val="00012873"/>
    <w:rsid w:val="000146F2"/>
    <w:rsid w:val="0001735C"/>
    <w:rsid w:val="00022F21"/>
    <w:rsid w:val="000236D7"/>
    <w:rsid w:val="000242C0"/>
    <w:rsid w:val="00026533"/>
    <w:rsid w:val="000273EE"/>
    <w:rsid w:val="00031200"/>
    <w:rsid w:val="00033F9C"/>
    <w:rsid w:val="00034781"/>
    <w:rsid w:val="00036471"/>
    <w:rsid w:val="00040782"/>
    <w:rsid w:val="00040E82"/>
    <w:rsid w:val="000466B1"/>
    <w:rsid w:val="000507A0"/>
    <w:rsid w:val="000510E2"/>
    <w:rsid w:val="00051194"/>
    <w:rsid w:val="00051520"/>
    <w:rsid w:val="00051C73"/>
    <w:rsid w:val="00053998"/>
    <w:rsid w:val="0005455F"/>
    <w:rsid w:val="00063B6D"/>
    <w:rsid w:val="00064C00"/>
    <w:rsid w:val="00065123"/>
    <w:rsid w:val="00071B70"/>
    <w:rsid w:val="0007517F"/>
    <w:rsid w:val="00084821"/>
    <w:rsid w:val="00090A18"/>
    <w:rsid w:val="00090C0A"/>
    <w:rsid w:val="0009309B"/>
    <w:rsid w:val="000945BF"/>
    <w:rsid w:val="00095516"/>
    <w:rsid w:val="00096A3C"/>
    <w:rsid w:val="00097239"/>
    <w:rsid w:val="00097796"/>
    <w:rsid w:val="00097876"/>
    <w:rsid w:val="000A0A9A"/>
    <w:rsid w:val="000A0D58"/>
    <w:rsid w:val="000A205B"/>
    <w:rsid w:val="000A2A2E"/>
    <w:rsid w:val="000A74EC"/>
    <w:rsid w:val="000B14CA"/>
    <w:rsid w:val="000B4E7A"/>
    <w:rsid w:val="000B4FF2"/>
    <w:rsid w:val="000B7676"/>
    <w:rsid w:val="000C1A43"/>
    <w:rsid w:val="000C28D6"/>
    <w:rsid w:val="000C7D3F"/>
    <w:rsid w:val="000D0896"/>
    <w:rsid w:val="000D1DE2"/>
    <w:rsid w:val="000D3484"/>
    <w:rsid w:val="000D757F"/>
    <w:rsid w:val="000D7A38"/>
    <w:rsid w:val="000D7B81"/>
    <w:rsid w:val="000E1D86"/>
    <w:rsid w:val="000E2566"/>
    <w:rsid w:val="000E2D54"/>
    <w:rsid w:val="000E3D69"/>
    <w:rsid w:val="000E44AB"/>
    <w:rsid w:val="000E44BF"/>
    <w:rsid w:val="000E53C4"/>
    <w:rsid w:val="000E561D"/>
    <w:rsid w:val="000E7EC7"/>
    <w:rsid w:val="000F11E6"/>
    <w:rsid w:val="000F26B0"/>
    <w:rsid w:val="000F3A4E"/>
    <w:rsid w:val="000F3F55"/>
    <w:rsid w:val="000F4B55"/>
    <w:rsid w:val="000F692A"/>
    <w:rsid w:val="000F7759"/>
    <w:rsid w:val="000F7D76"/>
    <w:rsid w:val="00100270"/>
    <w:rsid w:val="00102CC3"/>
    <w:rsid w:val="00106100"/>
    <w:rsid w:val="001063F5"/>
    <w:rsid w:val="0010709C"/>
    <w:rsid w:val="00110900"/>
    <w:rsid w:val="001124ED"/>
    <w:rsid w:val="00114312"/>
    <w:rsid w:val="00114496"/>
    <w:rsid w:val="0011449F"/>
    <w:rsid w:val="00115365"/>
    <w:rsid w:val="00115797"/>
    <w:rsid w:val="001174D6"/>
    <w:rsid w:val="00117C85"/>
    <w:rsid w:val="00121146"/>
    <w:rsid w:val="00121C1D"/>
    <w:rsid w:val="001222D5"/>
    <w:rsid w:val="001224E0"/>
    <w:rsid w:val="00122740"/>
    <w:rsid w:val="001229F1"/>
    <w:rsid w:val="00124301"/>
    <w:rsid w:val="00125B79"/>
    <w:rsid w:val="00126F16"/>
    <w:rsid w:val="001301F2"/>
    <w:rsid w:val="00132991"/>
    <w:rsid w:val="001345F1"/>
    <w:rsid w:val="00136ABF"/>
    <w:rsid w:val="00137F50"/>
    <w:rsid w:val="001407A1"/>
    <w:rsid w:val="001409B9"/>
    <w:rsid w:val="001422F0"/>
    <w:rsid w:val="001453C5"/>
    <w:rsid w:val="00146470"/>
    <w:rsid w:val="0014693C"/>
    <w:rsid w:val="001518AA"/>
    <w:rsid w:val="001534F7"/>
    <w:rsid w:val="00155157"/>
    <w:rsid w:val="00155CFF"/>
    <w:rsid w:val="00155DD5"/>
    <w:rsid w:val="00156FA2"/>
    <w:rsid w:val="0016219C"/>
    <w:rsid w:val="00162AA2"/>
    <w:rsid w:val="00163A58"/>
    <w:rsid w:val="001657E3"/>
    <w:rsid w:val="00165E0C"/>
    <w:rsid w:val="001665B7"/>
    <w:rsid w:val="00167A84"/>
    <w:rsid w:val="00167A8A"/>
    <w:rsid w:val="00171668"/>
    <w:rsid w:val="00171896"/>
    <w:rsid w:val="001733F3"/>
    <w:rsid w:val="00173533"/>
    <w:rsid w:val="00173848"/>
    <w:rsid w:val="00174B39"/>
    <w:rsid w:val="00176D65"/>
    <w:rsid w:val="001772F0"/>
    <w:rsid w:val="001820AC"/>
    <w:rsid w:val="00187077"/>
    <w:rsid w:val="00192791"/>
    <w:rsid w:val="00194E77"/>
    <w:rsid w:val="00195391"/>
    <w:rsid w:val="001A05E6"/>
    <w:rsid w:val="001A4DDA"/>
    <w:rsid w:val="001A6D35"/>
    <w:rsid w:val="001B1117"/>
    <w:rsid w:val="001B3787"/>
    <w:rsid w:val="001B3CF8"/>
    <w:rsid w:val="001B5A1B"/>
    <w:rsid w:val="001B60C4"/>
    <w:rsid w:val="001B612B"/>
    <w:rsid w:val="001C015C"/>
    <w:rsid w:val="001C1C21"/>
    <w:rsid w:val="001C2F23"/>
    <w:rsid w:val="001C3D27"/>
    <w:rsid w:val="001C4ECC"/>
    <w:rsid w:val="001C56D0"/>
    <w:rsid w:val="001C718C"/>
    <w:rsid w:val="001D0FC3"/>
    <w:rsid w:val="001D3EBB"/>
    <w:rsid w:val="001D42BA"/>
    <w:rsid w:val="001D58A7"/>
    <w:rsid w:val="001E1C78"/>
    <w:rsid w:val="001E2901"/>
    <w:rsid w:val="001E562A"/>
    <w:rsid w:val="001F0B68"/>
    <w:rsid w:val="001F0C97"/>
    <w:rsid w:val="001F1447"/>
    <w:rsid w:val="001F17F2"/>
    <w:rsid w:val="001F3352"/>
    <w:rsid w:val="001F41BE"/>
    <w:rsid w:val="001F45C4"/>
    <w:rsid w:val="001F6792"/>
    <w:rsid w:val="001F756A"/>
    <w:rsid w:val="001F78B1"/>
    <w:rsid w:val="00200725"/>
    <w:rsid w:val="002017EA"/>
    <w:rsid w:val="00201B5A"/>
    <w:rsid w:val="00202DC7"/>
    <w:rsid w:val="00203521"/>
    <w:rsid w:val="00203CCC"/>
    <w:rsid w:val="00203F3D"/>
    <w:rsid w:val="00207616"/>
    <w:rsid w:val="00207EED"/>
    <w:rsid w:val="00210D7D"/>
    <w:rsid w:val="00211609"/>
    <w:rsid w:val="00212E00"/>
    <w:rsid w:val="00217E83"/>
    <w:rsid w:val="00220070"/>
    <w:rsid w:val="00221C74"/>
    <w:rsid w:val="0022228C"/>
    <w:rsid w:val="00224229"/>
    <w:rsid w:val="00226192"/>
    <w:rsid w:val="00227679"/>
    <w:rsid w:val="00227BE2"/>
    <w:rsid w:val="00232D9A"/>
    <w:rsid w:val="002337E5"/>
    <w:rsid w:val="00233A76"/>
    <w:rsid w:val="0023423B"/>
    <w:rsid w:val="00240336"/>
    <w:rsid w:val="00240B2A"/>
    <w:rsid w:val="00240E80"/>
    <w:rsid w:val="0024274A"/>
    <w:rsid w:val="002433AF"/>
    <w:rsid w:val="002448D0"/>
    <w:rsid w:val="00244BB5"/>
    <w:rsid w:val="00246A19"/>
    <w:rsid w:val="002471B6"/>
    <w:rsid w:val="00251139"/>
    <w:rsid w:val="002511C3"/>
    <w:rsid w:val="00252EA0"/>
    <w:rsid w:val="0025310D"/>
    <w:rsid w:val="00253373"/>
    <w:rsid w:val="00253962"/>
    <w:rsid w:val="002544A7"/>
    <w:rsid w:val="00254DD2"/>
    <w:rsid w:val="00254E42"/>
    <w:rsid w:val="00255635"/>
    <w:rsid w:val="002558C5"/>
    <w:rsid w:val="0025703B"/>
    <w:rsid w:val="00257635"/>
    <w:rsid w:val="00260088"/>
    <w:rsid w:val="00260808"/>
    <w:rsid w:val="00261A0A"/>
    <w:rsid w:val="00262451"/>
    <w:rsid w:val="00262AF8"/>
    <w:rsid w:val="0026412B"/>
    <w:rsid w:val="0027008B"/>
    <w:rsid w:val="00270800"/>
    <w:rsid w:val="00274B76"/>
    <w:rsid w:val="00274C38"/>
    <w:rsid w:val="00275011"/>
    <w:rsid w:val="00281CBF"/>
    <w:rsid w:val="002824F7"/>
    <w:rsid w:val="0028275A"/>
    <w:rsid w:val="00283297"/>
    <w:rsid w:val="00283F3B"/>
    <w:rsid w:val="0028482F"/>
    <w:rsid w:val="00287C36"/>
    <w:rsid w:val="00290B1C"/>
    <w:rsid w:val="002917FA"/>
    <w:rsid w:val="00292BCE"/>
    <w:rsid w:val="00295B41"/>
    <w:rsid w:val="002966FC"/>
    <w:rsid w:val="0029777C"/>
    <w:rsid w:val="002A076C"/>
    <w:rsid w:val="002A3C24"/>
    <w:rsid w:val="002A6553"/>
    <w:rsid w:val="002A6ADE"/>
    <w:rsid w:val="002A6E90"/>
    <w:rsid w:val="002B1E96"/>
    <w:rsid w:val="002B2EF3"/>
    <w:rsid w:val="002B3CAC"/>
    <w:rsid w:val="002B4148"/>
    <w:rsid w:val="002B431E"/>
    <w:rsid w:val="002B4754"/>
    <w:rsid w:val="002C3499"/>
    <w:rsid w:val="002C375A"/>
    <w:rsid w:val="002C3D05"/>
    <w:rsid w:val="002C4AE6"/>
    <w:rsid w:val="002C56C9"/>
    <w:rsid w:val="002C5C4C"/>
    <w:rsid w:val="002C6081"/>
    <w:rsid w:val="002C6C85"/>
    <w:rsid w:val="002C6E76"/>
    <w:rsid w:val="002D1590"/>
    <w:rsid w:val="002D2F69"/>
    <w:rsid w:val="002D5682"/>
    <w:rsid w:val="002D5A89"/>
    <w:rsid w:val="002D5CB2"/>
    <w:rsid w:val="002E0AD5"/>
    <w:rsid w:val="002E20D4"/>
    <w:rsid w:val="002E67E2"/>
    <w:rsid w:val="002E74FD"/>
    <w:rsid w:val="002E7C3D"/>
    <w:rsid w:val="002F27E1"/>
    <w:rsid w:val="002F3082"/>
    <w:rsid w:val="002F3849"/>
    <w:rsid w:val="002F4D7D"/>
    <w:rsid w:val="003011B4"/>
    <w:rsid w:val="00301DFD"/>
    <w:rsid w:val="003026C7"/>
    <w:rsid w:val="003028BF"/>
    <w:rsid w:val="00302AC5"/>
    <w:rsid w:val="00304CAD"/>
    <w:rsid w:val="003079F4"/>
    <w:rsid w:val="003104CA"/>
    <w:rsid w:val="00311D99"/>
    <w:rsid w:val="003133D7"/>
    <w:rsid w:val="003133FA"/>
    <w:rsid w:val="0031382F"/>
    <w:rsid w:val="003146B8"/>
    <w:rsid w:val="00314854"/>
    <w:rsid w:val="00317009"/>
    <w:rsid w:val="00317290"/>
    <w:rsid w:val="00317A46"/>
    <w:rsid w:val="003203C1"/>
    <w:rsid w:val="00320C08"/>
    <w:rsid w:val="003212E8"/>
    <w:rsid w:val="0032554C"/>
    <w:rsid w:val="00325DAA"/>
    <w:rsid w:val="003264EC"/>
    <w:rsid w:val="003308D8"/>
    <w:rsid w:val="003310F6"/>
    <w:rsid w:val="003319D7"/>
    <w:rsid w:val="003324FD"/>
    <w:rsid w:val="00335262"/>
    <w:rsid w:val="003353B7"/>
    <w:rsid w:val="00335B42"/>
    <w:rsid w:val="00336A71"/>
    <w:rsid w:val="00337B01"/>
    <w:rsid w:val="00337EC6"/>
    <w:rsid w:val="00341A46"/>
    <w:rsid w:val="003432B2"/>
    <w:rsid w:val="00343C05"/>
    <w:rsid w:val="003447A4"/>
    <w:rsid w:val="00352684"/>
    <w:rsid w:val="00354D5A"/>
    <w:rsid w:val="00355C61"/>
    <w:rsid w:val="00356E31"/>
    <w:rsid w:val="003608B8"/>
    <w:rsid w:val="00361130"/>
    <w:rsid w:val="00361FF6"/>
    <w:rsid w:val="00370173"/>
    <w:rsid w:val="0037232A"/>
    <w:rsid w:val="00373052"/>
    <w:rsid w:val="0037633B"/>
    <w:rsid w:val="00377167"/>
    <w:rsid w:val="00377CB0"/>
    <w:rsid w:val="003831E4"/>
    <w:rsid w:val="00385221"/>
    <w:rsid w:val="00385380"/>
    <w:rsid w:val="00385644"/>
    <w:rsid w:val="003939DB"/>
    <w:rsid w:val="0039640A"/>
    <w:rsid w:val="0039661A"/>
    <w:rsid w:val="00396B7B"/>
    <w:rsid w:val="00397E1B"/>
    <w:rsid w:val="003A12CB"/>
    <w:rsid w:val="003A5130"/>
    <w:rsid w:val="003A5131"/>
    <w:rsid w:val="003B04C3"/>
    <w:rsid w:val="003B0FAE"/>
    <w:rsid w:val="003B4053"/>
    <w:rsid w:val="003B4218"/>
    <w:rsid w:val="003B4AE9"/>
    <w:rsid w:val="003B5ED1"/>
    <w:rsid w:val="003B6B88"/>
    <w:rsid w:val="003B6CB3"/>
    <w:rsid w:val="003C32BD"/>
    <w:rsid w:val="003C59D1"/>
    <w:rsid w:val="003D120B"/>
    <w:rsid w:val="003D4C02"/>
    <w:rsid w:val="003E0632"/>
    <w:rsid w:val="003E2BCF"/>
    <w:rsid w:val="003E417E"/>
    <w:rsid w:val="003E51BE"/>
    <w:rsid w:val="003E5AF7"/>
    <w:rsid w:val="003E5BB5"/>
    <w:rsid w:val="003E6542"/>
    <w:rsid w:val="003E740E"/>
    <w:rsid w:val="003E7FF1"/>
    <w:rsid w:val="003F1476"/>
    <w:rsid w:val="003F182C"/>
    <w:rsid w:val="003F2548"/>
    <w:rsid w:val="0040013F"/>
    <w:rsid w:val="004038F7"/>
    <w:rsid w:val="00405371"/>
    <w:rsid w:val="004060B7"/>
    <w:rsid w:val="00410229"/>
    <w:rsid w:val="00416119"/>
    <w:rsid w:val="00417E9A"/>
    <w:rsid w:val="00420B4F"/>
    <w:rsid w:val="00420F50"/>
    <w:rsid w:val="00421859"/>
    <w:rsid w:val="00422936"/>
    <w:rsid w:val="00423102"/>
    <w:rsid w:val="00423F28"/>
    <w:rsid w:val="00424A8D"/>
    <w:rsid w:val="0042662E"/>
    <w:rsid w:val="004300AE"/>
    <w:rsid w:val="0043065C"/>
    <w:rsid w:val="00430C9C"/>
    <w:rsid w:val="00433404"/>
    <w:rsid w:val="004372DF"/>
    <w:rsid w:val="00440802"/>
    <w:rsid w:val="004427C8"/>
    <w:rsid w:val="00442EA1"/>
    <w:rsid w:val="00450BD9"/>
    <w:rsid w:val="00450DEC"/>
    <w:rsid w:val="00451DA4"/>
    <w:rsid w:val="0045420A"/>
    <w:rsid w:val="00457500"/>
    <w:rsid w:val="00462A1D"/>
    <w:rsid w:val="00464827"/>
    <w:rsid w:val="00465878"/>
    <w:rsid w:val="00467874"/>
    <w:rsid w:val="00470FAA"/>
    <w:rsid w:val="00473045"/>
    <w:rsid w:val="00475493"/>
    <w:rsid w:val="00477921"/>
    <w:rsid w:val="0048045F"/>
    <w:rsid w:val="004847F2"/>
    <w:rsid w:val="004926F7"/>
    <w:rsid w:val="0049330B"/>
    <w:rsid w:val="00493B3C"/>
    <w:rsid w:val="00495200"/>
    <w:rsid w:val="00495DA5"/>
    <w:rsid w:val="004968EE"/>
    <w:rsid w:val="004970E9"/>
    <w:rsid w:val="004A17A6"/>
    <w:rsid w:val="004A69CF"/>
    <w:rsid w:val="004A6B19"/>
    <w:rsid w:val="004A7149"/>
    <w:rsid w:val="004A7901"/>
    <w:rsid w:val="004A7B09"/>
    <w:rsid w:val="004B2B79"/>
    <w:rsid w:val="004B386D"/>
    <w:rsid w:val="004B4BB9"/>
    <w:rsid w:val="004B7307"/>
    <w:rsid w:val="004C268D"/>
    <w:rsid w:val="004C38CC"/>
    <w:rsid w:val="004C4D2B"/>
    <w:rsid w:val="004C6D73"/>
    <w:rsid w:val="004C6DD7"/>
    <w:rsid w:val="004D0A85"/>
    <w:rsid w:val="004D16C7"/>
    <w:rsid w:val="004D19E5"/>
    <w:rsid w:val="004D20E6"/>
    <w:rsid w:val="004D2852"/>
    <w:rsid w:val="004D49E1"/>
    <w:rsid w:val="004E175A"/>
    <w:rsid w:val="004E1E8F"/>
    <w:rsid w:val="004E4652"/>
    <w:rsid w:val="004F02BA"/>
    <w:rsid w:val="004F06C7"/>
    <w:rsid w:val="004F10AA"/>
    <w:rsid w:val="004F1427"/>
    <w:rsid w:val="004F220C"/>
    <w:rsid w:val="004F2809"/>
    <w:rsid w:val="004F2F92"/>
    <w:rsid w:val="004F41A5"/>
    <w:rsid w:val="004F55DB"/>
    <w:rsid w:val="004F64CE"/>
    <w:rsid w:val="004F7B4F"/>
    <w:rsid w:val="00500DDA"/>
    <w:rsid w:val="00501B77"/>
    <w:rsid w:val="00504B8A"/>
    <w:rsid w:val="00504D38"/>
    <w:rsid w:val="005074F4"/>
    <w:rsid w:val="00510A45"/>
    <w:rsid w:val="0051296D"/>
    <w:rsid w:val="00517022"/>
    <w:rsid w:val="0052002C"/>
    <w:rsid w:val="00524C65"/>
    <w:rsid w:val="0052505A"/>
    <w:rsid w:val="00525237"/>
    <w:rsid w:val="00525741"/>
    <w:rsid w:val="00526AA2"/>
    <w:rsid w:val="0053067A"/>
    <w:rsid w:val="0053270E"/>
    <w:rsid w:val="005338DE"/>
    <w:rsid w:val="00533B43"/>
    <w:rsid w:val="00535455"/>
    <w:rsid w:val="00537EC8"/>
    <w:rsid w:val="00540968"/>
    <w:rsid w:val="0054264B"/>
    <w:rsid w:val="00542F6F"/>
    <w:rsid w:val="00544444"/>
    <w:rsid w:val="00551CF0"/>
    <w:rsid w:val="0055260C"/>
    <w:rsid w:val="005537C7"/>
    <w:rsid w:val="00553A05"/>
    <w:rsid w:val="00555F16"/>
    <w:rsid w:val="00556241"/>
    <w:rsid w:val="005573EF"/>
    <w:rsid w:val="00560661"/>
    <w:rsid w:val="00561072"/>
    <w:rsid w:val="00562907"/>
    <w:rsid w:val="0056440F"/>
    <w:rsid w:val="00565F0A"/>
    <w:rsid w:val="005675EE"/>
    <w:rsid w:val="00575AE2"/>
    <w:rsid w:val="00575CA1"/>
    <w:rsid w:val="00576699"/>
    <w:rsid w:val="005829CD"/>
    <w:rsid w:val="00583643"/>
    <w:rsid w:val="0058697C"/>
    <w:rsid w:val="0058739C"/>
    <w:rsid w:val="00591546"/>
    <w:rsid w:val="00592CD5"/>
    <w:rsid w:val="005951C5"/>
    <w:rsid w:val="00595393"/>
    <w:rsid w:val="00595D78"/>
    <w:rsid w:val="0059635E"/>
    <w:rsid w:val="00596FE4"/>
    <w:rsid w:val="00597C74"/>
    <w:rsid w:val="005A0750"/>
    <w:rsid w:val="005A09E5"/>
    <w:rsid w:val="005A0C69"/>
    <w:rsid w:val="005A1E5E"/>
    <w:rsid w:val="005A3AAD"/>
    <w:rsid w:val="005A412F"/>
    <w:rsid w:val="005A506A"/>
    <w:rsid w:val="005A5373"/>
    <w:rsid w:val="005A57E9"/>
    <w:rsid w:val="005A5FEC"/>
    <w:rsid w:val="005A646D"/>
    <w:rsid w:val="005B149B"/>
    <w:rsid w:val="005B2AD9"/>
    <w:rsid w:val="005B647F"/>
    <w:rsid w:val="005B6DB4"/>
    <w:rsid w:val="005B7FB0"/>
    <w:rsid w:val="005C01B3"/>
    <w:rsid w:val="005C1EBA"/>
    <w:rsid w:val="005C26BE"/>
    <w:rsid w:val="005C2E01"/>
    <w:rsid w:val="005C4DF7"/>
    <w:rsid w:val="005C4ED8"/>
    <w:rsid w:val="005C5E2E"/>
    <w:rsid w:val="005C75AF"/>
    <w:rsid w:val="005D073E"/>
    <w:rsid w:val="005D18A8"/>
    <w:rsid w:val="005D3726"/>
    <w:rsid w:val="005D4B19"/>
    <w:rsid w:val="005D7B00"/>
    <w:rsid w:val="005E0771"/>
    <w:rsid w:val="005E1483"/>
    <w:rsid w:val="005E38AE"/>
    <w:rsid w:val="005E4A85"/>
    <w:rsid w:val="005F2F33"/>
    <w:rsid w:val="005F4161"/>
    <w:rsid w:val="005F4C13"/>
    <w:rsid w:val="005F56AE"/>
    <w:rsid w:val="005F6417"/>
    <w:rsid w:val="005F68C3"/>
    <w:rsid w:val="0060069F"/>
    <w:rsid w:val="00600887"/>
    <w:rsid w:val="00601C61"/>
    <w:rsid w:val="00605011"/>
    <w:rsid w:val="00605EC3"/>
    <w:rsid w:val="00606EC5"/>
    <w:rsid w:val="006071EE"/>
    <w:rsid w:val="0061197E"/>
    <w:rsid w:val="00611FC2"/>
    <w:rsid w:val="0061386D"/>
    <w:rsid w:val="0062009D"/>
    <w:rsid w:val="00623F9E"/>
    <w:rsid w:val="006254B7"/>
    <w:rsid w:val="006259EF"/>
    <w:rsid w:val="00626839"/>
    <w:rsid w:val="006277D4"/>
    <w:rsid w:val="00630C6D"/>
    <w:rsid w:val="006329F0"/>
    <w:rsid w:val="00633B21"/>
    <w:rsid w:val="006347CC"/>
    <w:rsid w:val="00635473"/>
    <w:rsid w:val="0063623D"/>
    <w:rsid w:val="006365A0"/>
    <w:rsid w:val="00636A37"/>
    <w:rsid w:val="00641BE6"/>
    <w:rsid w:val="006423A9"/>
    <w:rsid w:val="00644081"/>
    <w:rsid w:val="0064449A"/>
    <w:rsid w:val="00646845"/>
    <w:rsid w:val="006471BA"/>
    <w:rsid w:val="006505B3"/>
    <w:rsid w:val="006514F6"/>
    <w:rsid w:val="006515CC"/>
    <w:rsid w:val="00651E93"/>
    <w:rsid w:val="00652E36"/>
    <w:rsid w:val="00654371"/>
    <w:rsid w:val="006544CE"/>
    <w:rsid w:val="006560B8"/>
    <w:rsid w:val="00657D4D"/>
    <w:rsid w:val="00662CAE"/>
    <w:rsid w:val="00662F4B"/>
    <w:rsid w:val="0066315D"/>
    <w:rsid w:val="00663584"/>
    <w:rsid w:val="006642C6"/>
    <w:rsid w:val="00664983"/>
    <w:rsid w:val="00667EBA"/>
    <w:rsid w:val="00673AF5"/>
    <w:rsid w:val="006744CA"/>
    <w:rsid w:val="006765DF"/>
    <w:rsid w:val="0067688F"/>
    <w:rsid w:val="006776E3"/>
    <w:rsid w:val="00682006"/>
    <w:rsid w:val="0068339A"/>
    <w:rsid w:val="0068350F"/>
    <w:rsid w:val="0068356B"/>
    <w:rsid w:val="00683583"/>
    <w:rsid w:val="00683B2A"/>
    <w:rsid w:val="0068618E"/>
    <w:rsid w:val="006867AC"/>
    <w:rsid w:val="00686B4E"/>
    <w:rsid w:val="006874F9"/>
    <w:rsid w:val="00687EC5"/>
    <w:rsid w:val="006936E3"/>
    <w:rsid w:val="0069487E"/>
    <w:rsid w:val="006966C5"/>
    <w:rsid w:val="00696ED9"/>
    <w:rsid w:val="006A0E45"/>
    <w:rsid w:val="006A15CA"/>
    <w:rsid w:val="006A1697"/>
    <w:rsid w:val="006A2AA0"/>
    <w:rsid w:val="006A49DB"/>
    <w:rsid w:val="006A71A0"/>
    <w:rsid w:val="006A79D6"/>
    <w:rsid w:val="006B2DBE"/>
    <w:rsid w:val="006B3348"/>
    <w:rsid w:val="006B68F0"/>
    <w:rsid w:val="006B7402"/>
    <w:rsid w:val="006B7D3D"/>
    <w:rsid w:val="006C1515"/>
    <w:rsid w:val="006C27AB"/>
    <w:rsid w:val="006C298C"/>
    <w:rsid w:val="006C3452"/>
    <w:rsid w:val="006C64A5"/>
    <w:rsid w:val="006C696C"/>
    <w:rsid w:val="006C77C0"/>
    <w:rsid w:val="006C7A6C"/>
    <w:rsid w:val="006D058A"/>
    <w:rsid w:val="006D40A5"/>
    <w:rsid w:val="006D41BA"/>
    <w:rsid w:val="006D6769"/>
    <w:rsid w:val="006D72B9"/>
    <w:rsid w:val="006E1822"/>
    <w:rsid w:val="006E2BB4"/>
    <w:rsid w:val="006E50B6"/>
    <w:rsid w:val="006E66FE"/>
    <w:rsid w:val="006E69B5"/>
    <w:rsid w:val="006E6D2E"/>
    <w:rsid w:val="006E7440"/>
    <w:rsid w:val="006F08B1"/>
    <w:rsid w:val="006F2511"/>
    <w:rsid w:val="006F2B18"/>
    <w:rsid w:val="006F5D3B"/>
    <w:rsid w:val="006F6568"/>
    <w:rsid w:val="006F7A47"/>
    <w:rsid w:val="0070105E"/>
    <w:rsid w:val="00702F5E"/>
    <w:rsid w:val="007123B5"/>
    <w:rsid w:val="00714671"/>
    <w:rsid w:val="00714785"/>
    <w:rsid w:val="007176F2"/>
    <w:rsid w:val="00721EED"/>
    <w:rsid w:val="00723062"/>
    <w:rsid w:val="00723559"/>
    <w:rsid w:val="00724F1F"/>
    <w:rsid w:val="007345F3"/>
    <w:rsid w:val="007346D8"/>
    <w:rsid w:val="00734E7A"/>
    <w:rsid w:val="007356FD"/>
    <w:rsid w:val="0073600B"/>
    <w:rsid w:val="0073678C"/>
    <w:rsid w:val="0074060B"/>
    <w:rsid w:val="007431AD"/>
    <w:rsid w:val="00743F11"/>
    <w:rsid w:val="00743F21"/>
    <w:rsid w:val="00750DDA"/>
    <w:rsid w:val="00751BEC"/>
    <w:rsid w:val="00752572"/>
    <w:rsid w:val="00754C82"/>
    <w:rsid w:val="0075602A"/>
    <w:rsid w:val="00762207"/>
    <w:rsid w:val="00762B31"/>
    <w:rsid w:val="00764410"/>
    <w:rsid w:val="00766110"/>
    <w:rsid w:val="007665F0"/>
    <w:rsid w:val="0077076A"/>
    <w:rsid w:val="00771619"/>
    <w:rsid w:val="00771F30"/>
    <w:rsid w:val="0077567D"/>
    <w:rsid w:val="007768B0"/>
    <w:rsid w:val="0077793E"/>
    <w:rsid w:val="00781582"/>
    <w:rsid w:val="00781627"/>
    <w:rsid w:val="0078506C"/>
    <w:rsid w:val="007854D1"/>
    <w:rsid w:val="00786B8B"/>
    <w:rsid w:val="0078784F"/>
    <w:rsid w:val="007935B4"/>
    <w:rsid w:val="007A3267"/>
    <w:rsid w:val="007A3427"/>
    <w:rsid w:val="007A3F9A"/>
    <w:rsid w:val="007A7053"/>
    <w:rsid w:val="007A7CCD"/>
    <w:rsid w:val="007A7D7E"/>
    <w:rsid w:val="007B159E"/>
    <w:rsid w:val="007B2BD7"/>
    <w:rsid w:val="007B456B"/>
    <w:rsid w:val="007B5109"/>
    <w:rsid w:val="007B6BB1"/>
    <w:rsid w:val="007B7373"/>
    <w:rsid w:val="007B788C"/>
    <w:rsid w:val="007C0564"/>
    <w:rsid w:val="007C0D08"/>
    <w:rsid w:val="007C1C68"/>
    <w:rsid w:val="007C46CC"/>
    <w:rsid w:val="007C529B"/>
    <w:rsid w:val="007D0269"/>
    <w:rsid w:val="007D3556"/>
    <w:rsid w:val="007D4470"/>
    <w:rsid w:val="007D4851"/>
    <w:rsid w:val="007E04AE"/>
    <w:rsid w:val="007E08BB"/>
    <w:rsid w:val="007E3824"/>
    <w:rsid w:val="007E4FB0"/>
    <w:rsid w:val="007E7288"/>
    <w:rsid w:val="007F0C7B"/>
    <w:rsid w:val="007F291F"/>
    <w:rsid w:val="007F64C2"/>
    <w:rsid w:val="00802056"/>
    <w:rsid w:val="00804826"/>
    <w:rsid w:val="008060F5"/>
    <w:rsid w:val="00806583"/>
    <w:rsid w:val="00806958"/>
    <w:rsid w:val="00807534"/>
    <w:rsid w:val="0080780E"/>
    <w:rsid w:val="00810C26"/>
    <w:rsid w:val="00811BFC"/>
    <w:rsid w:val="00812A33"/>
    <w:rsid w:val="008139EE"/>
    <w:rsid w:val="00817880"/>
    <w:rsid w:val="00817926"/>
    <w:rsid w:val="00821CAC"/>
    <w:rsid w:val="00822CEB"/>
    <w:rsid w:val="00827CCA"/>
    <w:rsid w:val="00832710"/>
    <w:rsid w:val="00833B78"/>
    <w:rsid w:val="008347EA"/>
    <w:rsid w:val="00836C31"/>
    <w:rsid w:val="00837B99"/>
    <w:rsid w:val="00843489"/>
    <w:rsid w:val="008460DF"/>
    <w:rsid w:val="00847BE7"/>
    <w:rsid w:val="008500F4"/>
    <w:rsid w:val="0085064A"/>
    <w:rsid w:val="0085076E"/>
    <w:rsid w:val="0085092B"/>
    <w:rsid w:val="00851794"/>
    <w:rsid w:val="008528E0"/>
    <w:rsid w:val="00852F0C"/>
    <w:rsid w:val="0085374A"/>
    <w:rsid w:val="00853FF9"/>
    <w:rsid w:val="00854431"/>
    <w:rsid w:val="008547FB"/>
    <w:rsid w:val="00855351"/>
    <w:rsid w:val="008576F6"/>
    <w:rsid w:val="00857EDF"/>
    <w:rsid w:val="00860E12"/>
    <w:rsid w:val="00862C05"/>
    <w:rsid w:val="0086341B"/>
    <w:rsid w:val="0087114C"/>
    <w:rsid w:val="00872089"/>
    <w:rsid w:val="00874F48"/>
    <w:rsid w:val="00875C4C"/>
    <w:rsid w:val="00876DB8"/>
    <w:rsid w:val="008824B2"/>
    <w:rsid w:val="0088252B"/>
    <w:rsid w:val="00885536"/>
    <w:rsid w:val="0089315E"/>
    <w:rsid w:val="0089317D"/>
    <w:rsid w:val="0089419B"/>
    <w:rsid w:val="00895900"/>
    <w:rsid w:val="00896271"/>
    <w:rsid w:val="008969A2"/>
    <w:rsid w:val="0089711B"/>
    <w:rsid w:val="008A10D5"/>
    <w:rsid w:val="008A336B"/>
    <w:rsid w:val="008A7E4B"/>
    <w:rsid w:val="008B26FF"/>
    <w:rsid w:val="008B2D45"/>
    <w:rsid w:val="008B39C1"/>
    <w:rsid w:val="008B3D15"/>
    <w:rsid w:val="008B3FD2"/>
    <w:rsid w:val="008B4601"/>
    <w:rsid w:val="008C0679"/>
    <w:rsid w:val="008C1EB9"/>
    <w:rsid w:val="008C3DB1"/>
    <w:rsid w:val="008C4EFA"/>
    <w:rsid w:val="008C5D7D"/>
    <w:rsid w:val="008C6C3C"/>
    <w:rsid w:val="008D075D"/>
    <w:rsid w:val="008D0E6B"/>
    <w:rsid w:val="008D2A59"/>
    <w:rsid w:val="008D4157"/>
    <w:rsid w:val="008D4C3C"/>
    <w:rsid w:val="008D5999"/>
    <w:rsid w:val="008D7118"/>
    <w:rsid w:val="008E26D5"/>
    <w:rsid w:val="008E356D"/>
    <w:rsid w:val="008E3586"/>
    <w:rsid w:val="008E476C"/>
    <w:rsid w:val="008E7000"/>
    <w:rsid w:val="008E74C1"/>
    <w:rsid w:val="008F2698"/>
    <w:rsid w:val="008F2A21"/>
    <w:rsid w:val="008F52D9"/>
    <w:rsid w:val="008F578A"/>
    <w:rsid w:val="008F578B"/>
    <w:rsid w:val="008F5F91"/>
    <w:rsid w:val="008F6745"/>
    <w:rsid w:val="00900B18"/>
    <w:rsid w:val="009036C0"/>
    <w:rsid w:val="00904FB4"/>
    <w:rsid w:val="009059CB"/>
    <w:rsid w:val="00905AC3"/>
    <w:rsid w:val="009065B0"/>
    <w:rsid w:val="00907140"/>
    <w:rsid w:val="00910C3B"/>
    <w:rsid w:val="0091160B"/>
    <w:rsid w:val="0091218B"/>
    <w:rsid w:val="00914DBA"/>
    <w:rsid w:val="00915611"/>
    <w:rsid w:val="00915938"/>
    <w:rsid w:val="009213D5"/>
    <w:rsid w:val="0092426D"/>
    <w:rsid w:val="00924D38"/>
    <w:rsid w:val="0092650D"/>
    <w:rsid w:val="00926B8D"/>
    <w:rsid w:val="00926FA7"/>
    <w:rsid w:val="0093038E"/>
    <w:rsid w:val="009321AD"/>
    <w:rsid w:val="00933916"/>
    <w:rsid w:val="00934BDA"/>
    <w:rsid w:val="0093514F"/>
    <w:rsid w:val="009368B9"/>
    <w:rsid w:val="00941C0B"/>
    <w:rsid w:val="009428B8"/>
    <w:rsid w:val="00944061"/>
    <w:rsid w:val="009448DD"/>
    <w:rsid w:val="00945307"/>
    <w:rsid w:val="0094751F"/>
    <w:rsid w:val="009506D4"/>
    <w:rsid w:val="00950ADE"/>
    <w:rsid w:val="00950C50"/>
    <w:rsid w:val="00951783"/>
    <w:rsid w:val="00951CD9"/>
    <w:rsid w:val="00954CC7"/>
    <w:rsid w:val="0095579E"/>
    <w:rsid w:val="00956F58"/>
    <w:rsid w:val="00957ADB"/>
    <w:rsid w:val="00960081"/>
    <w:rsid w:val="00960E35"/>
    <w:rsid w:val="0096248A"/>
    <w:rsid w:val="00965A74"/>
    <w:rsid w:val="009671C5"/>
    <w:rsid w:val="009702D3"/>
    <w:rsid w:val="009703FD"/>
    <w:rsid w:val="00971E8F"/>
    <w:rsid w:val="00972F54"/>
    <w:rsid w:val="00974A81"/>
    <w:rsid w:val="009758DC"/>
    <w:rsid w:val="00975A71"/>
    <w:rsid w:val="00975EFE"/>
    <w:rsid w:val="00982CE0"/>
    <w:rsid w:val="00982DC2"/>
    <w:rsid w:val="00983C5B"/>
    <w:rsid w:val="00984BD5"/>
    <w:rsid w:val="0099135D"/>
    <w:rsid w:val="00992A63"/>
    <w:rsid w:val="00994F19"/>
    <w:rsid w:val="0099505B"/>
    <w:rsid w:val="0099677B"/>
    <w:rsid w:val="00997D34"/>
    <w:rsid w:val="009A493C"/>
    <w:rsid w:val="009A606E"/>
    <w:rsid w:val="009A7F17"/>
    <w:rsid w:val="009B03F4"/>
    <w:rsid w:val="009B28F4"/>
    <w:rsid w:val="009B298E"/>
    <w:rsid w:val="009B38F4"/>
    <w:rsid w:val="009B5716"/>
    <w:rsid w:val="009B7A3E"/>
    <w:rsid w:val="009B7FF2"/>
    <w:rsid w:val="009C360B"/>
    <w:rsid w:val="009C42AD"/>
    <w:rsid w:val="009C5190"/>
    <w:rsid w:val="009C6F62"/>
    <w:rsid w:val="009C72F6"/>
    <w:rsid w:val="009D15FB"/>
    <w:rsid w:val="009D2ADB"/>
    <w:rsid w:val="009E0269"/>
    <w:rsid w:val="009E0555"/>
    <w:rsid w:val="009E16A9"/>
    <w:rsid w:val="009E2356"/>
    <w:rsid w:val="009E2610"/>
    <w:rsid w:val="009E2E72"/>
    <w:rsid w:val="009E38C3"/>
    <w:rsid w:val="009E6438"/>
    <w:rsid w:val="009E7996"/>
    <w:rsid w:val="009E7E9F"/>
    <w:rsid w:val="009F0C78"/>
    <w:rsid w:val="009F3E35"/>
    <w:rsid w:val="009F4179"/>
    <w:rsid w:val="009F5696"/>
    <w:rsid w:val="009F6EEF"/>
    <w:rsid w:val="009F7842"/>
    <w:rsid w:val="009F7DF2"/>
    <w:rsid w:val="00A00254"/>
    <w:rsid w:val="00A00F90"/>
    <w:rsid w:val="00A01C63"/>
    <w:rsid w:val="00A02498"/>
    <w:rsid w:val="00A03061"/>
    <w:rsid w:val="00A030C9"/>
    <w:rsid w:val="00A0692B"/>
    <w:rsid w:val="00A10D08"/>
    <w:rsid w:val="00A1305E"/>
    <w:rsid w:val="00A16D64"/>
    <w:rsid w:val="00A1739A"/>
    <w:rsid w:val="00A17F2F"/>
    <w:rsid w:val="00A20D99"/>
    <w:rsid w:val="00A23FC8"/>
    <w:rsid w:val="00A251A4"/>
    <w:rsid w:val="00A2618D"/>
    <w:rsid w:val="00A2619B"/>
    <w:rsid w:val="00A317B4"/>
    <w:rsid w:val="00A32025"/>
    <w:rsid w:val="00A327A0"/>
    <w:rsid w:val="00A428EA"/>
    <w:rsid w:val="00A44F7B"/>
    <w:rsid w:val="00A45A6B"/>
    <w:rsid w:val="00A45CD8"/>
    <w:rsid w:val="00A47AC2"/>
    <w:rsid w:val="00A50CFC"/>
    <w:rsid w:val="00A54E9B"/>
    <w:rsid w:val="00A55F6C"/>
    <w:rsid w:val="00A57C17"/>
    <w:rsid w:val="00A60156"/>
    <w:rsid w:val="00A60187"/>
    <w:rsid w:val="00A64EC5"/>
    <w:rsid w:val="00A67CA9"/>
    <w:rsid w:val="00A706DE"/>
    <w:rsid w:val="00A72744"/>
    <w:rsid w:val="00A73E8F"/>
    <w:rsid w:val="00A73F32"/>
    <w:rsid w:val="00A83B7C"/>
    <w:rsid w:val="00A845E9"/>
    <w:rsid w:val="00A85839"/>
    <w:rsid w:val="00A85A08"/>
    <w:rsid w:val="00A86430"/>
    <w:rsid w:val="00A93978"/>
    <w:rsid w:val="00A9544E"/>
    <w:rsid w:val="00A977CC"/>
    <w:rsid w:val="00AA000B"/>
    <w:rsid w:val="00AA2710"/>
    <w:rsid w:val="00AA4773"/>
    <w:rsid w:val="00AA49DF"/>
    <w:rsid w:val="00AA6321"/>
    <w:rsid w:val="00AA684E"/>
    <w:rsid w:val="00AA72A8"/>
    <w:rsid w:val="00AB157A"/>
    <w:rsid w:val="00AB37AD"/>
    <w:rsid w:val="00AB4A54"/>
    <w:rsid w:val="00AB4AFF"/>
    <w:rsid w:val="00AB7EB5"/>
    <w:rsid w:val="00AC0F7F"/>
    <w:rsid w:val="00AC482C"/>
    <w:rsid w:val="00AC4C59"/>
    <w:rsid w:val="00AC621E"/>
    <w:rsid w:val="00AD2680"/>
    <w:rsid w:val="00AD38DC"/>
    <w:rsid w:val="00AD3DA8"/>
    <w:rsid w:val="00AD43F5"/>
    <w:rsid w:val="00AD56CE"/>
    <w:rsid w:val="00AD6D73"/>
    <w:rsid w:val="00AE04EA"/>
    <w:rsid w:val="00AE3116"/>
    <w:rsid w:val="00AE37D7"/>
    <w:rsid w:val="00AE3F9A"/>
    <w:rsid w:val="00AE73E9"/>
    <w:rsid w:val="00AF0760"/>
    <w:rsid w:val="00AF10CA"/>
    <w:rsid w:val="00AF28D0"/>
    <w:rsid w:val="00AF40F2"/>
    <w:rsid w:val="00B00C13"/>
    <w:rsid w:val="00B01EEC"/>
    <w:rsid w:val="00B036B0"/>
    <w:rsid w:val="00B0436D"/>
    <w:rsid w:val="00B0741A"/>
    <w:rsid w:val="00B146B6"/>
    <w:rsid w:val="00B21472"/>
    <w:rsid w:val="00B23132"/>
    <w:rsid w:val="00B273CB"/>
    <w:rsid w:val="00B277CB"/>
    <w:rsid w:val="00B3029D"/>
    <w:rsid w:val="00B414B2"/>
    <w:rsid w:val="00B41F60"/>
    <w:rsid w:val="00B458A0"/>
    <w:rsid w:val="00B478BE"/>
    <w:rsid w:val="00B51BE6"/>
    <w:rsid w:val="00B51D3E"/>
    <w:rsid w:val="00B522AB"/>
    <w:rsid w:val="00B5311F"/>
    <w:rsid w:val="00B532A4"/>
    <w:rsid w:val="00B534C3"/>
    <w:rsid w:val="00B5598B"/>
    <w:rsid w:val="00B56D3F"/>
    <w:rsid w:val="00B573DD"/>
    <w:rsid w:val="00B60720"/>
    <w:rsid w:val="00B6075E"/>
    <w:rsid w:val="00B60840"/>
    <w:rsid w:val="00B61046"/>
    <w:rsid w:val="00B63196"/>
    <w:rsid w:val="00B64518"/>
    <w:rsid w:val="00B66249"/>
    <w:rsid w:val="00B67146"/>
    <w:rsid w:val="00B67240"/>
    <w:rsid w:val="00B72C18"/>
    <w:rsid w:val="00B73C19"/>
    <w:rsid w:val="00B74424"/>
    <w:rsid w:val="00B75742"/>
    <w:rsid w:val="00B7717C"/>
    <w:rsid w:val="00B77AF6"/>
    <w:rsid w:val="00B80FFF"/>
    <w:rsid w:val="00B812F8"/>
    <w:rsid w:val="00B82BF0"/>
    <w:rsid w:val="00B84AEF"/>
    <w:rsid w:val="00B86833"/>
    <w:rsid w:val="00B91ECD"/>
    <w:rsid w:val="00B93D5C"/>
    <w:rsid w:val="00B94233"/>
    <w:rsid w:val="00B945FF"/>
    <w:rsid w:val="00B94ACF"/>
    <w:rsid w:val="00B957F9"/>
    <w:rsid w:val="00B977AC"/>
    <w:rsid w:val="00B97EC3"/>
    <w:rsid w:val="00BA2038"/>
    <w:rsid w:val="00BA28AA"/>
    <w:rsid w:val="00BA5BC9"/>
    <w:rsid w:val="00BA5FCC"/>
    <w:rsid w:val="00BA72A6"/>
    <w:rsid w:val="00BB0D4E"/>
    <w:rsid w:val="00BB15AC"/>
    <w:rsid w:val="00BB2E71"/>
    <w:rsid w:val="00BB3107"/>
    <w:rsid w:val="00BB5D33"/>
    <w:rsid w:val="00BB656B"/>
    <w:rsid w:val="00BB7CA5"/>
    <w:rsid w:val="00BB7D12"/>
    <w:rsid w:val="00BC216B"/>
    <w:rsid w:val="00BC246E"/>
    <w:rsid w:val="00BC2AEF"/>
    <w:rsid w:val="00BC3871"/>
    <w:rsid w:val="00BC424A"/>
    <w:rsid w:val="00BC6DDD"/>
    <w:rsid w:val="00BD2991"/>
    <w:rsid w:val="00BD78B1"/>
    <w:rsid w:val="00BE14E6"/>
    <w:rsid w:val="00BE17D3"/>
    <w:rsid w:val="00BE232E"/>
    <w:rsid w:val="00BE3683"/>
    <w:rsid w:val="00BE4B12"/>
    <w:rsid w:val="00BE583F"/>
    <w:rsid w:val="00BF19A0"/>
    <w:rsid w:val="00BF573A"/>
    <w:rsid w:val="00BF68FB"/>
    <w:rsid w:val="00BF6E20"/>
    <w:rsid w:val="00C001FF"/>
    <w:rsid w:val="00C006CB"/>
    <w:rsid w:val="00C01372"/>
    <w:rsid w:val="00C0243C"/>
    <w:rsid w:val="00C0362C"/>
    <w:rsid w:val="00C03FE6"/>
    <w:rsid w:val="00C04760"/>
    <w:rsid w:val="00C0617E"/>
    <w:rsid w:val="00C107CD"/>
    <w:rsid w:val="00C12099"/>
    <w:rsid w:val="00C12FC1"/>
    <w:rsid w:val="00C13CE1"/>
    <w:rsid w:val="00C14DAA"/>
    <w:rsid w:val="00C14E77"/>
    <w:rsid w:val="00C16B48"/>
    <w:rsid w:val="00C17165"/>
    <w:rsid w:val="00C17C3B"/>
    <w:rsid w:val="00C267E4"/>
    <w:rsid w:val="00C27326"/>
    <w:rsid w:val="00C304CD"/>
    <w:rsid w:val="00C308BF"/>
    <w:rsid w:val="00C32CA1"/>
    <w:rsid w:val="00C3504D"/>
    <w:rsid w:val="00C351D8"/>
    <w:rsid w:val="00C370FE"/>
    <w:rsid w:val="00C407B1"/>
    <w:rsid w:val="00C416B2"/>
    <w:rsid w:val="00C424E9"/>
    <w:rsid w:val="00C4308F"/>
    <w:rsid w:val="00C43E83"/>
    <w:rsid w:val="00C468AF"/>
    <w:rsid w:val="00C4694E"/>
    <w:rsid w:val="00C50481"/>
    <w:rsid w:val="00C5083F"/>
    <w:rsid w:val="00C540F5"/>
    <w:rsid w:val="00C57213"/>
    <w:rsid w:val="00C577EA"/>
    <w:rsid w:val="00C6173C"/>
    <w:rsid w:val="00C61958"/>
    <w:rsid w:val="00C61F74"/>
    <w:rsid w:val="00C62993"/>
    <w:rsid w:val="00C65D62"/>
    <w:rsid w:val="00C701A3"/>
    <w:rsid w:val="00C71DED"/>
    <w:rsid w:val="00C77E24"/>
    <w:rsid w:val="00C81084"/>
    <w:rsid w:val="00C84BFC"/>
    <w:rsid w:val="00C863D4"/>
    <w:rsid w:val="00C875B4"/>
    <w:rsid w:val="00C90955"/>
    <w:rsid w:val="00C90EFB"/>
    <w:rsid w:val="00C91209"/>
    <w:rsid w:val="00C91A6F"/>
    <w:rsid w:val="00C94853"/>
    <w:rsid w:val="00C95DF8"/>
    <w:rsid w:val="00CA167C"/>
    <w:rsid w:val="00CA17AB"/>
    <w:rsid w:val="00CA1A1A"/>
    <w:rsid w:val="00CA3A36"/>
    <w:rsid w:val="00CA4703"/>
    <w:rsid w:val="00CA5227"/>
    <w:rsid w:val="00CA7552"/>
    <w:rsid w:val="00CB3060"/>
    <w:rsid w:val="00CB342B"/>
    <w:rsid w:val="00CB5193"/>
    <w:rsid w:val="00CB638D"/>
    <w:rsid w:val="00CC1B22"/>
    <w:rsid w:val="00CC3EE4"/>
    <w:rsid w:val="00CC41F1"/>
    <w:rsid w:val="00CC4596"/>
    <w:rsid w:val="00CC62C2"/>
    <w:rsid w:val="00CC738C"/>
    <w:rsid w:val="00CD0C68"/>
    <w:rsid w:val="00CD0CCC"/>
    <w:rsid w:val="00CD1A4E"/>
    <w:rsid w:val="00CD2B22"/>
    <w:rsid w:val="00CD2CEB"/>
    <w:rsid w:val="00CD51B0"/>
    <w:rsid w:val="00CD54D2"/>
    <w:rsid w:val="00CD64F9"/>
    <w:rsid w:val="00CD743A"/>
    <w:rsid w:val="00CE1E55"/>
    <w:rsid w:val="00CE2013"/>
    <w:rsid w:val="00CE2318"/>
    <w:rsid w:val="00CE5340"/>
    <w:rsid w:val="00CF09EC"/>
    <w:rsid w:val="00CF14A2"/>
    <w:rsid w:val="00CF1C80"/>
    <w:rsid w:val="00CF1F0A"/>
    <w:rsid w:val="00CF4E9E"/>
    <w:rsid w:val="00D0124E"/>
    <w:rsid w:val="00D0255D"/>
    <w:rsid w:val="00D02B79"/>
    <w:rsid w:val="00D03A01"/>
    <w:rsid w:val="00D05B1C"/>
    <w:rsid w:val="00D07000"/>
    <w:rsid w:val="00D10B31"/>
    <w:rsid w:val="00D14027"/>
    <w:rsid w:val="00D16ADA"/>
    <w:rsid w:val="00D204AE"/>
    <w:rsid w:val="00D22D74"/>
    <w:rsid w:val="00D25D24"/>
    <w:rsid w:val="00D262F9"/>
    <w:rsid w:val="00D264D0"/>
    <w:rsid w:val="00D267FE"/>
    <w:rsid w:val="00D27B08"/>
    <w:rsid w:val="00D30365"/>
    <w:rsid w:val="00D31878"/>
    <w:rsid w:val="00D3230D"/>
    <w:rsid w:val="00D328C3"/>
    <w:rsid w:val="00D32AC3"/>
    <w:rsid w:val="00D33AA1"/>
    <w:rsid w:val="00D33B05"/>
    <w:rsid w:val="00D361C0"/>
    <w:rsid w:val="00D40F65"/>
    <w:rsid w:val="00D42179"/>
    <w:rsid w:val="00D423D5"/>
    <w:rsid w:val="00D425DC"/>
    <w:rsid w:val="00D45803"/>
    <w:rsid w:val="00D45FF6"/>
    <w:rsid w:val="00D46AC5"/>
    <w:rsid w:val="00D47864"/>
    <w:rsid w:val="00D531A0"/>
    <w:rsid w:val="00D5411A"/>
    <w:rsid w:val="00D5595E"/>
    <w:rsid w:val="00D564F8"/>
    <w:rsid w:val="00D5731F"/>
    <w:rsid w:val="00D57CE4"/>
    <w:rsid w:val="00D601E7"/>
    <w:rsid w:val="00D60BDB"/>
    <w:rsid w:val="00D6252B"/>
    <w:rsid w:val="00D659F5"/>
    <w:rsid w:val="00D65E05"/>
    <w:rsid w:val="00D705C8"/>
    <w:rsid w:val="00D72B77"/>
    <w:rsid w:val="00D7306C"/>
    <w:rsid w:val="00D739F9"/>
    <w:rsid w:val="00D74616"/>
    <w:rsid w:val="00D74DEA"/>
    <w:rsid w:val="00D763B2"/>
    <w:rsid w:val="00D826C1"/>
    <w:rsid w:val="00D84394"/>
    <w:rsid w:val="00D8473F"/>
    <w:rsid w:val="00D85BE2"/>
    <w:rsid w:val="00D85ED6"/>
    <w:rsid w:val="00D877D4"/>
    <w:rsid w:val="00D94B72"/>
    <w:rsid w:val="00D95794"/>
    <w:rsid w:val="00D96FCA"/>
    <w:rsid w:val="00D972F9"/>
    <w:rsid w:val="00DA1317"/>
    <w:rsid w:val="00DA2200"/>
    <w:rsid w:val="00DA2881"/>
    <w:rsid w:val="00DA2CBD"/>
    <w:rsid w:val="00DA4A47"/>
    <w:rsid w:val="00DA6911"/>
    <w:rsid w:val="00DB08A5"/>
    <w:rsid w:val="00DB692B"/>
    <w:rsid w:val="00DC2FD3"/>
    <w:rsid w:val="00DC49A8"/>
    <w:rsid w:val="00DC5010"/>
    <w:rsid w:val="00DC5A3D"/>
    <w:rsid w:val="00DC63F4"/>
    <w:rsid w:val="00DC694E"/>
    <w:rsid w:val="00DC7391"/>
    <w:rsid w:val="00DD089F"/>
    <w:rsid w:val="00DD14AD"/>
    <w:rsid w:val="00DD203F"/>
    <w:rsid w:val="00DD2B31"/>
    <w:rsid w:val="00DD5288"/>
    <w:rsid w:val="00DE415D"/>
    <w:rsid w:val="00DF221D"/>
    <w:rsid w:val="00DF5BB5"/>
    <w:rsid w:val="00DF74AE"/>
    <w:rsid w:val="00DF79A6"/>
    <w:rsid w:val="00E007AD"/>
    <w:rsid w:val="00E0089E"/>
    <w:rsid w:val="00E01E96"/>
    <w:rsid w:val="00E046A8"/>
    <w:rsid w:val="00E05081"/>
    <w:rsid w:val="00E06CEC"/>
    <w:rsid w:val="00E10CEF"/>
    <w:rsid w:val="00E11BC2"/>
    <w:rsid w:val="00E122F5"/>
    <w:rsid w:val="00E15226"/>
    <w:rsid w:val="00E228B7"/>
    <w:rsid w:val="00E2337E"/>
    <w:rsid w:val="00E25CE0"/>
    <w:rsid w:val="00E2614F"/>
    <w:rsid w:val="00E32DA7"/>
    <w:rsid w:val="00E32E2A"/>
    <w:rsid w:val="00E351A9"/>
    <w:rsid w:val="00E364FD"/>
    <w:rsid w:val="00E37F2E"/>
    <w:rsid w:val="00E41B11"/>
    <w:rsid w:val="00E520CC"/>
    <w:rsid w:val="00E55C84"/>
    <w:rsid w:val="00E572BC"/>
    <w:rsid w:val="00E60947"/>
    <w:rsid w:val="00E63A8D"/>
    <w:rsid w:val="00E64918"/>
    <w:rsid w:val="00E65424"/>
    <w:rsid w:val="00E66311"/>
    <w:rsid w:val="00E708AD"/>
    <w:rsid w:val="00E7542F"/>
    <w:rsid w:val="00E777B5"/>
    <w:rsid w:val="00E82F80"/>
    <w:rsid w:val="00E8301E"/>
    <w:rsid w:val="00E83856"/>
    <w:rsid w:val="00E842E7"/>
    <w:rsid w:val="00E87504"/>
    <w:rsid w:val="00E909EA"/>
    <w:rsid w:val="00E90AF6"/>
    <w:rsid w:val="00E915B4"/>
    <w:rsid w:val="00E9188A"/>
    <w:rsid w:val="00E926B5"/>
    <w:rsid w:val="00EA2DC7"/>
    <w:rsid w:val="00EA2E49"/>
    <w:rsid w:val="00EA3C82"/>
    <w:rsid w:val="00EA504F"/>
    <w:rsid w:val="00EA6F4D"/>
    <w:rsid w:val="00EA7383"/>
    <w:rsid w:val="00EB1FD5"/>
    <w:rsid w:val="00EB335E"/>
    <w:rsid w:val="00EB3E3A"/>
    <w:rsid w:val="00EB46D8"/>
    <w:rsid w:val="00EB47A1"/>
    <w:rsid w:val="00EB4F80"/>
    <w:rsid w:val="00EB533C"/>
    <w:rsid w:val="00EC0269"/>
    <w:rsid w:val="00EC5B49"/>
    <w:rsid w:val="00ED0292"/>
    <w:rsid w:val="00ED1C92"/>
    <w:rsid w:val="00ED3711"/>
    <w:rsid w:val="00ED4CDB"/>
    <w:rsid w:val="00ED5E28"/>
    <w:rsid w:val="00ED7B05"/>
    <w:rsid w:val="00ED7B83"/>
    <w:rsid w:val="00EE121E"/>
    <w:rsid w:val="00EE1500"/>
    <w:rsid w:val="00EE36BD"/>
    <w:rsid w:val="00EE60FF"/>
    <w:rsid w:val="00EF3ADF"/>
    <w:rsid w:val="00EF3EB6"/>
    <w:rsid w:val="00EF4405"/>
    <w:rsid w:val="00EF66C0"/>
    <w:rsid w:val="00F00779"/>
    <w:rsid w:val="00F00800"/>
    <w:rsid w:val="00F02C72"/>
    <w:rsid w:val="00F03756"/>
    <w:rsid w:val="00F03F43"/>
    <w:rsid w:val="00F04948"/>
    <w:rsid w:val="00F069DB"/>
    <w:rsid w:val="00F07B52"/>
    <w:rsid w:val="00F104EF"/>
    <w:rsid w:val="00F1388C"/>
    <w:rsid w:val="00F14F39"/>
    <w:rsid w:val="00F17B01"/>
    <w:rsid w:val="00F20C70"/>
    <w:rsid w:val="00F20E35"/>
    <w:rsid w:val="00F22282"/>
    <w:rsid w:val="00F23855"/>
    <w:rsid w:val="00F26FDE"/>
    <w:rsid w:val="00F27143"/>
    <w:rsid w:val="00F2769B"/>
    <w:rsid w:val="00F30AD9"/>
    <w:rsid w:val="00F37F84"/>
    <w:rsid w:val="00F4067C"/>
    <w:rsid w:val="00F411C9"/>
    <w:rsid w:val="00F416A2"/>
    <w:rsid w:val="00F41A12"/>
    <w:rsid w:val="00F42CA9"/>
    <w:rsid w:val="00F43AB1"/>
    <w:rsid w:val="00F44AD6"/>
    <w:rsid w:val="00F44EEB"/>
    <w:rsid w:val="00F47E67"/>
    <w:rsid w:val="00F509EC"/>
    <w:rsid w:val="00F510D5"/>
    <w:rsid w:val="00F51E2A"/>
    <w:rsid w:val="00F525E3"/>
    <w:rsid w:val="00F54070"/>
    <w:rsid w:val="00F552F0"/>
    <w:rsid w:val="00F5677D"/>
    <w:rsid w:val="00F569CB"/>
    <w:rsid w:val="00F6123B"/>
    <w:rsid w:val="00F63080"/>
    <w:rsid w:val="00F672DD"/>
    <w:rsid w:val="00F73998"/>
    <w:rsid w:val="00F7500E"/>
    <w:rsid w:val="00F76AAB"/>
    <w:rsid w:val="00F81D16"/>
    <w:rsid w:val="00F83B72"/>
    <w:rsid w:val="00F84882"/>
    <w:rsid w:val="00F8749D"/>
    <w:rsid w:val="00F93C0E"/>
    <w:rsid w:val="00F9484A"/>
    <w:rsid w:val="00F94DBF"/>
    <w:rsid w:val="00FA02EC"/>
    <w:rsid w:val="00FA24BF"/>
    <w:rsid w:val="00FA4831"/>
    <w:rsid w:val="00FA491E"/>
    <w:rsid w:val="00FA67B1"/>
    <w:rsid w:val="00FA7BF8"/>
    <w:rsid w:val="00FB0152"/>
    <w:rsid w:val="00FB271F"/>
    <w:rsid w:val="00FB3D76"/>
    <w:rsid w:val="00FB4BCC"/>
    <w:rsid w:val="00FB5F9D"/>
    <w:rsid w:val="00FB76F1"/>
    <w:rsid w:val="00FC0867"/>
    <w:rsid w:val="00FC212E"/>
    <w:rsid w:val="00FC2736"/>
    <w:rsid w:val="00FC2BA8"/>
    <w:rsid w:val="00FC3C80"/>
    <w:rsid w:val="00FC4E12"/>
    <w:rsid w:val="00FC654B"/>
    <w:rsid w:val="00FC6729"/>
    <w:rsid w:val="00FD1A6A"/>
    <w:rsid w:val="00FD2678"/>
    <w:rsid w:val="00FD268B"/>
    <w:rsid w:val="00FD32C6"/>
    <w:rsid w:val="00FD47A3"/>
    <w:rsid w:val="00FE0238"/>
    <w:rsid w:val="00FE0841"/>
    <w:rsid w:val="00FE14B5"/>
    <w:rsid w:val="00FE1FD2"/>
    <w:rsid w:val="00FE22A5"/>
    <w:rsid w:val="00FE2BF3"/>
    <w:rsid w:val="00FE3EBA"/>
    <w:rsid w:val="00FE5DD0"/>
    <w:rsid w:val="00FE5F23"/>
    <w:rsid w:val="00FE6797"/>
    <w:rsid w:val="00FE737D"/>
    <w:rsid w:val="00FF0CA2"/>
    <w:rsid w:val="00FF27A8"/>
    <w:rsid w:val="00FF658D"/>
    <w:rsid w:val="00FF74FC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3A8C52"/>
  <w14:defaultImageDpi w14:val="96"/>
  <w15:docId w15:val="{31B7CD5E-24E0-4E3D-9ABE-58727F6C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00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0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70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AC5"/>
    <w:pPr>
      <w:ind w:left="720"/>
      <w:contextualSpacing/>
    </w:pPr>
    <w:rPr>
      <w:rFonts w:ascii="Arial" w:hAnsi="Arial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2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0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008B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00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008B"/>
    <w:rPr>
      <w:rFonts w:ascii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CF09EC"/>
    <w:rPr>
      <w:rFonts w:ascii="Arial" w:eastAsiaTheme="minorHAnsi" w:hAnsi="Arial"/>
      <w:sz w:val="2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0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DD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DDA"/>
    <w:rPr>
      <w:rFonts w:ascii="Calibri" w:hAnsi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4A8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D19E5"/>
    <w:pPr>
      <w:spacing w:after="120"/>
    </w:pPr>
    <w:rPr>
      <w:rFonts w:ascii="Arial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D19E5"/>
    <w:rPr>
      <w:rFonts w:ascii="Arial" w:hAnsi="Arial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273CB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6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65A0"/>
    <w:rPr>
      <w:rFonts w:ascii="Courier New" w:eastAsiaTheme="minorHAnsi" w:hAnsi="Courier New" w:cs="Courier New"/>
    </w:rPr>
  </w:style>
  <w:style w:type="paragraph" w:customStyle="1" w:styleId="m-2727775109422057004msoplaintext">
    <w:name w:val="m_-2727775109422057004msoplaintext"/>
    <w:basedOn w:val="Normal"/>
    <w:rsid w:val="006365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m-2727775109422057004msolistparagraph">
    <w:name w:val="m_-2727775109422057004msolistparagraph"/>
    <w:basedOn w:val="Normal"/>
    <w:rsid w:val="006365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-ca-gov.zoom.us/j/88130290061?pwd=ZGFsOWdhNEpDZ3MwbEJXUGVDbEx4UT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.joe.smith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r.ca.gov/Home/Cvp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8E61-E8BD-4129-B5A2-ACD114EB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Cervenka, Stacy@DOR</dc:creator>
  <cp:lastModifiedBy>Munyer, Kathleen L@DOR</cp:lastModifiedBy>
  <cp:revision>3</cp:revision>
  <cp:lastPrinted>2019-05-30T19:58:00Z</cp:lastPrinted>
  <dcterms:created xsi:type="dcterms:W3CDTF">2021-12-13T23:49:00Z</dcterms:created>
  <dcterms:modified xsi:type="dcterms:W3CDTF">2021-12-13T23:50:00Z</dcterms:modified>
</cp:coreProperties>
</file>