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26712" w14:textId="2ADE941A" w:rsidR="00347355" w:rsidRDefault="00EE2E4F" w:rsidP="00EE2E4F">
      <w:pPr>
        <w:spacing w:after="0" w:line="240" w:lineRule="auto"/>
        <w:jc w:val="center"/>
        <w:rPr>
          <w:rFonts w:ascii="Arial" w:eastAsia="Malgun Gothic" w:hAnsi="Arial" w:cs="Arial"/>
          <w:b/>
          <w:caps/>
          <w:kern w:val="0"/>
          <w:sz w:val="28"/>
          <w:szCs w:val="28"/>
          <w14:ligatures w14:val="none"/>
        </w:rPr>
      </w:pPr>
      <w:r>
        <w:rPr>
          <w:rFonts w:ascii="Arial" w:eastAsia="Malgun Gothic" w:hAnsi="Arial" w:cs="Arial"/>
          <w:b/>
          <w:caps/>
          <w:noProof/>
          <w:kern w:val="0"/>
          <w:sz w:val="28"/>
          <w:szCs w:val="28"/>
        </w:rPr>
        <w:drawing>
          <wp:inline distT="0" distB="0" distL="0" distR="0" wp14:anchorId="37E47978" wp14:editId="50DE8D0B">
            <wp:extent cx="5888561" cy="1993765"/>
            <wp:effectExtent l="0" t="0" r="0" b="6985"/>
            <wp:docPr id="356432246" name="Picture 2" descr="Meeting header for the California Committee on Employment of People with Disabilities' Employment and Training Sub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432246" name="Picture 2" descr="Meeting header for the California Committee on Employment of People with Disabilities' Employment and Training Subcommittee"/>
                    <pic:cNvPicPr/>
                  </pic:nvPicPr>
                  <pic:blipFill>
                    <a:blip r:embed="rId7">
                      <a:extLst>
                        <a:ext uri="{28A0092B-C50C-407E-A947-70E740481C1C}">
                          <a14:useLocalDpi xmlns:a14="http://schemas.microsoft.com/office/drawing/2010/main" val="0"/>
                        </a:ext>
                      </a:extLst>
                    </a:blip>
                    <a:stretch>
                      <a:fillRect/>
                    </a:stretch>
                  </pic:blipFill>
                  <pic:spPr>
                    <a:xfrm>
                      <a:off x="0" y="0"/>
                      <a:ext cx="6056438" cy="2050605"/>
                    </a:xfrm>
                    <a:prstGeom prst="rect">
                      <a:avLst/>
                    </a:prstGeom>
                  </pic:spPr>
                </pic:pic>
              </a:graphicData>
            </a:graphic>
          </wp:inline>
        </w:drawing>
      </w:r>
    </w:p>
    <w:p w14:paraId="7851AB1B" w14:textId="013BB178" w:rsidR="00347355" w:rsidRDefault="00347355" w:rsidP="00347355">
      <w:pPr>
        <w:spacing w:after="0" w:line="240" w:lineRule="auto"/>
        <w:rPr>
          <w:rFonts w:ascii="Arial" w:eastAsia="Malgun Gothic" w:hAnsi="Arial" w:cs="Arial"/>
          <w:b/>
          <w:kern w:val="0"/>
          <w:sz w:val="28"/>
          <w:szCs w:val="28"/>
          <w14:ligatures w14:val="none"/>
        </w:rPr>
      </w:pPr>
    </w:p>
    <w:p w14:paraId="0A8B95F5" w14:textId="13B8891D" w:rsidR="00A73CAE" w:rsidRPr="0085378C" w:rsidRDefault="00A73CAE" w:rsidP="00A73CAE">
      <w:pPr>
        <w:spacing w:after="0" w:line="240" w:lineRule="auto"/>
        <w:jc w:val="center"/>
        <w:rPr>
          <w:rFonts w:ascii="Arial" w:eastAsia="Malgun Gothic" w:hAnsi="Arial" w:cs="Arial"/>
          <w:b/>
          <w:color w:val="FF0000"/>
          <w:kern w:val="0"/>
          <w:sz w:val="28"/>
          <w:szCs w:val="28"/>
          <w14:ligatures w14:val="none"/>
        </w:rPr>
      </w:pPr>
      <w:r w:rsidRPr="0085378C">
        <w:rPr>
          <w:rFonts w:ascii="Arial" w:eastAsia="Malgun Gothic" w:hAnsi="Arial" w:cs="Arial"/>
          <w:b/>
          <w:color w:val="FF0000"/>
          <w:kern w:val="0"/>
          <w:sz w:val="28"/>
          <w:szCs w:val="28"/>
          <w14:ligatures w14:val="none"/>
        </w:rPr>
        <w:t xml:space="preserve">MEETING </w:t>
      </w:r>
      <w:r w:rsidR="0085378C" w:rsidRPr="0085378C">
        <w:rPr>
          <w:rFonts w:ascii="Arial" w:eastAsia="Malgun Gothic" w:hAnsi="Arial" w:cs="Arial"/>
          <w:b/>
          <w:color w:val="FF0000"/>
          <w:kern w:val="0"/>
          <w:sz w:val="28"/>
          <w:szCs w:val="28"/>
          <w14:ligatures w14:val="none"/>
        </w:rPr>
        <w:t>MINUTES - DRAFT</w:t>
      </w:r>
    </w:p>
    <w:p w14:paraId="28048629" w14:textId="2DDDE0E9" w:rsidR="00A73CAE" w:rsidRPr="00A73CAE" w:rsidRDefault="00A73CAE" w:rsidP="00A73CAE">
      <w:pPr>
        <w:spacing w:after="0" w:line="240" w:lineRule="auto"/>
        <w:jc w:val="center"/>
        <w:rPr>
          <w:rFonts w:ascii="Arial" w:eastAsia="Malgun Gothic" w:hAnsi="Arial" w:cs="Arial"/>
          <w:kern w:val="0"/>
          <w:sz w:val="28"/>
          <w:szCs w:val="28"/>
          <w14:ligatures w14:val="none"/>
        </w:rPr>
      </w:pPr>
      <w:r>
        <w:rPr>
          <w:rFonts w:ascii="Arial" w:eastAsia="Malgun Gothic" w:hAnsi="Arial" w:cs="Arial"/>
          <w:kern w:val="0"/>
          <w:sz w:val="28"/>
          <w:szCs w:val="28"/>
          <w14:ligatures w14:val="none"/>
        </w:rPr>
        <w:t>Tue</w:t>
      </w:r>
      <w:r w:rsidRPr="00A73CAE">
        <w:rPr>
          <w:rFonts w:ascii="Arial" w:eastAsia="Malgun Gothic" w:hAnsi="Arial" w:cs="Arial"/>
          <w:kern w:val="0"/>
          <w:sz w:val="28"/>
          <w:szCs w:val="28"/>
          <w14:ligatures w14:val="none"/>
        </w:rPr>
        <w:t xml:space="preserve">sday, </w:t>
      </w:r>
      <w:r w:rsidR="00210DEA">
        <w:rPr>
          <w:rFonts w:ascii="Arial" w:eastAsia="Malgun Gothic" w:hAnsi="Arial" w:cs="Arial"/>
          <w:kern w:val="0"/>
          <w:sz w:val="28"/>
          <w:szCs w:val="28"/>
          <w14:ligatures w14:val="none"/>
        </w:rPr>
        <w:t>February 17</w:t>
      </w:r>
      <w:r w:rsidRPr="00A73CAE">
        <w:rPr>
          <w:rFonts w:ascii="Arial" w:eastAsia="Malgun Gothic" w:hAnsi="Arial" w:cs="Arial"/>
          <w:kern w:val="0"/>
          <w:sz w:val="28"/>
          <w:szCs w:val="28"/>
          <w14:ligatures w14:val="none"/>
        </w:rPr>
        <w:t>, 202</w:t>
      </w:r>
      <w:r w:rsidR="001A69A8">
        <w:rPr>
          <w:rFonts w:ascii="Arial" w:eastAsia="Malgun Gothic" w:hAnsi="Arial" w:cs="Arial"/>
          <w:kern w:val="0"/>
          <w:sz w:val="28"/>
          <w:szCs w:val="28"/>
          <w14:ligatures w14:val="none"/>
        </w:rPr>
        <w:t>6</w:t>
      </w:r>
    </w:p>
    <w:p w14:paraId="7E9D8135" w14:textId="17221022" w:rsidR="00A73CAE" w:rsidRDefault="00A73CAE" w:rsidP="00A73CAE">
      <w:pPr>
        <w:spacing w:after="0" w:line="240" w:lineRule="auto"/>
        <w:rPr>
          <w:rFonts w:ascii="Arial" w:eastAsia="Malgun Gothic" w:hAnsi="Arial" w:cs="Arial"/>
          <w:b/>
          <w:kern w:val="0"/>
          <w:sz w:val="28"/>
          <w:szCs w:val="28"/>
          <w:u w:val="single"/>
          <w14:ligatures w14:val="none"/>
        </w:rPr>
      </w:pPr>
    </w:p>
    <w:p w14:paraId="3E4819E9" w14:textId="0E249772" w:rsidR="00960060" w:rsidRPr="00527AC6" w:rsidRDefault="00960060" w:rsidP="00960060">
      <w:pPr>
        <w:autoSpaceDE w:val="0"/>
        <w:autoSpaceDN w:val="0"/>
        <w:adjustRightInd w:val="0"/>
        <w:spacing w:after="0" w:line="240" w:lineRule="auto"/>
        <w:rPr>
          <w:rFonts w:ascii="Arial" w:eastAsia="Malgun Gothic" w:hAnsi="Arial" w:cs="Times New Roman"/>
          <w:i/>
          <w:iCs/>
          <w:kern w:val="0"/>
          <w:sz w:val="28"/>
          <w:szCs w:val="20"/>
          <w14:ligatures w14:val="none"/>
        </w:rPr>
      </w:pPr>
      <w:r w:rsidRPr="00DF3F91">
        <w:rPr>
          <w:rFonts w:ascii="Arial" w:eastAsia="Malgun Gothic" w:hAnsi="Arial" w:cs="Times New Roman"/>
          <w:i/>
          <w:iCs/>
          <w:kern w:val="0"/>
          <w:sz w:val="28"/>
          <w:szCs w:val="20"/>
          <w14:ligatures w14:val="none"/>
        </w:rPr>
        <w:t>Meeting held through Zoom</w:t>
      </w:r>
      <w:r w:rsidRPr="00F51F42">
        <w:rPr>
          <w:rFonts w:ascii="Arial" w:eastAsia="Malgun Gothic" w:hAnsi="Arial" w:cs="Times New Roman"/>
          <w:i/>
          <w:iCs/>
          <w:kern w:val="0"/>
          <w:sz w:val="28"/>
          <w:szCs w:val="20"/>
          <w14:ligatures w14:val="none"/>
        </w:rPr>
        <w:t xml:space="preserve"> and in</w:t>
      </w:r>
      <w:r w:rsidR="007A15AE">
        <w:rPr>
          <w:rFonts w:ascii="Arial" w:eastAsia="Malgun Gothic" w:hAnsi="Arial" w:cs="Times New Roman"/>
          <w:i/>
          <w:iCs/>
          <w:kern w:val="0"/>
          <w:sz w:val="28"/>
          <w:szCs w:val="20"/>
          <w14:ligatures w14:val="none"/>
        </w:rPr>
        <w:t>-</w:t>
      </w:r>
      <w:r w:rsidRPr="00F51F42">
        <w:rPr>
          <w:rFonts w:ascii="Arial" w:eastAsia="Malgun Gothic" w:hAnsi="Arial" w:cs="Times New Roman"/>
          <w:i/>
          <w:iCs/>
          <w:kern w:val="0"/>
          <w:sz w:val="28"/>
          <w:szCs w:val="20"/>
          <w14:ligatures w14:val="none"/>
        </w:rPr>
        <w:t>person at the Department of Rehabilitation’s Central Office</w:t>
      </w:r>
      <w:r>
        <w:rPr>
          <w:rFonts w:ascii="Arial" w:eastAsia="Malgun Gothic" w:hAnsi="Arial" w:cs="Times New Roman"/>
          <w:i/>
          <w:iCs/>
          <w:kern w:val="0"/>
          <w:sz w:val="28"/>
          <w:szCs w:val="20"/>
          <w14:ligatures w14:val="none"/>
        </w:rPr>
        <w:t>. M</w:t>
      </w:r>
      <w:r w:rsidRPr="00DF3F91">
        <w:rPr>
          <w:rFonts w:ascii="Arial" w:eastAsia="Malgun Gothic" w:hAnsi="Arial" w:cs="Calibri"/>
          <w:i/>
          <w:iCs/>
          <w:color w:val="000000"/>
          <w:kern w:val="0"/>
          <w:sz w:val="28"/>
          <w:szCs w:val="24"/>
          <w14:ligatures w14:val="none"/>
        </w:rPr>
        <w:t xml:space="preserve">eeting was held via teleconference within </w:t>
      </w:r>
      <w:r w:rsidRPr="00527AC6">
        <w:rPr>
          <w:rFonts w:ascii="Arial" w:eastAsia="Malgun Gothic" w:hAnsi="Arial" w:cs="Calibri"/>
          <w:i/>
          <w:iCs/>
          <w:color w:val="000000"/>
          <w:kern w:val="0"/>
          <w:sz w:val="28"/>
          <w:szCs w:val="24"/>
          <w14:ligatures w14:val="none"/>
        </w:rPr>
        <w:t>the meaning of Government Code Section 11123.5.</w:t>
      </w:r>
    </w:p>
    <w:p w14:paraId="6F16C6E6" w14:textId="77777777" w:rsidR="00960060" w:rsidRPr="00527AC6" w:rsidRDefault="00960060" w:rsidP="00960060">
      <w:pPr>
        <w:spacing w:after="0" w:line="240" w:lineRule="auto"/>
        <w:rPr>
          <w:rFonts w:ascii="Arial" w:eastAsia="Malgun Gothic" w:hAnsi="Arial" w:cs="Arial"/>
          <w:kern w:val="0"/>
          <w:sz w:val="28"/>
          <w:szCs w:val="28"/>
          <w14:ligatures w14:val="none"/>
        </w:rPr>
      </w:pPr>
    </w:p>
    <w:p w14:paraId="57D95BCA" w14:textId="091DCC1B" w:rsidR="00960060" w:rsidRPr="00CF1E3A" w:rsidRDefault="00960060" w:rsidP="00960060">
      <w:pPr>
        <w:autoSpaceDE w:val="0"/>
        <w:autoSpaceDN w:val="0"/>
        <w:adjustRightInd w:val="0"/>
        <w:spacing w:after="0" w:line="240" w:lineRule="auto"/>
        <w:rPr>
          <w:rFonts w:ascii="Arial" w:eastAsia="Malgun Gothic" w:hAnsi="Arial" w:cs="Times New Roman"/>
          <w:kern w:val="0"/>
          <w:sz w:val="28"/>
          <w:szCs w:val="20"/>
          <w14:ligatures w14:val="none"/>
        </w:rPr>
      </w:pPr>
      <w:r w:rsidRPr="00527AC6">
        <w:rPr>
          <w:rFonts w:ascii="Arial" w:eastAsia="Malgun Gothic" w:hAnsi="Arial" w:cs="Times New Roman"/>
          <w:b/>
          <w:bCs/>
          <w:kern w:val="0"/>
          <w:sz w:val="28"/>
          <w:szCs w:val="20"/>
          <w14:ligatures w14:val="none"/>
        </w:rPr>
        <w:t>Subcommittee Members:</w:t>
      </w:r>
      <w:r w:rsidRPr="00527AC6">
        <w:rPr>
          <w:rFonts w:ascii="Arial" w:eastAsia="Malgun Gothic" w:hAnsi="Arial" w:cs="Times New Roman"/>
          <w:kern w:val="0"/>
          <w:sz w:val="28"/>
          <w:szCs w:val="20"/>
          <w14:ligatures w14:val="none"/>
        </w:rPr>
        <w:t xml:space="preserve"> </w:t>
      </w:r>
      <w:r w:rsidR="006E42E1">
        <w:rPr>
          <w:rFonts w:ascii="Arial" w:eastAsia="Malgun Gothic" w:hAnsi="Arial" w:cs="Times New Roman"/>
          <w:kern w:val="0"/>
          <w:sz w:val="28"/>
          <w:szCs w:val="20"/>
          <w14:ligatures w14:val="none"/>
        </w:rPr>
        <w:t xml:space="preserve">Kathleen Alonzo (Virtual), </w:t>
      </w:r>
      <w:r w:rsidR="00345443" w:rsidRPr="00345443">
        <w:rPr>
          <w:rFonts w:ascii="Arial" w:eastAsia="Malgun Gothic" w:hAnsi="Arial" w:cs="Times New Roman"/>
          <w:kern w:val="0"/>
          <w:sz w:val="28"/>
          <w:szCs w:val="20"/>
          <w14:ligatures w14:val="none"/>
        </w:rPr>
        <w:t>Alan Cruz (Virtual), Harrison Lane (Virtual), Sandy Nieves (Virtual), Michelle O'Camb (Virtual), Paula Tobler (Virtual), DJ Tomko (Virtual), Sarah Turner (Virtual)</w:t>
      </w:r>
    </w:p>
    <w:p w14:paraId="48A34680" w14:textId="77777777" w:rsidR="00960060" w:rsidRPr="00527AC6" w:rsidRDefault="00960060" w:rsidP="00960060">
      <w:pPr>
        <w:autoSpaceDE w:val="0"/>
        <w:autoSpaceDN w:val="0"/>
        <w:adjustRightInd w:val="0"/>
        <w:spacing w:after="0" w:line="240" w:lineRule="auto"/>
        <w:rPr>
          <w:rFonts w:ascii="Arial" w:eastAsia="Malgun Gothic" w:hAnsi="Arial" w:cs="Times New Roman"/>
          <w:kern w:val="0"/>
          <w:sz w:val="28"/>
          <w:szCs w:val="20"/>
          <w14:ligatures w14:val="none"/>
        </w:rPr>
      </w:pPr>
    </w:p>
    <w:p w14:paraId="2CB799B7" w14:textId="59AD3158" w:rsidR="00960060" w:rsidRPr="00960060" w:rsidRDefault="00960060" w:rsidP="00960060">
      <w:pPr>
        <w:autoSpaceDE w:val="0"/>
        <w:autoSpaceDN w:val="0"/>
        <w:adjustRightInd w:val="0"/>
        <w:spacing w:after="0" w:line="240" w:lineRule="auto"/>
        <w:rPr>
          <w:rFonts w:ascii="Arial" w:eastAsia="Malgun Gothic" w:hAnsi="Arial" w:cs="Times New Roman"/>
          <w:kern w:val="0"/>
          <w:sz w:val="28"/>
          <w:szCs w:val="20"/>
          <w14:ligatures w14:val="none"/>
        </w:rPr>
      </w:pPr>
      <w:r w:rsidRPr="00527AC6">
        <w:rPr>
          <w:rFonts w:ascii="Arial" w:eastAsia="Malgun Gothic" w:hAnsi="Arial" w:cs="Times New Roman"/>
          <w:b/>
          <w:bCs/>
          <w:kern w:val="0"/>
          <w:sz w:val="28"/>
          <w:szCs w:val="20"/>
          <w14:ligatures w14:val="none"/>
        </w:rPr>
        <w:t>CCEPD Staff Members:</w:t>
      </w:r>
      <w:r w:rsidRPr="00527AC6">
        <w:rPr>
          <w:rFonts w:ascii="Arial" w:eastAsia="Malgun Gothic" w:hAnsi="Arial" w:cs="Times New Roman"/>
          <w:kern w:val="0"/>
          <w:sz w:val="28"/>
          <w:szCs w:val="20"/>
          <w14:ligatures w14:val="none"/>
        </w:rPr>
        <w:t xml:space="preserve"> </w:t>
      </w:r>
      <w:r w:rsidR="00345443" w:rsidRPr="00345443">
        <w:rPr>
          <w:rFonts w:ascii="Arial" w:eastAsia="Malgun Gothic" w:hAnsi="Arial" w:cs="Times New Roman"/>
          <w:kern w:val="0"/>
          <w:sz w:val="28"/>
          <w:szCs w:val="20"/>
          <w14:ligatures w14:val="none"/>
        </w:rPr>
        <w:t>Maria Aliferis-Gjerde (Virtual), Nick Coleman (</w:t>
      </w:r>
      <w:r w:rsidR="006E13DA">
        <w:rPr>
          <w:rFonts w:ascii="Arial" w:eastAsia="Malgun Gothic" w:hAnsi="Arial" w:cs="Times New Roman"/>
          <w:kern w:val="0"/>
          <w:sz w:val="28"/>
          <w:szCs w:val="20"/>
          <w14:ligatures w14:val="none"/>
        </w:rPr>
        <w:t>Virtual</w:t>
      </w:r>
      <w:r w:rsidR="00345443" w:rsidRPr="00345443">
        <w:rPr>
          <w:rFonts w:ascii="Arial" w:eastAsia="Malgun Gothic" w:hAnsi="Arial" w:cs="Times New Roman"/>
          <w:kern w:val="0"/>
          <w:sz w:val="28"/>
          <w:szCs w:val="20"/>
          <w14:ligatures w14:val="none"/>
        </w:rPr>
        <w:t>), Zak Ford (In-person)</w:t>
      </w:r>
    </w:p>
    <w:p w14:paraId="2543502B" w14:textId="77777777" w:rsidR="00A73CAE" w:rsidRPr="00A73CAE" w:rsidRDefault="00A73CAE" w:rsidP="00A73CAE">
      <w:pPr>
        <w:spacing w:after="0" w:line="240" w:lineRule="auto"/>
        <w:rPr>
          <w:rFonts w:ascii="Arial" w:eastAsia="Malgun Gothic" w:hAnsi="Arial" w:cs="Arial"/>
          <w:kern w:val="0"/>
          <w:sz w:val="28"/>
          <w:szCs w:val="28"/>
          <w14:ligatures w14:val="none"/>
        </w:rPr>
      </w:pPr>
    </w:p>
    <w:p w14:paraId="75691360" w14:textId="3133551A" w:rsidR="00962319" w:rsidRDefault="00A73CAE" w:rsidP="00D1584F">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Welcome and Introductions</w:t>
      </w:r>
      <w:bookmarkStart w:id="0" w:name="_Hlk157754688"/>
    </w:p>
    <w:p w14:paraId="53F8DCC8" w14:textId="7678C0B8" w:rsidR="00345443" w:rsidRPr="00345443" w:rsidRDefault="00345443" w:rsidP="00345443">
      <w:pPr>
        <w:spacing w:after="0" w:line="240" w:lineRule="auto"/>
        <w:contextualSpacing/>
        <w:rPr>
          <w:rFonts w:ascii="Arial" w:eastAsia="Malgun Gothic" w:hAnsi="Arial" w:cs="Arial"/>
          <w:kern w:val="0"/>
          <w:sz w:val="28"/>
          <w:szCs w:val="28"/>
          <w14:ligatures w14:val="none"/>
        </w:rPr>
      </w:pPr>
      <w:r w:rsidRPr="00345443">
        <w:rPr>
          <w:rFonts w:ascii="Arial" w:eastAsia="Malgun Gothic" w:hAnsi="Arial" w:cs="Arial"/>
          <w:kern w:val="0"/>
          <w:sz w:val="28"/>
          <w:szCs w:val="28"/>
          <w14:ligatures w14:val="none"/>
        </w:rPr>
        <w:t>Chair Lane called the meeting to order at 2:</w:t>
      </w:r>
      <w:r w:rsidR="006E42E1">
        <w:rPr>
          <w:rFonts w:ascii="Arial" w:eastAsia="Malgun Gothic" w:hAnsi="Arial" w:cs="Arial"/>
          <w:kern w:val="0"/>
          <w:sz w:val="28"/>
          <w:szCs w:val="28"/>
          <w14:ligatures w14:val="none"/>
        </w:rPr>
        <w:t>04</w:t>
      </w:r>
      <w:r w:rsidRPr="00345443">
        <w:rPr>
          <w:rFonts w:ascii="Arial" w:eastAsia="Malgun Gothic" w:hAnsi="Arial" w:cs="Arial"/>
          <w:kern w:val="0"/>
          <w:sz w:val="28"/>
          <w:szCs w:val="28"/>
          <w14:ligatures w14:val="none"/>
        </w:rPr>
        <w:t xml:space="preserve"> p.m. </w:t>
      </w:r>
      <w:r w:rsidR="006E42E1">
        <w:rPr>
          <w:rFonts w:ascii="Arial" w:eastAsia="Malgun Gothic" w:hAnsi="Arial" w:cs="Arial"/>
          <w:kern w:val="0"/>
          <w:sz w:val="28"/>
          <w:szCs w:val="28"/>
          <w14:ligatures w14:val="none"/>
        </w:rPr>
        <w:t xml:space="preserve">and </w:t>
      </w:r>
      <w:r w:rsidRPr="00345443">
        <w:rPr>
          <w:rFonts w:ascii="Arial" w:eastAsia="Malgun Gothic" w:hAnsi="Arial" w:cs="Arial"/>
          <w:kern w:val="0"/>
          <w:sz w:val="28"/>
          <w:szCs w:val="28"/>
          <w14:ligatures w14:val="none"/>
        </w:rPr>
        <w:t xml:space="preserve">a quorum was </w:t>
      </w:r>
      <w:r w:rsidR="006E13DA">
        <w:rPr>
          <w:rFonts w:ascii="Arial" w:eastAsia="Malgun Gothic" w:hAnsi="Arial" w:cs="Arial"/>
          <w:kern w:val="0"/>
          <w:sz w:val="28"/>
          <w:szCs w:val="28"/>
          <w14:ligatures w14:val="none"/>
        </w:rPr>
        <w:t>established</w:t>
      </w:r>
      <w:r w:rsidRPr="00345443">
        <w:rPr>
          <w:rFonts w:ascii="Arial" w:eastAsia="Malgun Gothic" w:hAnsi="Arial" w:cs="Arial"/>
          <w:kern w:val="0"/>
          <w:sz w:val="28"/>
          <w:szCs w:val="28"/>
          <w14:ligatures w14:val="none"/>
        </w:rPr>
        <w:t>.</w:t>
      </w:r>
    </w:p>
    <w:p w14:paraId="5ABBEE8D" w14:textId="77777777" w:rsidR="00960060" w:rsidRPr="00BB2CDA" w:rsidRDefault="00960060" w:rsidP="00960060">
      <w:pPr>
        <w:spacing w:after="0" w:line="240" w:lineRule="auto"/>
        <w:contextualSpacing/>
        <w:rPr>
          <w:rFonts w:ascii="Arial" w:eastAsia="Malgun Gothic" w:hAnsi="Arial" w:cs="Arial"/>
          <w:kern w:val="0"/>
          <w:sz w:val="28"/>
          <w:szCs w:val="28"/>
          <w14:ligatures w14:val="none"/>
        </w:rPr>
      </w:pPr>
    </w:p>
    <w:p w14:paraId="3AF5CB44" w14:textId="77777777" w:rsidR="00210DEA" w:rsidRPr="00291265" w:rsidRDefault="00210DEA" w:rsidP="00210DEA">
      <w:pPr>
        <w:numPr>
          <w:ilvl w:val="0"/>
          <w:numId w:val="1"/>
        </w:numPr>
        <w:spacing w:after="0" w:line="240" w:lineRule="auto"/>
        <w:contextualSpacing/>
        <w:rPr>
          <w:rFonts w:ascii="Arial" w:eastAsia="Malgun Gothic" w:hAnsi="Arial" w:cs="Arial"/>
          <w:b/>
          <w:bCs/>
          <w:kern w:val="0"/>
          <w:sz w:val="28"/>
          <w:szCs w:val="28"/>
          <w14:ligatures w14:val="none"/>
        </w:rPr>
      </w:pPr>
      <w:bookmarkStart w:id="1" w:name="_Hlk168555885"/>
      <w:r w:rsidRPr="00291265">
        <w:rPr>
          <w:rFonts w:ascii="Arial" w:eastAsia="Malgun Gothic" w:hAnsi="Arial" w:cs="Arial"/>
          <w:b/>
          <w:bCs/>
          <w:kern w:val="0"/>
          <w:sz w:val="28"/>
          <w:szCs w:val="28"/>
          <w14:ligatures w14:val="none"/>
        </w:rPr>
        <w:t xml:space="preserve">Approval of </w:t>
      </w:r>
      <w:r>
        <w:rPr>
          <w:rFonts w:ascii="Arial" w:eastAsia="Malgun Gothic" w:hAnsi="Arial" w:cs="Arial"/>
          <w:b/>
          <w:bCs/>
          <w:kern w:val="0"/>
          <w:sz w:val="28"/>
          <w:szCs w:val="28"/>
          <w14:ligatures w14:val="none"/>
        </w:rPr>
        <w:t xml:space="preserve">January 20, 2026, </w:t>
      </w:r>
      <w:r w:rsidRPr="00291265">
        <w:rPr>
          <w:rFonts w:ascii="Arial" w:eastAsia="Malgun Gothic" w:hAnsi="Arial" w:cs="Arial"/>
          <w:b/>
          <w:bCs/>
          <w:kern w:val="0"/>
          <w:sz w:val="28"/>
          <w:szCs w:val="28"/>
          <w14:ligatures w14:val="none"/>
        </w:rPr>
        <w:t>Meeting Minutes</w:t>
      </w:r>
    </w:p>
    <w:p w14:paraId="489065EF" w14:textId="77A8F1A4" w:rsidR="00B64B02" w:rsidRPr="00A80E5F" w:rsidRDefault="00345443" w:rsidP="00345443">
      <w:pPr>
        <w:spacing w:after="0" w:line="240" w:lineRule="auto"/>
        <w:contextualSpacing/>
        <w:rPr>
          <w:rFonts w:ascii="Arial" w:eastAsia="Malgun Gothic" w:hAnsi="Arial" w:cs="Arial"/>
          <w:kern w:val="0"/>
          <w:sz w:val="28"/>
          <w:szCs w:val="28"/>
          <w14:ligatures w14:val="none"/>
        </w:rPr>
      </w:pPr>
      <w:r w:rsidRPr="00345443">
        <w:rPr>
          <w:rFonts w:ascii="Arial" w:eastAsia="Malgun Gothic" w:hAnsi="Arial" w:cs="Arial"/>
          <w:kern w:val="0"/>
          <w:sz w:val="28"/>
          <w:szCs w:val="28"/>
          <w14:ligatures w14:val="none"/>
        </w:rPr>
        <w:t>Motion/second (Tobler/Tomko) to approve the meeting minutes. Motion passed on a 6-0-1 vote. (Yes – 6: Lane, Nieves, O'Camb, Tobler, Tomko, Turner), (No – 0), (Abstain – 1: Cruz).</w:t>
      </w:r>
      <w:r w:rsidR="00B64B02" w:rsidRPr="00A80E5F">
        <w:rPr>
          <w:rFonts w:ascii="Arial" w:eastAsia="Malgun Gothic" w:hAnsi="Arial" w:cs="Arial"/>
          <w:kern w:val="0"/>
          <w:sz w:val="28"/>
          <w:szCs w:val="28"/>
          <w14:ligatures w14:val="none"/>
        </w:rPr>
        <w:br/>
      </w:r>
    </w:p>
    <w:bookmarkEnd w:id="0"/>
    <w:bookmarkEnd w:id="1"/>
    <w:p w14:paraId="7A509040" w14:textId="77777777" w:rsidR="00210DEA" w:rsidRDefault="00210DEA" w:rsidP="00210DEA">
      <w:pPr>
        <w:numPr>
          <w:ilvl w:val="0"/>
          <w:numId w:val="1"/>
        </w:numPr>
        <w:spacing w:after="0" w:line="240" w:lineRule="auto"/>
        <w:contextualSpacing/>
        <w:rPr>
          <w:rFonts w:ascii="Arial" w:eastAsia="Malgun Gothic" w:hAnsi="Arial" w:cs="Arial"/>
          <w:b/>
          <w:bCs/>
          <w:kern w:val="0"/>
          <w:sz w:val="28"/>
          <w:szCs w:val="28"/>
          <w14:ligatures w14:val="none"/>
        </w:rPr>
      </w:pPr>
      <w:r>
        <w:rPr>
          <w:rFonts w:ascii="Arial" w:eastAsia="Malgun Gothic" w:hAnsi="Arial" w:cs="Arial"/>
          <w:b/>
          <w:bCs/>
          <w:kern w:val="0"/>
          <w:sz w:val="28"/>
          <w:szCs w:val="28"/>
          <w14:ligatures w14:val="none"/>
        </w:rPr>
        <w:t>Discussion on Self-Employment and Entrepreneurship</w:t>
      </w:r>
    </w:p>
    <w:p w14:paraId="42F4FC86" w14:textId="6A65D1D9" w:rsidR="00FC5B66" w:rsidRDefault="00FC5B66" w:rsidP="00FC5B66">
      <w:pPr>
        <w:spacing w:after="0" w:line="240" w:lineRule="auto"/>
        <w:contextualSpacing/>
        <w:rPr>
          <w:rFonts w:ascii="Arial" w:eastAsia="Malgun Gothic" w:hAnsi="Arial" w:cs="Arial"/>
          <w:kern w:val="0"/>
          <w:sz w:val="28"/>
          <w:szCs w:val="28"/>
          <w14:ligatures w14:val="none"/>
        </w:rPr>
      </w:pPr>
      <w:r w:rsidRPr="00FC5B66">
        <w:rPr>
          <w:rFonts w:ascii="Arial" w:eastAsia="Malgun Gothic" w:hAnsi="Arial" w:cs="Arial"/>
          <w:kern w:val="0"/>
          <w:sz w:val="28"/>
          <w:szCs w:val="28"/>
          <w14:ligatures w14:val="none"/>
        </w:rPr>
        <w:t xml:space="preserve">CCEPD Staff Member Ford introduced guests Michelle Kaplan, Policy Manager of DOR's Policy and Performance Section, and Erwin Petilla, Regional Director of DOR's Greater Los Angeles District. Kaplan and Petilla presented an overview of DOR's </w:t>
      </w:r>
      <w:r w:rsidR="001C3BE3">
        <w:rPr>
          <w:rFonts w:ascii="Arial" w:eastAsia="Malgun Gothic" w:hAnsi="Arial" w:cs="Arial"/>
          <w:kern w:val="0"/>
          <w:sz w:val="28"/>
          <w:szCs w:val="28"/>
          <w14:ligatures w14:val="none"/>
        </w:rPr>
        <w:t>S</w:t>
      </w:r>
      <w:r w:rsidRPr="00FC5B66">
        <w:rPr>
          <w:rFonts w:ascii="Arial" w:eastAsia="Malgun Gothic" w:hAnsi="Arial" w:cs="Arial"/>
          <w:kern w:val="0"/>
          <w:sz w:val="28"/>
          <w:szCs w:val="28"/>
          <w14:ligatures w14:val="none"/>
        </w:rPr>
        <w:t>elf</w:t>
      </w:r>
      <w:r w:rsidR="001C3BE3">
        <w:rPr>
          <w:rFonts w:ascii="Arial" w:eastAsia="Malgun Gothic" w:hAnsi="Arial" w:cs="Arial"/>
          <w:kern w:val="0"/>
          <w:sz w:val="28"/>
          <w:szCs w:val="28"/>
          <w14:ligatures w14:val="none"/>
        </w:rPr>
        <w:t xml:space="preserve"> E</w:t>
      </w:r>
      <w:r w:rsidRPr="00FC5B66">
        <w:rPr>
          <w:rFonts w:ascii="Arial" w:eastAsia="Malgun Gothic" w:hAnsi="Arial" w:cs="Arial"/>
          <w:kern w:val="0"/>
          <w:sz w:val="28"/>
          <w:szCs w:val="28"/>
          <w14:ligatures w14:val="none"/>
        </w:rPr>
        <w:t>mployment</w:t>
      </w:r>
      <w:r w:rsidR="001C3BE3">
        <w:rPr>
          <w:rFonts w:ascii="Arial" w:eastAsia="Malgun Gothic" w:hAnsi="Arial" w:cs="Arial"/>
          <w:kern w:val="0"/>
          <w:sz w:val="28"/>
          <w:szCs w:val="28"/>
          <w14:ligatures w14:val="none"/>
        </w:rPr>
        <w:t xml:space="preserve"> P</w:t>
      </w:r>
      <w:r w:rsidRPr="00FC5B66">
        <w:rPr>
          <w:rFonts w:ascii="Arial" w:eastAsia="Malgun Gothic" w:hAnsi="Arial" w:cs="Arial"/>
          <w:kern w:val="0"/>
          <w:sz w:val="28"/>
          <w:szCs w:val="28"/>
          <w14:ligatures w14:val="none"/>
        </w:rPr>
        <w:t xml:space="preserve">rogram, covering key regulatory definitions, the process for developing an Individualized Plan for </w:t>
      </w:r>
      <w:r w:rsidRPr="00FC5B66">
        <w:rPr>
          <w:rFonts w:ascii="Arial" w:eastAsia="Malgun Gothic" w:hAnsi="Arial" w:cs="Arial"/>
          <w:kern w:val="0"/>
          <w:sz w:val="28"/>
          <w:szCs w:val="28"/>
          <w14:ligatures w14:val="none"/>
        </w:rPr>
        <w:lastRenderedPageBreak/>
        <w:t>Employment (IPE) in a self-employment setting, scope of services DOR may and may not provide, monitoring of business progress, and criteria for closure.</w:t>
      </w:r>
    </w:p>
    <w:p w14:paraId="738F9047" w14:textId="77777777" w:rsidR="00FC5B66" w:rsidRPr="00FC5B66" w:rsidRDefault="00FC5B66" w:rsidP="00FC5B66">
      <w:pPr>
        <w:spacing w:after="0" w:line="240" w:lineRule="auto"/>
        <w:contextualSpacing/>
        <w:rPr>
          <w:rFonts w:ascii="Arial" w:eastAsia="Malgun Gothic" w:hAnsi="Arial" w:cs="Arial"/>
          <w:kern w:val="0"/>
          <w:sz w:val="28"/>
          <w:szCs w:val="28"/>
          <w14:ligatures w14:val="none"/>
        </w:rPr>
      </w:pPr>
    </w:p>
    <w:p w14:paraId="04F341E1" w14:textId="5CD2B78F" w:rsidR="00FC5B66" w:rsidRDefault="00FC5B66" w:rsidP="00FC5B66">
      <w:pPr>
        <w:spacing w:after="0" w:line="240" w:lineRule="auto"/>
        <w:contextualSpacing/>
        <w:rPr>
          <w:rFonts w:ascii="Arial" w:eastAsia="Malgun Gothic" w:hAnsi="Arial" w:cs="Arial"/>
          <w:kern w:val="0"/>
          <w:sz w:val="28"/>
          <w:szCs w:val="28"/>
          <w14:ligatures w14:val="none"/>
        </w:rPr>
      </w:pPr>
      <w:r w:rsidRPr="00FC5B66">
        <w:rPr>
          <w:rFonts w:ascii="Arial" w:eastAsia="Malgun Gothic" w:hAnsi="Arial" w:cs="Arial"/>
          <w:kern w:val="0"/>
          <w:sz w:val="28"/>
          <w:szCs w:val="28"/>
          <w14:ligatures w14:val="none"/>
        </w:rPr>
        <w:t>Following the presentation, the subcommittee discussed potential directions for a CCEPD work product on self-employment and entrepreneurship. Members expressed interest in a toolkit addressing myth</w:t>
      </w:r>
      <w:r w:rsidR="001C3BE3">
        <w:rPr>
          <w:rFonts w:ascii="Arial" w:eastAsia="Malgun Gothic" w:hAnsi="Arial" w:cs="Arial"/>
          <w:kern w:val="0"/>
          <w:sz w:val="28"/>
          <w:szCs w:val="28"/>
          <w14:ligatures w14:val="none"/>
        </w:rPr>
        <w:t xml:space="preserve"> </w:t>
      </w:r>
      <w:r w:rsidRPr="00FC5B66">
        <w:rPr>
          <w:rFonts w:ascii="Arial" w:eastAsia="Malgun Gothic" w:hAnsi="Arial" w:cs="Arial"/>
          <w:kern w:val="0"/>
          <w:sz w:val="28"/>
          <w:szCs w:val="28"/>
          <w14:ligatures w14:val="none"/>
        </w:rPr>
        <w:t>busting and expectation</w:t>
      </w:r>
      <w:r w:rsidR="001C3BE3">
        <w:rPr>
          <w:rFonts w:ascii="Arial" w:eastAsia="Malgun Gothic" w:hAnsi="Arial" w:cs="Arial"/>
          <w:kern w:val="0"/>
          <w:sz w:val="28"/>
          <w:szCs w:val="28"/>
          <w14:ligatures w14:val="none"/>
        </w:rPr>
        <w:t xml:space="preserve"> </w:t>
      </w:r>
      <w:r w:rsidRPr="00FC5B66">
        <w:rPr>
          <w:rFonts w:ascii="Arial" w:eastAsia="Malgun Gothic" w:hAnsi="Arial" w:cs="Arial"/>
          <w:kern w:val="0"/>
          <w:sz w:val="28"/>
          <w:szCs w:val="28"/>
          <w14:ligatures w14:val="none"/>
        </w:rPr>
        <w:t xml:space="preserve">setting, scalability considerations, and connections to external resources applicable across DOR, </w:t>
      </w:r>
      <w:r w:rsidR="001C3BE3">
        <w:rPr>
          <w:rFonts w:ascii="Arial" w:eastAsia="Malgun Gothic" w:hAnsi="Arial" w:cs="Arial"/>
          <w:kern w:val="0"/>
          <w:sz w:val="28"/>
          <w:szCs w:val="28"/>
          <w14:ligatures w14:val="none"/>
        </w:rPr>
        <w:t xml:space="preserve">DDS </w:t>
      </w:r>
      <w:r w:rsidRPr="00FC5B66">
        <w:rPr>
          <w:rFonts w:ascii="Arial" w:eastAsia="Malgun Gothic" w:hAnsi="Arial" w:cs="Arial"/>
          <w:kern w:val="0"/>
          <w:sz w:val="28"/>
          <w:szCs w:val="28"/>
          <w14:ligatures w14:val="none"/>
        </w:rPr>
        <w:t>Regional Center</w:t>
      </w:r>
      <w:r w:rsidR="001C3BE3">
        <w:rPr>
          <w:rFonts w:ascii="Arial" w:eastAsia="Malgun Gothic" w:hAnsi="Arial" w:cs="Arial"/>
          <w:kern w:val="0"/>
          <w:sz w:val="28"/>
          <w:szCs w:val="28"/>
          <w14:ligatures w14:val="none"/>
        </w:rPr>
        <w:t>s</w:t>
      </w:r>
      <w:r w:rsidRPr="00FC5B66">
        <w:rPr>
          <w:rFonts w:ascii="Arial" w:eastAsia="Malgun Gothic" w:hAnsi="Arial" w:cs="Arial"/>
          <w:kern w:val="0"/>
          <w:sz w:val="28"/>
          <w:szCs w:val="28"/>
          <w14:ligatures w14:val="none"/>
        </w:rPr>
        <w:t xml:space="preserve">, and </w:t>
      </w:r>
      <w:r w:rsidR="001C3BE3">
        <w:rPr>
          <w:rFonts w:ascii="Arial" w:eastAsia="Malgun Gothic" w:hAnsi="Arial" w:cs="Arial"/>
          <w:kern w:val="0"/>
          <w:sz w:val="28"/>
          <w:szCs w:val="28"/>
          <w14:ligatures w14:val="none"/>
        </w:rPr>
        <w:t xml:space="preserve">other </w:t>
      </w:r>
      <w:r w:rsidRPr="00FC5B66">
        <w:rPr>
          <w:rFonts w:ascii="Arial" w:eastAsia="Malgun Gothic" w:hAnsi="Arial" w:cs="Arial"/>
          <w:kern w:val="0"/>
          <w:sz w:val="28"/>
          <w:szCs w:val="28"/>
          <w14:ligatures w14:val="none"/>
        </w:rPr>
        <w:t xml:space="preserve">workforce systems. </w:t>
      </w:r>
    </w:p>
    <w:p w14:paraId="5A727942" w14:textId="77777777" w:rsidR="00FC5B66" w:rsidRDefault="00FC5B66" w:rsidP="00FC5B66">
      <w:pPr>
        <w:spacing w:after="0" w:line="240" w:lineRule="auto"/>
        <w:contextualSpacing/>
        <w:rPr>
          <w:rFonts w:ascii="Arial" w:eastAsia="Malgun Gothic" w:hAnsi="Arial" w:cs="Arial"/>
          <w:kern w:val="0"/>
          <w:sz w:val="28"/>
          <w:szCs w:val="28"/>
          <w14:ligatures w14:val="none"/>
        </w:rPr>
      </w:pPr>
    </w:p>
    <w:p w14:paraId="48FD81C6" w14:textId="1D105AD6" w:rsidR="00210DEA" w:rsidRDefault="00FC5B66" w:rsidP="00FC5B66">
      <w:pPr>
        <w:spacing w:after="0" w:line="240" w:lineRule="auto"/>
        <w:contextualSpacing/>
        <w:rPr>
          <w:rFonts w:ascii="Arial" w:eastAsia="Malgun Gothic" w:hAnsi="Arial" w:cs="Arial"/>
          <w:kern w:val="0"/>
          <w:sz w:val="28"/>
          <w:szCs w:val="28"/>
          <w14:ligatures w14:val="none"/>
        </w:rPr>
      </w:pPr>
      <w:r w:rsidRPr="00FC5B66">
        <w:rPr>
          <w:rFonts w:ascii="Arial" w:eastAsia="Malgun Gothic" w:hAnsi="Arial" w:cs="Arial"/>
          <w:kern w:val="0"/>
          <w:sz w:val="28"/>
          <w:szCs w:val="28"/>
          <w14:ligatures w14:val="none"/>
        </w:rPr>
        <w:t>Petilla noted that some Regional Centers operate micro-enterprise programs and suggested potential for DOR partnership when a business concept demonstrates viability. Ford noted distinctions between micro-enterprise, self-employment, and entrepreneurship as levels to potentially address in the work product</w:t>
      </w:r>
      <w:r w:rsidR="001C3BE3">
        <w:rPr>
          <w:rFonts w:ascii="Arial" w:eastAsia="Malgun Gothic" w:hAnsi="Arial" w:cs="Arial"/>
          <w:kern w:val="0"/>
          <w:sz w:val="28"/>
          <w:szCs w:val="28"/>
          <w14:ligatures w14:val="none"/>
        </w:rPr>
        <w:t>.</w:t>
      </w:r>
    </w:p>
    <w:p w14:paraId="1E090F21" w14:textId="77777777" w:rsidR="00FC5B66" w:rsidRDefault="00FC5B66" w:rsidP="00FC5B66">
      <w:pPr>
        <w:spacing w:after="0" w:line="240" w:lineRule="auto"/>
        <w:contextualSpacing/>
        <w:rPr>
          <w:rFonts w:ascii="Arial" w:eastAsia="Malgun Gothic" w:hAnsi="Arial" w:cs="Arial"/>
          <w:b/>
          <w:bCs/>
          <w:kern w:val="0"/>
          <w:sz w:val="28"/>
          <w:szCs w:val="28"/>
          <w14:ligatures w14:val="none"/>
        </w:rPr>
      </w:pPr>
    </w:p>
    <w:p w14:paraId="37373731" w14:textId="3F55F1A5" w:rsidR="002B07B4" w:rsidRPr="00FC5B66" w:rsidRDefault="00210DEA" w:rsidP="00210DEA">
      <w:pPr>
        <w:pStyle w:val="ListParagraph"/>
        <w:numPr>
          <w:ilvl w:val="0"/>
          <w:numId w:val="1"/>
        </w:numPr>
        <w:spacing w:after="0" w:line="240" w:lineRule="auto"/>
        <w:rPr>
          <w:rFonts w:ascii="Arial" w:eastAsia="Malgun Gothic" w:hAnsi="Arial" w:cs="Arial"/>
          <w:kern w:val="0"/>
          <w:sz w:val="28"/>
          <w:szCs w:val="28"/>
          <w14:ligatures w14:val="none"/>
        </w:rPr>
      </w:pPr>
      <w:r w:rsidRPr="00210DEA">
        <w:rPr>
          <w:rFonts w:ascii="Arial" w:eastAsia="Malgun Gothic" w:hAnsi="Arial" w:cs="Arial"/>
          <w:b/>
          <w:bCs/>
          <w:kern w:val="0"/>
          <w:sz w:val="28"/>
          <w:szCs w:val="28"/>
          <w14:ligatures w14:val="none"/>
        </w:rPr>
        <w:t>Update on WIOA State Plan Two-Year Modification Program Years 2024-27</w:t>
      </w:r>
    </w:p>
    <w:p w14:paraId="3513F086" w14:textId="4156497E" w:rsidR="00FC5B66" w:rsidRPr="00FC5B66" w:rsidRDefault="00FC5B66" w:rsidP="00FC5B66">
      <w:pPr>
        <w:spacing w:after="0" w:line="240" w:lineRule="auto"/>
        <w:rPr>
          <w:rFonts w:ascii="Arial" w:eastAsia="Malgun Gothic" w:hAnsi="Arial" w:cs="Arial"/>
          <w:kern w:val="0"/>
          <w:sz w:val="28"/>
          <w:szCs w:val="28"/>
          <w14:ligatures w14:val="none"/>
        </w:rPr>
      </w:pPr>
      <w:r w:rsidRPr="00FC5B66">
        <w:rPr>
          <w:rFonts w:ascii="Arial" w:eastAsia="Malgun Gothic" w:hAnsi="Arial" w:cs="Arial"/>
          <w:kern w:val="0"/>
          <w:sz w:val="28"/>
          <w:szCs w:val="28"/>
          <w14:ligatures w14:val="none"/>
        </w:rPr>
        <w:t>Subcommittee Member Nieves provided an update on the WIOA State Plan Two-Year Modification for Program Years 2024–27. Key changes include alignment of regional planning units to correspond with the Jobs First initiative, stronger emphasis on regional collaboration, and integration with the Master Plan for Career Education. "High road" language has been replaced with "good quality jobs" terminology.</w:t>
      </w:r>
      <w:r w:rsidR="00B92D8C">
        <w:rPr>
          <w:rFonts w:ascii="Arial" w:eastAsia="Malgun Gothic" w:hAnsi="Arial" w:cs="Arial"/>
          <w:kern w:val="0"/>
          <w:sz w:val="28"/>
          <w:szCs w:val="28"/>
          <w14:ligatures w14:val="none"/>
        </w:rPr>
        <w:t xml:space="preserve"> </w:t>
      </w:r>
      <w:r w:rsidRPr="00FC5B66">
        <w:rPr>
          <w:rFonts w:ascii="Arial" w:eastAsia="Malgun Gothic" w:hAnsi="Arial" w:cs="Arial"/>
          <w:kern w:val="0"/>
          <w:sz w:val="28"/>
          <w:szCs w:val="28"/>
          <w14:ligatures w14:val="none"/>
        </w:rPr>
        <w:t>Nieves also noted that at the federal level, WIOA will remain unchanged for one year. Ford noted that the modification includes reference to CCEPD best practices documents.</w:t>
      </w:r>
    </w:p>
    <w:p w14:paraId="3ED0BC1E" w14:textId="77777777" w:rsidR="00933AD2" w:rsidRPr="00F646F9" w:rsidRDefault="00933AD2" w:rsidP="00F646F9">
      <w:pPr>
        <w:spacing w:after="0" w:line="240" w:lineRule="auto"/>
        <w:rPr>
          <w:rFonts w:ascii="Arial" w:eastAsia="Malgun Gothic" w:hAnsi="Arial" w:cs="Arial"/>
          <w:kern w:val="0"/>
          <w:sz w:val="28"/>
          <w:szCs w:val="28"/>
          <w14:ligatures w14:val="none"/>
        </w:rPr>
      </w:pPr>
    </w:p>
    <w:p w14:paraId="3FC4AB60" w14:textId="25974413"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Agenda Items for Future Meetings</w:t>
      </w:r>
    </w:p>
    <w:p w14:paraId="63A5E13E" w14:textId="354C00A4" w:rsidR="00CA33EC" w:rsidRDefault="003D0D04" w:rsidP="00960060">
      <w:pPr>
        <w:spacing w:after="0" w:line="240" w:lineRule="auto"/>
        <w:contextualSpacing/>
        <w:rPr>
          <w:rFonts w:ascii="Arial" w:eastAsia="Malgun Gothic" w:hAnsi="Arial" w:cs="Arial"/>
          <w:kern w:val="0"/>
          <w:sz w:val="28"/>
          <w:szCs w:val="28"/>
          <w14:ligatures w14:val="none"/>
        </w:rPr>
      </w:pPr>
      <w:r w:rsidRPr="003D0D04">
        <w:rPr>
          <w:rFonts w:ascii="Arial" w:eastAsia="Malgun Gothic" w:hAnsi="Arial" w:cs="Arial"/>
          <w:kern w:val="0"/>
          <w:sz w:val="28"/>
          <w:szCs w:val="28"/>
          <w14:ligatures w14:val="none"/>
        </w:rPr>
        <w:t xml:space="preserve">The March subcommittee meeting will be cancelled due to scheduling conflicts. Ford will distribute a poll to members to establish a new standing meeting date. Two new local Workforce Development Board members will </w:t>
      </w:r>
      <w:r w:rsidR="00B92D8C">
        <w:rPr>
          <w:rFonts w:ascii="Arial" w:eastAsia="Malgun Gothic" w:hAnsi="Arial" w:cs="Arial"/>
          <w:kern w:val="0"/>
          <w:sz w:val="28"/>
          <w:szCs w:val="28"/>
          <w14:ligatures w14:val="none"/>
        </w:rPr>
        <w:t xml:space="preserve">be </w:t>
      </w:r>
      <w:r w:rsidRPr="003D0D04">
        <w:rPr>
          <w:rFonts w:ascii="Arial" w:eastAsia="Malgun Gothic" w:hAnsi="Arial" w:cs="Arial"/>
          <w:kern w:val="0"/>
          <w:sz w:val="28"/>
          <w:szCs w:val="28"/>
          <w14:ligatures w14:val="none"/>
        </w:rPr>
        <w:t>on</w:t>
      </w:r>
      <w:r w:rsidR="00B92D8C">
        <w:rPr>
          <w:rFonts w:ascii="Arial" w:eastAsia="Malgun Gothic" w:hAnsi="Arial" w:cs="Arial"/>
          <w:kern w:val="0"/>
          <w:sz w:val="28"/>
          <w:szCs w:val="28"/>
          <w14:ligatures w14:val="none"/>
        </w:rPr>
        <w:t xml:space="preserve"> </w:t>
      </w:r>
      <w:r w:rsidRPr="003D0D04">
        <w:rPr>
          <w:rFonts w:ascii="Arial" w:eastAsia="Malgun Gothic" w:hAnsi="Arial" w:cs="Arial"/>
          <w:kern w:val="0"/>
          <w:sz w:val="28"/>
          <w:szCs w:val="28"/>
          <w14:ligatures w14:val="none"/>
        </w:rPr>
        <w:t>board with the CCEPD in March and April. The subcommittee discussed inviting a future presentation from DDS or Regional Center on micro-enterprise programs.</w:t>
      </w:r>
    </w:p>
    <w:p w14:paraId="020355D3" w14:textId="77777777" w:rsidR="00210DEA" w:rsidRPr="00A73CAE" w:rsidRDefault="00210DEA" w:rsidP="00960060">
      <w:pPr>
        <w:spacing w:after="0" w:line="240" w:lineRule="auto"/>
        <w:contextualSpacing/>
        <w:rPr>
          <w:rFonts w:ascii="Arial" w:eastAsia="Malgun Gothic" w:hAnsi="Arial" w:cs="Arial"/>
          <w:kern w:val="0"/>
          <w:sz w:val="28"/>
          <w:szCs w:val="28"/>
          <w14:ligatures w14:val="none"/>
        </w:rPr>
      </w:pPr>
    </w:p>
    <w:p w14:paraId="01199824" w14:textId="77777777"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Public Comment</w:t>
      </w:r>
    </w:p>
    <w:p w14:paraId="429ED606" w14:textId="5B8436E1" w:rsidR="00960060" w:rsidRDefault="003D0D04" w:rsidP="00960060">
      <w:pPr>
        <w:spacing w:after="0" w:line="240" w:lineRule="auto"/>
        <w:contextualSpacing/>
        <w:rPr>
          <w:rFonts w:ascii="Arial" w:eastAsia="Malgun Gothic" w:hAnsi="Arial" w:cs="Arial"/>
          <w:kern w:val="0"/>
          <w:sz w:val="28"/>
          <w:szCs w:val="28"/>
          <w14:ligatures w14:val="none"/>
        </w:rPr>
      </w:pPr>
      <w:r w:rsidRPr="003D0D04">
        <w:rPr>
          <w:rFonts w:ascii="Arial" w:eastAsia="Malgun Gothic" w:hAnsi="Arial" w:cs="Arial"/>
          <w:kern w:val="0"/>
          <w:sz w:val="28"/>
          <w:szCs w:val="28"/>
          <w14:ligatures w14:val="none"/>
        </w:rPr>
        <w:t>A member of the public</w:t>
      </w:r>
      <w:r w:rsidR="00E24381">
        <w:rPr>
          <w:rFonts w:ascii="Arial" w:eastAsia="Malgun Gothic" w:hAnsi="Arial" w:cs="Arial"/>
          <w:kern w:val="0"/>
          <w:sz w:val="28"/>
          <w:szCs w:val="28"/>
          <w14:ligatures w14:val="none"/>
        </w:rPr>
        <w:t xml:space="preserve"> </w:t>
      </w:r>
      <w:r w:rsidRPr="003D0D04">
        <w:rPr>
          <w:rFonts w:ascii="Arial" w:eastAsia="Malgun Gothic" w:hAnsi="Arial" w:cs="Arial"/>
          <w:kern w:val="0"/>
          <w:sz w:val="28"/>
          <w:szCs w:val="28"/>
          <w14:ligatures w14:val="none"/>
        </w:rPr>
        <w:t>commented on barriers she</w:t>
      </w:r>
      <w:r w:rsidR="00E24381">
        <w:rPr>
          <w:rFonts w:ascii="Arial" w:eastAsia="Malgun Gothic" w:hAnsi="Arial" w:cs="Arial"/>
          <w:kern w:val="0"/>
          <w:sz w:val="28"/>
          <w:szCs w:val="28"/>
          <w14:ligatures w14:val="none"/>
        </w:rPr>
        <w:t>’s</w:t>
      </w:r>
      <w:r w:rsidRPr="003D0D04">
        <w:rPr>
          <w:rFonts w:ascii="Arial" w:eastAsia="Malgun Gothic" w:hAnsi="Arial" w:cs="Arial"/>
          <w:kern w:val="0"/>
          <w:sz w:val="28"/>
          <w:szCs w:val="28"/>
          <w14:ligatures w14:val="none"/>
        </w:rPr>
        <w:t xml:space="preserve"> experienced with DOR services</w:t>
      </w:r>
      <w:r w:rsidR="00E24381">
        <w:rPr>
          <w:rFonts w:ascii="Arial" w:eastAsia="Malgun Gothic" w:hAnsi="Arial" w:cs="Arial"/>
          <w:kern w:val="0"/>
          <w:sz w:val="28"/>
          <w:szCs w:val="28"/>
          <w14:ligatures w14:val="none"/>
        </w:rPr>
        <w:t>.</w:t>
      </w:r>
      <w:r w:rsidRPr="003D0D04">
        <w:rPr>
          <w:rFonts w:ascii="Arial" w:eastAsia="Malgun Gothic" w:hAnsi="Arial" w:cs="Arial"/>
          <w:kern w:val="0"/>
          <w:sz w:val="28"/>
          <w:szCs w:val="28"/>
          <w14:ligatures w14:val="none"/>
        </w:rPr>
        <w:t xml:space="preserve"> Ford acknowledged her concerns, clarified that </w:t>
      </w:r>
      <w:r w:rsidR="00E24381">
        <w:rPr>
          <w:rFonts w:ascii="Arial" w:eastAsia="Malgun Gothic" w:hAnsi="Arial" w:cs="Arial"/>
          <w:kern w:val="0"/>
          <w:sz w:val="28"/>
          <w:szCs w:val="28"/>
          <w14:ligatures w14:val="none"/>
        </w:rPr>
        <w:t xml:space="preserve">the </w:t>
      </w:r>
      <w:r w:rsidRPr="003D0D04">
        <w:rPr>
          <w:rFonts w:ascii="Arial" w:eastAsia="Malgun Gothic" w:hAnsi="Arial" w:cs="Arial"/>
          <w:kern w:val="0"/>
          <w:sz w:val="28"/>
          <w:szCs w:val="28"/>
          <w14:ligatures w14:val="none"/>
        </w:rPr>
        <w:t xml:space="preserve">CCEPD </w:t>
      </w:r>
      <w:r w:rsidRPr="003D0D04">
        <w:rPr>
          <w:rFonts w:ascii="Arial" w:eastAsia="Malgun Gothic" w:hAnsi="Arial" w:cs="Arial"/>
          <w:kern w:val="0"/>
          <w:sz w:val="28"/>
          <w:szCs w:val="28"/>
          <w14:ligatures w14:val="none"/>
        </w:rPr>
        <w:lastRenderedPageBreak/>
        <w:t>is a policy advisory body not directly involved in service delivery, and offered to connect her with the</w:t>
      </w:r>
      <w:r w:rsidR="00E24381">
        <w:rPr>
          <w:rFonts w:ascii="Arial" w:eastAsia="Malgun Gothic" w:hAnsi="Arial" w:cs="Arial"/>
          <w:kern w:val="0"/>
          <w:sz w:val="28"/>
          <w:szCs w:val="28"/>
          <w14:ligatures w14:val="none"/>
        </w:rPr>
        <w:t xml:space="preserve"> o</w:t>
      </w:r>
      <w:r w:rsidR="00E24381" w:rsidRPr="00E24381">
        <w:rPr>
          <w:rFonts w:ascii="Arial" w:eastAsia="Malgun Gothic" w:hAnsi="Arial" w:cs="Arial"/>
          <w:kern w:val="0"/>
          <w:sz w:val="28"/>
          <w:szCs w:val="28"/>
          <w14:ligatures w14:val="none"/>
        </w:rPr>
        <w:t xml:space="preserve">mbudsperson office </w:t>
      </w:r>
      <w:r w:rsidRPr="003D0D04">
        <w:rPr>
          <w:rFonts w:ascii="Arial" w:eastAsia="Malgun Gothic" w:hAnsi="Arial" w:cs="Arial"/>
          <w:kern w:val="0"/>
          <w:sz w:val="28"/>
          <w:szCs w:val="28"/>
          <w14:ligatures w14:val="none"/>
        </w:rPr>
        <w:t>offline.</w:t>
      </w:r>
    </w:p>
    <w:p w14:paraId="04F27C71" w14:textId="77777777" w:rsidR="00210DEA" w:rsidRPr="00A73CAE" w:rsidRDefault="00210DEA" w:rsidP="00960060">
      <w:pPr>
        <w:spacing w:after="0" w:line="240" w:lineRule="auto"/>
        <w:contextualSpacing/>
        <w:rPr>
          <w:rFonts w:ascii="Arial" w:eastAsia="Malgun Gothic" w:hAnsi="Arial" w:cs="Arial"/>
          <w:kern w:val="0"/>
          <w:sz w:val="28"/>
          <w:szCs w:val="28"/>
          <w14:ligatures w14:val="none"/>
        </w:rPr>
      </w:pPr>
    </w:p>
    <w:p w14:paraId="7F13FE2B" w14:textId="629D24DF" w:rsidR="00177161" w:rsidRPr="00960060" w:rsidRDefault="00A73CAE" w:rsidP="00960060">
      <w:pPr>
        <w:numPr>
          <w:ilvl w:val="0"/>
          <w:numId w:val="1"/>
        </w:numPr>
        <w:spacing w:after="0" w:line="240" w:lineRule="auto"/>
        <w:contextualSpacing/>
        <w:rPr>
          <w:rFonts w:ascii="Arial" w:eastAsia="Malgun Gothic" w:hAnsi="Arial" w:cs="Arial"/>
          <w:kern w:val="0"/>
          <w:sz w:val="28"/>
          <w:szCs w:val="28"/>
          <w14:ligatures w14:val="none"/>
        </w:rPr>
      </w:pPr>
      <w:r w:rsidRPr="00A73CAE">
        <w:rPr>
          <w:rFonts w:ascii="Arial" w:eastAsia="Malgun Gothic" w:hAnsi="Arial" w:cs="Arial"/>
          <w:b/>
          <w:bCs/>
          <w:kern w:val="0"/>
          <w:sz w:val="28"/>
          <w:szCs w:val="28"/>
          <w14:ligatures w14:val="none"/>
        </w:rPr>
        <w:t>Adjourn</w:t>
      </w:r>
    </w:p>
    <w:p w14:paraId="25D5B732" w14:textId="3FC15AE9" w:rsidR="00960060" w:rsidRPr="00960060" w:rsidRDefault="003D0D04" w:rsidP="00210DEA">
      <w:pPr>
        <w:spacing w:after="0" w:line="240" w:lineRule="auto"/>
        <w:contextualSpacing/>
        <w:rPr>
          <w:rFonts w:ascii="Arial" w:eastAsia="Malgun Gothic" w:hAnsi="Arial" w:cs="Arial"/>
          <w:kern w:val="0"/>
          <w:sz w:val="28"/>
          <w:szCs w:val="28"/>
          <w14:ligatures w14:val="none"/>
        </w:rPr>
      </w:pPr>
      <w:r w:rsidRPr="003D0D04">
        <w:rPr>
          <w:rFonts w:ascii="Arial" w:eastAsia="Malgun Gothic" w:hAnsi="Arial" w:cs="Arial"/>
          <w:kern w:val="0"/>
          <w:sz w:val="28"/>
          <w:szCs w:val="28"/>
          <w14:ligatures w14:val="none"/>
        </w:rPr>
        <w:t>The meeting adjourned at approximately 4:00 p.m.</w:t>
      </w:r>
    </w:p>
    <w:sectPr w:rsidR="00960060" w:rsidRPr="009600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8B864" w14:textId="77777777" w:rsidR="00CC0B26" w:rsidRDefault="00CC0B26" w:rsidP="00F97074">
      <w:pPr>
        <w:spacing w:after="0" w:line="240" w:lineRule="auto"/>
      </w:pPr>
      <w:r>
        <w:separator/>
      </w:r>
    </w:p>
  </w:endnote>
  <w:endnote w:type="continuationSeparator" w:id="0">
    <w:p w14:paraId="42EE2C9F" w14:textId="77777777" w:rsidR="00CC0B26" w:rsidRDefault="00CC0B26" w:rsidP="00F9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Arial Unicode MS"/>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47655" w14:textId="77777777" w:rsidR="00CC0B26" w:rsidRDefault="00CC0B26" w:rsidP="00F97074">
      <w:pPr>
        <w:spacing w:after="0" w:line="240" w:lineRule="auto"/>
      </w:pPr>
      <w:r>
        <w:separator/>
      </w:r>
    </w:p>
  </w:footnote>
  <w:footnote w:type="continuationSeparator" w:id="0">
    <w:p w14:paraId="42C10F3E" w14:textId="77777777" w:rsidR="00CC0B26" w:rsidRDefault="00CC0B26" w:rsidP="00F97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42B"/>
    <w:multiLevelType w:val="hybridMultilevel"/>
    <w:tmpl w:val="E4D2EC4C"/>
    <w:lvl w:ilvl="0" w:tplc="1952C55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57864"/>
    <w:multiLevelType w:val="hybridMultilevel"/>
    <w:tmpl w:val="44DE86DE"/>
    <w:lvl w:ilvl="0" w:tplc="A5D437AC">
      <w:numFmt w:val="bullet"/>
      <w:lvlText w:val=""/>
      <w:lvlJc w:val="left"/>
      <w:pPr>
        <w:ind w:left="720" w:hanging="360"/>
      </w:pPr>
      <w:rPr>
        <w:rFonts w:ascii="Symbol" w:eastAsia="Malgun Gothic"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905B20"/>
    <w:multiLevelType w:val="hybridMultilevel"/>
    <w:tmpl w:val="493AB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D14566"/>
    <w:multiLevelType w:val="hybridMultilevel"/>
    <w:tmpl w:val="573AB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EE50A90"/>
    <w:multiLevelType w:val="hybridMultilevel"/>
    <w:tmpl w:val="7B04D21E"/>
    <w:lvl w:ilvl="0" w:tplc="D33C1EB2">
      <w:start w:val="1"/>
      <w:numFmt w:val="decimal"/>
      <w:suff w:val="space"/>
      <w:lvlText w:val="%1."/>
      <w:lvlJc w:val="left"/>
      <w:pPr>
        <w:ind w:left="360" w:hanging="360"/>
      </w:pPr>
      <w:rPr>
        <w:rFonts w:hint="default"/>
        <w:b/>
      </w:r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abstractNum w:abstractNumId="5" w15:restartNumberingAfterBreak="0">
    <w:nsid w:val="76EA518A"/>
    <w:multiLevelType w:val="hybridMultilevel"/>
    <w:tmpl w:val="B78C28C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CE06942"/>
    <w:multiLevelType w:val="hybridMultilevel"/>
    <w:tmpl w:val="D368D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64911053">
    <w:abstractNumId w:val="4"/>
  </w:num>
  <w:num w:numId="2" w16cid:durableId="514268628">
    <w:abstractNumId w:val="0"/>
  </w:num>
  <w:num w:numId="3" w16cid:durableId="536889387">
    <w:abstractNumId w:val="1"/>
  </w:num>
  <w:num w:numId="4" w16cid:durableId="1432122457">
    <w:abstractNumId w:val="5"/>
  </w:num>
  <w:num w:numId="5" w16cid:durableId="1766460925">
    <w:abstractNumId w:val="3"/>
  </w:num>
  <w:num w:numId="6" w16cid:durableId="1355111108">
    <w:abstractNumId w:val="6"/>
  </w:num>
  <w:num w:numId="7" w16cid:durableId="613946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AE"/>
    <w:rsid w:val="0000256D"/>
    <w:rsid w:val="000151D9"/>
    <w:rsid w:val="00026866"/>
    <w:rsid w:val="00030440"/>
    <w:rsid w:val="00045A64"/>
    <w:rsid w:val="00057EC1"/>
    <w:rsid w:val="00061523"/>
    <w:rsid w:val="000677CA"/>
    <w:rsid w:val="000A14DA"/>
    <w:rsid w:val="000B220B"/>
    <w:rsid w:val="000B3FC8"/>
    <w:rsid w:val="000B540D"/>
    <w:rsid w:val="000D12A8"/>
    <w:rsid w:val="000E013C"/>
    <w:rsid w:val="000E189F"/>
    <w:rsid w:val="000E3AC9"/>
    <w:rsid w:val="000E434F"/>
    <w:rsid w:val="000F32DE"/>
    <w:rsid w:val="000F3A37"/>
    <w:rsid w:val="000F42CF"/>
    <w:rsid w:val="001057EE"/>
    <w:rsid w:val="00113CBA"/>
    <w:rsid w:val="001176BB"/>
    <w:rsid w:val="00127D04"/>
    <w:rsid w:val="0014567E"/>
    <w:rsid w:val="00146282"/>
    <w:rsid w:val="00155291"/>
    <w:rsid w:val="00156F8D"/>
    <w:rsid w:val="001677A7"/>
    <w:rsid w:val="00177161"/>
    <w:rsid w:val="00184534"/>
    <w:rsid w:val="00187486"/>
    <w:rsid w:val="001A06AB"/>
    <w:rsid w:val="001A3EB5"/>
    <w:rsid w:val="001A69A8"/>
    <w:rsid w:val="001B0B5E"/>
    <w:rsid w:val="001B2FD0"/>
    <w:rsid w:val="001B761F"/>
    <w:rsid w:val="001C3BE3"/>
    <w:rsid w:val="001D3D61"/>
    <w:rsid w:val="001F1E9A"/>
    <w:rsid w:val="001F6B2C"/>
    <w:rsid w:val="0020412B"/>
    <w:rsid w:val="00207F8B"/>
    <w:rsid w:val="00210DEA"/>
    <w:rsid w:val="00221F48"/>
    <w:rsid w:val="00225A13"/>
    <w:rsid w:val="00225BF6"/>
    <w:rsid w:val="00226A9F"/>
    <w:rsid w:val="00226FE4"/>
    <w:rsid w:val="00235E86"/>
    <w:rsid w:val="00236D52"/>
    <w:rsid w:val="00244ADA"/>
    <w:rsid w:val="00252CEF"/>
    <w:rsid w:val="00256771"/>
    <w:rsid w:val="00260CEC"/>
    <w:rsid w:val="002623B2"/>
    <w:rsid w:val="002741F7"/>
    <w:rsid w:val="00291265"/>
    <w:rsid w:val="0029370C"/>
    <w:rsid w:val="002A2F46"/>
    <w:rsid w:val="002B07B4"/>
    <w:rsid w:val="002B0F15"/>
    <w:rsid w:val="002B3772"/>
    <w:rsid w:val="002C2616"/>
    <w:rsid w:val="002C2DDA"/>
    <w:rsid w:val="002C67BA"/>
    <w:rsid w:val="002D33CA"/>
    <w:rsid w:val="002D66FD"/>
    <w:rsid w:val="002D6AF1"/>
    <w:rsid w:val="002F1E6B"/>
    <w:rsid w:val="002F2AE2"/>
    <w:rsid w:val="002F646A"/>
    <w:rsid w:val="002F76BB"/>
    <w:rsid w:val="00306761"/>
    <w:rsid w:val="003124E6"/>
    <w:rsid w:val="00314881"/>
    <w:rsid w:val="00320D46"/>
    <w:rsid w:val="00320EA5"/>
    <w:rsid w:val="00345443"/>
    <w:rsid w:val="00347355"/>
    <w:rsid w:val="00363C25"/>
    <w:rsid w:val="00366A90"/>
    <w:rsid w:val="0037557B"/>
    <w:rsid w:val="003A2756"/>
    <w:rsid w:val="003A3217"/>
    <w:rsid w:val="003B13EE"/>
    <w:rsid w:val="003B74CA"/>
    <w:rsid w:val="003D0D04"/>
    <w:rsid w:val="003E3990"/>
    <w:rsid w:val="003F673A"/>
    <w:rsid w:val="003F73AB"/>
    <w:rsid w:val="00403057"/>
    <w:rsid w:val="004041C7"/>
    <w:rsid w:val="0042271F"/>
    <w:rsid w:val="00422EE7"/>
    <w:rsid w:val="004277ED"/>
    <w:rsid w:val="00457BAC"/>
    <w:rsid w:val="004748D6"/>
    <w:rsid w:val="00480213"/>
    <w:rsid w:val="00496EAB"/>
    <w:rsid w:val="004A2D27"/>
    <w:rsid w:val="004A58CE"/>
    <w:rsid w:val="004C0E9D"/>
    <w:rsid w:val="004C477D"/>
    <w:rsid w:val="004D00F0"/>
    <w:rsid w:val="004F074D"/>
    <w:rsid w:val="004F0888"/>
    <w:rsid w:val="004F5F35"/>
    <w:rsid w:val="00510B7F"/>
    <w:rsid w:val="00521F56"/>
    <w:rsid w:val="00525F37"/>
    <w:rsid w:val="00527AC6"/>
    <w:rsid w:val="0053501F"/>
    <w:rsid w:val="005401BA"/>
    <w:rsid w:val="00541379"/>
    <w:rsid w:val="00554E64"/>
    <w:rsid w:val="00556C59"/>
    <w:rsid w:val="00561323"/>
    <w:rsid w:val="00567B65"/>
    <w:rsid w:val="00573107"/>
    <w:rsid w:val="005749C6"/>
    <w:rsid w:val="0058419A"/>
    <w:rsid w:val="00584AAD"/>
    <w:rsid w:val="00591AEE"/>
    <w:rsid w:val="005A1D26"/>
    <w:rsid w:val="005D036D"/>
    <w:rsid w:val="005E2FED"/>
    <w:rsid w:val="005F17A5"/>
    <w:rsid w:val="005F6D32"/>
    <w:rsid w:val="00610DF5"/>
    <w:rsid w:val="00611B25"/>
    <w:rsid w:val="00641852"/>
    <w:rsid w:val="0064757A"/>
    <w:rsid w:val="00660CCB"/>
    <w:rsid w:val="0066179D"/>
    <w:rsid w:val="006633F8"/>
    <w:rsid w:val="00665188"/>
    <w:rsid w:val="00666FC1"/>
    <w:rsid w:val="00671392"/>
    <w:rsid w:val="006A21B6"/>
    <w:rsid w:val="006B1395"/>
    <w:rsid w:val="006C085B"/>
    <w:rsid w:val="006C323D"/>
    <w:rsid w:val="006E1085"/>
    <w:rsid w:val="006E13DA"/>
    <w:rsid w:val="006E3F85"/>
    <w:rsid w:val="006E42E1"/>
    <w:rsid w:val="007018C5"/>
    <w:rsid w:val="007139A1"/>
    <w:rsid w:val="00720968"/>
    <w:rsid w:val="00730F00"/>
    <w:rsid w:val="007515D3"/>
    <w:rsid w:val="00760C8D"/>
    <w:rsid w:val="00774C1A"/>
    <w:rsid w:val="00774D76"/>
    <w:rsid w:val="007851D4"/>
    <w:rsid w:val="00787098"/>
    <w:rsid w:val="007951F8"/>
    <w:rsid w:val="00797CC7"/>
    <w:rsid w:val="007A15AE"/>
    <w:rsid w:val="007A1A38"/>
    <w:rsid w:val="007A6309"/>
    <w:rsid w:val="007B4201"/>
    <w:rsid w:val="007C7D1C"/>
    <w:rsid w:val="007D1C66"/>
    <w:rsid w:val="007D5A0E"/>
    <w:rsid w:val="00800F2B"/>
    <w:rsid w:val="0080178F"/>
    <w:rsid w:val="00811A3E"/>
    <w:rsid w:val="00821824"/>
    <w:rsid w:val="0082235E"/>
    <w:rsid w:val="0085378C"/>
    <w:rsid w:val="008567E9"/>
    <w:rsid w:val="0088682E"/>
    <w:rsid w:val="0089539C"/>
    <w:rsid w:val="008A1991"/>
    <w:rsid w:val="008B3469"/>
    <w:rsid w:val="008C23C6"/>
    <w:rsid w:val="008D1BB7"/>
    <w:rsid w:val="008E016B"/>
    <w:rsid w:val="008E6D50"/>
    <w:rsid w:val="008F1B80"/>
    <w:rsid w:val="00904AE1"/>
    <w:rsid w:val="00917441"/>
    <w:rsid w:val="00924779"/>
    <w:rsid w:val="00933AD2"/>
    <w:rsid w:val="00934A2A"/>
    <w:rsid w:val="0095111F"/>
    <w:rsid w:val="009540E9"/>
    <w:rsid w:val="00960060"/>
    <w:rsid w:val="00962319"/>
    <w:rsid w:val="0096346D"/>
    <w:rsid w:val="00965CBB"/>
    <w:rsid w:val="00974004"/>
    <w:rsid w:val="00975704"/>
    <w:rsid w:val="00986B7E"/>
    <w:rsid w:val="009A48C3"/>
    <w:rsid w:val="009A6352"/>
    <w:rsid w:val="009B15CD"/>
    <w:rsid w:val="009B1CF1"/>
    <w:rsid w:val="009B5397"/>
    <w:rsid w:val="009B57C3"/>
    <w:rsid w:val="009C7BDB"/>
    <w:rsid w:val="009D5F54"/>
    <w:rsid w:val="009F6902"/>
    <w:rsid w:val="00A015AE"/>
    <w:rsid w:val="00A03F76"/>
    <w:rsid w:val="00A33F50"/>
    <w:rsid w:val="00A35980"/>
    <w:rsid w:val="00A37ED2"/>
    <w:rsid w:val="00A711CE"/>
    <w:rsid w:val="00A73CAE"/>
    <w:rsid w:val="00A740C4"/>
    <w:rsid w:val="00A80110"/>
    <w:rsid w:val="00A80E5F"/>
    <w:rsid w:val="00A853EF"/>
    <w:rsid w:val="00A92D61"/>
    <w:rsid w:val="00AA54CA"/>
    <w:rsid w:val="00AC757A"/>
    <w:rsid w:val="00AE0739"/>
    <w:rsid w:val="00AF1803"/>
    <w:rsid w:val="00AF248D"/>
    <w:rsid w:val="00AF3E04"/>
    <w:rsid w:val="00B20BFF"/>
    <w:rsid w:val="00B23363"/>
    <w:rsid w:val="00B30AEE"/>
    <w:rsid w:val="00B34432"/>
    <w:rsid w:val="00B426A6"/>
    <w:rsid w:val="00B522B2"/>
    <w:rsid w:val="00B53917"/>
    <w:rsid w:val="00B64B02"/>
    <w:rsid w:val="00B71919"/>
    <w:rsid w:val="00B71A85"/>
    <w:rsid w:val="00B81AF2"/>
    <w:rsid w:val="00B879BB"/>
    <w:rsid w:val="00B92D8C"/>
    <w:rsid w:val="00B96A77"/>
    <w:rsid w:val="00B971A6"/>
    <w:rsid w:val="00B9747B"/>
    <w:rsid w:val="00BB2CDA"/>
    <w:rsid w:val="00BC11AB"/>
    <w:rsid w:val="00BD01FE"/>
    <w:rsid w:val="00BD1890"/>
    <w:rsid w:val="00BD2FC2"/>
    <w:rsid w:val="00BE660C"/>
    <w:rsid w:val="00C12B1D"/>
    <w:rsid w:val="00C14A1E"/>
    <w:rsid w:val="00C53058"/>
    <w:rsid w:val="00C73FE2"/>
    <w:rsid w:val="00C77F15"/>
    <w:rsid w:val="00C80BD7"/>
    <w:rsid w:val="00C824D3"/>
    <w:rsid w:val="00C85101"/>
    <w:rsid w:val="00C943BB"/>
    <w:rsid w:val="00CA33EC"/>
    <w:rsid w:val="00CB6C1F"/>
    <w:rsid w:val="00CC0B26"/>
    <w:rsid w:val="00CC4572"/>
    <w:rsid w:val="00CD47B3"/>
    <w:rsid w:val="00CF1E3A"/>
    <w:rsid w:val="00D027EC"/>
    <w:rsid w:val="00D1584F"/>
    <w:rsid w:val="00D22BF4"/>
    <w:rsid w:val="00D24C30"/>
    <w:rsid w:val="00D279AE"/>
    <w:rsid w:val="00D409CD"/>
    <w:rsid w:val="00D47251"/>
    <w:rsid w:val="00D51556"/>
    <w:rsid w:val="00D65603"/>
    <w:rsid w:val="00D67BCB"/>
    <w:rsid w:val="00D755DC"/>
    <w:rsid w:val="00D76DEF"/>
    <w:rsid w:val="00D80865"/>
    <w:rsid w:val="00D9071C"/>
    <w:rsid w:val="00DA72E5"/>
    <w:rsid w:val="00DB6D54"/>
    <w:rsid w:val="00DD3012"/>
    <w:rsid w:val="00DE2316"/>
    <w:rsid w:val="00DF30D3"/>
    <w:rsid w:val="00E02D33"/>
    <w:rsid w:val="00E02FA5"/>
    <w:rsid w:val="00E10B97"/>
    <w:rsid w:val="00E12A77"/>
    <w:rsid w:val="00E24381"/>
    <w:rsid w:val="00E264C9"/>
    <w:rsid w:val="00E2694E"/>
    <w:rsid w:val="00E27678"/>
    <w:rsid w:val="00E50A19"/>
    <w:rsid w:val="00E83C09"/>
    <w:rsid w:val="00E96B29"/>
    <w:rsid w:val="00EB16AE"/>
    <w:rsid w:val="00EB2C7C"/>
    <w:rsid w:val="00ED2391"/>
    <w:rsid w:val="00ED3EBA"/>
    <w:rsid w:val="00EE2E4F"/>
    <w:rsid w:val="00F04CBD"/>
    <w:rsid w:val="00F417E6"/>
    <w:rsid w:val="00F44EAE"/>
    <w:rsid w:val="00F45306"/>
    <w:rsid w:val="00F532A9"/>
    <w:rsid w:val="00F646F9"/>
    <w:rsid w:val="00F7374D"/>
    <w:rsid w:val="00F73D9A"/>
    <w:rsid w:val="00F83312"/>
    <w:rsid w:val="00F96733"/>
    <w:rsid w:val="00F97074"/>
    <w:rsid w:val="00FA01BE"/>
    <w:rsid w:val="00FA18D8"/>
    <w:rsid w:val="00FA38A0"/>
    <w:rsid w:val="00FA43E2"/>
    <w:rsid w:val="00FC5B66"/>
    <w:rsid w:val="00FD424C"/>
    <w:rsid w:val="00FD79AF"/>
    <w:rsid w:val="00FE29F5"/>
    <w:rsid w:val="00FE4672"/>
    <w:rsid w:val="00FF2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856D4"/>
  <w15:chartTrackingRefBased/>
  <w15:docId w15:val="{EB79C401-30DB-4327-BE3B-DF639D49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CAE"/>
    <w:rPr>
      <w:color w:val="0563C1" w:themeColor="hyperlink"/>
      <w:u w:val="single"/>
    </w:rPr>
  </w:style>
  <w:style w:type="character" w:styleId="UnresolvedMention">
    <w:name w:val="Unresolved Mention"/>
    <w:basedOn w:val="DefaultParagraphFont"/>
    <w:uiPriority w:val="99"/>
    <w:semiHidden/>
    <w:unhideWhenUsed/>
    <w:rsid w:val="00A73CAE"/>
    <w:rPr>
      <w:color w:val="605E5C"/>
      <w:shd w:val="clear" w:color="auto" w:fill="E1DFDD"/>
    </w:rPr>
  </w:style>
  <w:style w:type="paragraph" w:styleId="Header">
    <w:name w:val="header"/>
    <w:basedOn w:val="Normal"/>
    <w:link w:val="HeaderChar"/>
    <w:uiPriority w:val="99"/>
    <w:unhideWhenUsed/>
    <w:rsid w:val="00F97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074"/>
  </w:style>
  <w:style w:type="paragraph" w:styleId="Footer">
    <w:name w:val="footer"/>
    <w:basedOn w:val="Normal"/>
    <w:link w:val="FooterChar"/>
    <w:uiPriority w:val="99"/>
    <w:unhideWhenUsed/>
    <w:rsid w:val="00F97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074"/>
  </w:style>
  <w:style w:type="paragraph" w:styleId="ListParagraph">
    <w:name w:val="List Paragraph"/>
    <w:basedOn w:val="Normal"/>
    <w:uiPriority w:val="34"/>
    <w:qFormat/>
    <w:rsid w:val="00291265"/>
    <w:pPr>
      <w:ind w:left="720"/>
      <w:contextualSpacing/>
    </w:pPr>
  </w:style>
  <w:style w:type="character" w:styleId="CommentReference">
    <w:name w:val="annotation reference"/>
    <w:basedOn w:val="DefaultParagraphFont"/>
    <w:uiPriority w:val="99"/>
    <w:semiHidden/>
    <w:unhideWhenUsed/>
    <w:rsid w:val="00A37ED2"/>
    <w:rPr>
      <w:sz w:val="16"/>
      <w:szCs w:val="16"/>
    </w:rPr>
  </w:style>
  <w:style w:type="paragraph" w:styleId="CommentText">
    <w:name w:val="annotation text"/>
    <w:basedOn w:val="Normal"/>
    <w:link w:val="CommentTextChar"/>
    <w:uiPriority w:val="99"/>
    <w:unhideWhenUsed/>
    <w:rsid w:val="00A37ED2"/>
    <w:pPr>
      <w:spacing w:line="240" w:lineRule="auto"/>
    </w:pPr>
    <w:rPr>
      <w:sz w:val="20"/>
      <w:szCs w:val="20"/>
    </w:rPr>
  </w:style>
  <w:style w:type="character" w:customStyle="1" w:styleId="CommentTextChar">
    <w:name w:val="Comment Text Char"/>
    <w:basedOn w:val="DefaultParagraphFont"/>
    <w:link w:val="CommentText"/>
    <w:uiPriority w:val="99"/>
    <w:rsid w:val="00A37ED2"/>
    <w:rPr>
      <w:sz w:val="20"/>
      <w:szCs w:val="20"/>
    </w:rPr>
  </w:style>
  <w:style w:type="paragraph" w:styleId="CommentSubject">
    <w:name w:val="annotation subject"/>
    <w:basedOn w:val="CommentText"/>
    <w:next w:val="CommentText"/>
    <w:link w:val="CommentSubjectChar"/>
    <w:uiPriority w:val="99"/>
    <w:semiHidden/>
    <w:unhideWhenUsed/>
    <w:rsid w:val="00A37ED2"/>
    <w:rPr>
      <w:b/>
      <w:bCs/>
    </w:rPr>
  </w:style>
  <w:style w:type="character" w:customStyle="1" w:styleId="CommentSubjectChar">
    <w:name w:val="Comment Subject Char"/>
    <w:basedOn w:val="CommentTextChar"/>
    <w:link w:val="CommentSubject"/>
    <w:uiPriority w:val="99"/>
    <w:semiHidden/>
    <w:rsid w:val="00A37ED2"/>
    <w:rPr>
      <w:b/>
      <w:bCs/>
      <w:sz w:val="20"/>
      <w:szCs w:val="20"/>
    </w:rPr>
  </w:style>
  <w:style w:type="paragraph" w:styleId="NoSpacing">
    <w:name w:val="No Spacing"/>
    <w:uiPriority w:val="1"/>
    <w:qFormat/>
    <w:rsid w:val="009600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68</TotalTime>
  <Pages>3</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Ford</dc:creator>
  <cp:keywords/>
  <dc:description/>
  <cp:lastModifiedBy>Ford, Zachariah@DOR</cp:lastModifiedBy>
  <cp:revision>8</cp:revision>
  <dcterms:created xsi:type="dcterms:W3CDTF">2026-03-19T21:21:00Z</dcterms:created>
  <dcterms:modified xsi:type="dcterms:W3CDTF">2026-04-02T18:46:00Z</dcterms:modified>
</cp:coreProperties>
</file>