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90E7" w14:textId="78965A45" w:rsidR="00DB5F52" w:rsidRDefault="00491A36" w:rsidP="00A73CAE">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14:ligatures w14:val="none"/>
        </w:rPr>
        <w:drawing>
          <wp:inline distT="0" distB="0" distL="0" distR="0" wp14:anchorId="09066EE2" wp14:editId="05D9F779">
            <wp:extent cx="5888990" cy="1993265"/>
            <wp:effectExtent l="0" t="0" r="0" b="6985"/>
            <wp:docPr id="995250251" name="Picture 1"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50251" name="Picture 1" descr="Meeting header for the California Committee on Employment of People with Disabilities' Employment and Training Subcommitt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1993265"/>
                    </a:xfrm>
                    <a:prstGeom prst="rect">
                      <a:avLst/>
                    </a:prstGeom>
                    <a:noFill/>
                  </pic:spPr>
                </pic:pic>
              </a:graphicData>
            </a:graphic>
          </wp:inline>
        </w:drawing>
      </w:r>
      <w:r w:rsidR="00DB5F52">
        <w:rPr>
          <w:rFonts w:ascii="Arial" w:eastAsia="Malgun Gothic" w:hAnsi="Arial" w:cs="Arial"/>
          <w:b/>
          <w:caps/>
          <w:kern w:val="0"/>
          <w:sz w:val="28"/>
          <w:szCs w:val="28"/>
          <w14:ligatures w14:val="none"/>
        </w:rPr>
        <w:br/>
      </w:r>
    </w:p>
    <w:p w14:paraId="0A8B95F5" w14:textId="71FD02F6" w:rsidR="00A73CAE" w:rsidRPr="0027214D" w:rsidRDefault="00A73CAE" w:rsidP="00A73CAE">
      <w:pPr>
        <w:spacing w:after="0" w:line="240" w:lineRule="auto"/>
        <w:jc w:val="center"/>
        <w:rPr>
          <w:rFonts w:ascii="Arial" w:eastAsia="Malgun Gothic" w:hAnsi="Arial" w:cs="Arial"/>
          <w:b/>
          <w:color w:val="FF0000"/>
          <w:kern w:val="0"/>
          <w:sz w:val="28"/>
          <w:szCs w:val="28"/>
          <w14:ligatures w14:val="none"/>
        </w:rPr>
      </w:pPr>
      <w:r w:rsidRPr="0027214D">
        <w:rPr>
          <w:rFonts w:ascii="Arial" w:eastAsia="Malgun Gothic" w:hAnsi="Arial" w:cs="Arial"/>
          <w:b/>
          <w:color w:val="FF0000"/>
          <w:kern w:val="0"/>
          <w:sz w:val="28"/>
          <w:szCs w:val="28"/>
          <w14:ligatures w14:val="none"/>
        </w:rPr>
        <w:t xml:space="preserve">MEETING </w:t>
      </w:r>
      <w:r w:rsidR="006C6498" w:rsidRPr="0027214D">
        <w:rPr>
          <w:rFonts w:ascii="Arial" w:eastAsia="Malgun Gothic" w:hAnsi="Arial" w:cs="Arial"/>
          <w:b/>
          <w:color w:val="FF0000"/>
          <w:kern w:val="0"/>
          <w:sz w:val="28"/>
          <w:szCs w:val="28"/>
          <w14:ligatures w14:val="none"/>
        </w:rPr>
        <w:t>MINUTES – DRAFT</w:t>
      </w:r>
    </w:p>
    <w:p w14:paraId="28048629" w14:textId="249D30CB"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4B1F30">
        <w:rPr>
          <w:rFonts w:ascii="Arial" w:eastAsia="Malgun Gothic" w:hAnsi="Arial" w:cs="Arial"/>
          <w:kern w:val="0"/>
          <w:sz w:val="28"/>
          <w:szCs w:val="28"/>
          <w14:ligatures w14:val="none"/>
        </w:rPr>
        <w:t>February 18</w:t>
      </w:r>
      <w:r w:rsidR="00D13A87">
        <w:rPr>
          <w:rFonts w:ascii="Arial" w:eastAsia="Malgun Gothic" w:hAnsi="Arial" w:cs="Arial"/>
          <w:kern w:val="0"/>
          <w:sz w:val="28"/>
          <w:szCs w:val="28"/>
          <w14:ligatures w14:val="none"/>
        </w:rPr>
        <w:t>,</w:t>
      </w:r>
      <w:r w:rsidR="00A26EBF">
        <w:rPr>
          <w:rFonts w:ascii="Arial" w:eastAsia="Malgun Gothic" w:hAnsi="Arial" w:cs="Arial"/>
          <w:kern w:val="0"/>
          <w:sz w:val="28"/>
          <w:szCs w:val="28"/>
          <w14:ligatures w14:val="none"/>
        </w:rPr>
        <w:t xml:space="preserve"> 202</w:t>
      </w:r>
      <w:r w:rsidR="00D13A87">
        <w:rPr>
          <w:rFonts w:ascii="Arial" w:eastAsia="Malgun Gothic" w:hAnsi="Arial" w:cs="Arial"/>
          <w:kern w:val="0"/>
          <w:sz w:val="28"/>
          <w:szCs w:val="28"/>
          <w14:ligatures w14:val="none"/>
        </w:rPr>
        <w:t>5</w:t>
      </w:r>
    </w:p>
    <w:p w14:paraId="6E6B5708" w14:textId="77777777" w:rsidR="00F51F42" w:rsidRDefault="00F51F42" w:rsidP="00DF3F91">
      <w:pPr>
        <w:autoSpaceDE w:val="0"/>
        <w:autoSpaceDN w:val="0"/>
        <w:adjustRightInd w:val="0"/>
        <w:spacing w:after="0" w:line="240" w:lineRule="auto"/>
        <w:jc w:val="center"/>
        <w:rPr>
          <w:rFonts w:ascii="Arial" w:eastAsia="Malgun Gothic" w:hAnsi="Arial" w:cs="Times New Roman"/>
          <w:kern w:val="0"/>
          <w:sz w:val="28"/>
          <w:szCs w:val="20"/>
          <w14:ligatures w14:val="none"/>
        </w:rPr>
      </w:pPr>
    </w:p>
    <w:p w14:paraId="6753F56B" w14:textId="26F6CFC2" w:rsidR="00DF3F91" w:rsidRPr="00DF3F91" w:rsidRDefault="00DF3F91" w:rsidP="00F51F42">
      <w:pPr>
        <w:autoSpaceDE w:val="0"/>
        <w:autoSpaceDN w:val="0"/>
        <w:adjustRightInd w:val="0"/>
        <w:spacing w:after="0" w:line="240" w:lineRule="auto"/>
        <w:rPr>
          <w:rFonts w:ascii="Arial" w:eastAsia="Malgun Gothic" w:hAnsi="Arial" w:cs="Times New Roman"/>
          <w:i/>
          <w:iCs/>
          <w:kern w:val="0"/>
          <w:sz w:val="28"/>
          <w:szCs w:val="20"/>
          <w14:ligatures w14:val="none"/>
        </w:rPr>
      </w:pPr>
      <w:r w:rsidRPr="00DF3F91">
        <w:rPr>
          <w:rFonts w:ascii="Arial" w:eastAsia="Malgun Gothic" w:hAnsi="Arial" w:cs="Times New Roman"/>
          <w:i/>
          <w:iCs/>
          <w:kern w:val="0"/>
          <w:sz w:val="28"/>
          <w:szCs w:val="20"/>
          <w14:ligatures w14:val="none"/>
        </w:rPr>
        <w:t>Meeting held through Zoom</w:t>
      </w:r>
      <w:r w:rsidR="00CD6DDE" w:rsidRPr="00F51F42">
        <w:rPr>
          <w:rFonts w:ascii="Arial" w:eastAsia="Malgun Gothic" w:hAnsi="Arial" w:cs="Times New Roman"/>
          <w:i/>
          <w:iCs/>
          <w:kern w:val="0"/>
          <w:sz w:val="28"/>
          <w:szCs w:val="20"/>
          <w14:ligatures w14:val="none"/>
        </w:rPr>
        <w:t xml:space="preserve"> and in person </w:t>
      </w:r>
      <w:r w:rsidR="00BE02C0" w:rsidRPr="00F51F42">
        <w:rPr>
          <w:rFonts w:ascii="Arial" w:eastAsia="Malgun Gothic" w:hAnsi="Arial" w:cs="Times New Roman"/>
          <w:i/>
          <w:iCs/>
          <w:kern w:val="0"/>
          <w:sz w:val="28"/>
          <w:szCs w:val="20"/>
          <w14:ligatures w14:val="none"/>
        </w:rPr>
        <w:t>at the Department of Rehabilitation’</w:t>
      </w:r>
      <w:r w:rsidR="00F51F42" w:rsidRPr="00F51F42">
        <w:rPr>
          <w:rFonts w:ascii="Arial" w:eastAsia="Malgun Gothic" w:hAnsi="Arial" w:cs="Times New Roman"/>
          <w:i/>
          <w:iCs/>
          <w:kern w:val="0"/>
          <w:sz w:val="28"/>
          <w:szCs w:val="20"/>
          <w14:ligatures w14:val="none"/>
        </w:rPr>
        <w:t>s</w:t>
      </w:r>
      <w:r w:rsidR="00BE02C0" w:rsidRPr="00F51F42">
        <w:rPr>
          <w:rFonts w:ascii="Arial" w:eastAsia="Malgun Gothic" w:hAnsi="Arial" w:cs="Times New Roman"/>
          <w:i/>
          <w:iCs/>
          <w:kern w:val="0"/>
          <w:sz w:val="28"/>
          <w:szCs w:val="20"/>
          <w14:ligatures w14:val="none"/>
        </w:rPr>
        <w:t xml:space="preserve"> Central Office</w:t>
      </w:r>
      <w:r w:rsidR="00F51F42" w:rsidRPr="00F51F42">
        <w:rPr>
          <w:rFonts w:ascii="Arial" w:eastAsia="Malgun Gothic" w:hAnsi="Arial" w:cs="Times New Roman"/>
          <w:i/>
          <w:iCs/>
          <w:kern w:val="0"/>
          <w:sz w:val="28"/>
          <w:szCs w:val="20"/>
          <w14:ligatures w14:val="none"/>
        </w:rPr>
        <w:t>.</w:t>
      </w:r>
    </w:p>
    <w:p w14:paraId="1AFB001C" w14:textId="77777777" w:rsidR="00DF3F91" w:rsidRPr="00DF3F91" w:rsidRDefault="00DF3F91" w:rsidP="00DF3F91">
      <w:pPr>
        <w:autoSpaceDE w:val="0"/>
        <w:autoSpaceDN w:val="0"/>
        <w:adjustRightInd w:val="0"/>
        <w:spacing w:after="0" w:line="240" w:lineRule="auto"/>
        <w:jc w:val="center"/>
        <w:rPr>
          <w:rFonts w:ascii="Arial" w:eastAsia="Malgun Gothic" w:hAnsi="Arial" w:cs="Times New Roman"/>
          <w:i/>
          <w:iCs/>
          <w:kern w:val="0"/>
          <w:sz w:val="28"/>
          <w:szCs w:val="20"/>
          <w14:ligatures w14:val="none"/>
        </w:rPr>
      </w:pPr>
    </w:p>
    <w:p w14:paraId="2A3FFDC7" w14:textId="77777777" w:rsidR="00DF3F91" w:rsidRPr="001B1E1C" w:rsidRDefault="00DF3F91" w:rsidP="00DF3F91">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DF3F91">
        <w:rPr>
          <w:rFonts w:ascii="Arial" w:eastAsia="Malgun Gothic" w:hAnsi="Arial" w:cs="Calibri"/>
          <w:i/>
          <w:iCs/>
          <w:color w:val="000000"/>
          <w:kern w:val="0"/>
          <w:sz w:val="28"/>
          <w:szCs w:val="24"/>
          <w14:ligatures w14:val="none"/>
        </w:rPr>
        <w:t xml:space="preserve">This meeting was being held via teleconference within the meaning of </w:t>
      </w:r>
      <w:r w:rsidRPr="001B1E1C">
        <w:rPr>
          <w:rFonts w:ascii="Arial" w:eastAsia="Malgun Gothic" w:hAnsi="Arial" w:cs="Calibri"/>
          <w:i/>
          <w:iCs/>
          <w:color w:val="000000"/>
          <w:kern w:val="0"/>
          <w:sz w:val="28"/>
          <w:szCs w:val="24"/>
          <w14:ligatures w14:val="none"/>
        </w:rPr>
        <w:t>Government Code Section 11123.5.</w:t>
      </w:r>
    </w:p>
    <w:p w14:paraId="73F77955" w14:textId="77777777" w:rsidR="00DF3F91" w:rsidRPr="001B1E1C" w:rsidRDefault="00DF3F91" w:rsidP="00DF3F91">
      <w:pPr>
        <w:autoSpaceDE w:val="0"/>
        <w:autoSpaceDN w:val="0"/>
        <w:adjustRightInd w:val="0"/>
        <w:spacing w:after="0" w:line="240" w:lineRule="auto"/>
        <w:rPr>
          <w:rFonts w:ascii="Arial" w:eastAsia="Malgun Gothic" w:hAnsi="Arial" w:cs="Times New Roman"/>
          <w:kern w:val="0"/>
          <w:sz w:val="28"/>
          <w:szCs w:val="20"/>
          <w14:ligatures w14:val="none"/>
        </w:rPr>
      </w:pPr>
    </w:p>
    <w:p w14:paraId="77F69B00" w14:textId="382A7ACB" w:rsidR="00DF3F91" w:rsidRPr="001B1E1C" w:rsidRDefault="00DF3F91" w:rsidP="00DF3F91">
      <w:pPr>
        <w:autoSpaceDE w:val="0"/>
        <w:autoSpaceDN w:val="0"/>
        <w:adjustRightInd w:val="0"/>
        <w:spacing w:after="0" w:line="240" w:lineRule="auto"/>
        <w:rPr>
          <w:rFonts w:ascii="Arial" w:eastAsia="Malgun Gothic" w:hAnsi="Arial" w:cs="Times New Roman"/>
          <w:kern w:val="0"/>
          <w:sz w:val="28"/>
          <w:szCs w:val="20"/>
          <w14:ligatures w14:val="none"/>
        </w:rPr>
      </w:pPr>
      <w:r w:rsidRPr="001B1E1C">
        <w:rPr>
          <w:rFonts w:ascii="Arial" w:eastAsia="Malgun Gothic" w:hAnsi="Arial" w:cs="Times New Roman"/>
          <w:b/>
          <w:bCs/>
          <w:kern w:val="0"/>
          <w:sz w:val="28"/>
          <w:szCs w:val="20"/>
          <w14:ligatures w14:val="none"/>
        </w:rPr>
        <w:t>Subcommittee Members:</w:t>
      </w:r>
      <w:r w:rsidRPr="001B1E1C">
        <w:rPr>
          <w:rFonts w:ascii="Arial" w:eastAsia="Malgun Gothic" w:hAnsi="Arial" w:cs="Times New Roman"/>
          <w:kern w:val="0"/>
          <w:sz w:val="28"/>
          <w:szCs w:val="20"/>
          <w14:ligatures w14:val="none"/>
        </w:rPr>
        <w:t xml:space="preserve"> </w:t>
      </w:r>
      <w:r w:rsidR="00255F5F" w:rsidRPr="001B1E1C">
        <w:rPr>
          <w:rFonts w:ascii="Arial" w:eastAsia="Malgun Gothic" w:hAnsi="Arial" w:cs="Times New Roman"/>
          <w:kern w:val="0"/>
          <w:sz w:val="28"/>
          <w:szCs w:val="20"/>
          <w14:ligatures w14:val="none"/>
        </w:rPr>
        <w:t>Kathleen Alonzo (Virtual)</w:t>
      </w:r>
      <w:r w:rsidR="004D0D83" w:rsidRPr="001B1E1C">
        <w:rPr>
          <w:rFonts w:ascii="Arial" w:eastAsia="Malgun Gothic" w:hAnsi="Arial" w:cs="Times New Roman"/>
          <w:kern w:val="0"/>
          <w:sz w:val="28"/>
          <w:szCs w:val="20"/>
          <w14:ligatures w14:val="none"/>
        </w:rPr>
        <w:t>,</w:t>
      </w:r>
      <w:r w:rsidR="00255F5F" w:rsidRPr="001B1E1C">
        <w:rPr>
          <w:rFonts w:ascii="Arial" w:eastAsia="Malgun Gothic" w:hAnsi="Arial" w:cs="Times New Roman"/>
          <w:kern w:val="0"/>
          <w:sz w:val="28"/>
          <w:szCs w:val="20"/>
          <w14:ligatures w14:val="none"/>
        </w:rPr>
        <w:t xml:space="preserve"> </w:t>
      </w:r>
      <w:r w:rsidR="0002555A" w:rsidRPr="001B1E1C">
        <w:rPr>
          <w:rFonts w:ascii="Arial" w:eastAsia="Malgun Gothic" w:hAnsi="Arial" w:cs="Times New Roman"/>
          <w:kern w:val="0"/>
          <w:sz w:val="28"/>
          <w:szCs w:val="20"/>
          <w14:ligatures w14:val="none"/>
        </w:rPr>
        <w:t xml:space="preserve">Stephanie Crist (Virtual), </w:t>
      </w:r>
      <w:r w:rsidR="007C222D" w:rsidRPr="001B1E1C">
        <w:rPr>
          <w:rFonts w:ascii="Arial" w:eastAsia="Malgun Gothic" w:hAnsi="Arial" w:cs="Times New Roman"/>
          <w:kern w:val="0"/>
          <w:sz w:val="28"/>
          <w:szCs w:val="20"/>
          <w14:ligatures w14:val="none"/>
        </w:rPr>
        <w:t>Anisa Escobedo</w:t>
      </w:r>
      <w:r w:rsidR="00255F5F" w:rsidRPr="001B1E1C">
        <w:rPr>
          <w:rFonts w:ascii="Arial" w:eastAsia="Malgun Gothic" w:hAnsi="Arial" w:cs="Times New Roman"/>
          <w:kern w:val="0"/>
          <w:sz w:val="28"/>
          <w:szCs w:val="20"/>
          <w14:ligatures w14:val="none"/>
        </w:rPr>
        <w:t xml:space="preserve"> (Virtual)</w:t>
      </w:r>
      <w:r w:rsidR="007C222D" w:rsidRPr="001B1E1C">
        <w:rPr>
          <w:rFonts w:ascii="Arial" w:eastAsia="Malgun Gothic" w:hAnsi="Arial" w:cs="Times New Roman"/>
          <w:kern w:val="0"/>
          <w:sz w:val="28"/>
          <w:szCs w:val="20"/>
          <w14:ligatures w14:val="none"/>
        </w:rPr>
        <w:t xml:space="preserve">, </w:t>
      </w:r>
      <w:r w:rsidR="0002555A" w:rsidRPr="001B1E1C">
        <w:rPr>
          <w:rFonts w:ascii="Arial" w:eastAsia="Malgun Gothic" w:hAnsi="Arial" w:cs="Times New Roman"/>
          <w:kern w:val="0"/>
          <w:sz w:val="28"/>
          <w:szCs w:val="20"/>
          <w14:ligatures w14:val="none"/>
        </w:rPr>
        <w:t xml:space="preserve">Jennifer Fischer (Virtual), </w:t>
      </w:r>
      <w:r w:rsidR="00CA2E88" w:rsidRPr="001B1E1C">
        <w:rPr>
          <w:rFonts w:ascii="Arial" w:eastAsia="Malgun Gothic" w:hAnsi="Arial" w:cs="Times New Roman"/>
          <w:kern w:val="0"/>
          <w:sz w:val="28"/>
          <w:szCs w:val="20"/>
          <w14:ligatures w14:val="none"/>
        </w:rPr>
        <w:t>Harrison Lane (Virtual),</w:t>
      </w:r>
      <w:r w:rsidR="0053030E" w:rsidRPr="001B1E1C">
        <w:rPr>
          <w:rFonts w:ascii="Arial" w:eastAsia="Malgun Gothic" w:hAnsi="Arial" w:cs="Times New Roman"/>
          <w:kern w:val="0"/>
          <w:sz w:val="28"/>
          <w:szCs w:val="20"/>
          <w14:ligatures w14:val="none"/>
        </w:rPr>
        <w:t xml:space="preserve"> </w:t>
      </w:r>
      <w:r w:rsidR="0002555A" w:rsidRPr="001B1E1C">
        <w:rPr>
          <w:rFonts w:ascii="Arial" w:eastAsia="Malgun Gothic" w:hAnsi="Arial" w:cs="Times New Roman"/>
          <w:kern w:val="0"/>
          <w:sz w:val="28"/>
          <w:szCs w:val="20"/>
          <w14:ligatures w14:val="none"/>
        </w:rPr>
        <w:t xml:space="preserve">Sandee Nieves (Virtual), </w:t>
      </w:r>
      <w:r w:rsidR="00863149" w:rsidRPr="001B1E1C">
        <w:rPr>
          <w:rFonts w:ascii="Arial" w:eastAsia="Malgun Gothic" w:hAnsi="Arial" w:cs="Times New Roman"/>
          <w:kern w:val="0"/>
          <w:sz w:val="28"/>
          <w:szCs w:val="20"/>
          <w14:ligatures w14:val="none"/>
        </w:rPr>
        <w:t>Michelle O’Camb (Virtual), Paula Tobler (Virtual</w:t>
      </w:r>
      <w:r w:rsidR="00956A2F">
        <w:rPr>
          <w:rFonts w:ascii="Arial" w:eastAsia="Malgun Gothic" w:hAnsi="Arial" w:cs="Times New Roman"/>
          <w:kern w:val="0"/>
          <w:sz w:val="28"/>
          <w:szCs w:val="20"/>
          <w14:ligatures w14:val="none"/>
        </w:rPr>
        <w:t xml:space="preserve"> - </w:t>
      </w:r>
      <w:r w:rsidR="007C222D" w:rsidRPr="001B1E1C">
        <w:rPr>
          <w:rFonts w:ascii="Arial" w:eastAsia="Malgun Gothic" w:hAnsi="Arial" w:cs="Times New Roman"/>
          <w:kern w:val="0"/>
          <w:sz w:val="28"/>
          <w:szCs w:val="20"/>
          <w14:ligatures w14:val="none"/>
        </w:rPr>
        <w:t>experiencing technical difficulties</w:t>
      </w:r>
      <w:r w:rsidR="00863149" w:rsidRPr="001B1E1C">
        <w:rPr>
          <w:rFonts w:ascii="Arial" w:eastAsia="Malgun Gothic" w:hAnsi="Arial" w:cs="Times New Roman"/>
          <w:kern w:val="0"/>
          <w:sz w:val="28"/>
          <w:szCs w:val="20"/>
          <w14:ligatures w14:val="none"/>
        </w:rPr>
        <w:t>)</w:t>
      </w:r>
      <w:r w:rsidR="000D65C8" w:rsidRPr="001B1E1C">
        <w:rPr>
          <w:rFonts w:ascii="Arial" w:eastAsia="Malgun Gothic" w:hAnsi="Arial" w:cs="Times New Roman"/>
          <w:kern w:val="0"/>
          <w:sz w:val="28"/>
          <w:szCs w:val="20"/>
          <w14:ligatures w14:val="none"/>
        </w:rPr>
        <w:t xml:space="preserve">, </w:t>
      </w:r>
      <w:r w:rsidR="003F4398" w:rsidRPr="001B1E1C">
        <w:rPr>
          <w:rFonts w:ascii="Arial" w:eastAsia="Malgun Gothic" w:hAnsi="Arial" w:cs="Times New Roman"/>
          <w:kern w:val="0"/>
          <w:sz w:val="28"/>
          <w:szCs w:val="20"/>
          <w14:ligatures w14:val="none"/>
        </w:rPr>
        <w:t>Sarah Turner (Virtual)</w:t>
      </w:r>
      <w:r w:rsidR="00081759" w:rsidRPr="001B1E1C">
        <w:rPr>
          <w:rFonts w:ascii="Arial" w:eastAsia="Malgun Gothic" w:hAnsi="Arial" w:cs="Times New Roman"/>
          <w:kern w:val="0"/>
          <w:sz w:val="28"/>
          <w:szCs w:val="20"/>
          <w14:ligatures w14:val="none"/>
        </w:rPr>
        <w:t xml:space="preserve"> </w:t>
      </w:r>
    </w:p>
    <w:p w14:paraId="2A9F3BF5" w14:textId="77777777" w:rsidR="00041D0C" w:rsidRPr="001B1E1C" w:rsidRDefault="00041D0C" w:rsidP="00DF3F91">
      <w:pPr>
        <w:autoSpaceDE w:val="0"/>
        <w:autoSpaceDN w:val="0"/>
        <w:adjustRightInd w:val="0"/>
        <w:spacing w:after="0" w:line="240" w:lineRule="auto"/>
        <w:rPr>
          <w:rFonts w:ascii="Arial" w:eastAsia="Malgun Gothic" w:hAnsi="Arial" w:cs="Times New Roman"/>
          <w:kern w:val="0"/>
          <w:sz w:val="28"/>
          <w:szCs w:val="20"/>
          <w14:ligatures w14:val="none"/>
        </w:rPr>
      </w:pPr>
    </w:p>
    <w:p w14:paraId="6000ABB6" w14:textId="1B57AFEF" w:rsidR="00041D0C" w:rsidRPr="001B1E1C" w:rsidRDefault="00041D0C" w:rsidP="00DF3F91">
      <w:pPr>
        <w:autoSpaceDE w:val="0"/>
        <w:autoSpaceDN w:val="0"/>
        <w:adjustRightInd w:val="0"/>
        <w:spacing w:after="0" w:line="240" w:lineRule="auto"/>
        <w:rPr>
          <w:rFonts w:ascii="Arial" w:eastAsia="Malgun Gothic" w:hAnsi="Arial" w:cs="Times New Roman"/>
          <w:kern w:val="0"/>
          <w:sz w:val="28"/>
          <w:szCs w:val="20"/>
          <w14:ligatures w14:val="none"/>
        </w:rPr>
      </w:pPr>
      <w:r w:rsidRPr="001B1E1C">
        <w:rPr>
          <w:rFonts w:ascii="Arial" w:eastAsia="Malgun Gothic" w:hAnsi="Arial" w:cs="Times New Roman"/>
          <w:b/>
          <w:bCs/>
          <w:kern w:val="0"/>
          <w:sz w:val="28"/>
          <w:szCs w:val="20"/>
          <w14:ligatures w14:val="none"/>
        </w:rPr>
        <w:t>Members of the public:</w:t>
      </w:r>
      <w:r w:rsidRPr="001B1E1C">
        <w:rPr>
          <w:rFonts w:ascii="Arial" w:eastAsia="Malgun Gothic" w:hAnsi="Arial" w:cs="Times New Roman"/>
          <w:kern w:val="0"/>
          <w:sz w:val="28"/>
          <w:szCs w:val="20"/>
          <w14:ligatures w14:val="none"/>
        </w:rPr>
        <w:t xml:space="preserve"> </w:t>
      </w:r>
      <w:r w:rsidR="00DF51DC" w:rsidRPr="001B1E1C">
        <w:rPr>
          <w:rFonts w:ascii="Arial" w:eastAsia="Malgun Gothic" w:hAnsi="Arial" w:cs="Times New Roman"/>
          <w:kern w:val="0"/>
          <w:sz w:val="28"/>
          <w:szCs w:val="20"/>
          <w14:ligatures w14:val="none"/>
        </w:rPr>
        <w:t>James Hill, (Virtual)</w:t>
      </w:r>
      <w:r w:rsidR="002B73A2" w:rsidRPr="001B1E1C">
        <w:rPr>
          <w:rFonts w:ascii="Arial" w:eastAsia="Malgun Gothic" w:hAnsi="Arial" w:cs="Times New Roman"/>
          <w:kern w:val="0"/>
          <w:sz w:val="28"/>
          <w:szCs w:val="20"/>
          <w14:ligatures w14:val="none"/>
        </w:rPr>
        <w:t xml:space="preserve">, Danny Marquez (Virtual) </w:t>
      </w:r>
      <w:r w:rsidR="00DF51DC" w:rsidRPr="001B1E1C">
        <w:rPr>
          <w:rFonts w:ascii="Arial" w:eastAsia="Malgun Gothic" w:hAnsi="Arial" w:cs="Times New Roman"/>
          <w:kern w:val="0"/>
          <w:sz w:val="28"/>
          <w:szCs w:val="20"/>
          <w14:ligatures w14:val="none"/>
        </w:rPr>
        <w:t xml:space="preserve"> </w:t>
      </w:r>
    </w:p>
    <w:p w14:paraId="2B31D36A" w14:textId="77777777" w:rsidR="0012243C" w:rsidRDefault="0012243C" w:rsidP="0012243C">
      <w:pPr>
        <w:spacing w:after="0" w:line="240" w:lineRule="auto"/>
        <w:rPr>
          <w:rFonts w:ascii="Arial" w:eastAsia="Malgun Gothic" w:hAnsi="Arial" w:cs="Arial"/>
          <w:kern w:val="0"/>
          <w:sz w:val="28"/>
          <w:szCs w:val="28"/>
          <w14:ligatures w14:val="none"/>
        </w:rPr>
      </w:pPr>
      <w:r w:rsidRPr="001B1E1C">
        <w:rPr>
          <w:rFonts w:ascii="Arial" w:eastAsia="Malgun Gothic" w:hAnsi="Arial" w:cs="Arial"/>
          <w:kern w:val="0"/>
          <w:sz w:val="28"/>
          <w:szCs w:val="28"/>
          <w14:ligatures w14:val="none"/>
        </w:rPr>
        <w:t>Suad Bisogno (Virtual)</w:t>
      </w:r>
    </w:p>
    <w:p w14:paraId="34332948" w14:textId="77777777" w:rsidR="0060077E" w:rsidRPr="001D4EC5" w:rsidRDefault="0060077E" w:rsidP="00A73CAE">
      <w:pPr>
        <w:spacing w:after="0" w:line="240" w:lineRule="auto"/>
        <w:rPr>
          <w:rFonts w:ascii="Arial" w:eastAsia="Malgun Gothic" w:hAnsi="Arial" w:cs="Arial"/>
          <w:kern w:val="0"/>
          <w:sz w:val="28"/>
          <w:szCs w:val="28"/>
          <w14:ligatures w14:val="none"/>
        </w:rPr>
      </w:pPr>
    </w:p>
    <w:p w14:paraId="22673626" w14:textId="4DA3809A" w:rsidR="00A73CAE" w:rsidRPr="001D4EC5"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D4EC5">
        <w:rPr>
          <w:rFonts w:ascii="Arial" w:eastAsia="Malgun Gothic" w:hAnsi="Arial" w:cs="Arial"/>
          <w:b/>
          <w:bCs/>
          <w:kern w:val="0"/>
          <w:sz w:val="28"/>
          <w:szCs w:val="28"/>
          <w14:ligatures w14:val="none"/>
        </w:rPr>
        <w:t>Welcome and Introductions</w:t>
      </w:r>
    </w:p>
    <w:p w14:paraId="75691360" w14:textId="229D8DA9" w:rsidR="004F074D" w:rsidRDefault="004827B0" w:rsidP="004827B0">
      <w:pPr>
        <w:spacing w:after="0" w:line="240" w:lineRule="auto"/>
        <w:contextualSpacing/>
        <w:rPr>
          <w:rFonts w:ascii="Arial" w:eastAsia="Malgun Gothic" w:hAnsi="Arial" w:cs="Arial"/>
          <w:kern w:val="0"/>
          <w:sz w:val="28"/>
          <w:szCs w:val="28"/>
          <w14:ligatures w14:val="none"/>
        </w:rPr>
      </w:pPr>
      <w:bookmarkStart w:id="0" w:name="_Hlk157754688"/>
      <w:r w:rsidRPr="004827B0">
        <w:rPr>
          <w:rFonts w:ascii="Arial" w:eastAsia="Malgun Gothic" w:hAnsi="Arial" w:cs="Arial"/>
          <w:kern w:val="0"/>
          <w:sz w:val="28"/>
          <w:szCs w:val="28"/>
          <w14:ligatures w14:val="none"/>
        </w:rPr>
        <w:t>The meeting began at 2:0</w:t>
      </w:r>
      <w:r w:rsidR="006B3682">
        <w:rPr>
          <w:rFonts w:ascii="Arial" w:eastAsia="Malgun Gothic" w:hAnsi="Arial" w:cs="Arial"/>
          <w:kern w:val="0"/>
          <w:sz w:val="28"/>
          <w:szCs w:val="28"/>
          <w14:ligatures w14:val="none"/>
        </w:rPr>
        <w:t>4</w:t>
      </w:r>
      <w:r w:rsidRPr="004827B0">
        <w:rPr>
          <w:rFonts w:ascii="Arial" w:eastAsia="Malgun Gothic" w:hAnsi="Arial" w:cs="Arial"/>
          <w:kern w:val="0"/>
          <w:sz w:val="28"/>
          <w:szCs w:val="28"/>
          <w14:ligatures w14:val="none"/>
        </w:rPr>
        <w:t xml:space="preserve"> p.m. and a quorum was established.</w:t>
      </w:r>
      <w:r w:rsidR="00C77A2A">
        <w:rPr>
          <w:rFonts w:ascii="Arial" w:eastAsia="Malgun Gothic" w:hAnsi="Arial" w:cs="Arial"/>
          <w:kern w:val="0"/>
          <w:sz w:val="28"/>
          <w:szCs w:val="28"/>
          <w14:ligatures w14:val="none"/>
        </w:rPr>
        <w:t xml:space="preserve"> </w:t>
      </w:r>
      <w:r w:rsidR="001B1E1C">
        <w:rPr>
          <w:rFonts w:ascii="Arial" w:eastAsia="Malgun Gothic" w:hAnsi="Arial" w:cs="Arial"/>
          <w:kern w:val="0"/>
          <w:sz w:val="28"/>
          <w:szCs w:val="28"/>
          <w14:ligatures w14:val="none"/>
        </w:rPr>
        <w:t xml:space="preserve">CCEPD staff member </w:t>
      </w:r>
      <w:r w:rsidR="00C77A2A">
        <w:rPr>
          <w:rFonts w:ascii="Arial" w:eastAsia="Malgun Gothic" w:hAnsi="Arial" w:cs="Arial"/>
          <w:kern w:val="0"/>
          <w:sz w:val="28"/>
          <w:szCs w:val="28"/>
          <w14:ligatures w14:val="none"/>
        </w:rPr>
        <w:t xml:space="preserve">Zak Ford announced that Harrison Lane has taken the position of </w:t>
      </w:r>
      <w:r w:rsidR="001B1E1C">
        <w:rPr>
          <w:rFonts w:ascii="Arial" w:eastAsia="Malgun Gothic" w:hAnsi="Arial" w:cs="Arial"/>
          <w:kern w:val="0"/>
          <w:sz w:val="28"/>
          <w:szCs w:val="28"/>
          <w14:ligatures w14:val="none"/>
        </w:rPr>
        <w:t>c</w:t>
      </w:r>
      <w:r w:rsidR="00C77A2A">
        <w:rPr>
          <w:rFonts w:ascii="Arial" w:eastAsia="Malgun Gothic" w:hAnsi="Arial" w:cs="Arial"/>
          <w:kern w:val="0"/>
          <w:sz w:val="28"/>
          <w:szCs w:val="28"/>
          <w14:ligatures w14:val="none"/>
        </w:rPr>
        <w:t xml:space="preserve">hair of this committee and will </w:t>
      </w:r>
      <w:r w:rsidR="00376730">
        <w:rPr>
          <w:rFonts w:ascii="Arial" w:eastAsia="Malgun Gothic" w:hAnsi="Arial" w:cs="Arial"/>
          <w:kern w:val="0"/>
          <w:sz w:val="28"/>
          <w:szCs w:val="28"/>
          <w14:ligatures w14:val="none"/>
        </w:rPr>
        <w:t xml:space="preserve">facilitate </w:t>
      </w:r>
      <w:r w:rsidR="001B1E1C">
        <w:rPr>
          <w:rFonts w:ascii="Arial" w:eastAsia="Malgun Gothic" w:hAnsi="Arial" w:cs="Arial"/>
          <w:kern w:val="0"/>
          <w:sz w:val="28"/>
          <w:szCs w:val="28"/>
          <w14:ligatures w14:val="none"/>
        </w:rPr>
        <w:t>the rest of the</w:t>
      </w:r>
      <w:r w:rsidR="00376730">
        <w:rPr>
          <w:rFonts w:ascii="Arial" w:eastAsia="Malgun Gothic" w:hAnsi="Arial" w:cs="Arial"/>
          <w:kern w:val="0"/>
          <w:sz w:val="28"/>
          <w:szCs w:val="28"/>
          <w14:ligatures w14:val="none"/>
        </w:rPr>
        <w:t xml:space="preserve"> meeting. </w:t>
      </w:r>
      <w:r w:rsidR="00567B65">
        <w:rPr>
          <w:rFonts w:ascii="Arial" w:eastAsia="Malgun Gothic" w:hAnsi="Arial" w:cs="Arial"/>
          <w:kern w:val="0"/>
          <w:sz w:val="28"/>
          <w:szCs w:val="28"/>
          <w14:ligatures w14:val="none"/>
        </w:rPr>
        <w:br/>
      </w:r>
    </w:p>
    <w:p w14:paraId="57361EB0" w14:textId="34DC46D0"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Approval of</w:t>
      </w:r>
      <w:r w:rsidR="00270F43">
        <w:rPr>
          <w:rFonts w:ascii="Arial" w:eastAsia="Malgun Gothic" w:hAnsi="Arial" w:cs="Arial"/>
          <w:b/>
          <w:bCs/>
          <w:kern w:val="0"/>
          <w:sz w:val="28"/>
          <w:szCs w:val="28"/>
          <w14:ligatures w14:val="none"/>
        </w:rPr>
        <w:t xml:space="preserve"> </w:t>
      </w:r>
      <w:r w:rsidR="004B1F30">
        <w:rPr>
          <w:rFonts w:ascii="Arial" w:eastAsia="Malgun Gothic" w:hAnsi="Arial" w:cs="Arial"/>
          <w:b/>
          <w:bCs/>
          <w:kern w:val="0"/>
          <w:sz w:val="28"/>
          <w:szCs w:val="28"/>
          <w14:ligatures w14:val="none"/>
        </w:rPr>
        <w:t>January</w:t>
      </w:r>
      <w:r w:rsidRPr="00291265">
        <w:rPr>
          <w:rFonts w:ascii="Arial" w:eastAsia="Malgun Gothic" w:hAnsi="Arial" w:cs="Arial"/>
          <w:b/>
          <w:bCs/>
          <w:kern w:val="0"/>
          <w:sz w:val="28"/>
          <w:szCs w:val="28"/>
          <w14:ligatures w14:val="none"/>
        </w:rPr>
        <w:t xml:space="preserve"> Meeting Minutes</w:t>
      </w:r>
    </w:p>
    <w:p w14:paraId="1CBE898A" w14:textId="5E048430" w:rsidR="00291265" w:rsidRPr="00EB16AE" w:rsidRDefault="00923A65" w:rsidP="00923A65">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Motion/second (</w:t>
      </w:r>
      <w:r w:rsidR="001A4EE3">
        <w:rPr>
          <w:rFonts w:ascii="Arial" w:eastAsia="Malgun Gothic" w:hAnsi="Arial" w:cs="Arial"/>
          <w:kern w:val="0"/>
          <w:sz w:val="28"/>
          <w:szCs w:val="28"/>
          <w14:ligatures w14:val="none"/>
        </w:rPr>
        <w:t>Escobedo</w:t>
      </w:r>
      <w:r w:rsidR="00AD695A">
        <w:rPr>
          <w:rFonts w:ascii="Arial" w:eastAsia="Malgun Gothic" w:hAnsi="Arial" w:cs="Arial"/>
          <w:kern w:val="0"/>
          <w:sz w:val="28"/>
          <w:szCs w:val="28"/>
          <w14:ligatures w14:val="none"/>
        </w:rPr>
        <w:t>/</w:t>
      </w:r>
      <w:r w:rsidR="003C50D1">
        <w:rPr>
          <w:rFonts w:ascii="Arial" w:eastAsia="Malgun Gothic" w:hAnsi="Arial" w:cs="Arial"/>
          <w:kern w:val="0"/>
          <w:sz w:val="28"/>
          <w:szCs w:val="28"/>
          <w14:ligatures w14:val="none"/>
        </w:rPr>
        <w:t>T</w:t>
      </w:r>
      <w:r w:rsidR="001A4EE3">
        <w:rPr>
          <w:rFonts w:ascii="Arial" w:eastAsia="Malgun Gothic" w:hAnsi="Arial" w:cs="Arial"/>
          <w:kern w:val="0"/>
          <w:sz w:val="28"/>
          <w:szCs w:val="28"/>
          <w14:ligatures w14:val="none"/>
        </w:rPr>
        <w:t>obler</w:t>
      </w:r>
      <w:r w:rsidR="003C50D1">
        <w:rPr>
          <w:rFonts w:ascii="Arial" w:eastAsia="Malgun Gothic" w:hAnsi="Arial" w:cs="Arial"/>
          <w:kern w:val="0"/>
          <w:sz w:val="28"/>
          <w:szCs w:val="28"/>
          <w14:ligatures w14:val="none"/>
        </w:rPr>
        <w:t>)</w:t>
      </w:r>
      <w:r w:rsidR="00BF08D2">
        <w:rPr>
          <w:rFonts w:ascii="Arial" w:eastAsia="Malgun Gothic" w:hAnsi="Arial" w:cs="Arial"/>
          <w:kern w:val="0"/>
          <w:sz w:val="28"/>
          <w:szCs w:val="28"/>
          <w14:ligatures w14:val="none"/>
        </w:rPr>
        <w:t xml:space="preserve"> to approve.</w:t>
      </w:r>
      <w:r w:rsidR="009C67D9">
        <w:rPr>
          <w:rFonts w:ascii="Arial" w:eastAsia="Malgun Gothic" w:hAnsi="Arial" w:cs="Arial"/>
          <w:kern w:val="0"/>
          <w:sz w:val="28"/>
          <w:szCs w:val="28"/>
          <w14:ligatures w14:val="none"/>
        </w:rPr>
        <w:t xml:space="preserve"> Motion passed on </w:t>
      </w:r>
      <w:r w:rsidR="00954146">
        <w:rPr>
          <w:rFonts w:ascii="Arial" w:eastAsia="Malgun Gothic" w:hAnsi="Arial" w:cs="Arial"/>
          <w:kern w:val="0"/>
          <w:sz w:val="28"/>
          <w:szCs w:val="28"/>
          <w14:ligatures w14:val="none"/>
        </w:rPr>
        <w:t>7</w:t>
      </w:r>
      <w:r w:rsidR="009C67D9">
        <w:rPr>
          <w:rFonts w:ascii="Arial" w:eastAsia="Malgun Gothic" w:hAnsi="Arial" w:cs="Arial"/>
          <w:kern w:val="0"/>
          <w:sz w:val="28"/>
          <w:szCs w:val="28"/>
          <w14:ligatures w14:val="none"/>
        </w:rPr>
        <w:t>-0-</w:t>
      </w:r>
      <w:r w:rsidR="00C45BCA">
        <w:rPr>
          <w:rFonts w:ascii="Arial" w:eastAsia="Malgun Gothic" w:hAnsi="Arial" w:cs="Arial"/>
          <w:kern w:val="0"/>
          <w:sz w:val="28"/>
          <w:szCs w:val="28"/>
          <w14:ligatures w14:val="none"/>
        </w:rPr>
        <w:t>2</w:t>
      </w:r>
      <w:r w:rsidR="009C67D9">
        <w:rPr>
          <w:rFonts w:ascii="Arial" w:eastAsia="Malgun Gothic" w:hAnsi="Arial" w:cs="Arial"/>
          <w:kern w:val="0"/>
          <w:sz w:val="28"/>
          <w:szCs w:val="28"/>
          <w14:ligatures w14:val="none"/>
        </w:rPr>
        <w:t xml:space="preserve"> vote. (Yes </w:t>
      </w:r>
      <w:r w:rsidR="00F47B8C" w:rsidRPr="001D4EC5">
        <w:rPr>
          <w:rFonts w:ascii="Arial" w:eastAsia="Malgun Gothic" w:hAnsi="Arial" w:cs="Arial"/>
          <w:kern w:val="0"/>
          <w:sz w:val="28"/>
          <w:szCs w:val="28"/>
          <w14:ligatures w14:val="none"/>
        </w:rPr>
        <w:t>–</w:t>
      </w:r>
      <w:r w:rsidR="009C67D9" w:rsidRPr="001D4EC5">
        <w:rPr>
          <w:rFonts w:ascii="Arial" w:eastAsia="Malgun Gothic" w:hAnsi="Arial" w:cs="Arial"/>
          <w:kern w:val="0"/>
          <w:sz w:val="28"/>
          <w:szCs w:val="28"/>
          <w14:ligatures w14:val="none"/>
        </w:rPr>
        <w:t xml:space="preserve"> </w:t>
      </w:r>
      <w:r w:rsidR="0048729F" w:rsidRPr="00C45BCA">
        <w:rPr>
          <w:rFonts w:ascii="Arial" w:eastAsia="Malgun Gothic" w:hAnsi="Arial" w:cs="Arial"/>
          <w:kern w:val="0"/>
          <w:sz w:val="28"/>
          <w:szCs w:val="28"/>
          <w14:ligatures w14:val="none"/>
        </w:rPr>
        <w:t>7</w:t>
      </w:r>
      <w:r w:rsidR="00F47B8C" w:rsidRPr="00C45BCA">
        <w:rPr>
          <w:rFonts w:ascii="Arial" w:eastAsia="Malgun Gothic" w:hAnsi="Arial" w:cs="Arial"/>
          <w:kern w:val="0"/>
          <w:sz w:val="28"/>
          <w:szCs w:val="28"/>
          <w14:ligatures w14:val="none"/>
        </w:rPr>
        <w:t>:</w:t>
      </w:r>
      <w:r w:rsidR="006217E9" w:rsidRPr="00C45BCA">
        <w:rPr>
          <w:rFonts w:ascii="Arial" w:eastAsia="Malgun Gothic" w:hAnsi="Arial" w:cs="Arial"/>
          <w:kern w:val="0"/>
          <w:sz w:val="28"/>
          <w:szCs w:val="28"/>
          <w14:ligatures w14:val="none"/>
        </w:rPr>
        <w:t xml:space="preserve"> </w:t>
      </w:r>
      <w:r w:rsidR="003C50D1" w:rsidRPr="00C45BCA">
        <w:rPr>
          <w:rFonts w:ascii="Arial" w:eastAsia="Malgun Gothic" w:hAnsi="Arial" w:cs="Arial"/>
          <w:kern w:val="0"/>
          <w:sz w:val="28"/>
          <w:szCs w:val="28"/>
          <w14:ligatures w14:val="none"/>
        </w:rPr>
        <w:t xml:space="preserve">Crist, </w:t>
      </w:r>
      <w:r w:rsidR="00452174" w:rsidRPr="00C45BCA">
        <w:rPr>
          <w:rFonts w:ascii="Arial" w:eastAsia="Malgun Gothic" w:hAnsi="Arial" w:cs="Arial"/>
          <w:kern w:val="0"/>
          <w:sz w:val="28"/>
          <w:szCs w:val="28"/>
          <w14:ligatures w14:val="none"/>
        </w:rPr>
        <w:t xml:space="preserve">Escobedo, </w:t>
      </w:r>
      <w:r w:rsidR="00CA2E88" w:rsidRPr="00C45BCA">
        <w:rPr>
          <w:rFonts w:ascii="Arial" w:eastAsia="Malgun Gothic" w:hAnsi="Arial" w:cs="Arial"/>
          <w:kern w:val="0"/>
          <w:sz w:val="28"/>
          <w:szCs w:val="28"/>
          <w14:ligatures w14:val="none"/>
        </w:rPr>
        <w:t xml:space="preserve">Lane, </w:t>
      </w:r>
      <w:r w:rsidR="0002555A" w:rsidRPr="00C45BCA">
        <w:rPr>
          <w:rFonts w:ascii="Arial" w:eastAsia="Malgun Gothic" w:hAnsi="Arial" w:cs="Arial"/>
          <w:kern w:val="0"/>
          <w:sz w:val="28"/>
          <w:szCs w:val="28"/>
          <w14:ligatures w14:val="none"/>
        </w:rPr>
        <w:t xml:space="preserve">Nieves, </w:t>
      </w:r>
      <w:r w:rsidR="003A0242" w:rsidRPr="00C45BCA">
        <w:rPr>
          <w:rFonts w:ascii="Arial" w:eastAsia="Malgun Gothic" w:hAnsi="Arial" w:cs="Arial"/>
          <w:kern w:val="0"/>
          <w:sz w:val="28"/>
          <w:szCs w:val="28"/>
          <w14:ligatures w14:val="none"/>
        </w:rPr>
        <w:t xml:space="preserve">O’Camb, </w:t>
      </w:r>
      <w:r w:rsidR="00C60080" w:rsidRPr="00C45BCA">
        <w:rPr>
          <w:rFonts w:ascii="Arial" w:eastAsia="Malgun Gothic" w:hAnsi="Arial" w:cs="Arial"/>
          <w:kern w:val="0"/>
          <w:sz w:val="28"/>
          <w:szCs w:val="28"/>
          <w14:ligatures w14:val="none"/>
        </w:rPr>
        <w:t>Tobler</w:t>
      </w:r>
      <w:r w:rsidR="00CE0E4B" w:rsidRPr="00C45BCA">
        <w:rPr>
          <w:rFonts w:ascii="Arial" w:eastAsia="Malgun Gothic" w:hAnsi="Arial" w:cs="Arial"/>
          <w:kern w:val="0"/>
          <w:sz w:val="28"/>
          <w:szCs w:val="28"/>
          <w14:ligatures w14:val="none"/>
        </w:rPr>
        <w:t>, Turner</w:t>
      </w:r>
      <w:r w:rsidR="004079FF" w:rsidRPr="00C45BCA">
        <w:rPr>
          <w:rFonts w:ascii="Arial" w:eastAsia="Malgun Gothic" w:hAnsi="Arial" w:cs="Arial"/>
          <w:kern w:val="0"/>
          <w:sz w:val="28"/>
          <w:szCs w:val="28"/>
          <w14:ligatures w14:val="none"/>
        </w:rPr>
        <w:t>),</w:t>
      </w:r>
      <w:r w:rsidR="004079FF" w:rsidRPr="00790EF3">
        <w:rPr>
          <w:rFonts w:ascii="Arial" w:eastAsia="Malgun Gothic" w:hAnsi="Arial" w:cs="Arial"/>
          <w:kern w:val="0"/>
          <w:sz w:val="28"/>
          <w:szCs w:val="28"/>
          <w14:ligatures w14:val="none"/>
        </w:rPr>
        <w:t xml:space="preserve"> (</w:t>
      </w:r>
      <w:r w:rsidR="004079FF" w:rsidRPr="001D4EC5">
        <w:rPr>
          <w:rFonts w:ascii="Arial" w:eastAsia="Malgun Gothic" w:hAnsi="Arial" w:cs="Arial"/>
          <w:kern w:val="0"/>
          <w:sz w:val="28"/>
          <w:szCs w:val="28"/>
          <w14:ligatures w14:val="none"/>
        </w:rPr>
        <w:t xml:space="preserve">No – 0), </w:t>
      </w:r>
      <w:r w:rsidR="00DB2D5F">
        <w:rPr>
          <w:rFonts w:ascii="Arial" w:eastAsia="Malgun Gothic" w:hAnsi="Arial" w:cs="Arial"/>
          <w:kern w:val="0"/>
          <w:sz w:val="28"/>
          <w:szCs w:val="28"/>
          <w14:ligatures w14:val="none"/>
        </w:rPr>
        <w:t>(</w:t>
      </w:r>
      <w:r w:rsidR="004079FF" w:rsidRPr="001D4EC5">
        <w:rPr>
          <w:rFonts w:ascii="Arial" w:eastAsia="Malgun Gothic" w:hAnsi="Arial" w:cs="Arial"/>
          <w:kern w:val="0"/>
          <w:sz w:val="28"/>
          <w:szCs w:val="28"/>
          <w14:ligatures w14:val="none"/>
        </w:rPr>
        <w:t xml:space="preserve">Abstain – </w:t>
      </w:r>
      <w:r w:rsidR="00C45BCA">
        <w:rPr>
          <w:rFonts w:ascii="Arial" w:eastAsia="Malgun Gothic" w:hAnsi="Arial" w:cs="Arial"/>
          <w:kern w:val="0"/>
          <w:sz w:val="28"/>
          <w:szCs w:val="28"/>
          <w14:ligatures w14:val="none"/>
        </w:rPr>
        <w:t>2</w:t>
      </w:r>
      <w:r w:rsidR="003D323D">
        <w:rPr>
          <w:rFonts w:ascii="Arial" w:eastAsia="Malgun Gothic" w:hAnsi="Arial" w:cs="Arial"/>
          <w:kern w:val="0"/>
          <w:sz w:val="28"/>
          <w:szCs w:val="28"/>
          <w14:ligatures w14:val="none"/>
        </w:rPr>
        <w:t>, Alonzo</w:t>
      </w:r>
      <w:r w:rsidR="008249FF">
        <w:rPr>
          <w:rFonts w:ascii="Arial" w:eastAsia="Malgun Gothic" w:hAnsi="Arial" w:cs="Arial"/>
          <w:kern w:val="0"/>
          <w:sz w:val="28"/>
          <w:szCs w:val="28"/>
          <w14:ligatures w14:val="none"/>
        </w:rPr>
        <w:t xml:space="preserve">, </w:t>
      </w:r>
      <w:r w:rsidR="00E93989">
        <w:rPr>
          <w:rFonts w:ascii="Arial" w:eastAsia="Malgun Gothic" w:hAnsi="Arial" w:cs="Arial"/>
          <w:kern w:val="0"/>
          <w:sz w:val="28"/>
          <w:szCs w:val="28"/>
          <w14:ligatures w14:val="none"/>
        </w:rPr>
        <w:t>Fischer</w:t>
      </w:r>
      <w:r w:rsidR="00DB2D5F">
        <w:rPr>
          <w:rFonts w:ascii="Arial" w:eastAsia="Malgun Gothic" w:hAnsi="Arial" w:cs="Arial"/>
          <w:kern w:val="0"/>
          <w:sz w:val="28"/>
          <w:szCs w:val="28"/>
          <w14:ligatures w14:val="none"/>
        </w:rPr>
        <w:t>)</w:t>
      </w:r>
      <w:r w:rsidR="00291265" w:rsidRPr="00EB16AE">
        <w:rPr>
          <w:rFonts w:ascii="Arial" w:eastAsia="Malgun Gothic" w:hAnsi="Arial" w:cs="Arial"/>
          <w:kern w:val="0"/>
          <w:sz w:val="28"/>
          <w:szCs w:val="28"/>
          <w14:ligatures w14:val="none"/>
        </w:rPr>
        <w:br/>
      </w:r>
    </w:p>
    <w:p w14:paraId="0BAC4733" w14:textId="1FCFF8CA" w:rsidR="00E93989" w:rsidRPr="00E93989" w:rsidRDefault="00933146" w:rsidP="00E93989">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sidRPr="00D66D27">
        <w:rPr>
          <w:rFonts w:ascii="Arial" w:eastAsia="Malgun Gothic" w:hAnsi="Arial" w:cs="Arial"/>
          <w:b/>
          <w:bCs/>
          <w:kern w:val="0"/>
          <w:sz w:val="28"/>
          <w:szCs w:val="28"/>
          <w14:ligatures w14:val="none"/>
        </w:rPr>
        <w:t xml:space="preserve">Discussion on </w:t>
      </w:r>
      <w:r w:rsidR="00042DD4">
        <w:rPr>
          <w:rFonts w:ascii="Arial" w:eastAsia="Malgun Gothic" w:hAnsi="Arial" w:cs="Arial"/>
          <w:b/>
          <w:bCs/>
          <w:kern w:val="0"/>
          <w:sz w:val="28"/>
          <w:szCs w:val="28"/>
          <w14:ligatures w14:val="none"/>
        </w:rPr>
        <w:t xml:space="preserve">Job Coaching Project and </w:t>
      </w:r>
      <w:r w:rsidR="004B1F30">
        <w:rPr>
          <w:rFonts w:ascii="Arial" w:eastAsia="Malgun Gothic" w:hAnsi="Arial" w:cs="Arial"/>
          <w:b/>
          <w:bCs/>
          <w:kern w:val="0"/>
          <w:sz w:val="28"/>
          <w:szCs w:val="28"/>
          <w14:ligatures w14:val="none"/>
        </w:rPr>
        <w:t>Employer Outreach</w:t>
      </w:r>
    </w:p>
    <w:p w14:paraId="5224B823" w14:textId="012F94B4" w:rsidR="0017241E" w:rsidRDefault="00E93989" w:rsidP="00E93989">
      <w:pPr>
        <w:spacing w:after="0" w:line="240" w:lineRule="auto"/>
        <w:contextualSpacing/>
        <w:rPr>
          <w:rFonts w:ascii="Arial" w:eastAsia="Malgun Gothic" w:hAnsi="Arial" w:cs="Arial"/>
          <w:kern w:val="0"/>
          <w:sz w:val="28"/>
          <w:szCs w:val="28"/>
          <w14:ligatures w14:val="none"/>
        </w:rPr>
      </w:pPr>
      <w:r w:rsidRPr="004C6801">
        <w:rPr>
          <w:rFonts w:ascii="Arial" w:eastAsia="Malgun Gothic" w:hAnsi="Arial" w:cs="Arial"/>
          <w:kern w:val="0"/>
          <w:sz w:val="28"/>
          <w:szCs w:val="28"/>
          <w14:ligatures w14:val="none"/>
        </w:rPr>
        <w:t xml:space="preserve">Chair Lane </w:t>
      </w:r>
      <w:r w:rsidR="00EA3151">
        <w:rPr>
          <w:rFonts w:ascii="Arial" w:eastAsia="Malgun Gothic" w:hAnsi="Arial" w:cs="Arial"/>
          <w:kern w:val="0"/>
          <w:sz w:val="28"/>
          <w:szCs w:val="28"/>
          <w14:ligatures w14:val="none"/>
        </w:rPr>
        <w:t>introduced</w:t>
      </w:r>
      <w:r w:rsidRPr="004C6801">
        <w:rPr>
          <w:rFonts w:ascii="Arial" w:eastAsia="Malgun Gothic" w:hAnsi="Arial" w:cs="Arial"/>
          <w:kern w:val="0"/>
          <w:sz w:val="28"/>
          <w:szCs w:val="28"/>
          <w14:ligatures w14:val="none"/>
        </w:rPr>
        <w:t xml:space="preserve"> the topic and </w:t>
      </w:r>
      <w:r w:rsidR="004C6801" w:rsidRPr="004C6801">
        <w:rPr>
          <w:rFonts w:ascii="Arial" w:eastAsia="Malgun Gothic" w:hAnsi="Arial" w:cs="Arial"/>
          <w:kern w:val="0"/>
          <w:sz w:val="28"/>
          <w:szCs w:val="28"/>
          <w14:ligatures w14:val="none"/>
        </w:rPr>
        <w:t xml:space="preserve">passed it on to Ford to </w:t>
      </w:r>
      <w:r w:rsidR="00EA3151">
        <w:rPr>
          <w:rFonts w:ascii="Arial" w:eastAsia="Malgun Gothic" w:hAnsi="Arial" w:cs="Arial"/>
          <w:kern w:val="0"/>
          <w:sz w:val="28"/>
          <w:szCs w:val="28"/>
          <w14:ligatures w14:val="none"/>
        </w:rPr>
        <w:t>provide</w:t>
      </w:r>
      <w:r w:rsidR="004C6801" w:rsidRPr="004C6801">
        <w:rPr>
          <w:rFonts w:ascii="Arial" w:eastAsia="Malgun Gothic" w:hAnsi="Arial" w:cs="Arial"/>
          <w:kern w:val="0"/>
          <w:sz w:val="28"/>
          <w:szCs w:val="28"/>
          <w14:ligatures w14:val="none"/>
        </w:rPr>
        <w:t xml:space="preserve"> </w:t>
      </w:r>
      <w:r w:rsidR="000C6539">
        <w:rPr>
          <w:rFonts w:ascii="Arial" w:eastAsia="Malgun Gothic" w:hAnsi="Arial" w:cs="Arial"/>
          <w:kern w:val="0"/>
          <w:sz w:val="28"/>
          <w:szCs w:val="28"/>
          <w14:ligatures w14:val="none"/>
        </w:rPr>
        <w:t>CCEPD outreach</w:t>
      </w:r>
      <w:r w:rsidR="004C6801" w:rsidRPr="004C6801">
        <w:rPr>
          <w:rFonts w:ascii="Arial" w:eastAsia="Malgun Gothic" w:hAnsi="Arial" w:cs="Arial"/>
          <w:kern w:val="0"/>
          <w:sz w:val="28"/>
          <w:szCs w:val="28"/>
          <w14:ligatures w14:val="none"/>
        </w:rPr>
        <w:t xml:space="preserve"> updates.</w:t>
      </w:r>
    </w:p>
    <w:p w14:paraId="492F7495" w14:textId="77777777" w:rsidR="00EA3151" w:rsidRDefault="00EA3151" w:rsidP="00E93989">
      <w:pPr>
        <w:spacing w:after="0" w:line="240" w:lineRule="auto"/>
        <w:contextualSpacing/>
        <w:rPr>
          <w:rFonts w:ascii="Arial" w:eastAsia="Malgun Gothic" w:hAnsi="Arial" w:cs="Arial"/>
          <w:kern w:val="0"/>
          <w:sz w:val="28"/>
          <w:szCs w:val="28"/>
          <w14:ligatures w14:val="none"/>
        </w:rPr>
      </w:pPr>
    </w:p>
    <w:p w14:paraId="3C08D7B2" w14:textId="799A5F5E" w:rsidR="00EA3151" w:rsidRDefault="000C6539" w:rsidP="00E93989">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Ford informed members he and </w:t>
      </w:r>
      <w:r w:rsidR="006775FE" w:rsidRPr="006775FE">
        <w:rPr>
          <w:rFonts w:ascii="Arial" w:eastAsia="Malgun Gothic" w:hAnsi="Arial" w:cs="Arial"/>
          <w:kern w:val="0"/>
          <w:sz w:val="28"/>
          <w:szCs w:val="28"/>
          <w14:ligatures w14:val="none"/>
        </w:rPr>
        <w:t>Executive Officer Maria Aliferis-Gjerde</w:t>
      </w:r>
      <w:r w:rsidR="006775FE">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have met with DOR’s Policy and Performance section, who introduced them to a couple potential partners. They have been in contact with service provider East Bay Innovations, who are a potential presenter for the March meeting, along with two of their employer partners. They have yet to hear back from the other.</w:t>
      </w:r>
    </w:p>
    <w:p w14:paraId="19634FE8" w14:textId="77777777" w:rsidR="000C6539" w:rsidRDefault="000C6539" w:rsidP="00E93989">
      <w:pPr>
        <w:spacing w:after="0" w:line="240" w:lineRule="auto"/>
        <w:contextualSpacing/>
        <w:rPr>
          <w:rFonts w:ascii="Arial" w:eastAsia="Malgun Gothic" w:hAnsi="Arial" w:cs="Arial"/>
          <w:kern w:val="0"/>
          <w:sz w:val="28"/>
          <w:szCs w:val="28"/>
          <w14:ligatures w14:val="none"/>
        </w:rPr>
      </w:pPr>
    </w:p>
    <w:p w14:paraId="3CCAB332" w14:textId="552D8379" w:rsidR="000C6539" w:rsidRDefault="000C6539" w:rsidP="00E93989">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Members shared of their employer outreach and among members, six employers have currently committed to </w:t>
      </w:r>
      <w:r w:rsidR="0012243C">
        <w:rPr>
          <w:rFonts w:ascii="Arial" w:eastAsia="Malgun Gothic" w:hAnsi="Arial" w:cs="Arial"/>
          <w:kern w:val="0"/>
          <w:sz w:val="28"/>
          <w:szCs w:val="28"/>
          <w14:ligatures w14:val="none"/>
        </w:rPr>
        <w:t>aiding</w:t>
      </w:r>
      <w:r>
        <w:rPr>
          <w:rFonts w:ascii="Arial" w:eastAsia="Malgun Gothic" w:hAnsi="Arial" w:cs="Arial"/>
          <w:kern w:val="0"/>
          <w:sz w:val="28"/>
          <w:szCs w:val="28"/>
          <w14:ligatures w14:val="none"/>
        </w:rPr>
        <w:t xml:space="preserve"> with the job coaching project. Additional member outreach will continue to increase the number of employer partners.</w:t>
      </w:r>
    </w:p>
    <w:p w14:paraId="7D9ACAB5" w14:textId="77777777" w:rsidR="000C6539" w:rsidRDefault="000C6539" w:rsidP="00E93989">
      <w:pPr>
        <w:spacing w:after="0" w:line="240" w:lineRule="auto"/>
        <w:contextualSpacing/>
        <w:rPr>
          <w:rFonts w:ascii="Arial" w:eastAsia="Malgun Gothic" w:hAnsi="Arial" w:cs="Arial"/>
          <w:kern w:val="0"/>
          <w:sz w:val="28"/>
          <w:szCs w:val="28"/>
          <w14:ligatures w14:val="none"/>
        </w:rPr>
      </w:pPr>
    </w:p>
    <w:p w14:paraId="09F7FB18" w14:textId="559B1B54" w:rsidR="000C6539" w:rsidRDefault="000C6539" w:rsidP="00E93989">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Members discussed potential questions that should be asked of employers. Ford will compile questions and send them to members for any additional input </w:t>
      </w:r>
      <w:r w:rsidR="00C84F79">
        <w:rPr>
          <w:rFonts w:ascii="Arial" w:eastAsia="Malgun Gothic" w:hAnsi="Arial" w:cs="Arial"/>
          <w:kern w:val="0"/>
          <w:sz w:val="28"/>
          <w:szCs w:val="28"/>
          <w14:ligatures w14:val="none"/>
        </w:rPr>
        <w:t>next week.</w:t>
      </w:r>
    </w:p>
    <w:p w14:paraId="3B9169FF" w14:textId="77777777" w:rsidR="000C6539" w:rsidRDefault="000C6539" w:rsidP="00E93989">
      <w:pPr>
        <w:spacing w:after="0" w:line="240" w:lineRule="auto"/>
        <w:contextualSpacing/>
        <w:rPr>
          <w:rFonts w:ascii="Arial" w:eastAsia="Malgun Gothic" w:hAnsi="Arial" w:cs="Arial"/>
          <w:kern w:val="0"/>
          <w:sz w:val="28"/>
          <w:szCs w:val="28"/>
          <w14:ligatures w14:val="none"/>
        </w:rPr>
      </w:pPr>
    </w:p>
    <w:p w14:paraId="0809F781" w14:textId="0D6A0864" w:rsidR="000C6539" w:rsidRDefault="000C6539" w:rsidP="00E93989">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Ford reported that once the list of questions has been finalized by members, he will begin work to schedule outreach meetings with employers and members to collect responses and gain additional insights. He would like to begin making scheduling requests next week. </w:t>
      </w:r>
    </w:p>
    <w:bookmarkEnd w:id="0"/>
    <w:p w14:paraId="0080A52E" w14:textId="12C841CE" w:rsidR="00B176B8" w:rsidRDefault="00B176B8" w:rsidP="00EF4776">
      <w:pPr>
        <w:spacing w:after="0" w:line="240" w:lineRule="auto"/>
        <w:rPr>
          <w:rFonts w:ascii="Arial" w:eastAsia="Malgun Gothic" w:hAnsi="Arial" w:cs="Arial"/>
          <w:kern w:val="0"/>
          <w:sz w:val="28"/>
          <w:szCs w:val="28"/>
          <w14:ligatures w14:val="none"/>
        </w:rPr>
      </w:pPr>
    </w:p>
    <w:p w14:paraId="0BF99A98" w14:textId="0247B420" w:rsidR="002C0C11" w:rsidRDefault="00CE7933" w:rsidP="002C0C11">
      <w:pPr>
        <w:pStyle w:val="ListParagraph"/>
        <w:numPr>
          <w:ilvl w:val="0"/>
          <w:numId w:val="1"/>
        </w:numPr>
        <w:spacing w:after="0" w:line="240" w:lineRule="auto"/>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 xml:space="preserve">Update </w:t>
      </w:r>
      <w:r w:rsidR="00C14C8F">
        <w:rPr>
          <w:rFonts w:ascii="Arial" w:eastAsia="Malgun Gothic" w:hAnsi="Arial" w:cs="Arial"/>
          <w:b/>
          <w:bCs/>
          <w:kern w:val="0"/>
          <w:sz w:val="28"/>
          <w:szCs w:val="28"/>
          <w14:ligatures w14:val="none"/>
        </w:rPr>
        <w:t>on Subcommittee</w:t>
      </w:r>
      <w:r w:rsidR="00C73AD3">
        <w:rPr>
          <w:rFonts w:ascii="Arial" w:eastAsia="Malgun Gothic" w:hAnsi="Arial" w:cs="Arial"/>
          <w:b/>
          <w:bCs/>
          <w:kern w:val="0"/>
          <w:sz w:val="28"/>
          <w:szCs w:val="28"/>
          <w14:ligatures w14:val="none"/>
        </w:rPr>
        <w:t xml:space="preserve"> Priorities</w:t>
      </w:r>
    </w:p>
    <w:p w14:paraId="1782724A" w14:textId="3BC4A76B" w:rsidR="00025548" w:rsidRDefault="00025548" w:rsidP="002D6BD7">
      <w:pPr>
        <w:spacing w:after="0" w:line="240" w:lineRule="auto"/>
        <w:rPr>
          <w:rFonts w:ascii="Arial" w:eastAsia="Malgun Gothic" w:hAnsi="Arial" w:cs="Arial"/>
          <w:kern w:val="0"/>
          <w:sz w:val="28"/>
          <w:szCs w:val="28"/>
          <w14:ligatures w14:val="none"/>
        </w:rPr>
      </w:pPr>
      <w:bookmarkStart w:id="2" w:name="_Hlk188351735"/>
      <w:r w:rsidRPr="00025548">
        <w:rPr>
          <w:rFonts w:ascii="Arial" w:eastAsia="Malgun Gothic" w:hAnsi="Arial" w:cs="Arial"/>
          <w:kern w:val="0"/>
          <w:sz w:val="28"/>
          <w:szCs w:val="28"/>
          <w14:ligatures w14:val="none"/>
        </w:rPr>
        <w:t xml:space="preserve">Chair Lane introduced the </w:t>
      </w:r>
      <w:r>
        <w:rPr>
          <w:rFonts w:ascii="Arial" w:eastAsia="Malgun Gothic" w:hAnsi="Arial" w:cs="Arial"/>
          <w:kern w:val="0"/>
          <w:sz w:val="28"/>
          <w:szCs w:val="28"/>
          <w14:ligatures w14:val="none"/>
        </w:rPr>
        <w:t>agenda item</w:t>
      </w:r>
      <w:r w:rsidRPr="00025548">
        <w:rPr>
          <w:rFonts w:ascii="Arial" w:eastAsia="Malgun Gothic" w:hAnsi="Arial" w:cs="Arial"/>
          <w:kern w:val="0"/>
          <w:sz w:val="28"/>
          <w:szCs w:val="28"/>
          <w14:ligatures w14:val="none"/>
        </w:rPr>
        <w:t xml:space="preserve"> and passed it on to</w:t>
      </w:r>
      <w:r>
        <w:rPr>
          <w:rFonts w:ascii="Arial" w:eastAsia="Malgun Gothic" w:hAnsi="Arial" w:cs="Arial"/>
          <w:kern w:val="0"/>
          <w:sz w:val="28"/>
          <w:szCs w:val="28"/>
          <w14:ligatures w14:val="none"/>
        </w:rPr>
        <w:t xml:space="preserve"> Ford and </w:t>
      </w:r>
      <w:bookmarkStart w:id="3" w:name="_Hlk192588426"/>
      <w:r>
        <w:rPr>
          <w:rFonts w:ascii="Arial" w:eastAsia="Malgun Gothic" w:hAnsi="Arial" w:cs="Arial"/>
          <w:kern w:val="0"/>
          <w:sz w:val="28"/>
          <w:szCs w:val="28"/>
          <w14:ligatures w14:val="none"/>
        </w:rPr>
        <w:t xml:space="preserve">Aliferis-Gjerde </w:t>
      </w:r>
      <w:bookmarkEnd w:id="3"/>
      <w:r>
        <w:rPr>
          <w:rFonts w:ascii="Arial" w:eastAsia="Malgun Gothic" w:hAnsi="Arial" w:cs="Arial"/>
          <w:kern w:val="0"/>
          <w:sz w:val="28"/>
          <w:szCs w:val="28"/>
          <w14:ligatures w14:val="none"/>
        </w:rPr>
        <w:t>to report out.</w:t>
      </w:r>
    </w:p>
    <w:p w14:paraId="4E786643" w14:textId="77777777" w:rsidR="00025548" w:rsidRPr="00CA0DAF" w:rsidRDefault="00025548" w:rsidP="00CA0DAF">
      <w:pPr>
        <w:pStyle w:val="NoSpacing"/>
        <w:rPr>
          <w:rFonts w:ascii="Arial" w:hAnsi="Arial" w:cs="Arial"/>
          <w:sz w:val="28"/>
          <w:szCs w:val="28"/>
        </w:rPr>
      </w:pPr>
    </w:p>
    <w:p w14:paraId="118BBBF5" w14:textId="727E21BF" w:rsidR="00025548" w:rsidRPr="00CA0DAF" w:rsidRDefault="00025548" w:rsidP="00CA0DAF">
      <w:pPr>
        <w:pStyle w:val="NoSpacing"/>
        <w:rPr>
          <w:rFonts w:ascii="Arial" w:hAnsi="Arial" w:cs="Arial"/>
          <w:sz w:val="28"/>
          <w:szCs w:val="28"/>
        </w:rPr>
      </w:pPr>
      <w:r w:rsidRPr="00CA0DAF">
        <w:rPr>
          <w:rFonts w:ascii="Arial" w:hAnsi="Arial" w:cs="Arial"/>
          <w:sz w:val="28"/>
          <w:szCs w:val="28"/>
        </w:rPr>
        <w:t>Master Plan for Career Education (</w:t>
      </w:r>
      <w:r w:rsidR="006775FE">
        <w:rPr>
          <w:rFonts w:ascii="Arial" w:hAnsi="Arial" w:cs="Arial"/>
          <w:sz w:val="28"/>
          <w:szCs w:val="28"/>
        </w:rPr>
        <w:t>Ford</w:t>
      </w:r>
      <w:r w:rsidRPr="00CA0DAF">
        <w:rPr>
          <w:rFonts w:ascii="Arial" w:hAnsi="Arial" w:cs="Arial"/>
          <w:sz w:val="28"/>
          <w:szCs w:val="28"/>
        </w:rPr>
        <w:t>)</w:t>
      </w:r>
    </w:p>
    <w:p w14:paraId="6C132CC7" w14:textId="05E495B1" w:rsidR="00CA0DAF" w:rsidRPr="00CA0DAF" w:rsidRDefault="00CA0DAF" w:rsidP="00CA0DAF">
      <w:pPr>
        <w:pStyle w:val="NoSpacing"/>
        <w:numPr>
          <w:ilvl w:val="0"/>
          <w:numId w:val="31"/>
        </w:numPr>
        <w:rPr>
          <w:rFonts w:ascii="Arial" w:hAnsi="Arial" w:cs="Arial"/>
          <w:sz w:val="28"/>
          <w:szCs w:val="28"/>
        </w:rPr>
      </w:pPr>
      <w:r w:rsidRPr="00CA0DAF">
        <w:rPr>
          <w:rFonts w:ascii="Arial" w:hAnsi="Arial" w:cs="Arial"/>
          <w:sz w:val="28"/>
          <w:szCs w:val="28"/>
        </w:rPr>
        <w:t>Framework for the plan was released in December. The full plan should be released soon.</w:t>
      </w:r>
    </w:p>
    <w:p w14:paraId="38B662D9" w14:textId="010C714E" w:rsidR="00025548" w:rsidRPr="00CA0DAF" w:rsidRDefault="00CA0DAF" w:rsidP="00CA0DAF">
      <w:pPr>
        <w:pStyle w:val="NoSpacing"/>
        <w:numPr>
          <w:ilvl w:val="0"/>
          <w:numId w:val="31"/>
        </w:numPr>
        <w:rPr>
          <w:rFonts w:ascii="Arial" w:hAnsi="Arial" w:cs="Arial"/>
          <w:sz w:val="28"/>
          <w:szCs w:val="28"/>
        </w:rPr>
      </w:pPr>
      <w:r w:rsidRPr="00CA0DAF">
        <w:rPr>
          <w:rFonts w:ascii="Arial" w:hAnsi="Arial" w:cs="Arial"/>
          <w:sz w:val="28"/>
          <w:szCs w:val="28"/>
        </w:rPr>
        <w:t>The s</w:t>
      </w:r>
      <w:r w:rsidR="00025548" w:rsidRPr="00CA0DAF">
        <w:rPr>
          <w:rFonts w:ascii="Arial" w:hAnsi="Arial" w:cs="Arial"/>
          <w:sz w:val="28"/>
          <w:szCs w:val="28"/>
        </w:rPr>
        <w:t>tate budget has funding for some areas of the Master Plan on Career Education.</w:t>
      </w:r>
    </w:p>
    <w:p w14:paraId="47FAE531" w14:textId="77777777" w:rsidR="00025548" w:rsidRPr="00CA0DAF" w:rsidRDefault="00025548" w:rsidP="00CA0DAF">
      <w:pPr>
        <w:pStyle w:val="NoSpacing"/>
        <w:numPr>
          <w:ilvl w:val="1"/>
          <w:numId w:val="31"/>
        </w:numPr>
        <w:rPr>
          <w:rFonts w:ascii="Arial" w:hAnsi="Arial" w:cs="Arial"/>
          <w:sz w:val="28"/>
          <w:szCs w:val="28"/>
        </w:rPr>
      </w:pPr>
      <w:r w:rsidRPr="00CA0DAF">
        <w:rPr>
          <w:rFonts w:ascii="Arial" w:hAnsi="Arial" w:cs="Arial"/>
          <w:sz w:val="28"/>
          <w:szCs w:val="28"/>
        </w:rPr>
        <w:t>$100 million one-time Proposition 98 General Fund for California Community Colleges (CCCs) to expand Credit for Prior Learning and begin building the infrastructure for the state’s first “Career Passport.”</w:t>
      </w:r>
    </w:p>
    <w:p w14:paraId="7F3751C7" w14:textId="77777777" w:rsidR="00025548" w:rsidRPr="00CA0DAF" w:rsidRDefault="00025548" w:rsidP="00CA0DAF">
      <w:pPr>
        <w:pStyle w:val="NoSpacing"/>
        <w:numPr>
          <w:ilvl w:val="1"/>
          <w:numId w:val="31"/>
        </w:numPr>
        <w:rPr>
          <w:rFonts w:ascii="Arial" w:hAnsi="Arial" w:cs="Arial"/>
          <w:sz w:val="28"/>
          <w:szCs w:val="28"/>
        </w:rPr>
      </w:pPr>
      <w:r w:rsidRPr="00CA0DAF">
        <w:rPr>
          <w:rFonts w:ascii="Arial" w:hAnsi="Arial" w:cs="Arial"/>
          <w:sz w:val="28"/>
          <w:szCs w:val="28"/>
        </w:rPr>
        <w:t>$5 million ongoing General Fund for the Government Operations Agency to establish a state planning and coordinating body for TK-12 education, higher education, and state economic and labor agencies, to improve forecasting of needed skills and coordination of resources and initiatives across state government in alignment with recommendations from the Master Plan for Career Education.</w:t>
      </w:r>
    </w:p>
    <w:p w14:paraId="08493C5A" w14:textId="77777777" w:rsidR="00025548" w:rsidRPr="00CA0DAF" w:rsidRDefault="00025548" w:rsidP="00CA0DAF">
      <w:pPr>
        <w:pStyle w:val="NoSpacing"/>
        <w:numPr>
          <w:ilvl w:val="1"/>
          <w:numId w:val="31"/>
        </w:numPr>
        <w:rPr>
          <w:rFonts w:ascii="Arial" w:hAnsi="Arial" w:cs="Arial"/>
          <w:sz w:val="28"/>
          <w:szCs w:val="28"/>
        </w:rPr>
      </w:pPr>
      <w:r w:rsidRPr="00CA0DAF">
        <w:rPr>
          <w:rFonts w:ascii="Arial" w:hAnsi="Arial" w:cs="Arial"/>
          <w:sz w:val="28"/>
          <w:szCs w:val="28"/>
        </w:rPr>
        <w:t>Regional Coordination for Career Education and Training—$4 million one-time General Fund for the Labor and Workforce Development Agency to evaluate how regional coordination models can be expanded to create sustainable forums where educators, workforce training providers, and employers can work to align programs with employer needs. Additionally, this work will be aligned with the State Economic Blueprint and 13 regional plans.</w:t>
      </w:r>
    </w:p>
    <w:p w14:paraId="7C9D0250" w14:textId="5C9DB196" w:rsidR="00025548" w:rsidRPr="00CA0DAF" w:rsidRDefault="006A1BE4" w:rsidP="00CA0DAF">
      <w:pPr>
        <w:pStyle w:val="NoSpacing"/>
        <w:numPr>
          <w:ilvl w:val="0"/>
          <w:numId w:val="31"/>
        </w:numPr>
        <w:rPr>
          <w:rFonts w:ascii="Arial" w:hAnsi="Arial" w:cs="Arial"/>
          <w:sz w:val="28"/>
          <w:szCs w:val="28"/>
        </w:rPr>
      </w:pPr>
      <w:r>
        <w:rPr>
          <w:rFonts w:ascii="Arial" w:hAnsi="Arial" w:cs="Arial"/>
          <w:sz w:val="28"/>
          <w:szCs w:val="28"/>
        </w:rPr>
        <w:t>The CCEPD</w:t>
      </w:r>
      <w:r w:rsidR="00025548" w:rsidRPr="00CA0DAF">
        <w:rPr>
          <w:rFonts w:ascii="Arial" w:hAnsi="Arial" w:cs="Arial"/>
          <w:sz w:val="28"/>
          <w:szCs w:val="28"/>
        </w:rPr>
        <w:t xml:space="preserve"> will continue to monitor efforts.</w:t>
      </w:r>
    </w:p>
    <w:p w14:paraId="2E6EAB0E" w14:textId="77777777" w:rsidR="00025548" w:rsidRPr="00CA0DAF" w:rsidRDefault="00025548" w:rsidP="00CA0DAF">
      <w:pPr>
        <w:pStyle w:val="NoSpacing"/>
        <w:rPr>
          <w:rFonts w:ascii="Arial" w:hAnsi="Arial" w:cs="Arial"/>
          <w:sz w:val="28"/>
          <w:szCs w:val="28"/>
        </w:rPr>
      </w:pPr>
    </w:p>
    <w:p w14:paraId="66A4F274" w14:textId="241BD298" w:rsidR="00025548" w:rsidRPr="00CA0DAF" w:rsidRDefault="00025548" w:rsidP="00CA0DAF">
      <w:pPr>
        <w:pStyle w:val="NoSpacing"/>
        <w:rPr>
          <w:rFonts w:ascii="Arial" w:hAnsi="Arial" w:cs="Arial"/>
          <w:sz w:val="28"/>
          <w:szCs w:val="28"/>
        </w:rPr>
      </w:pPr>
      <w:r w:rsidRPr="00CA0DAF">
        <w:rPr>
          <w:rFonts w:ascii="Arial" w:hAnsi="Arial" w:cs="Arial"/>
          <w:sz w:val="28"/>
          <w:szCs w:val="28"/>
        </w:rPr>
        <w:t xml:space="preserve">Regional Investment Initiative Plans </w:t>
      </w:r>
      <w:r w:rsidR="006775FE" w:rsidRPr="006775FE">
        <w:rPr>
          <w:rFonts w:ascii="Arial" w:hAnsi="Arial" w:cs="Arial"/>
          <w:sz w:val="28"/>
          <w:szCs w:val="28"/>
        </w:rPr>
        <w:t>(Ford)</w:t>
      </w:r>
    </w:p>
    <w:p w14:paraId="60F63916" w14:textId="2A208BE4" w:rsidR="00025548" w:rsidRPr="00CA0DAF" w:rsidRDefault="006A1BE4" w:rsidP="00CA0DAF">
      <w:pPr>
        <w:pStyle w:val="NoSpacing"/>
        <w:numPr>
          <w:ilvl w:val="0"/>
          <w:numId w:val="32"/>
        </w:numPr>
        <w:rPr>
          <w:rFonts w:ascii="Arial" w:hAnsi="Arial" w:cs="Arial"/>
          <w:sz w:val="28"/>
          <w:szCs w:val="28"/>
        </w:rPr>
      </w:pPr>
      <w:r>
        <w:rPr>
          <w:rFonts w:ascii="Arial" w:hAnsi="Arial" w:cs="Arial"/>
          <w:sz w:val="28"/>
          <w:szCs w:val="28"/>
        </w:rPr>
        <w:t>The CCEPD</w:t>
      </w:r>
      <w:r w:rsidR="00025548" w:rsidRPr="00CA0DAF">
        <w:rPr>
          <w:rFonts w:ascii="Arial" w:hAnsi="Arial" w:cs="Arial"/>
          <w:sz w:val="28"/>
          <w:szCs w:val="28"/>
        </w:rPr>
        <w:t xml:space="preserve"> created a plan for review. We plan to review </w:t>
      </w:r>
      <w:r w:rsidR="006775FE">
        <w:rPr>
          <w:rFonts w:ascii="Arial" w:hAnsi="Arial" w:cs="Arial"/>
          <w:sz w:val="28"/>
          <w:szCs w:val="28"/>
        </w:rPr>
        <w:t xml:space="preserve">the 13 regional </w:t>
      </w:r>
      <w:r w:rsidR="00025548" w:rsidRPr="00CA0DAF">
        <w:rPr>
          <w:rFonts w:ascii="Arial" w:hAnsi="Arial" w:cs="Arial"/>
          <w:sz w:val="28"/>
          <w:szCs w:val="28"/>
        </w:rPr>
        <w:t>plans in March and concentrate on sectors, equity (specifically regarding disability), and strategies.</w:t>
      </w:r>
    </w:p>
    <w:p w14:paraId="60F8DEE0" w14:textId="5E997FB2" w:rsidR="00025548" w:rsidRPr="00CA0DAF" w:rsidRDefault="00025548" w:rsidP="00CA0DAF">
      <w:pPr>
        <w:pStyle w:val="NoSpacing"/>
        <w:numPr>
          <w:ilvl w:val="0"/>
          <w:numId w:val="32"/>
        </w:numPr>
        <w:rPr>
          <w:rFonts w:ascii="Arial" w:hAnsi="Arial" w:cs="Arial"/>
          <w:sz w:val="28"/>
          <w:szCs w:val="28"/>
        </w:rPr>
      </w:pPr>
      <w:r w:rsidRPr="00CA0DAF">
        <w:rPr>
          <w:rFonts w:ascii="Arial" w:hAnsi="Arial" w:cs="Arial"/>
          <w:sz w:val="28"/>
          <w:szCs w:val="28"/>
        </w:rPr>
        <w:t xml:space="preserve">We believe this </w:t>
      </w:r>
      <w:r w:rsidR="006775FE">
        <w:rPr>
          <w:rFonts w:ascii="Arial" w:hAnsi="Arial" w:cs="Arial"/>
          <w:sz w:val="28"/>
          <w:szCs w:val="28"/>
        </w:rPr>
        <w:t xml:space="preserve">review </w:t>
      </w:r>
      <w:r w:rsidRPr="00CA0DAF">
        <w:rPr>
          <w:rFonts w:ascii="Arial" w:hAnsi="Arial" w:cs="Arial"/>
          <w:sz w:val="28"/>
          <w:szCs w:val="28"/>
        </w:rPr>
        <w:t xml:space="preserve">will help us in finding overlap with local/regional WIOA plans when </w:t>
      </w:r>
      <w:r w:rsidR="006775FE">
        <w:rPr>
          <w:rFonts w:ascii="Arial" w:hAnsi="Arial" w:cs="Arial"/>
          <w:sz w:val="28"/>
          <w:szCs w:val="28"/>
        </w:rPr>
        <w:t xml:space="preserve">they are </w:t>
      </w:r>
      <w:r w:rsidRPr="00CA0DAF">
        <w:rPr>
          <w:rFonts w:ascii="Arial" w:hAnsi="Arial" w:cs="Arial"/>
          <w:sz w:val="28"/>
          <w:szCs w:val="28"/>
        </w:rPr>
        <w:t>developed.</w:t>
      </w:r>
    </w:p>
    <w:p w14:paraId="468B2811" w14:textId="4FBD2CBA" w:rsidR="00025548" w:rsidRPr="00CA0DAF" w:rsidRDefault="00CA0DAF" w:rsidP="00CA0DAF">
      <w:pPr>
        <w:pStyle w:val="NoSpacing"/>
        <w:numPr>
          <w:ilvl w:val="0"/>
          <w:numId w:val="32"/>
        </w:numPr>
        <w:rPr>
          <w:rFonts w:ascii="Arial" w:hAnsi="Arial" w:cs="Arial"/>
          <w:sz w:val="28"/>
          <w:szCs w:val="28"/>
        </w:rPr>
      </w:pPr>
      <w:r>
        <w:rPr>
          <w:rFonts w:ascii="Arial" w:hAnsi="Arial" w:cs="Arial"/>
          <w:sz w:val="28"/>
          <w:szCs w:val="28"/>
        </w:rPr>
        <w:t>We will report out on high-level findings in the next subcommittee meetings.</w:t>
      </w:r>
    </w:p>
    <w:p w14:paraId="638CF535" w14:textId="77777777" w:rsidR="00025548" w:rsidRPr="00CA0DAF" w:rsidRDefault="00025548" w:rsidP="00CA0DAF">
      <w:pPr>
        <w:pStyle w:val="NoSpacing"/>
        <w:rPr>
          <w:rFonts w:ascii="Arial" w:hAnsi="Arial" w:cs="Arial"/>
          <w:sz w:val="28"/>
          <w:szCs w:val="28"/>
        </w:rPr>
      </w:pPr>
    </w:p>
    <w:p w14:paraId="31A7D4B6" w14:textId="79D055AE" w:rsidR="00025548" w:rsidRPr="00CA0DAF" w:rsidRDefault="00025548" w:rsidP="00CA0DAF">
      <w:pPr>
        <w:pStyle w:val="NoSpacing"/>
        <w:rPr>
          <w:rFonts w:ascii="Arial" w:hAnsi="Arial" w:cs="Arial"/>
          <w:sz w:val="28"/>
          <w:szCs w:val="28"/>
        </w:rPr>
      </w:pPr>
      <w:r w:rsidRPr="00CA0DAF">
        <w:rPr>
          <w:rFonts w:ascii="Arial" w:hAnsi="Arial" w:cs="Arial"/>
          <w:sz w:val="28"/>
          <w:szCs w:val="28"/>
        </w:rPr>
        <w:t>Master Plan for Developmental Services (</w:t>
      </w:r>
      <w:r w:rsidR="006775FE" w:rsidRPr="006775FE">
        <w:rPr>
          <w:rFonts w:ascii="Arial" w:hAnsi="Arial" w:cs="Arial"/>
          <w:sz w:val="28"/>
          <w:szCs w:val="28"/>
        </w:rPr>
        <w:t>Aliferis-Gjerde</w:t>
      </w:r>
      <w:r w:rsidRPr="00CA0DAF">
        <w:rPr>
          <w:rFonts w:ascii="Arial" w:hAnsi="Arial" w:cs="Arial"/>
          <w:sz w:val="28"/>
          <w:szCs w:val="28"/>
        </w:rPr>
        <w:t>)</w:t>
      </w:r>
    </w:p>
    <w:p w14:paraId="0E981785" w14:textId="77777777" w:rsidR="00025548" w:rsidRPr="00CA0DAF" w:rsidRDefault="00025548" w:rsidP="00CA0DAF">
      <w:pPr>
        <w:pStyle w:val="NoSpacing"/>
        <w:numPr>
          <w:ilvl w:val="0"/>
          <w:numId w:val="33"/>
        </w:numPr>
        <w:rPr>
          <w:rFonts w:ascii="Arial" w:hAnsi="Arial" w:cs="Arial"/>
          <w:sz w:val="28"/>
          <w:szCs w:val="28"/>
        </w:rPr>
      </w:pPr>
      <w:r w:rsidRPr="00CA0DAF">
        <w:rPr>
          <w:rFonts w:ascii="Arial" w:hAnsi="Arial" w:cs="Arial"/>
          <w:sz w:val="28"/>
          <w:szCs w:val="28"/>
        </w:rPr>
        <w:t>Meetings have been held monthly. We have been monitoring efforts.</w:t>
      </w:r>
    </w:p>
    <w:p w14:paraId="7BCB1524" w14:textId="77777777" w:rsidR="00025548" w:rsidRPr="00CA0DAF" w:rsidRDefault="00025548" w:rsidP="00CA0DAF">
      <w:pPr>
        <w:pStyle w:val="NoSpacing"/>
        <w:numPr>
          <w:ilvl w:val="0"/>
          <w:numId w:val="33"/>
        </w:numPr>
        <w:rPr>
          <w:rFonts w:ascii="Arial" w:hAnsi="Arial" w:cs="Arial"/>
          <w:sz w:val="28"/>
          <w:szCs w:val="28"/>
        </w:rPr>
      </w:pPr>
      <w:r w:rsidRPr="00CA0DAF">
        <w:rPr>
          <w:rFonts w:ascii="Arial" w:hAnsi="Arial" w:cs="Arial"/>
          <w:sz w:val="28"/>
          <w:szCs w:val="28"/>
        </w:rPr>
        <w:t>The state budget referenced that the Master Plan on Developmental Services will be released in March. We plan to read and discuss once the master plan has been released.</w:t>
      </w:r>
    </w:p>
    <w:p w14:paraId="76B055CC" w14:textId="77777777" w:rsidR="00025548" w:rsidRPr="00CA0DAF" w:rsidRDefault="00025548" w:rsidP="00CA0DAF">
      <w:pPr>
        <w:pStyle w:val="NoSpacing"/>
        <w:rPr>
          <w:rFonts w:ascii="Arial" w:hAnsi="Arial" w:cs="Arial"/>
          <w:sz w:val="28"/>
          <w:szCs w:val="28"/>
        </w:rPr>
      </w:pPr>
    </w:p>
    <w:p w14:paraId="65D87555" w14:textId="6E6EE7F5" w:rsidR="00025548" w:rsidRPr="00CA0DAF" w:rsidRDefault="00025548" w:rsidP="00CA0DAF">
      <w:pPr>
        <w:pStyle w:val="NoSpacing"/>
        <w:rPr>
          <w:rFonts w:ascii="Arial" w:hAnsi="Arial" w:cs="Arial"/>
          <w:sz w:val="28"/>
          <w:szCs w:val="28"/>
        </w:rPr>
      </w:pPr>
      <w:r w:rsidRPr="00CA0DAF">
        <w:rPr>
          <w:rFonts w:ascii="Arial" w:hAnsi="Arial" w:cs="Arial"/>
          <w:sz w:val="28"/>
          <w:szCs w:val="28"/>
        </w:rPr>
        <w:t xml:space="preserve">EDD/DOR Collaboration </w:t>
      </w:r>
      <w:r w:rsidR="006775FE" w:rsidRPr="006775FE">
        <w:rPr>
          <w:rFonts w:ascii="Arial" w:hAnsi="Arial" w:cs="Arial"/>
          <w:sz w:val="28"/>
          <w:szCs w:val="28"/>
        </w:rPr>
        <w:t>(Aliferis-Gjerde)</w:t>
      </w:r>
    </w:p>
    <w:p w14:paraId="540C117A" w14:textId="3D8C251F" w:rsidR="00025548" w:rsidRPr="00CA0DAF" w:rsidRDefault="006A1BE4" w:rsidP="006A1BE4">
      <w:pPr>
        <w:pStyle w:val="NoSpacing"/>
        <w:numPr>
          <w:ilvl w:val="0"/>
          <w:numId w:val="34"/>
        </w:numPr>
        <w:rPr>
          <w:rFonts w:ascii="Arial" w:hAnsi="Arial" w:cs="Arial"/>
          <w:sz w:val="28"/>
          <w:szCs w:val="28"/>
        </w:rPr>
      </w:pPr>
      <w:r>
        <w:rPr>
          <w:rFonts w:ascii="Arial" w:hAnsi="Arial" w:cs="Arial"/>
          <w:sz w:val="28"/>
          <w:szCs w:val="28"/>
        </w:rPr>
        <w:t>There are no new developments</w:t>
      </w:r>
      <w:r w:rsidR="00025548" w:rsidRPr="00CA0DAF">
        <w:rPr>
          <w:rFonts w:ascii="Arial" w:hAnsi="Arial" w:cs="Arial"/>
          <w:sz w:val="28"/>
          <w:szCs w:val="28"/>
        </w:rPr>
        <w:t xml:space="preserve"> to report.</w:t>
      </w:r>
    </w:p>
    <w:p w14:paraId="6E07456B" w14:textId="77777777" w:rsidR="00025548" w:rsidRPr="00CA0DAF" w:rsidRDefault="00025548" w:rsidP="00CA0DAF">
      <w:pPr>
        <w:pStyle w:val="NoSpacing"/>
        <w:rPr>
          <w:rFonts w:ascii="Arial" w:hAnsi="Arial" w:cs="Arial"/>
          <w:sz w:val="28"/>
          <w:szCs w:val="28"/>
        </w:rPr>
      </w:pPr>
    </w:p>
    <w:p w14:paraId="27FEFA61" w14:textId="08A20300" w:rsidR="00025548" w:rsidRPr="00CA0DAF" w:rsidRDefault="00025548" w:rsidP="00CA0DAF">
      <w:pPr>
        <w:pStyle w:val="NoSpacing"/>
        <w:rPr>
          <w:rFonts w:ascii="Arial" w:hAnsi="Arial" w:cs="Arial"/>
          <w:sz w:val="28"/>
          <w:szCs w:val="28"/>
        </w:rPr>
      </w:pPr>
      <w:r w:rsidRPr="00CA0DAF">
        <w:rPr>
          <w:rFonts w:ascii="Arial" w:hAnsi="Arial" w:cs="Arial"/>
          <w:sz w:val="28"/>
          <w:szCs w:val="28"/>
        </w:rPr>
        <w:t xml:space="preserve">Federal and State Updates </w:t>
      </w:r>
      <w:r w:rsidR="006775FE" w:rsidRPr="006775FE">
        <w:rPr>
          <w:rFonts w:ascii="Arial" w:hAnsi="Arial" w:cs="Arial"/>
          <w:sz w:val="28"/>
          <w:szCs w:val="28"/>
        </w:rPr>
        <w:t>(Aliferis-Gjerde)</w:t>
      </w:r>
    </w:p>
    <w:p w14:paraId="7BD83347" w14:textId="77777777" w:rsidR="00025548" w:rsidRDefault="00025548" w:rsidP="006A1BE4">
      <w:pPr>
        <w:pStyle w:val="NoSpacing"/>
        <w:numPr>
          <w:ilvl w:val="0"/>
          <w:numId w:val="34"/>
        </w:numPr>
        <w:rPr>
          <w:rFonts w:ascii="Arial" w:hAnsi="Arial" w:cs="Arial"/>
          <w:sz w:val="28"/>
          <w:szCs w:val="28"/>
        </w:rPr>
      </w:pPr>
      <w:r w:rsidRPr="00CA0DAF">
        <w:rPr>
          <w:rFonts w:ascii="Arial" w:hAnsi="Arial" w:cs="Arial"/>
          <w:sz w:val="28"/>
          <w:szCs w:val="28"/>
        </w:rPr>
        <w:t>This was created for members to share information on various federal and state items.</w:t>
      </w:r>
    </w:p>
    <w:p w14:paraId="01A7CD8D" w14:textId="1F4C1415" w:rsidR="006A1BE4" w:rsidRDefault="006A1BE4" w:rsidP="006A1BE4">
      <w:pPr>
        <w:pStyle w:val="NoSpacing"/>
        <w:numPr>
          <w:ilvl w:val="0"/>
          <w:numId w:val="34"/>
        </w:numPr>
        <w:rPr>
          <w:rFonts w:ascii="Arial" w:hAnsi="Arial" w:cs="Arial"/>
          <w:sz w:val="28"/>
          <w:szCs w:val="28"/>
        </w:rPr>
      </w:pPr>
      <w:r>
        <w:rPr>
          <w:rFonts w:ascii="Arial" w:hAnsi="Arial" w:cs="Arial"/>
          <w:sz w:val="28"/>
          <w:szCs w:val="28"/>
        </w:rPr>
        <w:t>Items, especially on the federal level, are moving quickly. Items impacting people with disabilities will continue to be followed.</w:t>
      </w:r>
    </w:p>
    <w:p w14:paraId="2DAA2EB8" w14:textId="4BF3F062" w:rsidR="006A1BE4" w:rsidRDefault="006A1BE4" w:rsidP="006A1BE4">
      <w:pPr>
        <w:pStyle w:val="NoSpacing"/>
        <w:numPr>
          <w:ilvl w:val="0"/>
          <w:numId w:val="34"/>
        </w:numPr>
        <w:rPr>
          <w:rFonts w:ascii="Arial" w:hAnsi="Arial" w:cs="Arial"/>
          <w:sz w:val="28"/>
          <w:szCs w:val="28"/>
        </w:rPr>
      </w:pPr>
      <w:r>
        <w:rPr>
          <w:rFonts w:ascii="Arial" w:hAnsi="Arial" w:cs="Arial"/>
          <w:sz w:val="28"/>
          <w:szCs w:val="28"/>
        </w:rPr>
        <w:t xml:space="preserve">Stephanie Crist of </w:t>
      </w:r>
      <w:r w:rsidR="006775FE" w:rsidRPr="006775FE">
        <w:rPr>
          <w:rFonts w:ascii="Arial" w:hAnsi="Arial" w:cs="Arial"/>
          <w:sz w:val="28"/>
          <w:szCs w:val="28"/>
        </w:rPr>
        <w:t xml:space="preserve">Department of Developmental Services </w:t>
      </w:r>
      <w:r w:rsidR="006775FE">
        <w:rPr>
          <w:rFonts w:ascii="Arial" w:hAnsi="Arial" w:cs="Arial"/>
          <w:sz w:val="28"/>
          <w:szCs w:val="28"/>
        </w:rPr>
        <w:t>(</w:t>
      </w:r>
      <w:r>
        <w:rPr>
          <w:rFonts w:ascii="Arial" w:hAnsi="Arial" w:cs="Arial"/>
          <w:sz w:val="28"/>
          <w:szCs w:val="28"/>
        </w:rPr>
        <w:t>DDS</w:t>
      </w:r>
      <w:r w:rsidR="006775FE">
        <w:rPr>
          <w:rFonts w:ascii="Arial" w:hAnsi="Arial" w:cs="Arial"/>
          <w:sz w:val="28"/>
          <w:szCs w:val="28"/>
        </w:rPr>
        <w:t>)</w:t>
      </w:r>
      <w:r>
        <w:rPr>
          <w:rFonts w:ascii="Arial" w:hAnsi="Arial" w:cs="Arial"/>
          <w:sz w:val="28"/>
          <w:szCs w:val="28"/>
        </w:rPr>
        <w:t xml:space="preserve"> shared about the Paid Internship Program</w:t>
      </w:r>
      <w:r w:rsidR="006775FE">
        <w:rPr>
          <w:rFonts w:ascii="Arial" w:hAnsi="Arial" w:cs="Arial"/>
          <w:sz w:val="28"/>
          <w:szCs w:val="28"/>
        </w:rPr>
        <w:t xml:space="preserve"> (PIP)</w:t>
      </w:r>
      <w:r>
        <w:rPr>
          <w:rFonts w:ascii="Arial" w:hAnsi="Arial" w:cs="Arial"/>
          <w:sz w:val="28"/>
          <w:szCs w:val="28"/>
        </w:rPr>
        <w:t xml:space="preserve"> and the topic could potentially be presented at a future meeting.</w:t>
      </w:r>
    </w:p>
    <w:p w14:paraId="3034150B" w14:textId="3290358D" w:rsidR="00025548" w:rsidRPr="006A1BE4" w:rsidRDefault="006A1BE4" w:rsidP="00CA0DAF">
      <w:pPr>
        <w:pStyle w:val="ListParagraph"/>
        <w:numPr>
          <w:ilvl w:val="0"/>
          <w:numId w:val="34"/>
        </w:numPr>
        <w:rPr>
          <w:rFonts w:ascii="Arial" w:hAnsi="Arial" w:cs="Arial"/>
          <w:kern w:val="0"/>
          <w:sz w:val="28"/>
          <w:szCs w:val="28"/>
          <w14:ligatures w14:val="none"/>
        </w:rPr>
      </w:pPr>
      <w:r w:rsidRPr="006A1BE4">
        <w:rPr>
          <w:rFonts w:ascii="Arial" w:hAnsi="Arial" w:cs="Arial"/>
          <w:kern w:val="0"/>
          <w:sz w:val="28"/>
          <w:szCs w:val="28"/>
          <w14:ligatures w14:val="none"/>
        </w:rPr>
        <w:t xml:space="preserve">DB101 was mentioned and it seems they received some funding resulting from the </w:t>
      </w:r>
      <w:r w:rsidR="006775FE">
        <w:rPr>
          <w:rFonts w:ascii="Arial" w:hAnsi="Arial" w:cs="Arial"/>
          <w:kern w:val="0"/>
          <w:sz w:val="28"/>
          <w:szCs w:val="28"/>
          <w14:ligatures w14:val="none"/>
        </w:rPr>
        <w:t>b</w:t>
      </w:r>
      <w:r w:rsidRPr="006A1BE4">
        <w:rPr>
          <w:rFonts w:ascii="Arial" w:hAnsi="Arial" w:cs="Arial"/>
          <w:kern w:val="0"/>
          <w:sz w:val="28"/>
          <w:szCs w:val="28"/>
          <w14:ligatures w14:val="none"/>
        </w:rPr>
        <w:t>enefits report.</w:t>
      </w:r>
    </w:p>
    <w:p w14:paraId="5918105A" w14:textId="7121C6A0" w:rsidR="00025548" w:rsidRPr="00CA0DAF" w:rsidRDefault="006A1BE4" w:rsidP="00CA0DAF">
      <w:pPr>
        <w:pStyle w:val="NoSpacing"/>
        <w:rPr>
          <w:rFonts w:ascii="Arial" w:hAnsi="Arial" w:cs="Arial"/>
          <w:sz w:val="28"/>
          <w:szCs w:val="28"/>
        </w:rPr>
      </w:pPr>
      <w:r>
        <w:rPr>
          <w:rFonts w:ascii="Arial" w:hAnsi="Arial" w:cs="Arial"/>
          <w:sz w:val="28"/>
          <w:szCs w:val="28"/>
        </w:rPr>
        <w:br/>
      </w:r>
      <w:r w:rsidR="00025548" w:rsidRPr="00CA0DAF">
        <w:rPr>
          <w:rFonts w:ascii="Arial" w:hAnsi="Arial" w:cs="Arial"/>
          <w:sz w:val="28"/>
          <w:szCs w:val="28"/>
        </w:rPr>
        <w:t xml:space="preserve">Subcommittee Membership </w:t>
      </w:r>
      <w:r w:rsidR="006775FE" w:rsidRPr="006775FE">
        <w:rPr>
          <w:rFonts w:ascii="Arial" w:hAnsi="Arial" w:cs="Arial"/>
          <w:sz w:val="28"/>
          <w:szCs w:val="28"/>
        </w:rPr>
        <w:t>(Aliferis-Gjerde)</w:t>
      </w:r>
    </w:p>
    <w:p w14:paraId="0B381FDF" w14:textId="48C116DD" w:rsidR="00025548" w:rsidRDefault="00025548" w:rsidP="006A1BE4">
      <w:pPr>
        <w:pStyle w:val="NoSpacing"/>
        <w:numPr>
          <w:ilvl w:val="0"/>
          <w:numId w:val="34"/>
        </w:numPr>
        <w:rPr>
          <w:rFonts w:ascii="Arial" w:hAnsi="Arial" w:cs="Arial"/>
          <w:sz w:val="28"/>
          <w:szCs w:val="28"/>
        </w:rPr>
      </w:pPr>
      <w:r w:rsidRPr="00CA0DAF">
        <w:rPr>
          <w:rFonts w:ascii="Arial" w:hAnsi="Arial" w:cs="Arial"/>
          <w:sz w:val="28"/>
          <w:szCs w:val="28"/>
        </w:rPr>
        <w:t xml:space="preserve">After the last month’s meeting, </w:t>
      </w:r>
      <w:r w:rsidR="006A1BE4">
        <w:rPr>
          <w:rFonts w:ascii="Arial" w:hAnsi="Arial" w:cs="Arial"/>
          <w:sz w:val="28"/>
          <w:szCs w:val="28"/>
        </w:rPr>
        <w:t xml:space="preserve">the CCEPD </w:t>
      </w:r>
      <w:r w:rsidRPr="00CA0DAF">
        <w:rPr>
          <w:rFonts w:ascii="Arial" w:hAnsi="Arial" w:cs="Arial"/>
          <w:sz w:val="28"/>
          <w:szCs w:val="28"/>
        </w:rPr>
        <w:t>reached out to DOR for a representative. Kathleen Alonzo will be representing DOR.</w:t>
      </w:r>
    </w:p>
    <w:p w14:paraId="4EF6FD47" w14:textId="3763251D" w:rsidR="00025548" w:rsidRPr="006A1BE4" w:rsidRDefault="006A1BE4" w:rsidP="002D6BD7">
      <w:pPr>
        <w:pStyle w:val="NoSpacing"/>
        <w:numPr>
          <w:ilvl w:val="0"/>
          <w:numId w:val="34"/>
        </w:numPr>
        <w:rPr>
          <w:rFonts w:ascii="Arial" w:hAnsi="Arial" w:cs="Arial"/>
          <w:sz w:val="28"/>
          <w:szCs w:val="28"/>
        </w:rPr>
      </w:pPr>
      <w:r>
        <w:rPr>
          <w:rFonts w:ascii="Arial" w:hAnsi="Arial" w:cs="Arial"/>
          <w:sz w:val="28"/>
          <w:szCs w:val="28"/>
        </w:rPr>
        <w:t>Members did not express a need for additional subcommittee representation.</w:t>
      </w:r>
      <w:r>
        <w:rPr>
          <w:rFonts w:ascii="Arial" w:hAnsi="Arial" w:cs="Arial"/>
          <w:sz w:val="28"/>
          <w:szCs w:val="28"/>
        </w:rPr>
        <w:br/>
      </w:r>
    </w:p>
    <w:bookmarkEnd w:id="2"/>
    <w:p w14:paraId="6B3C74B9" w14:textId="3B1886AC" w:rsidR="002C0C11" w:rsidRDefault="00B76A8D" w:rsidP="002C0C11">
      <w:pPr>
        <w:pStyle w:val="ListParagraph"/>
        <w:numPr>
          <w:ilvl w:val="0"/>
          <w:numId w:val="1"/>
        </w:numPr>
        <w:spacing w:after="0" w:line="240" w:lineRule="auto"/>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Agenda Items for Future Meetings</w:t>
      </w:r>
    </w:p>
    <w:p w14:paraId="472EA510" w14:textId="12386A01" w:rsidR="00074103" w:rsidRPr="00DB3736" w:rsidRDefault="00DB3736" w:rsidP="00DB3736">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Members raised the possibility of a presentation from </w:t>
      </w:r>
      <w:r w:rsidR="006775FE">
        <w:rPr>
          <w:rFonts w:ascii="Arial" w:eastAsia="Malgun Gothic" w:hAnsi="Arial" w:cs="Arial"/>
          <w:kern w:val="0"/>
          <w:sz w:val="28"/>
          <w:szCs w:val="28"/>
          <w14:ligatures w14:val="none"/>
        </w:rPr>
        <w:t xml:space="preserve">DDS </w:t>
      </w:r>
      <w:r>
        <w:rPr>
          <w:rFonts w:ascii="Arial" w:eastAsia="Malgun Gothic" w:hAnsi="Arial" w:cs="Arial"/>
          <w:kern w:val="0"/>
          <w:sz w:val="28"/>
          <w:szCs w:val="28"/>
          <w14:ligatures w14:val="none"/>
        </w:rPr>
        <w:t xml:space="preserve">on </w:t>
      </w:r>
      <w:r w:rsidR="006775FE">
        <w:rPr>
          <w:rFonts w:ascii="Arial" w:eastAsia="Malgun Gothic" w:hAnsi="Arial" w:cs="Arial"/>
          <w:kern w:val="0"/>
          <w:sz w:val="28"/>
          <w:szCs w:val="28"/>
          <w14:ligatures w14:val="none"/>
        </w:rPr>
        <w:t>PIP</w:t>
      </w:r>
      <w:r>
        <w:rPr>
          <w:rFonts w:ascii="Arial" w:eastAsia="Malgun Gothic" w:hAnsi="Arial" w:cs="Arial"/>
          <w:kern w:val="0"/>
          <w:sz w:val="28"/>
          <w:szCs w:val="28"/>
          <w14:ligatures w14:val="none"/>
        </w:rPr>
        <w:t xml:space="preserve">, and revisiting the topic of </w:t>
      </w:r>
      <w:r w:rsidRPr="00DB3736">
        <w:rPr>
          <w:rFonts w:ascii="Arial" w:eastAsia="Malgun Gothic" w:hAnsi="Arial" w:cs="Arial"/>
          <w:kern w:val="0"/>
          <w:sz w:val="28"/>
          <w:szCs w:val="28"/>
          <w14:ligatures w14:val="none"/>
        </w:rPr>
        <w:t>self-employment</w:t>
      </w:r>
      <w:r>
        <w:rPr>
          <w:rFonts w:ascii="Arial" w:eastAsia="Malgun Gothic" w:hAnsi="Arial" w:cs="Arial"/>
          <w:kern w:val="0"/>
          <w:sz w:val="28"/>
          <w:szCs w:val="28"/>
          <w14:ligatures w14:val="none"/>
        </w:rPr>
        <w:t xml:space="preserve"> once the job coaching project is complete.</w:t>
      </w:r>
    </w:p>
    <w:p w14:paraId="5E40DE43" w14:textId="77777777" w:rsidR="00DB3736" w:rsidRDefault="00DB3736" w:rsidP="00DB3736">
      <w:pPr>
        <w:spacing w:after="0" w:line="240" w:lineRule="auto"/>
        <w:rPr>
          <w:rFonts w:ascii="Arial" w:eastAsia="Malgun Gothic" w:hAnsi="Arial" w:cs="Arial"/>
          <w:kern w:val="0"/>
          <w:sz w:val="28"/>
          <w:szCs w:val="28"/>
          <w14:ligatures w14:val="none"/>
        </w:rPr>
      </w:pPr>
    </w:p>
    <w:p w14:paraId="5988BA06" w14:textId="0CDA0AB9" w:rsidR="00074103" w:rsidRPr="00DB3736" w:rsidRDefault="00DB3736" w:rsidP="00DB3736">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Additionally, it was announced the CCEPD’s </w:t>
      </w:r>
      <w:r w:rsidR="000710FF" w:rsidRPr="00DB3736">
        <w:rPr>
          <w:rFonts w:ascii="Arial" w:eastAsia="Malgun Gothic" w:hAnsi="Arial" w:cs="Arial"/>
          <w:kern w:val="0"/>
          <w:sz w:val="28"/>
          <w:szCs w:val="28"/>
          <w14:ligatures w14:val="none"/>
        </w:rPr>
        <w:t xml:space="preserve">Full Committee Meeting will be held on </w:t>
      </w:r>
      <w:r>
        <w:rPr>
          <w:rFonts w:ascii="Arial" w:eastAsia="Malgun Gothic" w:hAnsi="Arial" w:cs="Arial"/>
          <w:kern w:val="0"/>
          <w:sz w:val="28"/>
          <w:szCs w:val="28"/>
          <w14:ligatures w14:val="none"/>
        </w:rPr>
        <w:t xml:space="preserve">Thursday, </w:t>
      </w:r>
      <w:r w:rsidR="000710FF" w:rsidRPr="00DB3736">
        <w:rPr>
          <w:rFonts w:ascii="Arial" w:eastAsia="Malgun Gothic" w:hAnsi="Arial" w:cs="Arial"/>
          <w:kern w:val="0"/>
          <w:sz w:val="28"/>
          <w:szCs w:val="28"/>
          <w14:ligatures w14:val="none"/>
        </w:rPr>
        <w:t>February 27, 2025</w:t>
      </w:r>
      <w:r>
        <w:rPr>
          <w:rFonts w:ascii="Arial" w:eastAsia="Malgun Gothic" w:hAnsi="Arial" w:cs="Arial"/>
          <w:kern w:val="0"/>
          <w:sz w:val="28"/>
          <w:szCs w:val="28"/>
          <w14:ligatures w14:val="none"/>
        </w:rPr>
        <w:t>.</w:t>
      </w:r>
    </w:p>
    <w:p w14:paraId="4E1A069A" w14:textId="77777777" w:rsidR="004B1F30" w:rsidRPr="00DB3736" w:rsidRDefault="004B1F30" w:rsidP="00DB3736">
      <w:pPr>
        <w:spacing w:after="0" w:line="240" w:lineRule="auto"/>
        <w:rPr>
          <w:rFonts w:ascii="Arial" w:eastAsia="Malgun Gothic" w:hAnsi="Arial" w:cs="Arial"/>
          <w:b/>
          <w:bCs/>
          <w:kern w:val="0"/>
          <w:sz w:val="28"/>
          <w:szCs w:val="28"/>
          <w14:ligatures w14:val="none"/>
        </w:rPr>
      </w:pPr>
    </w:p>
    <w:bookmarkEnd w:id="1"/>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0F66B1A9" w14:textId="6D9AA494" w:rsidR="004C09E0" w:rsidRDefault="00C84F79" w:rsidP="004C09E0">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Danny Marquez</w:t>
      </w:r>
      <w:r w:rsidR="009731F3">
        <w:rPr>
          <w:rFonts w:ascii="Arial" w:eastAsia="Malgun Gothic" w:hAnsi="Arial" w:cs="Arial"/>
          <w:kern w:val="0"/>
          <w:sz w:val="28"/>
          <w:szCs w:val="28"/>
          <w14:ligatures w14:val="none"/>
        </w:rPr>
        <w:t xml:space="preserve"> of CASRA encourage</w:t>
      </w:r>
      <w:r>
        <w:rPr>
          <w:rFonts w:ascii="Arial" w:eastAsia="Malgun Gothic" w:hAnsi="Arial" w:cs="Arial"/>
          <w:kern w:val="0"/>
          <w:sz w:val="28"/>
          <w:szCs w:val="28"/>
          <w14:ligatures w14:val="none"/>
        </w:rPr>
        <w:t>d</w:t>
      </w:r>
      <w:r w:rsidR="009731F3">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members to get</w:t>
      </w:r>
      <w:r w:rsidR="005874CC">
        <w:rPr>
          <w:rFonts w:ascii="Arial" w:eastAsia="Malgun Gothic" w:hAnsi="Arial" w:cs="Arial"/>
          <w:kern w:val="0"/>
          <w:sz w:val="28"/>
          <w:szCs w:val="28"/>
          <w14:ligatures w14:val="none"/>
        </w:rPr>
        <w:t xml:space="preserve"> involved in advocacy at the </w:t>
      </w:r>
      <w:r>
        <w:rPr>
          <w:rFonts w:ascii="Arial" w:eastAsia="Malgun Gothic" w:hAnsi="Arial" w:cs="Arial"/>
          <w:kern w:val="0"/>
          <w:sz w:val="28"/>
          <w:szCs w:val="28"/>
          <w14:ligatures w14:val="none"/>
        </w:rPr>
        <w:t>f</w:t>
      </w:r>
      <w:r w:rsidR="005874CC">
        <w:rPr>
          <w:rFonts w:ascii="Arial" w:eastAsia="Malgun Gothic" w:hAnsi="Arial" w:cs="Arial"/>
          <w:kern w:val="0"/>
          <w:sz w:val="28"/>
          <w:szCs w:val="28"/>
          <w14:ligatures w14:val="none"/>
        </w:rPr>
        <w:t>ederal level</w:t>
      </w:r>
      <w:r>
        <w:rPr>
          <w:rFonts w:ascii="Arial" w:eastAsia="Malgun Gothic" w:hAnsi="Arial" w:cs="Arial"/>
          <w:kern w:val="0"/>
          <w:sz w:val="28"/>
          <w:szCs w:val="28"/>
          <w14:ligatures w14:val="none"/>
        </w:rPr>
        <w:t xml:space="preserve"> however possible</w:t>
      </w:r>
      <w:r w:rsidR="005874CC">
        <w:rPr>
          <w:rFonts w:ascii="Arial" w:eastAsia="Malgun Gothic" w:hAnsi="Arial" w:cs="Arial"/>
          <w:kern w:val="0"/>
          <w:sz w:val="28"/>
          <w:szCs w:val="28"/>
          <w14:ligatures w14:val="none"/>
        </w:rPr>
        <w:t>.</w:t>
      </w:r>
    </w:p>
    <w:p w14:paraId="78C88D48" w14:textId="77777777" w:rsidR="00794FF3" w:rsidRPr="00A73CAE" w:rsidRDefault="00794FF3" w:rsidP="004C09E0">
      <w:pPr>
        <w:spacing w:after="0" w:line="240" w:lineRule="auto"/>
        <w:contextualSpacing/>
        <w:rPr>
          <w:rFonts w:ascii="Arial" w:eastAsia="Malgun Gothic" w:hAnsi="Arial" w:cs="Arial"/>
          <w:kern w:val="0"/>
          <w:sz w:val="28"/>
          <w:szCs w:val="28"/>
          <w14:ligatures w14:val="none"/>
        </w:rPr>
      </w:pPr>
    </w:p>
    <w:p w14:paraId="25FDB3A2" w14:textId="310B0FED"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p>
    <w:p w14:paraId="7F13FE2B" w14:textId="0EE420C3" w:rsidR="00177161" w:rsidRPr="00B77949" w:rsidRDefault="00420F6A" w:rsidP="00B77949">
      <w:pPr>
        <w:spacing w:after="0" w:line="240" w:lineRule="auto"/>
        <w:contextualSpacing/>
        <w:rPr>
          <w:rFonts w:ascii="Arial" w:eastAsia="Malgun Gothic" w:hAnsi="Arial" w:cs="Arial"/>
          <w:kern w:val="0"/>
          <w:sz w:val="28"/>
          <w:szCs w:val="28"/>
          <w14:ligatures w14:val="none"/>
        </w:rPr>
      </w:pPr>
      <w:r w:rsidRPr="00420F6A">
        <w:rPr>
          <w:rFonts w:ascii="Arial" w:eastAsia="Malgun Gothic" w:hAnsi="Arial" w:cs="Arial"/>
          <w:kern w:val="0"/>
          <w:sz w:val="28"/>
          <w:szCs w:val="28"/>
          <w14:ligatures w14:val="none"/>
        </w:rPr>
        <w:t xml:space="preserve">The meeting adjourned at </w:t>
      </w:r>
      <w:r w:rsidR="00771580">
        <w:rPr>
          <w:rFonts w:ascii="Arial" w:eastAsia="Malgun Gothic" w:hAnsi="Arial" w:cs="Arial"/>
          <w:kern w:val="0"/>
          <w:sz w:val="28"/>
          <w:szCs w:val="28"/>
          <w14:ligatures w14:val="none"/>
        </w:rPr>
        <w:t>3</w:t>
      </w:r>
      <w:r w:rsidRPr="00420F6A">
        <w:rPr>
          <w:rFonts w:ascii="Arial" w:eastAsia="Malgun Gothic" w:hAnsi="Arial" w:cs="Arial"/>
          <w:kern w:val="0"/>
          <w:sz w:val="28"/>
          <w:szCs w:val="28"/>
          <w14:ligatures w14:val="none"/>
        </w:rPr>
        <w:t>:</w:t>
      </w:r>
      <w:r w:rsidR="00771580">
        <w:rPr>
          <w:rFonts w:ascii="Arial" w:eastAsia="Malgun Gothic" w:hAnsi="Arial" w:cs="Arial"/>
          <w:kern w:val="0"/>
          <w:sz w:val="28"/>
          <w:szCs w:val="28"/>
          <w14:ligatures w14:val="none"/>
        </w:rPr>
        <w:t>3</w:t>
      </w:r>
      <w:r w:rsidR="00B13B40">
        <w:rPr>
          <w:rFonts w:ascii="Arial" w:eastAsia="Malgun Gothic" w:hAnsi="Arial" w:cs="Arial"/>
          <w:kern w:val="0"/>
          <w:sz w:val="28"/>
          <w:szCs w:val="28"/>
          <w14:ligatures w14:val="none"/>
        </w:rPr>
        <w:t>0</w:t>
      </w:r>
      <w:r w:rsidRPr="00420F6A">
        <w:rPr>
          <w:rFonts w:ascii="Arial" w:eastAsia="Malgun Gothic" w:hAnsi="Arial" w:cs="Arial"/>
          <w:kern w:val="0"/>
          <w:sz w:val="28"/>
          <w:szCs w:val="28"/>
          <w14:ligatures w14:val="none"/>
        </w:rPr>
        <w:t xml:space="preserve"> p.m</w:t>
      </w:r>
      <w:r w:rsidR="008F187B">
        <w:rPr>
          <w:rFonts w:ascii="Arial" w:eastAsia="Malgun Gothic" w:hAnsi="Arial" w:cs="Arial"/>
          <w:kern w:val="0"/>
          <w:sz w:val="28"/>
          <w:szCs w:val="28"/>
          <w14:ligatures w14:val="none"/>
        </w:rPr>
        <w:t>.</w:t>
      </w:r>
    </w:p>
    <w:sectPr w:rsidR="00177161" w:rsidRPr="00B77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25A4" w14:textId="77777777" w:rsidR="001528A6" w:rsidRDefault="001528A6" w:rsidP="00F97074">
      <w:pPr>
        <w:spacing w:after="0" w:line="240" w:lineRule="auto"/>
      </w:pPr>
      <w:r>
        <w:separator/>
      </w:r>
    </w:p>
  </w:endnote>
  <w:endnote w:type="continuationSeparator" w:id="0">
    <w:p w14:paraId="3E1D794D" w14:textId="77777777" w:rsidR="001528A6" w:rsidRDefault="001528A6"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57188" w14:textId="77777777" w:rsidR="001528A6" w:rsidRDefault="001528A6" w:rsidP="00F97074">
      <w:pPr>
        <w:spacing w:after="0" w:line="240" w:lineRule="auto"/>
      </w:pPr>
      <w:r>
        <w:separator/>
      </w:r>
    </w:p>
  </w:footnote>
  <w:footnote w:type="continuationSeparator" w:id="0">
    <w:p w14:paraId="3CD9622B" w14:textId="77777777" w:rsidR="001528A6" w:rsidRDefault="001528A6"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F9C"/>
    <w:multiLevelType w:val="hybridMultilevel"/>
    <w:tmpl w:val="13A4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55F0E"/>
    <w:multiLevelType w:val="hybridMultilevel"/>
    <w:tmpl w:val="E3E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2695"/>
    <w:multiLevelType w:val="hybridMultilevel"/>
    <w:tmpl w:val="97A2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79B3"/>
    <w:multiLevelType w:val="hybridMultilevel"/>
    <w:tmpl w:val="89B448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051E7C"/>
    <w:multiLevelType w:val="hybridMultilevel"/>
    <w:tmpl w:val="8266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57864"/>
    <w:multiLevelType w:val="hybridMultilevel"/>
    <w:tmpl w:val="A7EEFEC4"/>
    <w:lvl w:ilvl="0" w:tplc="A5D437AC">
      <w:numFmt w:val="bullet"/>
      <w:lvlText w:val=""/>
      <w:lvlJc w:val="left"/>
      <w:pPr>
        <w:ind w:left="720" w:hanging="360"/>
      </w:pPr>
      <w:rPr>
        <w:rFonts w:ascii="Symbol" w:eastAsia="Malgun Gothic"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C1E29"/>
    <w:multiLevelType w:val="hybridMultilevel"/>
    <w:tmpl w:val="3432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5E"/>
    <w:multiLevelType w:val="hybridMultilevel"/>
    <w:tmpl w:val="DD78C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8E040C"/>
    <w:multiLevelType w:val="hybridMultilevel"/>
    <w:tmpl w:val="F51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6FF3"/>
    <w:multiLevelType w:val="hybridMultilevel"/>
    <w:tmpl w:val="2F7E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810D5"/>
    <w:multiLevelType w:val="hybridMultilevel"/>
    <w:tmpl w:val="F29AB90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28F57FF"/>
    <w:multiLevelType w:val="hybridMultilevel"/>
    <w:tmpl w:val="833C0EEA"/>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2E94C54"/>
    <w:multiLevelType w:val="hybridMultilevel"/>
    <w:tmpl w:val="C8EA5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C55E8"/>
    <w:multiLevelType w:val="hybridMultilevel"/>
    <w:tmpl w:val="D1F41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A09EF"/>
    <w:multiLevelType w:val="hybridMultilevel"/>
    <w:tmpl w:val="9AF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E793F"/>
    <w:multiLevelType w:val="hybridMultilevel"/>
    <w:tmpl w:val="55AACCF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7" w15:restartNumberingAfterBreak="0">
    <w:nsid w:val="367E3317"/>
    <w:multiLevelType w:val="hybridMultilevel"/>
    <w:tmpl w:val="4E8A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A3F3E"/>
    <w:multiLevelType w:val="hybridMultilevel"/>
    <w:tmpl w:val="D8B6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1179B"/>
    <w:multiLevelType w:val="hybridMultilevel"/>
    <w:tmpl w:val="9B2EB6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BC41206"/>
    <w:multiLevelType w:val="hybridMultilevel"/>
    <w:tmpl w:val="680A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35724"/>
    <w:multiLevelType w:val="hybridMultilevel"/>
    <w:tmpl w:val="AE30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94729"/>
    <w:multiLevelType w:val="hybridMultilevel"/>
    <w:tmpl w:val="E264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10523"/>
    <w:multiLevelType w:val="hybridMultilevel"/>
    <w:tmpl w:val="8BE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E1D04"/>
    <w:multiLevelType w:val="hybridMultilevel"/>
    <w:tmpl w:val="BC9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2733B"/>
    <w:multiLevelType w:val="hybridMultilevel"/>
    <w:tmpl w:val="BF58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24A92"/>
    <w:multiLevelType w:val="hybridMultilevel"/>
    <w:tmpl w:val="8A789860"/>
    <w:lvl w:ilvl="0" w:tplc="55C010D2">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2458F"/>
    <w:multiLevelType w:val="hybridMultilevel"/>
    <w:tmpl w:val="638E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E708E"/>
    <w:multiLevelType w:val="hybridMultilevel"/>
    <w:tmpl w:val="A0F2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13F16"/>
    <w:multiLevelType w:val="hybridMultilevel"/>
    <w:tmpl w:val="D160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07471"/>
    <w:multiLevelType w:val="hybridMultilevel"/>
    <w:tmpl w:val="A9C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A044E"/>
    <w:multiLevelType w:val="hybridMultilevel"/>
    <w:tmpl w:val="C1E8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33" w15:restartNumberingAfterBreak="0">
    <w:nsid w:val="6FD21F59"/>
    <w:multiLevelType w:val="hybridMultilevel"/>
    <w:tmpl w:val="B5C4B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4911053">
    <w:abstractNumId w:val="32"/>
  </w:num>
  <w:num w:numId="2" w16cid:durableId="514268628">
    <w:abstractNumId w:val="1"/>
  </w:num>
  <w:num w:numId="3" w16cid:durableId="536889387">
    <w:abstractNumId w:val="6"/>
  </w:num>
  <w:num w:numId="4" w16cid:durableId="2141485384">
    <w:abstractNumId w:val="2"/>
  </w:num>
  <w:num w:numId="5" w16cid:durableId="204828994">
    <w:abstractNumId w:val="23"/>
  </w:num>
  <w:num w:numId="6" w16cid:durableId="36588729">
    <w:abstractNumId w:val="3"/>
  </w:num>
  <w:num w:numId="7" w16cid:durableId="1775906676">
    <w:abstractNumId w:val="9"/>
  </w:num>
  <w:num w:numId="8" w16cid:durableId="1079519876">
    <w:abstractNumId w:val="18"/>
  </w:num>
  <w:num w:numId="9" w16cid:durableId="1893422838">
    <w:abstractNumId w:val="28"/>
  </w:num>
  <w:num w:numId="10" w16cid:durableId="92212253">
    <w:abstractNumId w:val="29"/>
  </w:num>
  <w:num w:numId="11" w16cid:durableId="495922730">
    <w:abstractNumId w:val="14"/>
  </w:num>
  <w:num w:numId="12" w16cid:durableId="1367440817">
    <w:abstractNumId w:val="20"/>
  </w:num>
  <w:num w:numId="13" w16cid:durableId="587346179">
    <w:abstractNumId w:val="33"/>
  </w:num>
  <w:num w:numId="14" w16cid:durableId="2116824125">
    <w:abstractNumId w:val="27"/>
  </w:num>
  <w:num w:numId="15" w16cid:durableId="1217935995">
    <w:abstractNumId w:val="15"/>
  </w:num>
  <w:num w:numId="16" w16cid:durableId="887961888">
    <w:abstractNumId w:val="16"/>
  </w:num>
  <w:num w:numId="17" w16cid:durableId="238097070">
    <w:abstractNumId w:val="30"/>
  </w:num>
  <w:num w:numId="18" w16cid:durableId="199781550">
    <w:abstractNumId w:val="8"/>
  </w:num>
  <w:num w:numId="19" w16cid:durableId="456408589">
    <w:abstractNumId w:val="26"/>
  </w:num>
  <w:num w:numId="20" w16cid:durableId="1268535777">
    <w:abstractNumId w:val="31"/>
  </w:num>
  <w:num w:numId="21" w16cid:durableId="920603537">
    <w:abstractNumId w:val="10"/>
  </w:num>
  <w:num w:numId="22" w16cid:durableId="736439406">
    <w:abstractNumId w:val="13"/>
  </w:num>
  <w:num w:numId="23" w16cid:durableId="345056703">
    <w:abstractNumId w:val="11"/>
  </w:num>
  <w:num w:numId="24" w16cid:durableId="395973237">
    <w:abstractNumId w:val="4"/>
  </w:num>
  <w:num w:numId="25" w16cid:durableId="2093044546">
    <w:abstractNumId w:val="25"/>
  </w:num>
  <w:num w:numId="26" w16cid:durableId="1474832043">
    <w:abstractNumId w:val="7"/>
  </w:num>
  <w:num w:numId="27" w16cid:durableId="565071815">
    <w:abstractNumId w:val="12"/>
  </w:num>
  <w:num w:numId="28" w16cid:durableId="58209166">
    <w:abstractNumId w:val="0"/>
  </w:num>
  <w:num w:numId="29" w16cid:durableId="1534731044">
    <w:abstractNumId w:val="24"/>
  </w:num>
  <w:num w:numId="30" w16cid:durableId="1295213739">
    <w:abstractNumId w:val="19"/>
  </w:num>
  <w:num w:numId="31" w16cid:durableId="458188764">
    <w:abstractNumId w:val="21"/>
  </w:num>
  <w:num w:numId="32" w16cid:durableId="1786848875">
    <w:abstractNumId w:val="5"/>
  </w:num>
  <w:num w:numId="33" w16cid:durableId="875771174">
    <w:abstractNumId w:val="17"/>
  </w:num>
  <w:num w:numId="34" w16cid:durableId="9668153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5357"/>
    <w:rsid w:val="000127F8"/>
    <w:rsid w:val="00012E31"/>
    <w:rsid w:val="000145DD"/>
    <w:rsid w:val="0001718D"/>
    <w:rsid w:val="0002337F"/>
    <w:rsid w:val="00025548"/>
    <w:rsid w:val="0002555A"/>
    <w:rsid w:val="00032B36"/>
    <w:rsid w:val="0003391F"/>
    <w:rsid w:val="00036F4C"/>
    <w:rsid w:val="00036FCA"/>
    <w:rsid w:val="000402D6"/>
    <w:rsid w:val="00041D0C"/>
    <w:rsid w:val="00042DD4"/>
    <w:rsid w:val="0004420C"/>
    <w:rsid w:val="000531B4"/>
    <w:rsid w:val="00053ED0"/>
    <w:rsid w:val="00062B64"/>
    <w:rsid w:val="00065CD2"/>
    <w:rsid w:val="000710FF"/>
    <w:rsid w:val="0007194E"/>
    <w:rsid w:val="00074103"/>
    <w:rsid w:val="00081759"/>
    <w:rsid w:val="00081AD3"/>
    <w:rsid w:val="0008403C"/>
    <w:rsid w:val="000852C8"/>
    <w:rsid w:val="000856D0"/>
    <w:rsid w:val="000940D1"/>
    <w:rsid w:val="000A262D"/>
    <w:rsid w:val="000A376F"/>
    <w:rsid w:val="000B05D2"/>
    <w:rsid w:val="000B5241"/>
    <w:rsid w:val="000C6539"/>
    <w:rsid w:val="000C6BFF"/>
    <w:rsid w:val="000C733F"/>
    <w:rsid w:val="000D26AD"/>
    <w:rsid w:val="000D329D"/>
    <w:rsid w:val="000D46A3"/>
    <w:rsid w:val="000D65C8"/>
    <w:rsid w:val="000E0DDF"/>
    <w:rsid w:val="000E112F"/>
    <w:rsid w:val="000E242D"/>
    <w:rsid w:val="000E3988"/>
    <w:rsid w:val="000E3AC9"/>
    <w:rsid w:val="000E46B6"/>
    <w:rsid w:val="000F3652"/>
    <w:rsid w:val="000F61EE"/>
    <w:rsid w:val="000F6408"/>
    <w:rsid w:val="00100DA6"/>
    <w:rsid w:val="00102268"/>
    <w:rsid w:val="00110102"/>
    <w:rsid w:val="001158D6"/>
    <w:rsid w:val="0012243C"/>
    <w:rsid w:val="00123AB2"/>
    <w:rsid w:val="0012413F"/>
    <w:rsid w:val="00124451"/>
    <w:rsid w:val="00130EE4"/>
    <w:rsid w:val="00132F82"/>
    <w:rsid w:val="00133128"/>
    <w:rsid w:val="0013383D"/>
    <w:rsid w:val="0013553F"/>
    <w:rsid w:val="00144E0A"/>
    <w:rsid w:val="001528A6"/>
    <w:rsid w:val="00155ECB"/>
    <w:rsid w:val="0016288E"/>
    <w:rsid w:val="001677A7"/>
    <w:rsid w:val="0017241E"/>
    <w:rsid w:val="001731CA"/>
    <w:rsid w:val="00173D17"/>
    <w:rsid w:val="00177161"/>
    <w:rsid w:val="001802CC"/>
    <w:rsid w:val="0018195F"/>
    <w:rsid w:val="0018273C"/>
    <w:rsid w:val="0018660B"/>
    <w:rsid w:val="00190925"/>
    <w:rsid w:val="001A06AB"/>
    <w:rsid w:val="001A0D4E"/>
    <w:rsid w:val="001A3EB5"/>
    <w:rsid w:val="001A4951"/>
    <w:rsid w:val="001A4EE3"/>
    <w:rsid w:val="001B1E1C"/>
    <w:rsid w:val="001C0212"/>
    <w:rsid w:val="001C0924"/>
    <w:rsid w:val="001C0CFE"/>
    <w:rsid w:val="001C299F"/>
    <w:rsid w:val="001D1248"/>
    <w:rsid w:val="001D3D61"/>
    <w:rsid w:val="001D4EC5"/>
    <w:rsid w:val="001D53A4"/>
    <w:rsid w:val="001D59BA"/>
    <w:rsid w:val="001D7F4F"/>
    <w:rsid w:val="001E67D4"/>
    <w:rsid w:val="001E75A0"/>
    <w:rsid w:val="001F072D"/>
    <w:rsid w:val="001F799C"/>
    <w:rsid w:val="0020076C"/>
    <w:rsid w:val="0020323B"/>
    <w:rsid w:val="00215E02"/>
    <w:rsid w:val="00216984"/>
    <w:rsid w:val="002225DC"/>
    <w:rsid w:val="00226742"/>
    <w:rsid w:val="00227CE2"/>
    <w:rsid w:val="00232789"/>
    <w:rsid w:val="00234921"/>
    <w:rsid w:val="00234EB5"/>
    <w:rsid w:val="00235A94"/>
    <w:rsid w:val="0023624B"/>
    <w:rsid w:val="0023693D"/>
    <w:rsid w:val="00236C75"/>
    <w:rsid w:val="00237F85"/>
    <w:rsid w:val="00242F27"/>
    <w:rsid w:val="002435F6"/>
    <w:rsid w:val="00243C72"/>
    <w:rsid w:val="002441FA"/>
    <w:rsid w:val="002447B2"/>
    <w:rsid w:val="00244842"/>
    <w:rsid w:val="0024629D"/>
    <w:rsid w:val="00252077"/>
    <w:rsid w:val="00252E77"/>
    <w:rsid w:val="00253680"/>
    <w:rsid w:val="002553C6"/>
    <w:rsid w:val="00255F5F"/>
    <w:rsid w:val="00256771"/>
    <w:rsid w:val="00260CEC"/>
    <w:rsid w:val="00261633"/>
    <w:rsid w:val="00261B8A"/>
    <w:rsid w:val="00263A53"/>
    <w:rsid w:val="00264773"/>
    <w:rsid w:val="00270F43"/>
    <w:rsid w:val="00271719"/>
    <w:rsid w:val="00271AE8"/>
    <w:rsid w:val="0027214D"/>
    <w:rsid w:val="00276B3F"/>
    <w:rsid w:val="00282333"/>
    <w:rsid w:val="00283B43"/>
    <w:rsid w:val="00286D40"/>
    <w:rsid w:val="00291265"/>
    <w:rsid w:val="002917B8"/>
    <w:rsid w:val="0029370C"/>
    <w:rsid w:val="002A1A9F"/>
    <w:rsid w:val="002A1F74"/>
    <w:rsid w:val="002A4607"/>
    <w:rsid w:val="002B07B4"/>
    <w:rsid w:val="002B0E47"/>
    <w:rsid w:val="002B4674"/>
    <w:rsid w:val="002B73A2"/>
    <w:rsid w:val="002C0C11"/>
    <w:rsid w:val="002C7311"/>
    <w:rsid w:val="002D22F4"/>
    <w:rsid w:val="002D3423"/>
    <w:rsid w:val="002D6812"/>
    <w:rsid w:val="002D6BD7"/>
    <w:rsid w:val="002E704D"/>
    <w:rsid w:val="002F4F4C"/>
    <w:rsid w:val="002F55F1"/>
    <w:rsid w:val="002F634B"/>
    <w:rsid w:val="002F693F"/>
    <w:rsid w:val="002F6DF2"/>
    <w:rsid w:val="002F71EF"/>
    <w:rsid w:val="002F76BB"/>
    <w:rsid w:val="00307C31"/>
    <w:rsid w:val="00311949"/>
    <w:rsid w:val="00314881"/>
    <w:rsid w:val="00316020"/>
    <w:rsid w:val="00325EA9"/>
    <w:rsid w:val="0032604D"/>
    <w:rsid w:val="00327E8F"/>
    <w:rsid w:val="00333D40"/>
    <w:rsid w:val="00346641"/>
    <w:rsid w:val="0035256C"/>
    <w:rsid w:val="00360924"/>
    <w:rsid w:val="00362185"/>
    <w:rsid w:val="00363852"/>
    <w:rsid w:val="00363AFB"/>
    <w:rsid w:val="00365F2C"/>
    <w:rsid w:val="00366449"/>
    <w:rsid w:val="00366A90"/>
    <w:rsid w:val="00374475"/>
    <w:rsid w:val="0037557B"/>
    <w:rsid w:val="0037614F"/>
    <w:rsid w:val="00376730"/>
    <w:rsid w:val="00381236"/>
    <w:rsid w:val="003904DC"/>
    <w:rsid w:val="00393590"/>
    <w:rsid w:val="003A0242"/>
    <w:rsid w:val="003A2E61"/>
    <w:rsid w:val="003A3217"/>
    <w:rsid w:val="003A64E4"/>
    <w:rsid w:val="003B74CA"/>
    <w:rsid w:val="003C4FB8"/>
    <w:rsid w:val="003C50D1"/>
    <w:rsid w:val="003C5753"/>
    <w:rsid w:val="003C7814"/>
    <w:rsid w:val="003D323D"/>
    <w:rsid w:val="003D5B9A"/>
    <w:rsid w:val="003E1257"/>
    <w:rsid w:val="003E3990"/>
    <w:rsid w:val="003E458A"/>
    <w:rsid w:val="003F24BA"/>
    <w:rsid w:val="003F4398"/>
    <w:rsid w:val="003F54CA"/>
    <w:rsid w:val="0040598B"/>
    <w:rsid w:val="004079FF"/>
    <w:rsid w:val="0041241E"/>
    <w:rsid w:val="0041245B"/>
    <w:rsid w:val="00420F6A"/>
    <w:rsid w:val="00426AD0"/>
    <w:rsid w:val="00442BD5"/>
    <w:rsid w:val="0044770A"/>
    <w:rsid w:val="00452174"/>
    <w:rsid w:val="004559F8"/>
    <w:rsid w:val="00462EA0"/>
    <w:rsid w:val="0046450F"/>
    <w:rsid w:val="004666F8"/>
    <w:rsid w:val="00467516"/>
    <w:rsid w:val="004705C5"/>
    <w:rsid w:val="00472E3D"/>
    <w:rsid w:val="004818B4"/>
    <w:rsid w:val="00481940"/>
    <w:rsid w:val="004822E8"/>
    <w:rsid w:val="004827B0"/>
    <w:rsid w:val="00482AF2"/>
    <w:rsid w:val="00484688"/>
    <w:rsid w:val="0048729F"/>
    <w:rsid w:val="00491A36"/>
    <w:rsid w:val="00496D35"/>
    <w:rsid w:val="004A2578"/>
    <w:rsid w:val="004B1F30"/>
    <w:rsid w:val="004B59C7"/>
    <w:rsid w:val="004B66AC"/>
    <w:rsid w:val="004B6C26"/>
    <w:rsid w:val="004C09E0"/>
    <w:rsid w:val="004C1D37"/>
    <w:rsid w:val="004C3633"/>
    <w:rsid w:val="004C477D"/>
    <w:rsid w:val="004C6801"/>
    <w:rsid w:val="004D0D83"/>
    <w:rsid w:val="004D1468"/>
    <w:rsid w:val="004D164D"/>
    <w:rsid w:val="004D175F"/>
    <w:rsid w:val="004D3C65"/>
    <w:rsid w:val="004D5762"/>
    <w:rsid w:val="004D72BA"/>
    <w:rsid w:val="004D7B6E"/>
    <w:rsid w:val="004E2B06"/>
    <w:rsid w:val="004E4D66"/>
    <w:rsid w:val="004E689B"/>
    <w:rsid w:val="004F074D"/>
    <w:rsid w:val="00503ABD"/>
    <w:rsid w:val="00506905"/>
    <w:rsid w:val="00517086"/>
    <w:rsid w:val="00520481"/>
    <w:rsid w:val="0052477A"/>
    <w:rsid w:val="0052600C"/>
    <w:rsid w:val="00527AE5"/>
    <w:rsid w:val="0053030E"/>
    <w:rsid w:val="0053501F"/>
    <w:rsid w:val="00547DD6"/>
    <w:rsid w:val="00554101"/>
    <w:rsid w:val="00555186"/>
    <w:rsid w:val="00556C59"/>
    <w:rsid w:val="00557937"/>
    <w:rsid w:val="00561323"/>
    <w:rsid w:val="00567B65"/>
    <w:rsid w:val="00573931"/>
    <w:rsid w:val="005838DD"/>
    <w:rsid w:val="00583E53"/>
    <w:rsid w:val="0058554F"/>
    <w:rsid w:val="00585B18"/>
    <w:rsid w:val="005874CC"/>
    <w:rsid w:val="005905A4"/>
    <w:rsid w:val="005914BB"/>
    <w:rsid w:val="0059262E"/>
    <w:rsid w:val="005973C2"/>
    <w:rsid w:val="00597618"/>
    <w:rsid w:val="005A039B"/>
    <w:rsid w:val="005A5B6B"/>
    <w:rsid w:val="005A7A15"/>
    <w:rsid w:val="005A7EC4"/>
    <w:rsid w:val="005B1A46"/>
    <w:rsid w:val="005B710B"/>
    <w:rsid w:val="005B7363"/>
    <w:rsid w:val="005C74F6"/>
    <w:rsid w:val="005C7AFC"/>
    <w:rsid w:val="005D1556"/>
    <w:rsid w:val="005D3E41"/>
    <w:rsid w:val="005E1231"/>
    <w:rsid w:val="005E1C34"/>
    <w:rsid w:val="005E42D0"/>
    <w:rsid w:val="005F022B"/>
    <w:rsid w:val="005F18B2"/>
    <w:rsid w:val="005F3336"/>
    <w:rsid w:val="005F5F5B"/>
    <w:rsid w:val="005F6D32"/>
    <w:rsid w:val="005F7FD7"/>
    <w:rsid w:val="0060077E"/>
    <w:rsid w:val="00600836"/>
    <w:rsid w:val="00600D49"/>
    <w:rsid w:val="00602B45"/>
    <w:rsid w:val="0060793C"/>
    <w:rsid w:val="0061329B"/>
    <w:rsid w:val="00615820"/>
    <w:rsid w:val="00615D59"/>
    <w:rsid w:val="00620061"/>
    <w:rsid w:val="00620941"/>
    <w:rsid w:val="006217E9"/>
    <w:rsid w:val="00624A64"/>
    <w:rsid w:val="00636A29"/>
    <w:rsid w:val="0064072A"/>
    <w:rsid w:val="00650462"/>
    <w:rsid w:val="00650D03"/>
    <w:rsid w:val="00655E51"/>
    <w:rsid w:val="00661388"/>
    <w:rsid w:val="0066392D"/>
    <w:rsid w:val="00671697"/>
    <w:rsid w:val="00671A89"/>
    <w:rsid w:val="00673A2A"/>
    <w:rsid w:val="006775FE"/>
    <w:rsid w:val="006827B2"/>
    <w:rsid w:val="00690C4A"/>
    <w:rsid w:val="00692D17"/>
    <w:rsid w:val="00697FAE"/>
    <w:rsid w:val="006A160B"/>
    <w:rsid w:val="006A1BE4"/>
    <w:rsid w:val="006B20A5"/>
    <w:rsid w:val="006B3682"/>
    <w:rsid w:val="006B3E53"/>
    <w:rsid w:val="006C1D34"/>
    <w:rsid w:val="006C2FA9"/>
    <w:rsid w:val="006C323D"/>
    <w:rsid w:val="006C6498"/>
    <w:rsid w:val="006C6C5F"/>
    <w:rsid w:val="006C7D29"/>
    <w:rsid w:val="006D371C"/>
    <w:rsid w:val="006D7047"/>
    <w:rsid w:val="006E1409"/>
    <w:rsid w:val="006E18AC"/>
    <w:rsid w:val="006E5CFF"/>
    <w:rsid w:val="006E6710"/>
    <w:rsid w:val="006F14F5"/>
    <w:rsid w:val="006F6C73"/>
    <w:rsid w:val="006F7A1C"/>
    <w:rsid w:val="007032A2"/>
    <w:rsid w:val="00705675"/>
    <w:rsid w:val="00705686"/>
    <w:rsid w:val="0071305C"/>
    <w:rsid w:val="0071408B"/>
    <w:rsid w:val="00714BED"/>
    <w:rsid w:val="00714C70"/>
    <w:rsid w:val="00720968"/>
    <w:rsid w:val="0072116D"/>
    <w:rsid w:val="00722130"/>
    <w:rsid w:val="007264A3"/>
    <w:rsid w:val="00727E3B"/>
    <w:rsid w:val="00733CD1"/>
    <w:rsid w:val="00747D1C"/>
    <w:rsid w:val="00764889"/>
    <w:rsid w:val="00765433"/>
    <w:rsid w:val="0076589B"/>
    <w:rsid w:val="00767C08"/>
    <w:rsid w:val="00771580"/>
    <w:rsid w:val="007719A8"/>
    <w:rsid w:val="00773912"/>
    <w:rsid w:val="0078093B"/>
    <w:rsid w:val="0078402F"/>
    <w:rsid w:val="00784C06"/>
    <w:rsid w:val="00787098"/>
    <w:rsid w:val="00790EF3"/>
    <w:rsid w:val="00794FF3"/>
    <w:rsid w:val="007A07A7"/>
    <w:rsid w:val="007A0894"/>
    <w:rsid w:val="007A27DF"/>
    <w:rsid w:val="007B3EBD"/>
    <w:rsid w:val="007B4201"/>
    <w:rsid w:val="007C0484"/>
    <w:rsid w:val="007C08B6"/>
    <w:rsid w:val="007C222D"/>
    <w:rsid w:val="007D62D6"/>
    <w:rsid w:val="007D7704"/>
    <w:rsid w:val="007D7F1E"/>
    <w:rsid w:val="007E069A"/>
    <w:rsid w:val="007E63D9"/>
    <w:rsid w:val="007F352B"/>
    <w:rsid w:val="0080178F"/>
    <w:rsid w:val="00807A74"/>
    <w:rsid w:val="00813039"/>
    <w:rsid w:val="00816458"/>
    <w:rsid w:val="00817A68"/>
    <w:rsid w:val="00820F58"/>
    <w:rsid w:val="00823486"/>
    <w:rsid w:val="00823BF1"/>
    <w:rsid w:val="008249FF"/>
    <w:rsid w:val="008307A3"/>
    <w:rsid w:val="00847242"/>
    <w:rsid w:val="00850BB7"/>
    <w:rsid w:val="008525F8"/>
    <w:rsid w:val="00852C30"/>
    <w:rsid w:val="00857CCF"/>
    <w:rsid w:val="008603F8"/>
    <w:rsid w:val="00862DE1"/>
    <w:rsid w:val="00863149"/>
    <w:rsid w:val="00863707"/>
    <w:rsid w:val="008639A9"/>
    <w:rsid w:val="00871FBD"/>
    <w:rsid w:val="008739B9"/>
    <w:rsid w:val="008742AB"/>
    <w:rsid w:val="00877D32"/>
    <w:rsid w:val="00880A40"/>
    <w:rsid w:val="00880C68"/>
    <w:rsid w:val="00890DAF"/>
    <w:rsid w:val="00895DBE"/>
    <w:rsid w:val="00895E0F"/>
    <w:rsid w:val="008A1991"/>
    <w:rsid w:val="008A2680"/>
    <w:rsid w:val="008A32F8"/>
    <w:rsid w:val="008A5C0B"/>
    <w:rsid w:val="008A7D95"/>
    <w:rsid w:val="008B0A46"/>
    <w:rsid w:val="008B30E3"/>
    <w:rsid w:val="008B3536"/>
    <w:rsid w:val="008C6BD0"/>
    <w:rsid w:val="008C7643"/>
    <w:rsid w:val="008D22FB"/>
    <w:rsid w:val="008D3486"/>
    <w:rsid w:val="008D355B"/>
    <w:rsid w:val="008D4015"/>
    <w:rsid w:val="008E11EB"/>
    <w:rsid w:val="008E2077"/>
    <w:rsid w:val="008E6704"/>
    <w:rsid w:val="008E753B"/>
    <w:rsid w:val="008F187B"/>
    <w:rsid w:val="00904AE1"/>
    <w:rsid w:val="00920462"/>
    <w:rsid w:val="00920724"/>
    <w:rsid w:val="009225BE"/>
    <w:rsid w:val="00923A65"/>
    <w:rsid w:val="00924779"/>
    <w:rsid w:val="0092594C"/>
    <w:rsid w:val="009260AB"/>
    <w:rsid w:val="00926D23"/>
    <w:rsid w:val="009274C6"/>
    <w:rsid w:val="009312DA"/>
    <w:rsid w:val="00933146"/>
    <w:rsid w:val="0093479F"/>
    <w:rsid w:val="00945729"/>
    <w:rsid w:val="00945A6E"/>
    <w:rsid w:val="00946A01"/>
    <w:rsid w:val="00954146"/>
    <w:rsid w:val="00955823"/>
    <w:rsid w:val="00956A2F"/>
    <w:rsid w:val="00961329"/>
    <w:rsid w:val="00961369"/>
    <w:rsid w:val="009647BB"/>
    <w:rsid w:val="00965CBB"/>
    <w:rsid w:val="00970EB0"/>
    <w:rsid w:val="009731F3"/>
    <w:rsid w:val="00974004"/>
    <w:rsid w:val="00976D22"/>
    <w:rsid w:val="009862CC"/>
    <w:rsid w:val="009919B1"/>
    <w:rsid w:val="00997374"/>
    <w:rsid w:val="009A3B99"/>
    <w:rsid w:val="009A418C"/>
    <w:rsid w:val="009A4281"/>
    <w:rsid w:val="009B15CD"/>
    <w:rsid w:val="009B4157"/>
    <w:rsid w:val="009B5D49"/>
    <w:rsid w:val="009C3C75"/>
    <w:rsid w:val="009C67D9"/>
    <w:rsid w:val="009C79DA"/>
    <w:rsid w:val="009D1496"/>
    <w:rsid w:val="009D3B8A"/>
    <w:rsid w:val="009E2945"/>
    <w:rsid w:val="009F4A61"/>
    <w:rsid w:val="00A028B5"/>
    <w:rsid w:val="00A04908"/>
    <w:rsid w:val="00A04ECB"/>
    <w:rsid w:val="00A05CC8"/>
    <w:rsid w:val="00A061A0"/>
    <w:rsid w:val="00A10E83"/>
    <w:rsid w:val="00A13D86"/>
    <w:rsid w:val="00A16531"/>
    <w:rsid w:val="00A22777"/>
    <w:rsid w:val="00A2569D"/>
    <w:rsid w:val="00A26EBF"/>
    <w:rsid w:val="00A3002E"/>
    <w:rsid w:val="00A32ACF"/>
    <w:rsid w:val="00A35980"/>
    <w:rsid w:val="00A37ED2"/>
    <w:rsid w:val="00A404C1"/>
    <w:rsid w:val="00A4187F"/>
    <w:rsid w:val="00A42376"/>
    <w:rsid w:val="00A43B8F"/>
    <w:rsid w:val="00A46775"/>
    <w:rsid w:val="00A47C08"/>
    <w:rsid w:val="00A47D6E"/>
    <w:rsid w:val="00A5414C"/>
    <w:rsid w:val="00A54E4E"/>
    <w:rsid w:val="00A57AF1"/>
    <w:rsid w:val="00A60ACA"/>
    <w:rsid w:val="00A60F59"/>
    <w:rsid w:val="00A664E4"/>
    <w:rsid w:val="00A70A16"/>
    <w:rsid w:val="00A711CE"/>
    <w:rsid w:val="00A73CAE"/>
    <w:rsid w:val="00A80110"/>
    <w:rsid w:val="00A816FB"/>
    <w:rsid w:val="00A83A88"/>
    <w:rsid w:val="00A853EF"/>
    <w:rsid w:val="00A8703E"/>
    <w:rsid w:val="00A924CB"/>
    <w:rsid w:val="00AA1CD0"/>
    <w:rsid w:val="00AA1EA7"/>
    <w:rsid w:val="00AA49E3"/>
    <w:rsid w:val="00AB6178"/>
    <w:rsid w:val="00AB6192"/>
    <w:rsid w:val="00AB69C6"/>
    <w:rsid w:val="00AB6A28"/>
    <w:rsid w:val="00AB6CE4"/>
    <w:rsid w:val="00AB770B"/>
    <w:rsid w:val="00AD1730"/>
    <w:rsid w:val="00AD36F5"/>
    <w:rsid w:val="00AD640A"/>
    <w:rsid w:val="00AD695A"/>
    <w:rsid w:val="00AF248D"/>
    <w:rsid w:val="00AF2D36"/>
    <w:rsid w:val="00B02A06"/>
    <w:rsid w:val="00B067A7"/>
    <w:rsid w:val="00B13B40"/>
    <w:rsid w:val="00B140A4"/>
    <w:rsid w:val="00B176B8"/>
    <w:rsid w:val="00B2264C"/>
    <w:rsid w:val="00B22875"/>
    <w:rsid w:val="00B27B55"/>
    <w:rsid w:val="00B30AEE"/>
    <w:rsid w:val="00B317D0"/>
    <w:rsid w:val="00B31897"/>
    <w:rsid w:val="00B3490F"/>
    <w:rsid w:val="00B405D2"/>
    <w:rsid w:val="00B426E0"/>
    <w:rsid w:val="00B42FDD"/>
    <w:rsid w:val="00B437AE"/>
    <w:rsid w:val="00B44EEF"/>
    <w:rsid w:val="00B47533"/>
    <w:rsid w:val="00B50568"/>
    <w:rsid w:val="00B513C2"/>
    <w:rsid w:val="00B5163B"/>
    <w:rsid w:val="00B54E6D"/>
    <w:rsid w:val="00B64883"/>
    <w:rsid w:val="00B708AB"/>
    <w:rsid w:val="00B73315"/>
    <w:rsid w:val="00B73850"/>
    <w:rsid w:val="00B76A8D"/>
    <w:rsid w:val="00B77949"/>
    <w:rsid w:val="00B82F93"/>
    <w:rsid w:val="00B84D94"/>
    <w:rsid w:val="00B8597E"/>
    <w:rsid w:val="00B908D7"/>
    <w:rsid w:val="00B90C94"/>
    <w:rsid w:val="00B928F7"/>
    <w:rsid w:val="00B94F40"/>
    <w:rsid w:val="00B95D1B"/>
    <w:rsid w:val="00B96A77"/>
    <w:rsid w:val="00BA1F4D"/>
    <w:rsid w:val="00BB0219"/>
    <w:rsid w:val="00BB2502"/>
    <w:rsid w:val="00BB5930"/>
    <w:rsid w:val="00BB73E0"/>
    <w:rsid w:val="00BD2271"/>
    <w:rsid w:val="00BD2995"/>
    <w:rsid w:val="00BD5C9A"/>
    <w:rsid w:val="00BE02C0"/>
    <w:rsid w:val="00BE155D"/>
    <w:rsid w:val="00BE23E2"/>
    <w:rsid w:val="00BF08D2"/>
    <w:rsid w:val="00BF29B0"/>
    <w:rsid w:val="00BF315B"/>
    <w:rsid w:val="00BF3BA1"/>
    <w:rsid w:val="00BF4BB4"/>
    <w:rsid w:val="00BF649B"/>
    <w:rsid w:val="00C12B1D"/>
    <w:rsid w:val="00C14A1E"/>
    <w:rsid w:val="00C14C48"/>
    <w:rsid w:val="00C14C8F"/>
    <w:rsid w:val="00C17BAC"/>
    <w:rsid w:val="00C201B9"/>
    <w:rsid w:val="00C220B8"/>
    <w:rsid w:val="00C34FDD"/>
    <w:rsid w:val="00C35281"/>
    <w:rsid w:val="00C35937"/>
    <w:rsid w:val="00C40BFF"/>
    <w:rsid w:val="00C41281"/>
    <w:rsid w:val="00C4182B"/>
    <w:rsid w:val="00C426A4"/>
    <w:rsid w:val="00C42C1B"/>
    <w:rsid w:val="00C433CC"/>
    <w:rsid w:val="00C45BCA"/>
    <w:rsid w:val="00C505CB"/>
    <w:rsid w:val="00C53851"/>
    <w:rsid w:val="00C60080"/>
    <w:rsid w:val="00C617B5"/>
    <w:rsid w:val="00C61E56"/>
    <w:rsid w:val="00C62670"/>
    <w:rsid w:val="00C67CA8"/>
    <w:rsid w:val="00C7115A"/>
    <w:rsid w:val="00C73AD3"/>
    <w:rsid w:val="00C777D3"/>
    <w:rsid w:val="00C77A2A"/>
    <w:rsid w:val="00C77C07"/>
    <w:rsid w:val="00C80BD7"/>
    <w:rsid w:val="00C818B3"/>
    <w:rsid w:val="00C84F79"/>
    <w:rsid w:val="00C865D5"/>
    <w:rsid w:val="00C8793B"/>
    <w:rsid w:val="00C92B1F"/>
    <w:rsid w:val="00C932FA"/>
    <w:rsid w:val="00C943BB"/>
    <w:rsid w:val="00C9461D"/>
    <w:rsid w:val="00C95421"/>
    <w:rsid w:val="00C9634C"/>
    <w:rsid w:val="00C96A75"/>
    <w:rsid w:val="00CA0DAF"/>
    <w:rsid w:val="00CA1887"/>
    <w:rsid w:val="00CA2E88"/>
    <w:rsid w:val="00CA4E6E"/>
    <w:rsid w:val="00CA556F"/>
    <w:rsid w:val="00CB5987"/>
    <w:rsid w:val="00CC0ABF"/>
    <w:rsid w:val="00CC2698"/>
    <w:rsid w:val="00CC384B"/>
    <w:rsid w:val="00CC3EC9"/>
    <w:rsid w:val="00CD1727"/>
    <w:rsid w:val="00CD2BC7"/>
    <w:rsid w:val="00CD47B3"/>
    <w:rsid w:val="00CD4B3E"/>
    <w:rsid w:val="00CD63E8"/>
    <w:rsid w:val="00CD6DDE"/>
    <w:rsid w:val="00CE0E4B"/>
    <w:rsid w:val="00CE13D2"/>
    <w:rsid w:val="00CE2340"/>
    <w:rsid w:val="00CE4BC9"/>
    <w:rsid w:val="00CE4FCC"/>
    <w:rsid w:val="00CE7866"/>
    <w:rsid w:val="00CE7933"/>
    <w:rsid w:val="00CF6D57"/>
    <w:rsid w:val="00D006E2"/>
    <w:rsid w:val="00D116AC"/>
    <w:rsid w:val="00D13A87"/>
    <w:rsid w:val="00D162E9"/>
    <w:rsid w:val="00D230BC"/>
    <w:rsid w:val="00D24C30"/>
    <w:rsid w:val="00D264AC"/>
    <w:rsid w:val="00D31065"/>
    <w:rsid w:val="00D310B6"/>
    <w:rsid w:val="00D31FE7"/>
    <w:rsid w:val="00D334EF"/>
    <w:rsid w:val="00D409CD"/>
    <w:rsid w:val="00D4317F"/>
    <w:rsid w:val="00D44DF6"/>
    <w:rsid w:val="00D47ABE"/>
    <w:rsid w:val="00D54389"/>
    <w:rsid w:val="00D56E2D"/>
    <w:rsid w:val="00D57948"/>
    <w:rsid w:val="00D60AC1"/>
    <w:rsid w:val="00D61718"/>
    <w:rsid w:val="00D63932"/>
    <w:rsid w:val="00D64A9B"/>
    <w:rsid w:val="00D66D27"/>
    <w:rsid w:val="00D6789D"/>
    <w:rsid w:val="00D7083F"/>
    <w:rsid w:val="00D72FB7"/>
    <w:rsid w:val="00D81D2A"/>
    <w:rsid w:val="00D91FE5"/>
    <w:rsid w:val="00D93B80"/>
    <w:rsid w:val="00D957FB"/>
    <w:rsid w:val="00D959C6"/>
    <w:rsid w:val="00D9667E"/>
    <w:rsid w:val="00DA4062"/>
    <w:rsid w:val="00DB0D04"/>
    <w:rsid w:val="00DB1BCF"/>
    <w:rsid w:val="00DB2D5F"/>
    <w:rsid w:val="00DB3736"/>
    <w:rsid w:val="00DB5F52"/>
    <w:rsid w:val="00DB7178"/>
    <w:rsid w:val="00DB7EB6"/>
    <w:rsid w:val="00DC172F"/>
    <w:rsid w:val="00DC273B"/>
    <w:rsid w:val="00DC2FF1"/>
    <w:rsid w:val="00DC706C"/>
    <w:rsid w:val="00DC7181"/>
    <w:rsid w:val="00DC7B4E"/>
    <w:rsid w:val="00DD10E1"/>
    <w:rsid w:val="00DD468F"/>
    <w:rsid w:val="00DD63AC"/>
    <w:rsid w:val="00DE1E01"/>
    <w:rsid w:val="00DE32D6"/>
    <w:rsid w:val="00DE357E"/>
    <w:rsid w:val="00DE46EE"/>
    <w:rsid w:val="00DE71E6"/>
    <w:rsid w:val="00DF10C1"/>
    <w:rsid w:val="00DF139A"/>
    <w:rsid w:val="00DF31CA"/>
    <w:rsid w:val="00DF3F91"/>
    <w:rsid w:val="00DF42B7"/>
    <w:rsid w:val="00DF51DC"/>
    <w:rsid w:val="00DF7BA2"/>
    <w:rsid w:val="00E04370"/>
    <w:rsid w:val="00E0633D"/>
    <w:rsid w:val="00E072F1"/>
    <w:rsid w:val="00E107A5"/>
    <w:rsid w:val="00E12D2F"/>
    <w:rsid w:val="00E169B4"/>
    <w:rsid w:val="00E21445"/>
    <w:rsid w:val="00E24704"/>
    <w:rsid w:val="00E323DC"/>
    <w:rsid w:val="00E32C4B"/>
    <w:rsid w:val="00E352E3"/>
    <w:rsid w:val="00E464FE"/>
    <w:rsid w:val="00E4691E"/>
    <w:rsid w:val="00E4707D"/>
    <w:rsid w:val="00E542CA"/>
    <w:rsid w:val="00E5756E"/>
    <w:rsid w:val="00E62005"/>
    <w:rsid w:val="00E649DB"/>
    <w:rsid w:val="00E65535"/>
    <w:rsid w:val="00E65A18"/>
    <w:rsid w:val="00E6783F"/>
    <w:rsid w:val="00E70EC7"/>
    <w:rsid w:val="00E719AA"/>
    <w:rsid w:val="00E71E43"/>
    <w:rsid w:val="00E72B23"/>
    <w:rsid w:val="00E731DC"/>
    <w:rsid w:val="00E74BE5"/>
    <w:rsid w:val="00E74D4A"/>
    <w:rsid w:val="00E772AB"/>
    <w:rsid w:val="00E773E5"/>
    <w:rsid w:val="00E83F64"/>
    <w:rsid w:val="00E84896"/>
    <w:rsid w:val="00E91516"/>
    <w:rsid w:val="00E915E4"/>
    <w:rsid w:val="00E93553"/>
    <w:rsid w:val="00E93989"/>
    <w:rsid w:val="00E93F25"/>
    <w:rsid w:val="00E96138"/>
    <w:rsid w:val="00E962D3"/>
    <w:rsid w:val="00E96463"/>
    <w:rsid w:val="00E96B29"/>
    <w:rsid w:val="00E96F4A"/>
    <w:rsid w:val="00EA0051"/>
    <w:rsid w:val="00EA0F24"/>
    <w:rsid w:val="00EA138C"/>
    <w:rsid w:val="00EA142A"/>
    <w:rsid w:val="00EA3151"/>
    <w:rsid w:val="00EA32DC"/>
    <w:rsid w:val="00EA6282"/>
    <w:rsid w:val="00EB16AE"/>
    <w:rsid w:val="00EB2956"/>
    <w:rsid w:val="00EB7131"/>
    <w:rsid w:val="00EC0F9C"/>
    <w:rsid w:val="00EC391A"/>
    <w:rsid w:val="00EC77E8"/>
    <w:rsid w:val="00ED02B6"/>
    <w:rsid w:val="00ED25AF"/>
    <w:rsid w:val="00ED575E"/>
    <w:rsid w:val="00ED5949"/>
    <w:rsid w:val="00ED712F"/>
    <w:rsid w:val="00EE2885"/>
    <w:rsid w:val="00EE418E"/>
    <w:rsid w:val="00EE5E56"/>
    <w:rsid w:val="00EF4776"/>
    <w:rsid w:val="00F02B18"/>
    <w:rsid w:val="00F046E7"/>
    <w:rsid w:val="00F04FCE"/>
    <w:rsid w:val="00F055F2"/>
    <w:rsid w:val="00F12E5F"/>
    <w:rsid w:val="00F159C9"/>
    <w:rsid w:val="00F20F05"/>
    <w:rsid w:val="00F21D01"/>
    <w:rsid w:val="00F25EA4"/>
    <w:rsid w:val="00F415AC"/>
    <w:rsid w:val="00F4303B"/>
    <w:rsid w:val="00F46293"/>
    <w:rsid w:val="00F46C7B"/>
    <w:rsid w:val="00F47B8C"/>
    <w:rsid w:val="00F50C4B"/>
    <w:rsid w:val="00F51F42"/>
    <w:rsid w:val="00F51FAA"/>
    <w:rsid w:val="00F559AE"/>
    <w:rsid w:val="00F57991"/>
    <w:rsid w:val="00F61D90"/>
    <w:rsid w:val="00F70D33"/>
    <w:rsid w:val="00F7348E"/>
    <w:rsid w:val="00F7374D"/>
    <w:rsid w:val="00F74AD5"/>
    <w:rsid w:val="00F777FC"/>
    <w:rsid w:val="00F8314C"/>
    <w:rsid w:val="00F93A56"/>
    <w:rsid w:val="00F9421A"/>
    <w:rsid w:val="00F97074"/>
    <w:rsid w:val="00F97FAF"/>
    <w:rsid w:val="00FA1CDE"/>
    <w:rsid w:val="00FA43E2"/>
    <w:rsid w:val="00FA5898"/>
    <w:rsid w:val="00FA697B"/>
    <w:rsid w:val="00FA7E0B"/>
    <w:rsid w:val="00FC5282"/>
    <w:rsid w:val="00FC6E73"/>
    <w:rsid w:val="00FD1D7B"/>
    <w:rsid w:val="00FD3153"/>
    <w:rsid w:val="00FD35DA"/>
    <w:rsid w:val="00FD424C"/>
    <w:rsid w:val="00FD45F5"/>
    <w:rsid w:val="00FD5E3A"/>
    <w:rsid w:val="00FD79AF"/>
    <w:rsid w:val="00FD7E18"/>
    <w:rsid w:val="00FE1B97"/>
    <w:rsid w:val="00FE4672"/>
    <w:rsid w:val="00FE61EA"/>
    <w:rsid w:val="00FE698D"/>
    <w:rsid w:val="00FE6F61"/>
    <w:rsid w:val="00FE724A"/>
    <w:rsid w:val="00FF2BF2"/>
    <w:rsid w:val="00FF3DFE"/>
    <w:rsid w:val="00FF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 w:type="paragraph" w:styleId="Revision">
    <w:name w:val="Revision"/>
    <w:hidden/>
    <w:uiPriority w:val="99"/>
    <w:semiHidden/>
    <w:rsid w:val="005F18B2"/>
    <w:pPr>
      <w:spacing w:after="0" w:line="240" w:lineRule="auto"/>
    </w:pPr>
  </w:style>
  <w:style w:type="paragraph" w:styleId="NoSpacing">
    <w:name w:val="No Spacing"/>
    <w:uiPriority w:val="1"/>
    <w:qFormat/>
    <w:rsid w:val="0002554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855</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Aliferis-Gjerde, Maria@DOR</cp:lastModifiedBy>
  <cp:revision>2</cp:revision>
  <dcterms:created xsi:type="dcterms:W3CDTF">2025-03-12T15:01:00Z</dcterms:created>
  <dcterms:modified xsi:type="dcterms:W3CDTF">2025-03-12T15:01:00Z</dcterms:modified>
</cp:coreProperties>
</file>