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DA25C" w14:textId="52CB81DA" w:rsidR="00DD215D" w:rsidRDefault="00886E25" w:rsidP="00DD215D">
      <w:pPr>
        <w:spacing w:before="100" w:beforeAutospacing="1" w:after="100" w:afterAutospacing="1"/>
        <w:jc w:val="center"/>
        <w:rPr>
          <w:b/>
        </w:rPr>
      </w:pPr>
      <w:r>
        <w:rPr>
          <w:b/>
          <w:noProof/>
        </w:rPr>
        <w:drawing>
          <wp:inline distT="0" distB="0" distL="0" distR="0" wp14:anchorId="64416A46" wp14:editId="3C58A639">
            <wp:extent cx="6858000" cy="2237105"/>
            <wp:effectExtent l="0" t="0" r="0" b="0"/>
            <wp:docPr id="931765858" name="Picture 1" descr="Header for the California Committee on Employment of People with Disabilities Executive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765858" name="Picture 1" descr="Header for the California Committee on Employment of People with Disabilities Executive Committee"/>
                    <pic:cNvPicPr/>
                  </pic:nvPicPr>
                  <pic:blipFill>
                    <a:blip r:embed="rId8">
                      <a:extLst>
                        <a:ext uri="{28A0092B-C50C-407E-A947-70E740481C1C}">
                          <a14:useLocalDpi xmlns:a14="http://schemas.microsoft.com/office/drawing/2010/main" val="0"/>
                        </a:ext>
                      </a:extLst>
                    </a:blip>
                    <a:stretch>
                      <a:fillRect/>
                    </a:stretch>
                  </pic:blipFill>
                  <pic:spPr>
                    <a:xfrm>
                      <a:off x="0" y="0"/>
                      <a:ext cx="6858000" cy="2237105"/>
                    </a:xfrm>
                    <a:prstGeom prst="rect">
                      <a:avLst/>
                    </a:prstGeom>
                  </pic:spPr>
                </pic:pic>
              </a:graphicData>
            </a:graphic>
          </wp:inline>
        </w:drawing>
      </w:r>
    </w:p>
    <w:p w14:paraId="53252FEF" w14:textId="2B5A570A" w:rsidR="00A51C64" w:rsidRPr="001214CF" w:rsidRDefault="00553E5B" w:rsidP="00DA79CB">
      <w:pPr>
        <w:spacing w:before="100" w:beforeAutospacing="1" w:after="100" w:afterAutospacing="1"/>
        <w:jc w:val="center"/>
        <w:rPr>
          <w:b/>
          <w:szCs w:val="28"/>
        </w:rPr>
      </w:pPr>
      <w:r w:rsidRPr="001214CF">
        <w:rPr>
          <w:b/>
          <w:caps/>
          <w:szCs w:val="28"/>
        </w:rPr>
        <w:t>CCEPD E</w:t>
      </w:r>
      <w:r w:rsidRPr="001214CF">
        <w:rPr>
          <w:b/>
          <w:szCs w:val="28"/>
        </w:rPr>
        <w:t>xecutive Committee Meeting Notice and Agenda</w:t>
      </w:r>
    </w:p>
    <w:p w14:paraId="54ACB6B2" w14:textId="2A5DFF31" w:rsidR="004503A6" w:rsidRPr="001214CF" w:rsidRDefault="00DE7359" w:rsidP="00A51C64">
      <w:pPr>
        <w:jc w:val="center"/>
        <w:rPr>
          <w:szCs w:val="28"/>
        </w:rPr>
      </w:pPr>
      <w:r>
        <w:rPr>
          <w:szCs w:val="28"/>
        </w:rPr>
        <w:t>Monday, June 23</w:t>
      </w:r>
      <w:r w:rsidR="00414A01" w:rsidRPr="001214CF">
        <w:rPr>
          <w:szCs w:val="28"/>
        </w:rPr>
        <w:t>, 202</w:t>
      </w:r>
      <w:r w:rsidR="00075E25" w:rsidRPr="001214CF">
        <w:rPr>
          <w:szCs w:val="28"/>
        </w:rPr>
        <w:t>5</w:t>
      </w:r>
    </w:p>
    <w:p w14:paraId="00E9A076" w14:textId="7700E730" w:rsidR="004503A6" w:rsidRPr="001214CF" w:rsidRDefault="00DE7359" w:rsidP="004503A6">
      <w:pPr>
        <w:jc w:val="center"/>
        <w:rPr>
          <w:szCs w:val="28"/>
        </w:rPr>
      </w:pPr>
      <w:r>
        <w:rPr>
          <w:szCs w:val="28"/>
        </w:rPr>
        <w:t>2:00-3:00 p.m.</w:t>
      </w:r>
    </w:p>
    <w:p w14:paraId="1DBD8185" w14:textId="3D46DA50" w:rsidR="004E0F61" w:rsidRDefault="004E0F61" w:rsidP="00A51C64">
      <w:pPr>
        <w:jc w:val="center"/>
      </w:pPr>
    </w:p>
    <w:p w14:paraId="62320BC9" w14:textId="386DD909" w:rsidR="002D7587" w:rsidRPr="002A62E0" w:rsidRDefault="002D7587" w:rsidP="001D6AA2">
      <w:pPr>
        <w:rPr>
          <w:b/>
          <w:u w:val="single"/>
        </w:rPr>
      </w:pPr>
      <w:r w:rsidRPr="002A62E0">
        <w:rPr>
          <w:b/>
          <w:u w:val="single"/>
        </w:rPr>
        <w:t>Public Participation Options</w:t>
      </w:r>
    </w:p>
    <w:p w14:paraId="43BA1274" w14:textId="25EC981F" w:rsidR="004C0E88" w:rsidRPr="00F20B3F" w:rsidRDefault="004C0E88" w:rsidP="004C0E88">
      <w:pPr>
        <w:rPr>
          <w:bCs/>
        </w:rPr>
      </w:pPr>
      <w:r w:rsidRPr="00F20B3F">
        <w:rPr>
          <w:b/>
        </w:rPr>
        <w:t xml:space="preserve">In-Person: </w:t>
      </w:r>
      <w:r w:rsidRPr="00F20B3F">
        <w:rPr>
          <w:bCs/>
        </w:rPr>
        <w:t xml:space="preserve">Department of Rehabilitation Central Office, 721 Capitol Mall, Room </w:t>
      </w:r>
      <w:r w:rsidR="0039095A" w:rsidRPr="00F20B3F">
        <w:rPr>
          <w:bCs/>
        </w:rPr>
        <w:t>40</w:t>
      </w:r>
      <w:r w:rsidR="00D75D86">
        <w:rPr>
          <w:bCs/>
        </w:rPr>
        <w:t>7</w:t>
      </w:r>
      <w:r w:rsidR="00637CAF" w:rsidRPr="00F20B3F">
        <w:rPr>
          <w:bCs/>
        </w:rPr>
        <w:t xml:space="preserve"> </w:t>
      </w:r>
      <w:r w:rsidRPr="00F20B3F">
        <w:rPr>
          <w:bCs/>
        </w:rPr>
        <w:t>Sacramento, CA 95814</w:t>
      </w:r>
    </w:p>
    <w:p w14:paraId="7AF5EBA5" w14:textId="77777777" w:rsidR="004C0E88" w:rsidRPr="00075E25" w:rsidRDefault="004C0E88" w:rsidP="004C0E88">
      <w:pPr>
        <w:rPr>
          <w:rFonts w:eastAsia="Times New Roman" w:cs="Arial"/>
          <w:b/>
          <w:bCs/>
          <w:szCs w:val="28"/>
          <w:highlight w:val="yellow"/>
        </w:rPr>
      </w:pPr>
    </w:p>
    <w:p w14:paraId="10E4F09E" w14:textId="77777777" w:rsidR="00D75D86" w:rsidRDefault="00547A8F" w:rsidP="00D75D86">
      <w:pPr>
        <w:rPr>
          <w:rFonts w:eastAsia="Times New Roman" w:cs="Arial"/>
          <w:b/>
          <w:bCs/>
          <w:szCs w:val="28"/>
        </w:rPr>
      </w:pPr>
      <w:r>
        <w:rPr>
          <w:rFonts w:eastAsia="Times New Roman" w:cs="Arial"/>
          <w:b/>
          <w:bCs/>
          <w:szCs w:val="28"/>
        </w:rPr>
        <w:t>V</w:t>
      </w:r>
      <w:r w:rsidR="00422C91" w:rsidRPr="00547A8F">
        <w:rPr>
          <w:rFonts w:eastAsia="Times New Roman" w:cs="Arial"/>
          <w:b/>
          <w:bCs/>
          <w:szCs w:val="28"/>
        </w:rPr>
        <w:t>ideo Conference Link:</w:t>
      </w:r>
      <w:r w:rsidR="00494D44" w:rsidRPr="00547A8F">
        <w:rPr>
          <w:rFonts w:eastAsia="Times New Roman" w:cs="Arial"/>
          <w:b/>
          <w:bCs/>
          <w:szCs w:val="28"/>
        </w:rPr>
        <w:t xml:space="preserve"> </w:t>
      </w:r>
      <w:hyperlink r:id="rId9" w:history="1">
        <w:r w:rsidR="00D75D86" w:rsidRPr="00D75D86">
          <w:rPr>
            <w:rStyle w:val="Hyperlink"/>
            <w:rFonts w:eastAsia="Times New Roman" w:cs="Arial"/>
            <w:b/>
            <w:bCs/>
            <w:szCs w:val="28"/>
          </w:rPr>
          <w:t>Zoom</w:t>
        </w:r>
      </w:hyperlink>
    </w:p>
    <w:p w14:paraId="2816A195" w14:textId="77777777" w:rsidR="00606C42" w:rsidRDefault="00D75D86" w:rsidP="00DE7359">
      <w:r>
        <w:t>Meeting ID: 828 6565 6957</w:t>
      </w:r>
    </w:p>
    <w:p w14:paraId="141ED3A1" w14:textId="24F6B8A7" w:rsidR="00D75D86" w:rsidRDefault="00D75D86" w:rsidP="00DE7359">
      <w:r>
        <w:t>Password:</w:t>
      </w:r>
      <w:r w:rsidRPr="00D75D86">
        <w:t xml:space="preserve"> ypJE32+K</w:t>
      </w:r>
    </w:p>
    <w:p w14:paraId="3D1D1FA8" w14:textId="77777777" w:rsidR="00D75D86" w:rsidRPr="00547A8F" w:rsidRDefault="00D75D86" w:rsidP="00DE7359"/>
    <w:p w14:paraId="673F90B9" w14:textId="62DA0052" w:rsidR="00C51286" w:rsidRPr="00547A8F" w:rsidRDefault="00422C91" w:rsidP="003555CF">
      <w:r w:rsidRPr="00547A8F">
        <w:rPr>
          <w:rFonts w:eastAsia="Times New Roman" w:cs="Arial"/>
          <w:b/>
          <w:bCs/>
          <w:szCs w:val="28"/>
        </w:rPr>
        <w:t>T</w:t>
      </w:r>
      <w:r w:rsidR="00D4601A" w:rsidRPr="00547A8F">
        <w:rPr>
          <w:rFonts w:eastAsia="Times New Roman" w:cs="Arial"/>
          <w:b/>
          <w:bCs/>
          <w:szCs w:val="28"/>
        </w:rPr>
        <w:t>ele</w:t>
      </w:r>
      <w:r w:rsidRPr="00547A8F">
        <w:rPr>
          <w:rFonts w:eastAsia="Times New Roman" w:cs="Arial"/>
          <w:b/>
          <w:bCs/>
          <w:szCs w:val="28"/>
        </w:rPr>
        <w:t>conference Number:</w:t>
      </w:r>
      <w:r w:rsidR="00F44624" w:rsidRPr="00547A8F">
        <w:t xml:space="preserve"> </w:t>
      </w:r>
      <w:r w:rsidR="00CD1122" w:rsidRPr="00547A8F">
        <w:t>(408) 638-0968</w:t>
      </w:r>
    </w:p>
    <w:p w14:paraId="0A0A03BB" w14:textId="1A58FFA2" w:rsidR="00606C42" w:rsidRDefault="00606C42" w:rsidP="009C1E32">
      <w:pPr>
        <w:rPr>
          <w:rFonts w:cs="Arial"/>
          <w:szCs w:val="28"/>
        </w:rPr>
      </w:pPr>
      <w:r w:rsidRPr="00606C42">
        <w:rPr>
          <w:rFonts w:cs="Arial"/>
          <w:szCs w:val="28"/>
        </w:rPr>
        <w:t>Meeting ID: 828 6565 6957</w:t>
      </w:r>
    </w:p>
    <w:p w14:paraId="7AED746E" w14:textId="141BD012" w:rsidR="009C1E32" w:rsidRDefault="00BB3CBB" w:rsidP="009C1E32">
      <w:pPr>
        <w:rPr>
          <w:rFonts w:cs="Arial"/>
          <w:szCs w:val="28"/>
        </w:rPr>
      </w:pPr>
      <w:r w:rsidRPr="00547A8F">
        <w:rPr>
          <w:rFonts w:cs="Arial"/>
          <w:szCs w:val="28"/>
        </w:rPr>
        <w:t xml:space="preserve">Passcode: </w:t>
      </w:r>
      <w:r w:rsidR="00D75D86">
        <w:rPr>
          <w:rFonts w:cs="Arial"/>
          <w:szCs w:val="28"/>
        </w:rPr>
        <w:t>71381462</w:t>
      </w:r>
    </w:p>
    <w:p w14:paraId="67FC4A46" w14:textId="77777777" w:rsidR="009C1E32" w:rsidRDefault="009C1E32" w:rsidP="00B80FB1">
      <w:pPr>
        <w:pStyle w:val="Default"/>
        <w:tabs>
          <w:tab w:val="left" w:pos="2850"/>
        </w:tabs>
        <w:rPr>
          <w:rFonts w:ascii="Arial" w:hAnsi="Arial"/>
          <w:i/>
          <w:iCs/>
          <w:sz w:val="28"/>
        </w:rPr>
      </w:pPr>
    </w:p>
    <w:p w14:paraId="2B7D73CE" w14:textId="29316BAB" w:rsidR="00B80FB1" w:rsidRPr="009208A0" w:rsidRDefault="00B80FB1" w:rsidP="00B80FB1">
      <w:pPr>
        <w:pStyle w:val="Default"/>
        <w:tabs>
          <w:tab w:val="left" w:pos="2850"/>
        </w:tabs>
        <w:rPr>
          <w:rFonts w:ascii="Arial" w:hAnsi="Arial"/>
          <w:i/>
          <w:iCs/>
          <w:sz w:val="28"/>
        </w:rPr>
      </w:pPr>
      <w:r w:rsidRPr="009208A0">
        <w:rPr>
          <w:rFonts w:ascii="Arial" w:hAnsi="Arial"/>
          <w:i/>
          <w:iCs/>
          <w:sz w:val="28"/>
        </w:rPr>
        <w:t xml:space="preserve">This meeting is being held via teleconference within the meaning of Government Code </w:t>
      </w:r>
      <w:r>
        <w:rPr>
          <w:rFonts w:ascii="Arial" w:hAnsi="Arial"/>
          <w:i/>
          <w:iCs/>
          <w:sz w:val="28"/>
        </w:rPr>
        <w:t>S</w:t>
      </w:r>
      <w:r w:rsidRPr="009208A0">
        <w:rPr>
          <w:rFonts w:ascii="Arial" w:hAnsi="Arial"/>
          <w:i/>
          <w:iCs/>
          <w:sz w:val="28"/>
        </w:rPr>
        <w:t>ection 11123.5.</w:t>
      </w:r>
    </w:p>
    <w:p w14:paraId="460E0F45" w14:textId="77777777" w:rsidR="00B80FB1" w:rsidRDefault="00B80FB1" w:rsidP="004C0787"/>
    <w:p w14:paraId="4CCDCA7B" w14:textId="77777777" w:rsidR="002D7587" w:rsidRPr="00B360D4" w:rsidRDefault="002D7587" w:rsidP="002D7587">
      <w:pPr>
        <w:keepNext/>
        <w:keepLines/>
        <w:jc w:val="center"/>
        <w:outlineLvl w:val="1"/>
        <w:rPr>
          <w:rFonts w:eastAsiaTheme="majorEastAsia" w:cstheme="majorBidi"/>
          <w:b/>
          <w:bCs/>
          <w:szCs w:val="26"/>
          <w:u w:val="single"/>
        </w:rPr>
      </w:pPr>
      <w:r w:rsidRPr="00B360D4">
        <w:rPr>
          <w:rFonts w:eastAsiaTheme="majorEastAsia" w:cstheme="majorBidi"/>
          <w:b/>
          <w:bCs/>
          <w:szCs w:val="26"/>
          <w:u w:val="single"/>
        </w:rPr>
        <w:t>Meeting Agenda</w:t>
      </w:r>
    </w:p>
    <w:p w14:paraId="087AC1B8" w14:textId="77777777" w:rsidR="000549F6" w:rsidRPr="00D45ED2" w:rsidRDefault="000549F6" w:rsidP="000E0330">
      <w:pPr>
        <w:pStyle w:val="Default"/>
        <w:rPr>
          <w:rFonts w:ascii="Arial" w:eastAsia="Times New Roman" w:hAnsi="Arial" w:cs="Arial"/>
          <w:sz w:val="28"/>
          <w:szCs w:val="28"/>
        </w:rPr>
      </w:pPr>
    </w:p>
    <w:p w14:paraId="68665FA5" w14:textId="6BDED1DA" w:rsidR="000549F6" w:rsidRPr="00E77175" w:rsidRDefault="000549F6" w:rsidP="0036271F">
      <w:pPr>
        <w:pStyle w:val="Default"/>
        <w:numPr>
          <w:ilvl w:val="0"/>
          <w:numId w:val="15"/>
        </w:numPr>
        <w:tabs>
          <w:tab w:val="left" w:pos="7200"/>
        </w:tabs>
        <w:rPr>
          <w:rFonts w:ascii="Arial" w:eastAsia="Times New Roman" w:hAnsi="Arial" w:cs="Arial"/>
          <w:b/>
          <w:sz w:val="28"/>
          <w:szCs w:val="28"/>
        </w:rPr>
      </w:pPr>
      <w:r w:rsidRPr="00E77175">
        <w:rPr>
          <w:rFonts w:ascii="Arial" w:eastAsia="Times New Roman" w:hAnsi="Arial" w:cs="Arial"/>
          <w:b/>
          <w:sz w:val="28"/>
          <w:szCs w:val="28"/>
        </w:rPr>
        <w:t>Welcome and Introductions</w:t>
      </w:r>
      <w:r w:rsidR="00C7361C" w:rsidRPr="00E77175">
        <w:rPr>
          <w:rFonts w:ascii="Arial" w:eastAsia="Times New Roman" w:hAnsi="Arial" w:cs="Arial"/>
          <w:b/>
          <w:sz w:val="28"/>
          <w:szCs w:val="28"/>
        </w:rPr>
        <w:tab/>
      </w:r>
    </w:p>
    <w:p w14:paraId="3A7038CC" w14:textId="47079A48" w:rsidR="00C7361C" w:rsidRPr="00E77175" w:rsidRDefault="00B77069" w:rsidP="00B02A8A">
      <w:pPr>
        <w:pStyle w:val="Default"/>
        <w:ind w:left="720"/>
        <w:rPr>
          <w:rFonts w:ascii="Arial" w:eastAsia="Times New Roman" w:hAnsi="Arial" w:cs="Arial"/>
          <w:sz w:val="28"/>
          <w:szCs w:val="28"/>
        </w:rPr>
      </w:pPr>
      <w:r>
        <w:rPr>
          <w:rFonts w:ascii="Arial" w:eastAsia="Times New Roman" w:hAnsi="Arial" w:cs="Arial"/>
          <w:sz w:val="28"/>
          <w:szCs w:val="28"/>
        </w:rPr>
        <w:t>Taylor Winchell</w:t>
      </w:r>
      <w:r w:rsidR="00E77175" w:rsidRPr="00E77175">
        <w:rPr>
          <w:rFonts w:ascii="Arial" w:eastAsia="Times New Roman" w:hAnsi="Arial" w:cs="Arial"/>
          <w:sz w:val="28"/>
          <w:szCs w:val="28"/>
        </w:rPr>
        <w:t>,</w:t>
      </w:r>
      <w:r>
        <w:rPr>
          <w:rFonts w:ascii="Arial" w:eastAsia="Times New Roman" w:hAnsi="Arial" w:cs="Arial"/>
          <w:sz w:val="28"/>
          <w:szCs w:val="28"/>
        </w:rPr>
        <w:t xml:space="preserve"> </w:t>
      </w:r>
      <w:r w:rsidR="0091380F">
        <w:rPr>
          <w:rFonts w:ascii="Arial" w:eastAsia="Times New Roman" w:hAnsi="Arial" w:cs="Arial"/>
          <w:sz w:val="28"/>
          <w:szCs w:val="28"/>
        </w:rPr>
        <w:t>Chair,</w:t>
      </w:r>
      <w:r w:rsidR="00E77175" w:rsidRPr="00E77175">
        <w:rPr>
          <w:rFonts w:ascii="Arial" w:eastAsia="Times New Roman" w:hAnsi="Arial" w:cs="Arial"/>
          <w:sz w:val="28"/>
          <w:szCs w:val="28"/>
        </w:rPr>
        <w:t xml:space="preserve"> CCEPD</w:t>
      </w:r>
    </w:p>
    <w:p w14:paraId="7E3FCD9C" w14:textId="77777777" w:rsidR="00C7361C" w:rsidRPr="00E77175" w:rsidRDefault="00C7361C" w:rsidP="00B02A8A">
      <w:pPr>
        <w:pStyle w:val="Default"/>
        <w:ind w:left="720"/>
        <w:rPr>
          <w:rFonts w:ascii="Arial" w:eastAsia="Times New Roman" w:hAnsi="Arial" w:cs="Arial"/>
          <w:sz w:val="28"/>
          <w:szCs w:val="28"/>
        </w:rPr>
      </w:pPr>
    </w:p>
    <w:p w14:paraId="77C2D471" w14:textId="757D5C16" w:rsidR="00DD124C" w:rsidRDefault="00DD124C" w:rsidP="00B02A8A">
      <w:pPr>
        <w:pStyle w:val="Default"/>
        <w:numPr>
          <w:ilvl w:val="0"/>
          <w:numId w:val="15"/>
        </w:numPr>
        <w:rPr>
          <w:rFonts w:ascii="Arial" w:eastAsia="Times New Roman" w:hAnsi="Arial" w:cs="Arial"/>
          <w:b/>
          <w:sz w:val="28"/>
          <w:szCs w:val="28"/>
        </w:rPr>
      </w:pPr>
      <w:r>
        <w:rPr>
          <w:rFonts w:ascii="Arial" w:eastAsia="Times New Roman" w:hAnsi="Arial" w:cs="Arial"/>
          <w:b/>
          <w:sz w:val="28"/>
          <w:szCs w:val="28"/>
        </w:rPr>
        <w:t>Approval of</w:t>
      </w:r>
      <w:r w:rsidR="003856FE">
        <w:rPr>
          <w:rFonts w:ascii="Arial" w:eastAsia="Times New Roman" w:hAnsi="Arial" w:cs="Arial"/>
          <w:b/>
          <w:sz w:val="28"/>
          <w:szCs w:val="28"/>
        </w:rPr>
        <w:t xml:space="preserve"> </w:t>
      </w:r>
      <w:r w:rsidR="00DE7359">
        <w:rPr>
          <w:rFonts w:ascii="Arial" w:eastAsia="Times New Roman" w:hAnsi="Arial" w:cs="Arial"/>
          <w:b/>
          <w:sz w:val="28"/>
          <w:szCs w:val="28"/>
        </w:rPr>
        <w:t>April</w:t>
      </w:r>
      <w:r w:rsidR="0053275F">
        <w:rPr>
          <w:rFonts w:ascii="Arial" w:eastAsia="Times New Roman" w:hAnsi="Arial" w:cs="Arial"/>
          <w:b/>
          <w:sz w:val="28"/>
          <w:szCs w:val="28"/>
        </w:rPr>
        <w:t xml:space="preserve"> 2025</w:t>
      </w:r>
      <w:r>
        <w:rPr>
          <w:rFonts w:ascii="Arial" w:eastAsia="Times New Roman" w:hAnsi="Arial" w:cs="Arial"/>
          <w:b/>
          <w:sz w:val="28"/>
          <w:szCs w:val="28"/>
        </w:rPr>
        <w:t xml:space="preserve"> Executive Committee Meeting Minutes </w:t>
      </w:r>
    </w:p>
    <w:p w14:paraId="70A6F4C1" w14:textId="71D5239F" w:rsidR="00DD124C" w:rsidRPr="00DD124C" w:rsidRDefault="00B77069" w:rsidP="00DD124C">
      <w:pPr>
        <w:pStyle w:val="Default"/>
        <w:ind w:left="720"/>
        <w:rPr>
          <w:rFonts w:ascii="Arial" w:eastAsia="Times New Roman" w:hAnsi="Arial" w:cs="Arial"/>
          <w:sz w:val="28"/>
          <w:szCs w:val="28"/>
        </w:rPr>
      </w:pPr>
      <w:bookmarkStart w:id="0" w:name="_Hlk89766783"/>
      <w:r>
        <w:rPr>
          <w:rFonts w:ascii="Arial" w:eastAsia="Times New Roman" w:hAnsi="Arial" w:cs="Arial"/>
          <w:sz w:val="28"/>
          <w:szCs w:val="28"/>
        </w:rPr>
        <w:t>Taylor Winchell</w:t>
      </w:r>
      <w:r w:rsidR="00DD124C" w:rsidRPr="00DD124C">
        <w:rPr>
          <w:rFonts w:ascii="Arial" w:eastAsia="Times New Roman" w:hAnsi="Arial" w:cs="Arial"/>
          <w:sz w:val="28"/>
          <w:szCs w:val="28"/>
        </w:rPr>
        <w:t>, Chair, CCEPD</w:t>
      </w:r>
    </w:p>
    <w:bookmarkEnd w:id="0"/>
    <w:p w14:paraId="3BC1D701" w14:textId="77777777" w:rsidR="00804C7E" w:rsidRDefault="00804C7E" w:rsidP="00804C7E">
      <w:pPr>
        <w:pStyle w:val="Default"/>
        <w:ind w:left="720"/>
        <w:rPr>
          <w:rFonts w:ascii="Arial" w:eastAsia="Times New Roman" w:hAnsi="Arial" w:cs="Arial"/>
          <w:b/>
          <w:sz w:val="28"/>
          <w:szCs w:val="28"/>
        </w:rPr>
      </w:pPr>
    </w:p>
    <w:p w14:paraId="12E02CC6" w14:textId="0DE107ED" w:rsidR="00CA2F60" w:rsidRPr="005E6A91" w:rsidRDefault="002D7587" w:rsidP="00D5463B">
      <w:pPr>
        <w:pStyle w:val="Default"/>
        <w:numPr>
          <w:ilvl w:val="0"/>
          <w:numId w:val="15"/>
        </w:numPr>
        <w:rPr>
          <w:rFonts w:ascii="Arial" w:eastAsia="Times New Roman" w:hAnsi="Arial" w:cs="Arial"/>
          <w:sz w:val="28"/>
          <w:szCs w:val="28"/>
        </w:rPr>
      </w:pPr>
      <w:r w:rsidRPr="005E6A91">
        <w:rPr>
          <w:rFonts w:ascii="Arial" w:eastAsia="Times New Roman" w:hAnsi="Arial" w:cs="Arial"/>
          <w:b/>
          <w:sz w:val="28"/>
          <w:szCs w:val="28"/>
        </w:rPr>
        <w:t>Approv</w:t>
      </w:r>
      <w:r w:rsidR="006C4043" w:rsidRPr="005E6A91">
        <w:rPr>
          <w:rFonts w:ascii="Arial" w:eastAsia="Times New Roman" w:hAnsi="Arial" w:cs="Arial"/>
          <w:b/>
          <w:sz w:val="28"/>
          <w:szCs w:val="28"/>
        </w:rPr>
        <w:t>al of</w:t>
      </w:r>
      <w:r w:rsidRPr="005E6A91">
        <w:rPr>
          <w:rFonts w:ascii="Arial" w:eastAsia="Times New Roman" w:hAnsi="Arial" w:cs="Arial"/>
          <w:b/>
          <w:sz w:val="28"/>
          <w:szCs w:val="28"/>
        </w:rPr>
        <w:t xml:space="preserve"> </w:t>
      </w:r>
      <w:r w:rsidR="00DE7359">
        <w:rPr>
          <w:rFonts w:ascii="Arial" w:eastAsia="Times New Roman" w:hAnsi="Arial" w:cs="Arial"/>
          <w:b/>
          <w:sz w:val="28"/>
          <w:szCs w:val="28"/>
        </w:rPr>
        <w:t xml:space="preserve">August </w:t>
      </w:r>
      <w:r w:rsidR="004670D2">
        <w:rPr>
          <w:rFonts w:ascii="Arial" w:eastAsia="Times New Roman" w:hAnsi="Arial" w:cs="Arial"/>
          <w:b/>
          <w:sz w:val="28"/>
          <w:szCs w:val="28"/>
        </w:rPr>
        <w:t xml:space="preserve">2025 </w:t>
      </w:r>
      <w:r w:rsidRPr="005E6A91">
        <w:rPr>
          <w:rFonts w:ascii="Arial" w:eastAsia="Times New Roman" w:hAnsi="Arial" w:cs="Arial"/>
          <w:b/>
          <w:sz w:val="28"/>
          <w:szCs w:val="28"/>
        </w:rPr>
        <w:t xml:space="preserve">Full Committee Meeting Topics </w:t>
      </w:r>
      <w:bookmarkStart w:id="1" w:name="_Hlk72308541"/>
      <w:r w:rsidR="008C3F17" w:rsidRPr="005E6A91">
        <w:rPr>
          <w:rFonts w:ascii="Arial" w:eastAsia="Times New Roman" w:hAnsi="Arial" w:cs="Arial"/>
          <w:sz w:val="28"/>
          <w:szCs w:val="28"/>
        </w:rPr>
        <w:t xml:space="preserve"> </w:t>
      </w:r>
    </w:p>
    <w:p w14:paraId="44AFD5AD" w14:textId="47EE0FC7" w:rsidR="008C3F17" w:rsidRPr="005E6A91" w:rsidRDefault="008C3F17" w:rsidP="00CA2F60">
      <w:pPr>
        <w:pStyle w:val="Default"/>
        <w:ind w:left="720"/>
        <w:rPr>
          <w:rFonts w:ascii="Arial" w:eastAsia="Times New Roman" w:hAnsi="Arial" w:cs="Arial"/>
          <w:sz w:val="28"/>
          <w:szCs w:val="28"/>
        </w:rPr>
      </w:pPr>
      <w:bookmarkStart w:id="2" w:name="_Hlk89766800"/>
      <w:r w:rsidRPr="005E6A91">
        <w:rPr>
          <w:rFonts w:ascii="Arial" w:eastAsia="Times New Roman" w:hAnsi="Arial" w:cs="Arial"/>
          <w:sz w:val="28"/>
          <w:szCs w:val="28"/>
        </w:rPr>
        <w:t>Maria Aliferis-Gjerde, Executive Officer, CCEPD</w:t>
      </w:r>
    </w:p>
    <w:bookmarkEnd w:id="1"/>
    <w:bookmarkEnd w:id="2"/>
    <w:p w14:paraId="51873F58" w14:textId="77777777" w:rsidR="005A2596" w:rsidRPr="005E6A91" w:rsidRDefault="005A2596" w:rsidP="005A2596">
      <w:pPr>
        <w:pStyle w:val="Default"/>
        <w:ind w:left="720"/>
        <w:rPr>
          <w:rFonts w:ascii="Arial" w:eastAsia="Times New Roman" w:hAnsi="Arial" w:cs="Arial"/>
          <w:b/>
          <w:sz w:val="28"/>
          <w:szCs w:val="28"/>
        </w:rPr>
      </w:pPr>
    </w:p>
    <w:p w14:paraId="4AB13A52" w14:textId="7F403435" w:rsidR="00B66BC5" w:rsidRDefault="00DE7359" w:rsidP="003677FE">
      <w:pPr>
        <w:pStyle w:val="Default"/>
        <w:numPr>
          <w:ilvl w:val="0"/>
          <w:numId w:val="15"/>
        </w:numPr>
        <w:rPr>
          <w:rFonts w:ascii="Arial" w:eastAsia="Times New Roman" w:hAnsi="Arial" w:cs="Arial"/>
          <w:b/>
          <w:bCs/>
          <w:sz w:val="28"/>
          <w:szCs w:val="28"/>
        </w:rPr>
      </w:pPr>
      <w:r>
        <w:rPr>
          <w:rFonts w:ascii="Arial" w:eastAsia="Times New Roman" w:hAnsi="Arial" w:cs="Arial"/>
          <w:b/>
          <w:bCs/>
          <w:sz w:val="28"/>
          <w:szCs w:val="28"/>
        </w:rPr>
        <w:t xml:space="preserve">CCEPD </w:t>
      </w:r>
      <w:r w:rsidR="003555CF" w:rsidRPr="005E6A91">
        <w:rPr>
          <w:rFonts w:ascii="Arial" w:eastAsia="Times New Roman" w:hAnsi="Arial" w:cs="Arial"/>
          <w:b/>
          <w:bCs/>
          <w:sz w:val="28"/>
          <w:szCs w:val="28"/>
        </w:rPr>
        <w:t>Project Updates</w:t>
      </w:r>
    </w:p>
    <w:p w14:paraId="2705356E" w14:textId="697CEA01" w:rsidR="00DE7359" w:rsidRPr="00DE7359" w:rsidRDefault="00DE7359" w:rsidP="00DE7359">
      <w:pPr>
        <w:pStyle w:val="Default"/>
        <w:ind w:left="720"/>
        <w:rPr>
          <w:rFonts w:ascii="Arial" w:eastAsia="Times New Roman" w:hAnsi="Arial" w:cs="Arial"/>
          <w:sz w:val="28"/>
          <w:szCs w:val="28"/>
        </w:rPr>
      </w:pPr>
      <w:r w:rsidRPr="00DE7359">
        <w:rPr>
          <w:rFonts w:ascii="Arial" w:eastAsia="Times New Roman" w:hAnsi="Arial" w:cs="Arial"/>
          <w:sz w:val="28"/>
          <w:szCs w:val="28"/>
        </w:rPr>
        <w:t>CCEPD Members</w:t>
      </w:r>
    </w:p>
    <w:p w14:paraId="1D44D155" w14:textId="77777777" w:rsidR="00C51286" w:rsidRDefault="00C51286" w:rsidP="00C51286">
      <w:pPr>
        <w:pStyle w:val="Default"/>
        <w:ind w:left="720"/>
        <w:rPr>
          <w:rFonts w:ascii="Arial" w:eastAsia="Times New Roman" w:hAnsi="Arial" w:cs="Arial"/>
          <w:sz w:val="28"/>
          <w:szCs w:val="28"/>
        </w:rPr>
      </w:pPr>
      <w:r w:rsidRPr="005E6A91">
        <w:rPr>
          <w:rFonts w:ascii="Arial" w:eastAsia="Times New Roman" w:hAnsi="Arial" w:cs="Arial"/>
          <w:sz w:val="28"/>
          <w:szCs w:val="28"/>
        </w:rPr>
        <w:t>Maria Aliferis-Gjerde, Executive Officer, CCEPD</w:t>
      </w:r>
    </w:p>
    <w:p w14:paraId="5C812E58" w14:textId="378BB0FE" w:rsidR="00075E25" w:rsidRDefault="00075E25" w:rsidP="00C51286">
      <w:pPr>
        <w:pStyle w:val="Default"/>
        <w:ind w:left="720"/>
        <w:rPr>
          <w:rFonts w:ascii="Arial" w:eastAsia="Times New Roman" w:hAnsi="Arial" w:cs="Arial"/>
          <w:sz w:val="28"/>
          <w:szCs w:val="28"/>
        </w:rPr>
      </w:pPr>
      <w:r>
        <w:rPr>
          <w:rFonts w:ascii="Arial" w:eastAsia="Times New Roman" w:hAnsi="Arial" w:cs="Arial"/>
          <w:sz w:val="28"/>
          <w:szCs w:val="28"/>
        </w:rPr>
        <w:t>Matt Baker, YLF Project Manager, CCEPD</w:t>
      </w:r>
    </w:p>
    <w:p w14:paraId="4EC5606F" w14:textId="77777777" w:rsidR="00C51286" w:rsidRPr="005E6A91" w:rsidRDefault="00C51286" w:rsidP="00C51286">
      <w:pPr>
        <w:pStyle w:val="Default"/>
        <w:ind w:left="720"/>
        <w:rPr>
          <w:rFonts w:ascii="Arial" w:eastAsia="Times New Roman" w:hAnsi="Arial" w:cs="Arial"/>
          <w:sz w:val="28"/>
          <w:szCs w:val="28"/>
        </w:rPr>
      </w:pPr>
    </w:p>
    <w:p w14:paraId="5628F398" w14:textId="7E599DDE" w:rsidR="001D6AA2" w:rsidRPr="005E6A91" w:rsidRDefault="001D6AA2" w:rsidP="00486A43">
      <w:pPr>
        <w:pStyle w:val="Default"/>
        <w:numPr>
          <w:ilvl w:val="0"/>
          <w:numId w:val="15"/>
        </w:numPr>
        <w:rPr>
          <w:rFonts w:ascii="Arial" w:eastAsia="Times New Roman" w:hAnsi="Arial" w:cs="Arial"/>
          <w:b/>
          <w:bCs/>
          <w:sz w:val="28"/>
          <w:szCs w:val="28"/>
        </w:rPr>
      </w:pPr>
      <w:r w:rsidRPr="005E6A91">
        <w:rPr>
          <w:rFonts w:ascii="Arial" w:eastAsia="Times New Roman" w:hAnsi="Arial" w:cs="Arial"/>
          <w:b/>
          <w:bCs/>
          <w:sz w:val="28"/>
          <w:szCs w:val="28"/>
        </w:rPr>
        <w:t>Agenda Items for Future Meetings</w:t>
      </w:r>
    </w:p>
    <w:p w14:paraId="4F0A4442" w14:textId="77777777" w:rsidR="001D6AA2" w:rsidRPr="005E6A91" w:rsidRDefault="001D6AA2" w:rsidP="001D6AA2">
      <w:pPr>
        <w:pStyle w:val="Default"/>
        <w:ind w:left="720"/>
        <w:rPr>
          <w:rFonts w:ascii="Arial" w:eastAsia="Times New Roman" w:hAnsi="Arial" w:cs="Arial"/>
          <w:sz w:val="28"/>
          <w:szCs w:val="28"/>
        </w:rPr>
      </w:pPr>
    </w:p>
    <w:p w14:paraId="12A4CEA4" w14:textId="4FB7B85F" w:rsidR="00486A43" w:rsidRPr="005E6A91" w:rsidRDefault="00486A43" w:rsidP="00486A43">
      <w:pPr>
        <w:pStyle w:val="Default"/>
        <w:numPr>
          <w:ilvl w:val="0"/>
          <w:numId w:val="15"/>
        </w:numPr>
        <w:rPr>
          <w:rFonts w:ascii="Arial" w:eastAsia="Times New Roman" w:hAnsi="Arial" w:cs="Arial"/>
          <w:sz w:val="28"/>
          <w:szCs w:val="28"/>
        </w:rPr>
      </w:pPr>
      <w:r w:rsidRPr="005E6A91">
        <w:rPr>
          <w:rFonts w:ascii="Arial" w:eastAsia="Times New Roman" w:hAnsi="Arial" w:cs="Arial"/>
          <w:b/>
          <w:sz w:val="28"/>
          <w:szCs w:val="28"/>
        </w:rPr>
        <w:t>Public Comment</w:t>
      </w:r>
      <w:r w:rsidR="00C86FA1" w:rsidRPr="005E6A91">
        <w:rPr>
          <w:rFonts w:ascii="Arial" w:eastAsia="Times New Roman" w:hAnsi="Arial" w:cs="Arial"/>
          <w:b/>
          <w:sz w:val="28"/>
          <w:szCs w:val="28"/>
        </w:rPr>
        <w:t xml:space="preserve"> </w:t>
      </w:r>
    </w:p>
    <w:p w14:paraId="2E4934B5" w14:textId="77777777" w:rsidR="00486A43" w:rsidRPr="00486A43" w:rsidRDefault="00486A43" w:rsidP="00486A43">
      <w:pPr>
        <w:pStyle w:val="Default"/>
        <w:ind w:left="720"/>
        <w:rPr>
          <w:rFonts w:ascii="Arial" w:eastAsia="Times New Roman" w:hAnsi="Arial" w:cs="Arial"/>
          <w:sz w:val="28"/>
          <w:szCs w:val="28"/>
        </w:rPr>
      </w:pPr>
    </w:p>
    <w:p w14:paraId="2A962A80" w14:textId="4FD6A7D8" w:rsidR="002A207E" w:rsidRPr="00C86FA1" w:rsidRDefault="00486A43" w:rsidP="00486A43">
      <w:pPr>
        <w:pStyle w:val="Default"/>
        <w:numPr>
          <w:ilvl w:val="0"/>
          <w:numId w:val="15"/>
        </w:numPr>
        <w:rPr>
          <w:rFonts w:ascii="Arial" w:eastAsia="Times New Roman" w:hAnsi="Arial" w:cs="Arial"/>
          <w:sz w:val="28"/>
          <w:szCs w:val="28"/>
        </w:rPr>
      </w:pPr>
      <w:r>
        <w:rPr>
          <w:rFonts w:ascii="Arial" w:eastAsia="Times New Roman" w:hAnsi="Arial" w:cs="Arial"/>
          <w:b/>
          <w:sz w:val="28"/>
          <w:szCs w:val="28"/>
        </w:rPr>
        <w:t>Adjournment</w:t>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sidR="00DE7359">
        <w:rPr>
          <w:rFonts w:ascii="Arial" w:eastAsia="Times New Roman" w:hAnsi="Arial" w:cs="Arial"/>
          <w:b/>
          <w:sz w:val="28"/>
          <w:szCs w:val="28"/>
        </w:rPr>
        <w:t>3:00 p.m.</w:t>
      </w:r>
      <w:r w:rsidR="00C86FA1">
        <w:rPr>
          <w:rFonts w:ascii="Arial" w:eastAsia="Times New Roman" w:hAnsi="Arial" w:cs="Arial"/>
          <w:b/>
          <w:sz w:val="28"/>
          <w:szCs w:val="28"/>
        </w:rPr>
        <w:t>*</w:t>
      </w:r>
    </w:p>
    <w:p w14:paraId="34E1D5F3" w14:textId="77777777" w:rsidR="00C86FA1" w:rsidRDefault="00C86FA1" w:rsidP="00C86FA1">
      <w:pPr>
        <w:pStyle w:val="ListParagraph"/>
        <w:rPr>
          <w:rFonts w:eastAsia="Times New Roman" w:cs="Arial"/>
          <w:szCs w:val="28"/>
        </w:rPr>
      </w:pPr>
    </w:p>
    <w:p w14:paraId="6A3A4D9C" w14:textId="6A148AEC" w:rsidR="00C86FA1" w:rsidRDefault="00C86FA1" w:rsidP="00C86FA1">
      <w:pPr>
        <w:pStyle w:val="Default"/>
        <w:rPr>
          <w:rFonts w:ascii="Arial" w:hAnsi="Arial" w:cs="Arial"/>
          <w:color w:val="auto"/>
          <w:sz w:val="28"/>
          <w:szCs w:val="28"/>
        </w:rPr>
      </w:pPr>
      <w:r w:rsidRPr="00612E66">
        <w:rPr>
          <w:rFonts w:ascii="Arial" w:hAnsi="Arial" w:cs="Arial"/>
          <w:color w:val="auto"/>
          <w:sz w:val="28"/>
          <w:szCs w:val="28"/>
        </w:rPr>
        <w:t>* The meeting will adjourn upon completion of agenda.</w:t>
      </w:r>
    </w:p>
    <w:p w14:paraId="71D0F769" w14:textId="77777777" w:rsidR="004C0E88" w:rsidRDefault="004C0E88" w:rsidP="00C86FA1">
      <w:pPr>
        <w:pStyle w:val="Default"/>
        <w:rPr>
          <w:rFonts w:ascii="Arial" w:hAnsi="Arial" w:cs="Arial"/>
          <w:color w:val="auto"/>
          <w:sz w:val="28"/>
          <w:szCs w:val="28"/>
        </w:rPr>
      </w:pPr>
    </w:p>
    <w:p w14:paraId="329379CF" w14:textId="4A2F7DC4" w:rsidR="007C28B5" w:rsidRPr="003C5E5F" w:rsidRDefault="006D035C" w:rsidP="007C28B5">
      <w:pPr>
        <w:spacing w:line="276" w:lineRule="auto"/>
        <w:contextualSpacing/>
        <w:rPr>
          <w:rFonts w:eastAsia="Times New Roman" w:cs="Arial"/>
          <w:iCs/>
          <w:szCs w:val="28"/>
          <w:highlight w:val="lightGray"/>
        </w:rPr>
      </w:pPr>
      <w:r w:rsidRPr="00857BC1">
        <w:rPr>
          <w:rFonts w:cs="Arial"/>
          <w:b/>
          <w:szCs w:val="28"/>
        </w:rPr>
        <w:t xml:space="preserve">MEETING MATERIALS: </w:t>
      </w:r>
      <w:r w:rsidR="007C28B5" w:rsidRPr="003C5E5F">
        <w:rPr>
          <w:rFonts w:eastAsia="Times New Roman" w:cs="Arial"/>
          <w:iCs/>
          <w:szCs w:val="28"/>
        </w:rPr>
        <w:t xml:space="preserve">This meeting notice and agenda and other supplemental materials may also be accessed on </w:t>
      </w:r>
      <w:hyperlink r:id="rId10" w:history="1">
        <w:r w:rsidR="007C28B5" w:rsidRPr="003C5E5F">
          <w:rPr>
            <w:rFonts w:eastAsia="Times New Roman" w:cs="Arial"/>
            <w:iCs/>
            <w:color w:val="0000FF"/>
            <w:szCs w:val="28"/>
            <w:u w:val="single"/>
          </w:rPr>
          <w:t>the website</w:t>
        </w:r>
      </w:hyperlink>
      <w:r w:rsidR="007C28B5" w:rsidRPr="003C5E5F">
        <w:rPr>
          <w:rFonts w:eastAsia="Times New Roman" w:cs="Arial"/>
          <w:iCs/>
          <w:szCs w:val="28"/>
        </w:rPr>
        <w:t xml:space="preserve">, located on the Advisory Committee Calendar. All times indicated, and order of business are approximate and subject to change on the day of the noticed meeting. The meeting will adjourn upon completion of the agenda. </w:t>
      </w:r>
      <w:r w:rsidR="007C28B5" w:rsidRPr="003C5E5F">
        <w:rPr>
          <w:rFonts w:eastAsia="Times New Roman" w:cs="Arial"/>
          <w:szCs w:val="28"/>
        </w:rPr>
        <w:t>Interested members of the public may use the teleconference number provided to listen to the meeting and/or provide public comment. The CCEPD is not responsible for unforeseen technical difficulties that may occur and is not obligated to postpone or delay its meeting in the event of unforeseen technical difficulties with the teleconference line.</w:t>
      </w:r>
    </w:p>
    <w:p w14:paraId="0472F83A" w14:textId="77777777" w:rsidR="007C28B5" w:rsidRDefault="007C28B5" w:rsidP="006D035C">
      <w:pPr>
        <w:pStyle w:val="BodyText3"/>
        <w:spacing w:after="0" w:line="276" w:lineRule="auto"/>
        <w:contextualSpacing/>
        <w:rPr>
          <w:rFonts w:ascii="Arial" w:hAnsi="Arial" w:cs="Arial"/>
          <w:iCs/>
          <w:sz w:val="28"/>
          <w:szCs w:val="28"/>
        </w:rPr>
      </w:pPr>
    </w:p>
    <w:p w14:paraId="6149A0C3" w14:textId="75E2BFE4" w:rsidR="007C28B5" w:rsidRDefault="00A51C64" w:rsidP="007C28B5">
      <w:pPr>
        <w:spacing w:line="276" w:lineRule="auto"/>
        <w:contextualSpacing/>
        <w:rPr>
          <w:rFonts w:eastAsia="Times New Roman" w:cs="Arial"/>
          <w:szCs w:val="28"/>
        </w:rPr>
      </w:pPr>
      <w:r w:rsidRPr="00AE0CA1">
        <w:rPr>
          <w:rFonts w:cs="Arial"/>
          <w:b/>
          <w:szCs w:val="28"/>
        </w:rPr>
        <w:t>PUBLIC COMMENT:</w:t>
      </w:r>
      <w:r>
        <w:rPr>
          <w:rFonts w:cs="Arial"/>
          <w:b/>
          <w:szCs w:val="28"/>
        </w:rPr>
        <w:t xml:space="preserve"> </w:t>
      </w:r>
      <w:r w:rsidR="007C28B5" w:rsidRPr="003C5E5F">
        <w:rPr>
          <w:rFonts w:eastAsia="Times New Roman" w:cs="Arial"/>
          <w:szCs w:val="28"/>
        </w:rPr>
        <w:t xml:space="preserve">Public comment on matters not on the agenda is taken at the end of the meeting and members of public can make comments on agenda items prior to any vote of the committee. </w:t>
      </w:r>
      <w:r w:rsidR="007C28B5" w:rsidRPr="003C5E5F">
        <w:rPr>
          <w:rFonts w:eastAsia="Times New Roman" w:cs="Arial"/>
          <w:iCs/>
          <w:szCs w:val="28"/>
        </w:rPr>
        <w:t xml:space="preserve">Depending on the number of individuals wishing to address the committee, public comment may be limited to </w:t>
      </w:r>
      <w:r w:rsidR="007C28B5" w:rsidRPr="003C5E5F">
        <w:rPr>
          <w:rFonts w:eastAsia="Times New Roman" w:cs="Arial"/>
          <w:szCs w:val="28"/>
        </w:rPr>
        <w:t>three minutes per person.</w:t>
      </w:r>
      <w:r w:rsidR="002D7587" w:rsidRPr="00612E66">
        <w:rPr>
          <w:rFonts w:cs="Arial"/>
          <w:szCs w:val="28"/>
        </w:rPr>
        <w:t xml:space="preserve"> </w:t>
      </w:r>
      <w:r w:rsidR="007C28B5" w:rsidRPr="003C5E5F">
        <w:rPr>
          <w:rFonts w:eastAsia="Times New Roman" w:cs="Arial"/>
          <w:szCs w:val="28"/>
        </w:rPr>
        <w:t xml:space="preserve">Non-English speakers who utilize translators to make public comment will be allotted no more than six minutes, unless they utilize simultaneous translation equipment. The CCEPD is precluded from discussing matters not on the agenda; however, CCEPD members may ask questions for clarification purposes. </w:t>
      </w:r>
    </w:p>
    <w:p w14:paraId="0BAB3877" w14:textId="77777777" w:rsidR="007C28B5" w:rsidRPr="003C5E5F" w:rsidRDefault="007C28B5" w:rsidP="007C28B5">
      <w:pPr>
        <w:spacing w:line="276" w:lineRule="auto"/>
        <w:contextualSpacing/>
        <w:rPr>
          <w:rFonts w:eastAsia="Times New Roman" w:cs="Arial"/>
          <w:szCs w:val="28"/>
          <w:highlight w:val="lightGray"/>
        </w:rPr>
      </w:pPr>
    </w:p>
    <w:p w14:paraId="4A7EDF21" w14:textId="3CF3FCD3" w:rsidR="00A51C64" w:rsidRPr="004D0184" w:rsidRDefault="00A51C64" w:rsidP="00A51C64">
      <w:pPr>
        <w:pStyle w:val="BodyText3"/>
        <w:spacing w:after="0" w:line="276" w:lineRule="auto"/>
        <w:contextualSpacing/>
        <w:rPr>
          <w:rFonts w:ascii="Arial" w:hAnsi="Arial" w:cs="Arial"/>
          <w:sz w:val="28"/>
          <w:szCs w:val="28"/>
        </w:rPr>
      </w:pPr>
      <w:r w:rsidRPr="00AE0CA1">
        <w:rPr>
          <w:rFonts w:ascii="Arial" w:hAnsi="Arial" w:cs="Arial"/>
          <w:b/>
          <w:sz w:val="28"/>
          <w:szCs w:val="28"/>
        </w:rPr>
        <w:t>REASONABLE ACCOMMODATIONS:</w:t>
      </w:r>
      <w:r w:rsidR="003A477B" w:rsidRPr="004D0184">
        <w:rPr>
          <w:rFonts w:ascii="Arial" w:hAnsi="Arial" w:cs="Arial"/>
          <w:b/>
          <w:sz w:val="28"/>
          <w:szCs w:val="28"/>
        </w:rPr>
        <w:t xml:space="preserve"> </w:t>
      </w:r>
      <w:r w:rsidR="004C0E88" w:rsidRPr="001610E6">
        <w:rPr>
          <w:rFonts w:ascii="Arial" w:hAnsi="Arial" w:cs="Arial"/>
          <w:sz w:val="28"/>
          <w:szCs w:val="28"/>
        </w:rPr>
        <w:t>If you require a disability-related accommodation, materials in alternate format or auxiliary aids/services, please email </w:t>
      </w:r>
      <w:hyperlink r:id="rId11" w:history="1">
        <w:r w:rsidR="00D75D86" w:rsidRPr="00715E54">
          <w:rPr>
            <w:rStyle w:val="Hyperlink"/>
            <w:rFonts w:ascii="Arial" w:hAnsi="Arial" w:cs="Arial"/>
            <w:sz w:val="28"/>
            <w:szCs w:val="28"/>
          </w:rPr>
          <w:t>Maria.Aliferis-Gjerde@dor.ca.gov</w:t>
        </w:r>
      </w:hyperlink>
      <w:r w:rsidR="004C0E88" w:rsidRPr="001610E6">
        <w:rPr>
          <w:rFonts w:ascii="Arial" w:hAnsi="Arial" w:cs="Arial"/>
          <w:sz w:val="28"/>
          <w:szCs w:val="28"/>
        </w:rPr>
        <w:t xml:space="preserve"> five days prior to the meeting.</w:t>
      </w:r>
      <w:r w:rsidR="004C0E88" w:rsidRPr="001610E6">
        <w:rPr>
          <w:rFonts w:ascii="Arial" w:hAnsi="Arial" w:cs="Arial"/>
          <w:b/>
          <w:bCs/>
          <w:sz w:val="28"/>
          <w:szCs w:val="28"/>
        </w:rPr>
        <w:t xml:space="preserve"> </w:t>
      </w:r>
      <w:r w:rsidR="004C0E88" w:rsidRPr="001610E6">
        <w:rPr>
          <w:rFonts w:ascii="Arial" w:hAnsi="Arial" w:cs="Arial"/>
          <w:sz w:val="28"/>
          <w:szCs w:val="28"/>
        </w:rPr>
        <w:t xml:space="preserve">Any requests received after this date will be given consideration, but logistical constraints may not allow for their fulfillment. </w:t>
      </w:r>
      <w:r w:rsidR="004C0E88" w:rsidRPr="001610E6">
        <w:rPr>
          <w:rFonts w:ascii="Arial" w:hAnsi="Arial" w:cs="Arial"/>
          <w:bCs/>
          <w:sz w:val="28"/>
          <w:szCs w:val="28"/>
        </w:rPr>
        <w:t xml:space="preserve"> </w:t>
      </w:r>
    </w:p>
    <w:sectPr w:rsidR="00A51C64" w:rsidRPr="004D0184" w:rsidSect="00B80FB1">
      <w:footerReference w:type="default" r:id="rId12"/>
      <w:pgSz w:w="12240"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34A74" w14:textId="77777777" w:rsidR="00635CCF" w:rsidRDefault="00635CCF" w:rsidP="000A08F3">
      <w:r>
        <w:separator/>
      </w:r>
    </w:p>
  </w:endnote>
  <w:endnote w:type="continuationSeparator" w:id="0">
    <w:p w14:paraId="79D582B7" w14:textId="77777777" w:rsidR="00635CCF" w:rsidRDefault="00635CCF" w:rsidP="000A0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C988C" w14:textId="1E87067B" w:rsidR="00B02A8A" w:rsidRDefault="00B02A8A">
    <w:pPr>
      <w:pStyle w:val="Footer"/>
      <w:jc w:val="right"/>
    </w:pPr>
  </w:p>
  <w:p w14:paraId="6CC4FA7D" w14:textId="77777777" w:rsidR="00B02A8A" w:rsidRDefault="00B02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7B53A" w14:textId="77777777" w:rsidR="00635CCF" w:rsidRDefault="00635CCF" w:rsidP="000A08F3">
      <w:r>
        <w:separator/>
      </w:r>
    </w:p>
  </w:footnote>
  <w:footnote w:type="continuationSeparator" w:id="0">
    <w:p w14:paraId="182046BF" w14:textId="77777777" w:rsidR="00635CCF" w:rsidRDefault="00635CCF" w:rsidP="000A0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7822"/>
    <w:multiLevelType w:val="hybridMultilevel"/>
    <w:tmpl w:val="FCC83C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A148D"/>
    <w:multiLevelType w:val="hybridMultilevel"/>
    <w:tmpl w:val="9EFCBB12"/>
    <w:lvl w:ilvl="0" w:tplc="CF90554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A25A2"/>
    <w:multiLevelType w:val="hybridMultilevel"/>
    <w:tmpl w:val="F6C482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604B1"/>
    <w:multiLevelType w:val="hybridMultilevel"/>
    <w:tmpl w:val="049E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C59EA"/>
    <w:multiLevelType w:val="hybridMultilevel"/>
    <w:tmpl w:val="77EACD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203632"/>
    <w:multiLevelType w:val="hybridMultilevel"/>
    <w:tmpl w:val="BF2A35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8F4E9D"/>
    <w:multiLevelType w:val="hybridMultilevel"/>
    <w:tmpl w:val="438487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B94E31"/>
    <w:multiLevelType w:val="hybridMultilevel"/>
    <w:tmpl w:val="DA14E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E299F"/>
    <w:multiLevelType w:val="hybridMultilevel"/>
    <w:tmpl w:val="DD6C34E2"/>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9" w15:restartNumberingAfterBreak="0">
    <w:nsid w:val="376F5E1D"/>
    <w:multiLevelType w:val="hybridMultilevel"/>
    <w:tmpl w:val="E8F46540"/>
    <w:lvl w:ilvl="0" w:tplc="864814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8210569"/>
    <w:multiLevelType w:val="hybridMultilevel"/>
    <w:tmpl w:val="973424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8571383"/>
    <w:multiLevelType w:val="hybridMultilevel"/>
    <w:tmpl w:val="63368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30073B"/>
    <w:multiLevelType w:val="hybridMultilevel"/>
    <w:tmpl w:val="15AE13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55352B4"/>
    <w:multiLevelType w:val="hybridMultilevel"/>
    <w:tmpl w:val="F4C83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A0A2D43"/>
    <w:multiLevelType w:val="hybridMultilevel"/>
    <w:tmpl w:val="F98AB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EE644F"/>
    <w:multiLevelType w:val="hybridMultilevel"/>
    <w:tmpl w:val="D444DE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35B6260"/>
    <w:multiLevelType w:val="hybridMultilevel"/>
    <w:tmpl w:val="946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E93E76"/>
    <w:multiLevelType w:val="hybridMultilevel"/>
    <w:tmpl w:val="7A325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8E65F4"/>
    <w:multiLevelType w:val="hybridMultilevel"/>
    <w:tmpl w:val="6C9055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7FE1E1C"/>
    <w:multiLevelType w:val="hybridMultilevel"/>
    <w:tmpl w:val="95D696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A2A6FE4"/>
    <w:multiLevelType w:val="hybridMultilevel"/>
    <w:tmpl w:val="A180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1E54C6"/>
    <w:multiLevelType w:val="hybridMultilevel"/>
    <w:tmpl w:val="B7B89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894270">
    <w:abstractNumId w:val="13"/>
  </w:num>
  <w:num w:numId="2" w16cid:durableId="1979726169">
    <w:abstractNumId w:val="17"/>
  </w:num>
  <w:num w:numId="3" w16cid:durableId="948392243">
    <w:abstractNumId w:val="8"/>
  </w:num>
  <w:num w:numId="4" w16cid:durableId="1325744939">
    <w:abstractNumId w:val="11"/>
  </w:num>
  <w:num w:numId="5" w16cid:durableId="220530213">
    <w:abstractNumId w:val="12"/>
  </w:num>
  <w:num w:numId="6" w16cid:durableId="1685739524">
    <w:abstractNumId w:val="16"/>
  </w:num>
  <w:num w:numId="7" w16cid:durableId="462234717">
    <w:abstractNumId w:val="9"/>
  </w:num>
  <w:num w:numId="8" w16cid:durableId="937516989">
    <w:abstractNumId w:val="19"/>
  </w:num>
  <w:num w:numId="9" w16cid:durableId="335111106">
    <w:abstractNumId w:val="2"/>
  </w:num>
  <w:num w:numId="10" w16cid:durableId="1851219664">
    <w:abstractNumId w:val="0"/>
  </w:num>
  <w:num w:numId="11" w16cid:durableId="1603613394">
    <w:abstractNumId w:val="6"/>
  </w:num>
  <w:num w:numId="12" w16cid:durableId="281037086">
    <w:abstractNumId w:val="5"/>
  </w:num>
  <w:num w:numId="13" w16cid:durableId="1617104438">
    <w:abstractNumId w:val="18"/>
  </w:num>
  <w:num w:numId="14" w16cid:durableId="62723746">
    <w:abstractNumId w:val="4"/>
  </w:num>
  <w:num w:numId="15" w16cid:durableId="1205604253">
    <w:abstractNumId w:val="1"/>
  </w:num>
  <w:num w:numId="16" w16cid:durableId="620840325">
    <w:abstractNumId w:val="15"/>
  </w:num>
  <w:num w:numId="17" w16cid:durableId="545797740">
    <w:abstractNumId w:val="10"/>
  </w:num>
  <w:num w:numId="18" w16cid:durableId="296182705">
    <w:abstractNumId w:val="20"/>
  </w:num>
  <w:num w:numId="19" w16cid:durableId="643004174">
    <w:abstractNumId w:val="7"/>
  </w:num>
  <w:num w:numId="20" w16cid:durableId="1874340833">
    <w:abstractNumId w:val="21"/>
  </w:num>
  <w:num w:numId="21" w16cid:durableId="1024132638">
    <w:abstractNumId w:val="14"/>
  </w:num>
  <w:num w:numId="22" w16cid:durableId="8662624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50"/>
  <w:gutterAtTop/>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301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C64"/>
    <w:rsid w:val="00002DE9"/>
    <w:rsid w:val="00011630"/>
    <w:rsid w:val="00014AA1"/>
    <w:rsid w:val="00014C5F"/>
    <w:rsid w:val="00017D89"/>
    <w:rsid w:val="00021CE1"/>
    <w:rsid w:val="00026F80"/>
    <w:rsid w:val="000312CB"/>
    <w:rsid w:val="000327D4"/>
    <w:rsid w:val="00040D42"/>
    <w:rsid w:val="00042A8C"/>
    <w:rsid w:val="00044C0B"/>
    <w:rsid w:val="00047111"/>
    <w:rsid w:val="000549F6"/>
    <w:rsid w:val="00057854"/>
    <w:rsid w:val="00067741"/>
    <w:rsid w:val="00075E25"/>
    <w:rsid w:val="00077134"/>
    <w:rsid w:val="00077AF6"/>
    <w:rsid w:val="00082B7F"/>
    <w:rsid w:val="000860C3"/>
    <w:rsid w:val="00092AF2"/>
    <w:rsid w:val="00092B0A"/>
    <w:rsid w:val="0009366F"/>
    <w:rsid w:val="000971E2"/>
    <w:rsid w:val="000A012A"/>
    <w:rsid w:val="000A08F3"/>
    <w:rsid w:val="000A508E"/>
    <w:rsid w:val="000A559F"/>
    <w:rsid w:val="000A5BB8"/>
    <w:rsid w:val="000C2BF1"/>
    <w:rsid w:val="000C30D6"/>
    <w:rsid w:val="000C64CE"/>
    <w:rsid w:val="000D1E57"/>
    <w:rsid w:val="000E0330"/>
    <w:rsid w:val="000F4CD9"/>
    <w:rsid w:val="000F4FF8"/>
    <w:rsid w:val="000F74A0"/>
    <w:rsid w:val="00100759"/>
    <w:rsid w:val="00101914"/>
    <w:rsid w:val="00106603"/>
    <w:rsid w:val="001166E4"/>
    <w:rsid w:val="001214CF"/>
    <w:rsid w:val="00124D24"/>
    <w:rsid w:val="00130108"/>
    <w:rsid w:val="00133108"/>
    <w:rsid w:val="001664A7"/>
    <w:rsid w:val="00175078"/>
    <w:rsid w:val="00181DA3"/>
    <w:rsid w:val="00192E8D"/>
    <w:rsid w:val="00195327"/>
    <w:rsid w:val="001A55E9"/>
    <w:rsid w:val="001A7FE7"/>
    <w:rsid w:val="001B12BE"/>
    <w:rsid w:val="001B1CD3"/>
    <w:rsid w:val="001B54A3"/>
    <w:rsid w:val="001B67CD"/>
    <w:rsid w:val="001C002C"/>
    <w:rsid w:val="001C0EB8"/>
    <w:rsid w:val="001C3358"/>
    <w:rsid w:val="001C50FD"/>
    <w:rsid w:val="001D4A8F"/>
    <w:rsid w:val="001D6AA2"/>
    <w:rsid w:val="001E446F"/>
    <w:rsid w:val="001F0C2F"/>
    <w:rsid w:val="001F275D"/>
    <w:rsid w:val="001F6FE2"/>
    <w:rsid w:val="00203C8B"/>
    <w:rsid w:val="00205E19"/>
    <w:rsid w:val="00206E94"/>
    <w:rsid w:val="002079D9"/>
    <w:rsid w:val="00211364"/>
    <w:rsid w:val="00214714"/>
    <w:rsid w:val="002200FB"/>
    <w:rsid w:val="00223EF9"/>
    <w:rsid w:val="00230904"/>
    <w:rsid w:val="00230B7C"/>
    <w:rsid w:val="00233C41"/>
    <w:rsid w:val="0024418D"/>
    <w:rsid w:val="0024537F"/>
    <w:rsid w:val="002460C6"/>
    <w:rsid w:val="00260B61"/>
    <w:rsid w:val="002624DA"/>
    <w:rsid w:val="00270D30"/>
    <w:rsid w:val="00275D0E"/>
    <w:rsid w:val="002803D4"/>
    <w:rsid w:val="00284110"/>
    <w:rsid w:val="00290DA2"/>
    <w:rsid w:val="002910F5"/>
    <w:rsid w:val="002A207E"/>
    <w:rsid w:val="002A428D"/>
    <w:rsid w:val="002A50C5"/>
    <w:rsid w:val="002A62E0"/>
    <w:rsid w:val="002B5490"/>
    <w:rsid w:val="002C28BD"/>
    <w:rsid w:val="002C291E"/>
    <w:rsid w:val="002C3434"/>
    <w:rsid w:val="002C53DF"/>
    <w:rsid w:val="002D030F"/>
    <w:rsid w:val="002D344F"/>
    <w:rsid w:val="002D7587"/>
    <w:rsid w:val="002E07AC"/>
    <w:rsid w:val="002E5F5B"/>
    <w:rsid w:val="002E6D8B"/>
    <w:rsid w:val="002F4034"/>
    <w:rsid w:val="002F4886"/>
    <w:rsid w:val="002F515D"/>
    <w:rsid w:val="00303695"/>
    <w:rsid w:val="003100E4"/>
    <w:rsid w:val="00312D77"/>
    <w:rsid w:val="003143BE"/>
    <w:rsid w:val="003156C4"/>
    <w:rsid w:val="003216D6"/>
    <w:rsid w:val="00331782"/>
    <w:rsid w:val="0033577D"/>
    <w:rsid w:val="0034197A"/>
    <w:rsid w:val="00351FB2"/>
    <w:rsid w:val="00354066"/>
    <w:rsid w:val="0035543C"/>
    <w:rsid w:val="003555CF"/>
    <w:rsid w:val="0036271F"/>
    <w:rsid w:val="003642B9"/>
    <w:rsid w:val="00371B94"/>
    <w:rsid w:val="00372074"/>
    <w:rsid w:val="00374747"/>
    <w:rsid w:val="00383803"/>
    <w:rsid w:val="003856FE"/>
    <w:rsid w:val="0039095A"/>
    <w:rsid w:val="00392DF2"/>
    <w:rsid w:val="00393486"/>
    <w:rsid w:val="00393988"/>
    <w:rsid w:val="00394CC7"/>
    <w:rsid w:val="00396E3E"/>
    <w:rsid w:val="003A028D"/>
    <w:rsid w:val="003A376E"/>
    <w:rsid w:val="003A477B"/>
    <w:rsid w:val="003A7A07"/>
    <w:rsid w:val="003B711D"/>
    <w:rsid w:val="003C10E0"/>
    <w:rsid w:val="003C28CF"/>
    <w:rsid w:val="003D47E0"/>
    <w:rsid w:val="003D6229"/>
    <w:rsid w:val="003E6B32"/>
    <w:rsid w:val="003F1688"/>
    <w:rsid w:val="003F2920"/>
    <w:rsid w:val="003F624B"/>
    <w:rsid w:val="00406A8C"/>
    <w:rsid w:val="004143F8"/>
    <w:rsid w:val="00414A01"/>
    <w:rsid w:val="004202B4"/>
    <w:rsid w:val="004223FD"/>
    <w:rsid w:val="00422C91"/>
    <w:rsid w:val="00423E21"/>
    <w:rsid w:val="00427D05"/>
    <w:rsid w:val="004344E2"/>
    <w:rsid w:val="00435CB8"/>
    <w:rsid w:val="00437A3C"/>
    <w:rsid w:val="00443F0F"/>
    <w:rsid w:val="004503A6"/>
    <w:rsid w:val="0046142E"/>
    <w:rsid w:val="00462F68"/>
    <w:rsid w:val="004670D2"/>
    <w:rsid w:val="004712FE"/>
    <w:rsid w:val="00477420"/>
    <w:rsid w:val="004820D7"/>
    <w:rsid w:val="0048439E"/>
    <w:rsid w:val="00486A43"/>
    <w:rsid w:val="00492B51"/>
    <w:rsid w:val="00494D44"/>
    <w:rsid w:val="004A04AC"/>
    <w:rsid w:val="004A3BCB"/>
    <w:rsid w:val="004C0787"/>
    <w:rsid w:val="004C0E88"/>
    <w:rsid w:val="004D0184"/>
    <w:rsid w:val="004D4574"/>
    <w:rsid w:val="004E0F61"/>
    <w:rsid w:val="004E2771"/>
    <w:rsid w:val="004E4B56"/>
    <w:rsid w:val="004F4121"/>
    <w:rsid w:val="004F4C6E"/>
    <w:rsid w:val="004F6C25"/>
    <w:rsid w:val="00501E27"/>
    <w:rsid w:val="00503F49"/>
    <w:rsid w:val="00507E6C"/>
    <w:rsid w:val="00514D7B"/>
    <w:rsid w:val="00517BC1"/>
    <w:rsid w:val="00521C02"/>
    <w:rsid w:val="0053029A"/>
    <w:rsid w:val="0053275F"/>
    <w:rsid w:val="00533AE3"/>
    <w:rsid w:val="005363CA"/>
    <w:rsid w:val="00543633"/>
    <w:rsid w:val="00545F4C"/>
    <w:rsid w:val="00547A8F"/>
    <w:rsid w:val="00547E9C"/>
    <w:rsid w:val="00553E5B"/>
    <w:rsid w:val="0055447E"/>
    <w:rsid w:val="005549C4"/>
    <w:rsid w:val="00556206"/>
    <w:rsid w:val="005629BD"/>
    <w:rsid w:val="00571F78"/>
    <w:rsid w:val="005767CF"/>
    <w:rsid w:val="005820D1"/>
    <w:rsid w:val="00586BB4"/>
    <w:rsid w:val="0059398C"/>
    <w:rsid w:val="00597C79"/>
    <w:rsid w:val="00597EFF"/>
    <w:rsid w:val="005A0850"/>
    <w:rsid w:val="005A2596"/>
    <w:rsid w:val="005B4355"/>
    <w:rsid w:val="005C520B"/>
    <w:rsid w:val="005D44AD"/>
    <w:rsid w:val="005E4838"/>
    <w:rsid w:val="005E6A91"/>
    <w:rsid w:val="005F190E"/>
    <w:rsid w:val="005F32C9"/>
    <w:rsid w:val="005F3B76"/>
    <w:rsid w:val="005F7877"/>
    <w:rsid w:val="00606C42"/>
    <w:rsid w:val="00610B92"/>
    <w:rsid w:val="00611601"/>
    <w:rsid w:val="00621349"/>
    <w:rsid w:val="006218CF"/>
    <w:rsid w:val="006231AA"/>
    <w:rsid w:val="00624DFA"/>
    <w:rsid w:val="00626198"/>
    <w:rsid w:val="006326DD"/>
    <w:rsid w:val="0063551D"/>
    <w:rsid w:val="00635CCF"/>
    <w:rsid w:val="00637CAF"/>
    <w:rsid w:val="0064190E"/>
    <w:rsid w:val="006458BE"/>
    <w:rsid w:val="006610D1"/>
    <w:rsid w:val="00680C74"/>
    <w:rsid w:val="00681F65"/>
    <w:rsid w:val="0068217C"/>
    <w:rsid w:val="006830A8"/>
    <w:rsid w:val="006903B9"/>
    <w:rsid w:val="00695FB8"/>
    <w:rsid w:val="0069786B"/>
    <w:rsid w:val="006A139C"/>
    <w:rsid w:val="006A34FC"/>
    <w:rsid w:val="006A6D2A"/>
    <w:rsid w:val="006B422D"/>
    <w:rsid w:val="006B4DB9"/>
    <w:rsid w:val="006B5C74"/>
    <w:rsid w:val="006B7A96"/>
    <w:rsid w:val="006C4043"/>
    <w:rsid w:val="006C4A90"/>
    <w:rsid w:val="006D035C"/>
    <w:rsid w:val="006D0376"/>
    <w:rsid w:val="006D0847"/>
    <w:rsid w:val="006D3DB1"/>
    <w:rsid w:val="006D54CC"/>
    <w:rsid w:val="006D5891"/>
    <w:rsid w:val="006E1052"/>
    <w:rsid w:val="006E2AD2"/>
    <w:rsid w:val="006F223D"/>
    <w:rsid w:val="006F3D03"/>
    <w:rsid w:val="006F3F94"/>
    <w:rsid w:val="006F4337"/>
    <w:rsid w:val="0070108F"/>
    <w:rsid w:val="007063F5"/>
    <w:rsid w:val="007069BF"/>
    <w:rsid w:val="00713C23"/>
    <w:rsid w:val="00716B2B"/>
    <w:rsid w:val="007361CA"/>
    <w:rsid w:val="00737DEE"/>
    <w:rsid w:val="00744071"/>
    <w:rsid w:val="00744C7F"/>
    <w:rsid w:val="00747F80"/>
    <w:rsid w:val="007535C9"/>
    <w:rsid w:val="00754D6B"/>
    <w:rsid w:val="00755394"/>
    <w:rsid w:val="0076222F"/>
    <w:rsid w:val="0077006D"/>
    <w:rsid w:val="007713F2"/>
    <w:rsid w:val="00774C4C"/>
    <w:rsid w:val="00781419"/>
    <w:rsid w:val="00781A67"/>
    <w:rsid w:val="00781F84"/>
    <w:rsid w:val="00796750"/>
    <w:rsid w:val="007A6AD1"/>
    <w:rsid w:val="007A70DB"/>
    <w:rsid w:val="007B16F2"/>
    <w:rsid w:val="007B2E2A"/>
    <w:rsid w:val="007B4A88"/>
    <w:rsid w:val="007B7B82"/>
    <w:rsid w:val="007C26A0"/>
    <w:rsid w:val="007C28B5"/>
    <w:rsid w:val="007C44C0"/>
    <w:rsid w:val="007D5055"/>
    <w:rsid w:val="007E41D8"/>
    <w:rsid w:val="007F0FC7"/>
    <w:rsid w:val="007F3530"/>
    <w:rsid w:val="007F60DC"/>
    <w:rsid w:val="00803F01"/>
    <w:rsid w:val="00804C7E"/>
    <w:rsid w:val="0081292D"/>
    <w:rsid w:val="00837095"/>
    <w:rsid w:val="00841907"/>
    <w:rsid w:val="00841D2C"/>
    <w:rsid w:val="00851D73"/>
    <w:rsid w:val="00855160"/>
    <w:rsid w:val="00857705"/>
    <w:rsid w:val="00857BC1"/>
    <w:rsid w:val="008629F4"/>
    <w:rsid w:val="0087319E"/>
    <w:rsid w:val="00882CED"/>
    <w:rsid w:val="008844C1"/>
    <w:rsid w:val="00886E25"/>
    <w:rsid w:val="00894E1C"/>
    <w:rsid w:val="00895430"/>
    <w:rsid w:val="008B0B27"/>
    <w:rsid w:val="008C104F"/>
    <w:rsid w:val="008C11DD"/>
    <w:rsid w:val="008C3F17"/>
    <w:rsid w:val="008C47AE"/>
    <w:rsid w:val="008C6558"/>
    <w:rsid w:val="008D1CCE"/>
    <w:rsid w:val="008D3A82"/>
    <w:rsid w:val="008E11A3"/>
    <w:rsid w:val="008E1D60"/>
    <w:rsid w:val="008E2D70"/>
    <w:rsid w:val="008E5BAC"/>
    <w:rsid w:val="008E76B5"/>
    <w:rsid w:val="008F5976"/>
    <w:rsid w:val="008F664B"/>
    <w:rsid w:val="008F7BDC"/>
    <w:rsid w:val="00913711"/>
    <w:rsid w:val="0091380F"/>
    <w:rsid w:val="00916178"/>
    <w:rsid w:val="00923FB6"/>
    <w:rsid w:val="009277C0"/>
    <w:rsid w:val="00930A79"/>
    <w:rsid w:val="009475B6"/>
    <w:rsid w:val="009478EB"/>
    <w:rsid w:val="00967CE5"/>
    <w:rsid w:val="009717B5"/>
    <w:rsid w:val="00971BD4"/>
    <w:rsid w:val="0097245C"/>
    <w:rsid w:val="009743CF"/>
    <w:rsid w:val="00975954"/>
    <w:rsid w:val="00980E5B"/>
    <w:rsid w:val="00981F28"/>
    <w:rsid w:val="00981FA4"/>
    <w:rsid w:val="0098319B"/>
    <w:rsid w:val="00986D42"/>
    <w:rsid w:val="0099085A"/>
    <w:rsid w:val="00993A89"/>
    <w:rsid w:val="00997B38"/>
    <w:rsid w:val="009A2F51"/>
    <w:rsid w:val="009A4BA2"/>
    <w:rsid w:val="009A5AFB"/>
    <w:rsid w:val="009B26FD"/>
    <w:rsid w:val="009B702C"/>
    <w:rsid w:val="009C1E32"/>
    <w:rsid w:val="009E54EF"/>
    <w:rsid w:val="009E6110"/>
    <w:rsid w:val="009F0BE4"/>
    <w:rsid w:val="009F3169"/>
    <w:rsid w:val="009F375E"/>
    <w:rsid w:val="009F3FD3"/>
    <w:rsid w:val="009F4621"/>
    <w:rsid w:val="00A00B7F"/>
    <w:rsid w:val="00A01F39"/>
    <w:rsid w:val="00A13376"/>
    <w:rsid w:val="00A20D6C"/>
    <w:rsid w:val="00A20D99"/>
    <w:rsid w:val="00A230A0"/>
    <w:rsid w:val="00A31BD7"/>
    <w:rsid w:val="00A356A6"/>
    <w:rsid w:val="00A51C64"/>
    <w:rsid w:val="00A52D9E"/>
    <w:rsid w:val="00A533C9"/>
    <w:rsid w:val="00A66B07"/>
    <w:rsid w:val="00A85AFA"/>
    <w:rsid w:val="00A87DEF"/>
    <w:rsid w:val="00AA7184"/>
    <w:rsid w:val="00AB02CD"/>
    <w:rsid w:val="00AB2D77"/>
    <w:rsid w:val="00AB4592"/>
    <w:rsid w:val="00AC3AE4"/>
    <w:rsid w:val="00AD146A"/>
    <w:rsid w:val="00AD6980"/>
    <w:rsid w:val="00AE0CA1"/>
    <w:rsid w:val="00AE3E1A"/>
    <w:rsid w:val="00AE7D60"/>
    <w:rsid w:val="00AF0FFB"/>
    <w:rsid w:val="00AF238B"/>
    <w:rsid w:val="00B02A8A"/>
    <w:rsid w:val="00B04D11"/>
    <w:rsid w:val="00B05E4E"/>
    <w:rsid w:val="00B06837"/>
    <w:rsid w:val="00B11DA0"/>
    <w:rsid w:val="00B150BE"/>
    <w:rsid w:val="00B159AE"/>
    <w:rsid w:val="00B16E77"/>
    <w:rsid w:val="00B178D3"/>
    <w:rsid w:val="00B21475"/>
    <w:rsid w:val="00B23E29"/>
    <w:rsid w:val="00B326E0"/>
    <w:rsid w:val="00B36152"/>
    <w:rsid w:val="00B3671A"/>
    <w:rsid w:val="00B420BC"/>
    <w:rsid w:val="00B503A5"/>
    <w:rsid w:val="00B62EE2"/>
    <w:rsid w:val="00B66BC5"/>
    <w:rsid w:val="00B77069"/>
    <w:rsid w:val="00B800A8"/>
    <w:rsid w:val="00B80FB1"/>
    <w:rsid w:val="00B918EA"/>
    <w:rsid w:val="00B949DF"/>
    <w:rsid w:val="00BA0E99"/>
    <w:rsid w:val="00BA257C"/>
    <w:rsid w:val="00BA5F71"/>
    <w:rsid w:val="00BB07C8"/>
    <w:rsid w:val="00BB2CAA"/>
    <w:rsid w:val="00BB3CBB"/>
    <w:rsid w:val="00BB6922"/>
    <w:rsid w:val="00BD0DF5"/>
    <w:rsid w:val="00BD7F82"/>
    <w:rsid w:val="00BF179F"/>
    <w:rsid w:val="00BF603B"/>
    <w:rsid w:val="00BF7FF7"/>
    <w:rsid w:val="00C1069A"/>
    <w:rsid w:val="00C109DF"/>
    <w:rsid w:val="00C11B75"/>
    <w:rsid w:val="00C1396D"/>
    <w:rsid w:val="00C15B63"/>
    <w:rsid w:val="00C170C1"/>
    <w:rsid w:val="00C17B85"/>
    <w:rsid w:val="00C17E21"/>
    <w:rsid w:val="00C37575"/>
    <w:rsid w:val="00C42EDA"/>
    <w:rsid w:val="00C51286"/>
    <w:rsid w:val="00C53E9A"/>
    <w:rsid w:val="00C5624D"/>
    <w:rsid w:val="00C56381"/>
    <w:rsid w:val="00C609F5"/>
    <w:rsid w:val="00C665B6"/>
    <w:rsid w:val="00C66B4C"/>
    <w:rsid w:val="00C7361C"/>
    <w:rsid w:val="00C77C83"/>
    <w:rsid w:val="00C827A6"/>
    <w:rsid w:val="00C82BBA"/>
    <w:rsid w:val="00C86FA1"/>
    <w:rsid w:val="00C87632"/>
    <w:rsid w:val="00C9125B"/>
    <w:rsid w:val="00CA2F60"/>
    <w:rsid w:val="00CD0FAD"/>
    <w:rsid w:val="00CD1122"/>
    <w:rsid w:val="00CD1E06"/>
    <w:rsid w:val="00CE0448"/>
    <w:rsid w:val="00CE4656"/>
    <w:rsid w:val="00CF2725"/>
    <w:rsid w:val="00CF3109"/>
    <w:rsid w:val="00CF736A"/>
    <w:rsid w:val="00CF7C60"/>
    <w:rsid w:val="00D04919"/>
    <w:rsid w:val="00D07968"/>
    <w:rsid w:val="00D16439"/>
    <w:rsid w:val="00D17B0E"/>
    <w:rsid w:val="00D27272"/>
    <w:rsid w:val="00D45004"/>
    <w:rsid w:val="00D45ED2"/>
    <w:rsid w:val="00D4601A"/>
    <w:rsid w:val="00D478B0"/>
    <w:rsid w:val="00D516FF"/>
    <w:rsid w:val="00D52009"/>
    <w:rsid w:val="00D560B2"/>
    <w:rsid w:val="00D63C8D"/>
    <w:rsid w:val="00D64AD8"/>
    <w:rsid w:val="00D75D86"/>
    <w:rsid w:val="00D76E1F"/>
    <w:rsid w:val="00D87894"/>
    <w:rsid w:val="00D97F79"/>
    <w:rsid w:val="00DA0F0E"/>
    <w:rsid w:val="00DA7683"/>
    <w:rsid w:val="00DA79CB"/>
    <w:rsid w:val="00DC0518"/>
    <w:rsid w:val="00DC606C"/>
    <w:rsid w:val="00DD124C"/>
    <w:rsid w:val="00DD215D"/>
    <w:rsid w:val="00DD650F"/>
    <w:rsid w:val="00DD686D"/>
    <w:rsid w:val="00DD6DCA"/>
    <w:rsid w:val="00DE0796"/>
    <w:rsid w:val="00DE3B98"/>
    <w:rsid w:val="00DE5988"/>
    <w:rsid w:val="00DE7359"/>
    <w:rsid w:val="00DF11DA"/>
    <w:rsid w:val="00DF3384"/>
    <w:rsid w:val="00E073BA"/>
    <w:rsid w:val="00E1304D"/>
    <w:rsid w:val="00E1403F"/>
    <w:rsid w:val="00E26F95"/>
    <w:rsid w:val="00E36FE8"/>
    <w:rsid w:val="00E41915"/>
    <w:rsid w:val="00E4345F"/>
    <w:rsid w:val="00E57D60"/>
    <w:rsid w:val="00E57DA3"/>
    <w:rsid w:val="00E76766"/>
    <w:rsid w:val="00E768F1"/>
    <w:rsid w:val="00E77175"/>
    <w:rsid w:val="00E82556"/>
    <w:rsid w:val="00E851DB"/>
    <w:rsid w:val="00E8633E"/>
    <w:rsid w:val="00EA251B"/>
    <w:rsid w:val="00EA2999"/>
    <w:rsid w:val="00EA4AAA"/>
    <w:rsid w:val="00EB314E"/>
    <w:rsid w:val="00ED1500"/>
    <w:rsid w:val="00ED49BD"/>
    <w:rsid w:val="00ED69D9"/>
    <w:rsid w:val="00EE2596"/>
    <w:rsid w:val="00EE4663"/>
    <w:rsid w:val="00EF32CB"/>
    <w:rsid w:val="00F0391F"/>
    <w:rsid w:val="00F04E96"/>
    <w:rsid w:val="00F067C1"/>
    <w:rsid w:val="00F20B3F"/>
    <w:rsid w:val="00F25149"/>
    <w:rsid w:val="00F25E5C"/>
    <w:rsid w:val="00F34A51"/>
    <w:rsid w:val="00F376B4"/>
    <w:rsid w:val="00F44624"/>
    <w:rsid w:val="00F5377F"/>
    <w:rsid w:val="00F57209"/>
    <w:rsid w:val="00F57E65"/>
    <w:rsid w:val="00F60DEA"/>
    <w:rsid w:val="00F7286B"/>
    <w:rsid w:val="00F72AF6"/>
    <w:rsid w:val="00F758D5"/>
    <w:rsid w:val="00F77DF5"/>
    <w:rsid w:val="00F80CB4"/>
    <w:rsid w:val="00F83067"/>
    <w:rsid w:val="00F86850"/>
    <w:rsid w:val="00F86E9E"/>
    <w:rsid w:val="00FA29C8"/>
    <w:rsid w:val="00FA65C2"/>
    <w:rsid w:val="00FA74DA"/>
    <w:rsid w:val="00FB2A87"/>
    <w:rsid w:val="00FB4FE8"/>
    <w:rsid w:val="00FC1121"/>
    <w:rsid w:val="00FE0CAC"/>
    <w:rsid w:val="00FE6057"/>
    <w:rsid w:val="00FE6A3A"/>
    <w:rsid w:val="00FF2A4B"/>
    <w:rsid w:val="00FF50ED"/>
    <w:rsid w:val="00FF7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1057"/>
    <o:shapelayout v:ext="edit">
      <o:idmap v:ext="edit" data="1"/>
    </o:shapelayout>
  </w:shapeDefaults>
  <w:decimalSymbol w:val="."/>
  <w:listSeparator w:val=","/>
  <w14:docId w14:val="10C9AD11"/>
  <w15:docId w15:val="{54170D46-DEAE-4B93-A1C8-B7EA7370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6E0"/>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1C64"/>
    <w:pPr>
      <w:tabs>
        <w:tab w:val="center" w:pos="4680"/>
        <w:tab w:val="right" w:pos="9360"/>
      </w:tabs>
    </w:pPr>
  </w:style>
  <w:style w:type="character" w:customStyle="1" w:styleId="HeaderChar">
    <w:name w:val="Header Char"/>
    <w:link w:val="Header"/>
    <w:uiPriority w:val="99"/>
    <w:rsid w:val="00A51C64"/>
    <w:rPr>
      <w:rFonts w:ascii="Arial" w:hAnsi="Arial"/>
      <w:sz w:val="28"/>
    </w:rPr>
  </w:style>
  <w:style w:type="paragraph" w:styleId="ListParagraph">
    <w:name w:val="List Paragraph"/>
    <w:basedOn w:val="Normal"/>
    <w:uiPriority w:val="34"/>
    <w:qFormat/>
    <w:rsid w:val="00A51C64"/>
    <w:pPr>
      <w:ind w:left="720"/>
      <w:contextualSpacing/>
    </w:pPr>
  </w:style>
  <w:style w:type="paragraph" w:styleId="BodyText3">
    <w:name w:val="Body Text 3"/>
    <w:basedOn w:val="Normal"/>
    <w:link w:val="BodyText3Char"/>
    <w:uiPriority w:val="99"/>
    <w:rsid w:val="00A51C64"/>
    <w:pPr>
      <w:spacing w:after="120"/>
    </w:pPr>
    <w:rPr>
      <w:rFonts w:ascii="Times New Roman" w:eastAsia="Times New Roman" w:hAnsi="Times New Roman"/>
      <w:sz w:val="16"/>
      <w:szCs w:val="16"/>
    </w:rPr>
  </w:style>
  <w:style w:type="character" w:customStyle="1" w:styleId="BodyText3Char">
    <w:name w:val="Body Text 3 Char"/>
    <w:link w:val="BodyText3"/>
    <w:uiPriority w:val="99"/>
    <w:rsid w:val="00A51C64"/>
    <w:rPr>
      <w:rFonts w:eastAsia="Times New Roman"/>
      <w:sz w:val="16"/>
      <w:szCs w:val="16"/>
    </w:rPr>
  </w:style>
  <w:style w:type="table" w:styleId="TableGrid">
    <w:name w:val="Table Grid"/>
    <w:basedOn w:val="TableNormal"/>
    <w:uiPriority w:val="59"/>
    <w:rsid w:val="00A51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51C64"/>
    <w:rPr>
      <w:color w:val="0000FF"/>
      <w:u w:val="single"/>
    </w:rPr>
  </w:style>
  <w:style w:type="paragraph" w:customStyle="1" w:styleId="Default">
    <w:name w:val="Default"/>
    <w:rsid w:val="00A51C64"/>
    <w:pPr>
      <w:autoSpaceDE w:val="0"/>
      <w:autoSpaceDN w:val="0"/>
      <w:adjustRightInd w:val="0"/>
    </w:pPr>
    <w:rPr>
      <w:rFonts w:ascii="Calibri" w:hAnsi="Calibri" w:cs="Calibri"/>
      <w:color w:val="000000"/>
      <w:sz w:val="24"/>
      <w:szCs w:val="24"/>
    </w:rPr>
  </w:style>
  <w:style w:type="paragraph" w:styleId="Footer">
    <w:name w:val="footer"/>
    <w:basedOn w:val="Normal"/>
    <w:link w:val="FooterChar"/>
    <w:uiPriority w:val="99"/>
    <w:unhideWhenUsed/>
    <w:rsid w:val="000A08F3"/>
    <w:pPr>
      <w:tabs>
        <w:tab w:val="center" w:pos="4680"/>
        <w:tab w:val="right" w:pos="9360"/>
      </w:tabs>
    </w:pPr>
  </w:style>
  <w:style w:type="character" w:customStyle="1" w:styleId="FooterChar">
    <w:name w:val="Footer Char"/>
    <w:link w:val="Footer"/>
    <w:uiPriority w:val="99"/>
    <w:rsid w:val="000A08F3"/>
    <w:rPr>
      <w:rFonts w:ascii="Arial" w:hAnsi="Arial"/>
      <w:sz w:val="28"/>
    </w:rPr>
  </w:style>
  <w:style w:type="paragraph" w:styleId="BalloonText">
    <w:name w:val="Balloon Text"/>
    <w:basedOn w:val="Normal"/>
    <w:link w:val="BalloonTextChar"/>
    <w:uiPriority w:val="99"/>
    <w:semiHidden/>
    <w:unhideWhenUsed/>
    <w:rsid w:val="004712FE"/>
    <w:rPr>
      <w:rFonts w:ascii="Tahoma" w:hAnsi="Tahoma" w:cs="Tahoma"/>
      <w:sz w:val="16"/>
      <w:szCs w:val="16"/>
    </w:rPr>
  </w:style>
  <w:style w:type="character" w:customStyle="1" w:styleId="BalloonTextChar">
    <w:name w:val="Balloon Text Char"/>
    <w:link w:val="BalloonText"/>
    <w:uiPriority w:val="99"/>
    <w:semiHidden/>
    <w:rsid w:val="004712FE"/>
    <w:rPr>
      <w:rFonts w:ascii="Tahoma" w:hAnsi="Tahoma" w:cs="Tahoma"/>
      <w:sz w:val="16"/>
      <w:szCs w:val="16"/>
    </w:rPr>
  </w:style>
  <w:style w:type="character" w:styleId="FollowedHyperlink">
    <w:name w:val="FollowedHyperlink"/>
    <w:uiPriority w:val="99"/>
    <w:semiHidden/>
    <w:unhideWhenUsed/>
    <w:rsid w:val="007C44C0"/>
    <w:rPr>
      <w:color w:val="800080"/>
      <w:u w:val="single"/>
    </w:rPr>
  </w:style>
  <w:style w:type="paragraph" w:styleId="NormalWeb">
    <w:name w:val="Normal (Web)"/>
    <w:basedOn w:val="Normal"/>
    <w:uiPriority w:val="99"/>
    <w:semiHidden/>
    <w:unhideWhenUsed/>
    <w:rsid w:val="00913711"/>
    <w:pPr>
      <w:spacing w:before="100" w:beforeAutospacing="1" w:after="100" w:afterAutospacing="1"/>
    </w:pPr>
    <w:rPr>
      <w:rFonts w:ascii="Times New Roman" w:eastAsiaTheme="minorHAnsi" w:hAnsi="Times New Roman"/>
      <w:sz w:val="24"/>
      <w:szCs w:val="24"/>
    </w:rPr>
  </w:style>
  <w:style w:type="character" w:customStyle="1" w:styleId="UnresolvedMention1">
    <w:name w:val="Unresolved Mention1"/>
    <w:basedOn w:val="DefaultParagraphFont"/>
    <w:uiPriority w:val="99"/>
    <w:semiHidden/>
    <w:unhideWhenUsed/>
    <w:rsid w:val="00CD0FAD"/>
    <w:rPr>
      <w:color w:val="808080"/>
      <w:shd w:val="clear" w:color="auto" w:fill="E6E6E6"/>
    </w:rPr>
  </w:style>
  <w:style w:type="character" w:styleId="UnresolvedMention">
    <w:name w:val="Unresolved Mention"/>
    <w:basedOn w:val="DefaultParagraphFont"/>
    <w:uiPriority w:val="99"/>
    <w:semiHidden/>
    <w:unhideWhenUsed/>
    <w:rsid w:val="009A5AFB"/>
    <w:rPr>
      <w:color w:val="605E5C"/>
      <w:shd w:val="clear" w:color="auto" w:fill="E1DFDD"/>
    </w:rPr>
  </w:style>
  <w:style w:type="character" w:styleId="CommentReference">
    <w:name w:val="annotation reference"/>
    <w:basedOn w:val="DefaultParagraphFont"/>
    <w:uiPriority w:val="99"/>
    <w:semiHidden/>
    <w:unhideWhenUsed/>
    <w:rsid w:val="0053275F"/>
    <w:rPr>
      <w:sz w:val="16"/>
      <w:szCs w:val="16"/>
    </w:rPr>
  </w:style>
  <w:style w:type="paragraph" w:styleId="CommentText">
    <w:name w:val="annotation text"/>
    <w:basedOn w:val="Normal"/>
    <w:link w:val="CommentTextChar"/>
    <w:uiPriority w:val="99"/>
    <w:unhideWhenUsed/>
    <w:rsid w:val="0053275F"/>
    <w:rPr>
      <w:sz w:val="20"/>
    </w:rPr>
  </w:style>
  <w:style w:type="character" w:customStyle="1" w:styleId="CommentTextChar">
    <w:name w:val="Comment Text Char"/>
    <w:basedOn w:val="DefaultParagraphFont"/>
    <w:link w:val="CommentText"/>
    <w:uiPriority w:val="99"/>
    <w:rsid w:val="0053275F"/>
    <w:rPr>
      <w:rFonts w:ascii="Arial" w:hAnsi="Arial"/>
    </w:rPr>
  </w:style>
  <w:style w:type="paragraph" w:styleId="CommentSubject">
    <w:name w:val="annotation subject"/>
    <w:basedOn w:val="CommentText"/>
    <w:next w:val="CommentText"/>
    <w:link w:val="CommentSubjectChar"/>
    <w:uiPriority w:val="99"/>
    <w:semiHidden/>
    <w:unhideWhenUsed/>
    <w:rsid w:val="0053275F"/>
    <w:rPr>
      <w:b/>
      <w:bCs/>
    </w:rPr>
  </w:style>
  <w:style w:type="character" w:customStyle="1" w:styleId="CommentSubjectChar">
    <w:name w:val="Comment Subject Char"/>
    <w:basedOn w:val="CommentTextChar"/>
    <w:link w:val="CommentSubject"/>
    <w:uiPriority w:val="99"/>
    <w:semiHidden/>
    <w:rsid w:val="0053275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296187">
      <w:bodyDiv w:val="1"/>
      <w:marLeft w:val="0"/>
      <w:marRight w:val="0"/>
      <w:marTop w:val="0"/>
      <w:marBottom w:val="0"/>
      <w:divBdr>
        <w:top w:val="none" w:sz="0" w:space="0" w:color="auto"/>
        <w:left w:val="none" w:sz="0" w:space="0" w:color="auto"/>
        <w:bottom w:val="none" w:sz="0" w:space="0" w:color="auto"/>
        <w:right w:val="none" w:sz="0" w:space="0" w:color="auto"/>
      </w:divBdr>
    </w:div>
    <w:div w:id="268515411">
      <w:bodyDiv w:val="1"/>
      <w:marLeft w:val="0"/>
      <w:marRight w:val="0"/>
      <w:marTop w:val="0"/>
      <w:marBottom w:val="0"/>
      <w:divBdr>
        <w:top w:val="none" w:sz="0" w:space="0" w:color="auto"/>
        <w:left w:val="none" w:sz="0" w:space="0" w:color="auto"/>
        <w:bottom w:val="none" w:sz="0" w:space="0" w:color="auto"/>
        <w:right w:val="none" w:sz="0" w:space="0" w:color="auto"/>
      </w:divBdr>
    </w:div>
    <w:div w:id="269432606">
      <w:bodyDiv w:val="1"/>
      <w:marLeft w:val="0"/>
      <w:marRight w:val="0"/>
      <w:marTop w:val="0"/>
      <w:marBottom w:val="0"/>
      <w:divBdr>
        <w:top w:val="none" w:sz="0" w:space="0" w:color="auto"/>
        <w:left w:val="none" w:sz="0" w:space="0" w:color="auto"/>
        <w:bottom w:val="none" w:sz="0" w:space="0" w:color="auto"/>
        <w:right w:val="none" w:sz="0" w:space="0" w:color="auto"/>
      </w:divBdr>
    </w:div>
    <w:div w:id="282999196">
      <w:bodyDiv w:val="1"/>
      <w:marLeft w:val="0"/>
      <w:marRight w:val="0"/>
      <w:marTop w:val="0"/>
      <w:marBottom w:val="0"/>
      <w:divBdr>
        <w:top w:val="none" w:sz="0" w:space="0" w:color="auto"/>
        <w:left w:val="none" w:sz="0" w:space="0" w:color="auto"/>
        <w:bottom w:val="none" w:sz="0" w:space="0" w:color="auto"/>
        <w:right w:val="none" w:sz="0" w:space="0" w:color="auto"/>
      </w:divBdr>
    </w:div>
    <w:div w:id="304285277">
      <w:bodyDiv w:val="1"/>
      <w:marLeft w:val="0"/>
      <w:marRight w:val="0"/>
      <w:marTop w:val="0"/>
      <w:marBottom w:val="0"/>
      <w:divBdr>
        <w:top w:val="none" w:sz="0" w:space="0" w:color="auto"/>
        <w:left w:val="none" w:sz="0" w:space="0" w:color="auto"/>
        <w:bottom w:val="none" w:sz="0" w:space="0" w:color="auto"/>
        <w:right w:val="none" w:sz="0" w:space="0" w:color="auto"/>
      </w:divBdr>
    </w:div>
    <w:div w:id="338702143">
      <w:bodyDiv w:val="1"/>
      <w:marLeft w:val="0"/>
      <w:marRight w:val="0"/>
      <w:marTop w:val="0"/>
      <w:marBottom w:val="0"/>
      <w:divBdr>
        <w:top w:val="none" w:sz="0" w:space="0" w:color="auto"/>
        <w:left w:val="none" w:sz="0" w:space="0" w:color="auto"/>
        <w:bottom w:val="none" w:sz="0" w:space="0" w:color="auto"/>
        <w:right w:val="none" w:sz="0" w:space="0" w:color="auto"/>
      </w:divBdr>
    </w:div>
    <w:div w:id="410540621">
      <w:bodyDiv w:val="1"/>
      <w:marLeft w:val="0"/>
      <w:marRight w:val="0"/>
      <w:marTop w:val="0"/>
      <w:marBottom w:val="0"/>
      <w:divBdr>
        <w:top w:val="none" w:sz="0" w:space="0" w:color="auto"/>
        <w:left w:val="none" w:sz="0" w:space="0" w:color="auto"/>
        <w:bottom w:val="none" w:sz="0" w:space="0" w:color="auto"/>
        <w:right w:val="none" w:sz="0" w:space="0" w:color="auto"/>
      </w:divBdr>
    </w:div>
    <w:div w:id="442924811">
      <w:bodyDiv w:val="1"/>
      <w:marLeft w:val="0"/>
      <w:marRight w:val="0"/>
      <w:marTop w:val="0"/>
      <w:marBottom w:val="0"/>
      <w:divBdr>
        <w:top w:val="none" w:sz="0" w:space="0" w:color="auto"/>
        <w:left w:val="none" w:sz="0" w:space="0" w:color="auto"/>
        <w:bottom w:val="none" w:sz="0" w:space="0" w:color="auto"/>
        <w:right w:val="none" w:sz="0" w:space="0" w:color="auto"/>
      </w:divBdr>
    </w:div>
    <w:div w:id="461923523">
      <w:bodyDiv w:val="1"/>
      <w:marLeft w:val="0"/>
      <w:marRight w:val="0"/>
      <w:marTop w:val="0"/>
      <w:marBottom w:val="0"/>
      <w:divBdr>
        <w:top w:val="none" w:sz="0" w:space="0" w:color="auto"/>
        <w:left w:val="none" w:sz="0" w:space="0" w:color="auto"/>
        <w:bottom w:val="none" w:sz="0" w:space="0" w:color="auto"/>
        <w:right w:val="none" w:sz="0" w:space="0" w:color="auto"/>
      </w:divBdr>
    </w:div>
    <w:div w:id="467288658">
      <w:bodyDiv w:val="1"/>
      <w:marLeft w:val="0"/>
      <w:marRight w:val="0"/>
      <w:marTop w:val="0"/>
      <w:marBottom w:val="0"/>
      <w:divBdr>
        <w:top w:val="none" w:sz="0" w:space="0" w:color="auto"/>
        <w:left w:val="none" w:sz="0" w:space="0" w:color="auto"/>
        <w:bottom w:val="none" w:sz="0" w:space="0" w:color="auto"/>
        <w:right w:val="none" w:sz="0" w:space="0" w:color="auto"/>
      </w:divBdr>
    </w:div>
    <w:div w:id="506360679">
      <w:bodyDiv w:val="1"/>
      <w:marLeft w:val="0"/>
      <w:marRight w:val="0"/>
      <w:marTop w:val="0"/>
      <w:marBottom w:val="0"/>
      <w:divBdr>
        <w:top w:val="none" w:sz="0" w:space="0" w:color="auto"/>
        <w:left w:val="none" w:sz="0" w:space="0" w:color="auto"/>
        <w:bottom w:val="none" w:sz="0" w:space="0" w:color="auto"/>
        <w:right w:val="none" w:sz="0" w:space="0" w:color="auto"/>
      </w:divBdr>
    </w:div>
    <w:div w:id="558788131">
      <w:bodyDiv w:val="1"/>
      <w:marLeft w:val="0"/>
      <w:marRight w:val="0"/>
      <w:marTop w:val="0"/>
      <w:marBottom w:val="0"/>
      <w:divBdr>
        <w:top w:val="none" w:sz="0" w:space="0" w:color="auto"/>
        <w:left w:val="none" w:sz="0" w:space="0" w:color="auto"/>
        <w:bottom w:val="none" w:sz="0" w:space="0" w:color="auto"/>
        <w:right w:val="none" w:sz="0" w:space="0" w:color="auto"/>
      </w:divBdr>
    </w:div>
    <w:div w:id="642125597">
      <w:bodyDiv w:val="1"/>
      <w:marLeft w:val="0"/>
      <w:marRight w:val="0"/>
      <w:marTop w:val="0"/>
      <w:marBottom w:val="0"/>
      <w:divBdr>
        <w:top w:val="none" w:sz="0" w:space="0" w:color="auto"/>
        <w:left w:val="none" w:sz="0" w:space="0" w:color="auto"/>
        <w:bottom w:val="none" w:sz="0" w:space="0" w:color="auto"/>
        <w:right w:val="none" w:sz="0" w:space="0" w:color="auto"/>
      </w:divBdr>
    </w:div>
    <w:div w:id="654455441">
      <w:bodyDiv w:val="1"/>
      <w:marLeft w:val="0"/>
      <w:marRight w:val="0"/>
      <w:marTop w:val="0"/>
      <w:marBottom w:val="0"/>
      <w:divBdr>
        <w:top w:val="none" w:sz="0" w:space="0" w:color="auto"/>
        <w:left w:val="none" w:sz="0" w:space="0" w:color="auto"/>
        <w:bottom w:val="none" w:sz="0" w:space="0" w:color="auto"/>
        <w:right w:val="none" w:sz="0" w:space="0" w:color="auto"/>
      </w:divBdr>
    </w:div>
    <w:div w:id="668872068">
      <w:bodyDiv w:val="1"/>
      <w:marLeft w:val="0"/>
      <w:marRight w:val="0"/>
      <w:marTop w:val="0"/>
      <w:marBottom w:val="0"/>
      <w:divBdr>
        <w:top w:val="none" w:sz="0" w:space="0" w:color="auto"/>
        <w:left w:val="none" w:sz="0" w:space="0" w:color="auto"/>
        <w:bottom w:val="none" w:sz="0" w:space="0" w:color="auto"/>
        <w:right w:val="none" w:sz="0" w:space="0" w:color="auto"/>
      </w:divBdr>
    </w:div>
    <w:div w:id="695622735">
      <w:bodyDiv w:val="1"/>
      <w:marLeft w:val="0"/>
      <w:marRight w:val="0"/>
      <w:marTop w:val="0"/>
      <w:marBottom w:val="0"/>
      <w:divBdr>
        <w:top w:val="none" w:sz="0" w:space="0" w:color="auto"/>
        <w:left w:val="none" w:sz="0" w:space="0" w:color="auto"/>
        <w:bottom w:val="none" w:sz="0" w:space="0" w:color="auto"/>
        <w:right w:val="none" w:sz="0" w:space="0" w:color="auto"/>
      </w:divBdr>
    </w:div>
    <w:div w:id="768545973">
      <w:bodyDiv w:val="1"/>
      <w:marLeft w:val="0"/>
      <w:marRight w:val="0"/>
      <w:marTop w:val="0"/>
      <w:marBottom w:val="0"/>
      <w:divBdr>
        <w:top w:val="none" w:sz="0" w:space="0" w:color="auto"/>
        <w:left w:val="none" w:sz="0" w:space="0" w:color="auto"/>
        <w:bottom w:val="none" w:sz="0" w:space="0" w:color="auto"/>
        <w:right w:val="none" w:sz="0" w:space="0" w:color="auto"/>
      </w:divBdr>
    </w:div>
    <w:div w:id="830681669">
      <w:bodyDiv w:val="1"/>
      <w:marLeft w:val="0"/>
      <w:marRight w:val="0"/>
      <w:marTop w:val="0"/>
      <w:marBottom w:val="0"/>
      <w:divBdr>
        <w:top w:val="none" w:sz="0" w:space="0" w:color="auto"/>
        <w:left w:val="none" w:sz="0" w:space="0" w:color="auto"/>
        <w:bottom w:val="none" w:sz="0" w:space="0" w:color="auto"/>
        <w:right w:val="none" w:sz="0" w:space="0" w:color="auto"/>
      </w:divBdr>
    </w:div>
    <w:div w:id="857960843">
      <w:bodyDiv w:val="1"/>
      <w:marLeft w:val="0"/>
      <w:marRight w:val="0"/>
      <w:marTop w:val="0"/>
      <w:marBottom w:val="0"/>
      <w:divBdr>
        <w:top w:val="none" w:sz="0" w:space="0" w:color="auto"/>
        <w:left w:val="none" w:sz="0" w:space="0" w:color="auto"/>
        <w:bottom w:val="none" w:sz="0" w:space="0" w:color="auto"/>
        <w:right w:val="none" w:sz="0" w:space="0" w:color="auto"/>
      </w:divBdr>
    </w:div>
    <w:div w:id="861668460">
      <w:bodyDiv w:val="1"/>
      <w:marLeft w:val="0"/>
      <w:marRight w:val="0"/>
      <w:marTop w:val="0"/>
      <w:marBottom w:val="0"/>
      <w:divBdr>
        <w:top w:val="none" w:sz="0" w:space="0" w:color="auto"/>
        <w:left w:val="none" w:sz="0" w:space="0" w:color="auto"/>
        <w:bottom w:val="none" w:sz="0" w:space="0" w:color="auto"/>
        <w:right w:val="none" w:sz="0" w:space="0" w:color="auto"/>
      </w:divBdr>
    </w:div>
    <w:div w:id="930621069">
      <w:bodyDiv w:val="1"/>
      <w:marLeft w:val="0"/>
      <w:marRight w:val="0"/>
      <w:marTop w:val="0"/>
      <w:marBottom w:val="0"/>
      <w:divBdr>
        <w:top w:val="none" w:sz="0" w:space="0" w:color="auto"/>
        <w:left w:val="none" w:sz="0" w:space="0" w:color="auto"/>
        <w:bottom w:val="none" w:sz="0" w:space="0" w:color="auto"/>
        <w:right w:val="none" w:sz="0" w:space="0" w:color="auto"/>
      </w:divBdr>
    </w:div>
    <w:div w:id="958339428">
      <w:bodyDiv w:val="1"/>
      <w:marLeft w:val="0"/>
      <w:marRight w:val="0"/>
      <w:marTop w:val="0"/>
      <w:marBottom w:val="0"/>
      <w:divBdr>
        <w:top w:val="none" w:sz="0" w:space="0" w:color="auto"/>
        <w:left w:val="none" w:sz="0" w:space="0" w:color="auto"/>
        <w:bottom w:val="none" w:sz="0" w:space="0" w:color="auto"/>
        <w:right w:val="none" w:sz="0" w:space="0" w:color="auto"/>
      </w:divBdr>
    </w:div>
    <w:div w:id="962226126">
      <w:bodyDiv w:val="1"/>
      <w:marLeft w:val="0"/>
      <w:marRight w:val="0"/>
      <w:marTop w:val="0"/>
      <w:marBottom w:val="0"/>
      <w:divBdr>
        <w:top w:val="none" w:sz="0" w:space="0" w:color="auto"/>
        <w:left w:val="none" w:sz="0" w:space="0" w:color="auto"/>
        <w:bottom w:val="none" w:sz="0" w:space="0" w:color="auto"/>
        <w:right w:val="none" w:sz="0" w:space="0" w:color="auto"/>
      </w:divBdr>
    </w:div>
    <w:div w:id="989016199">
      <w:bodyDiv w:val="1"/>
      <w:marLeft w:val="0"/>
      <w:marRight w:val="0"/>
      <w:marTop w:val="0"/>
      <w:marBottom w:val="0"/>
      <w:divBdr>
        <w:top w:val="none" w:sz="0" w:space="0" w:color="auto"/>
        <w:left w:val="none" w:sz="0" w:space="0" w:color="auto"/>
        <w:bottom w:val="none" w:sz="0" w:space="0" w:color="auto"/>
        <w:right w:val="none" w:sz="0" w:space="0" w:color="auto"/>
      </w:divBdr>
    </w:div>
    <w:div w:id="1053121240">
      <w:bodyDiv w:val="1"/>
      <w:marLeft w:val="0"/>
      <w:marRight w:val="0"/>
      <w:marTop w:val="0"/>
      <w:marBottom w:val="0"/>
      <w:divBdr>
        <w:top w:val="none" w:sz="0" w:space="0" w:color="auto"/>
        <w:left w:val="none" w:sz="0" w:space="0" w:color="auto"/>
        <w:bottom w:val="none" w:sz="0" w:space="0" w:color="auto"/>
        <w:right w:val="none" w:sz="0" w:space="0" w:color="auto"/>
      </w:divBdr>
    </w:div>
    <w:div w:id="1065953205">
      <w:bodyDiv w:val="1"/>
      <w:marLeft w:val="0"/>
      <w:marRight w:val="0"/>
      <w:marTop w:val="0"/>
      <w:marBottom w:val="0"/>
      <w:divBdr>
        <w:top w:val="none" w:sz="0" w:space="0" w:color="auto"/>
        <w:left w:val="none" w:sz="0" w:space="0" w:color="auto"/>
        <w:bottom w:val="none" w:sz="0" w:space="0" w:color="auto"/>
        <w:right w:val="none" w:sz="0" w:space="0" w:color="auto"/>
      </w:divBdr>
    </w:div>
    <w:div w:id="1203010940">
      <w:bodyDiv w:val="1"/>
      <w:marLeft w:val="0"/>
      <w:marRight w:val="0"/>
      <w:marTop w:val="0"/>
      <w:marBottom w:val="0"/>
      <w:divBdr>
        <w:top w:val="none" w:sz="0" w:space="0" w:color="auto"/>
        <w:left w:val="none" w:sz="0" w:space="0" w:color="auto"/>
        <w:bottom w:val="none" w:sz="0" w:space="0" w:color="auto"/>
        <w:right w:val="none" w:sz="0" w:space="0" w:color="auto"/>
      </w:divBdr>
    </w:div>
    <w:div w:id="1267273541">
      <w:bodyDiv w:val="1"/>
      <w:marLeft w:val="0"/>
      <w:marRight w:val="0"/>
      <w:marTop w:val="0"/>
      <w:marBottom w:val="0"/>
      <w:divBdr>
        <w:top w:val="none" w:sz="0" w:space="0" w:color="auto"/>
        <w:left w:val="none" w:sz="0" w:space="0" w:color="auto"/>
        <w:bottom w:val="none" w:sz="0" w:space="0" w:color="auto"/>
        <w:right w:val="none" w:sz="0" w:space="0" w:color="auto"/>
      </w:divBdr>
    </w:div>
    <w:div w:id="1365986803">
      <w:bodyDiv w:val="1"/>
      <w:marLeft w:val="0"/>
      <w:marRight w:val="0"/>
      <w:marTop w:val="0"/>
      <w:marBottom w:val="0"/>
      <w:divBdr>
        <w:top w:val="none" w:sz="0" w:space="0" w:color="auto"/>
        <w:left w:val="none" w:sz="0" w:space="0" w:color="auto"/>
        <w:bottom w:val="none" w:sz="0" w:space="0" w:color="auto"/>
        <w:right w:val="none" w:sz="0" w:space="0" w:color="auto"/>
      </w:divBdr>
    </w:div>
    <w:div w:id="1406950763">
      <w:bodyDiv w:val="1"/>
      <w:marLeft w:val="0"/>
      <w:marRight w:val="0"/>
      <w:marTop w:val="0"/>
      <w:marBottom w:val="0"/>
      <w:divBdr>
        <w:top w:val="none" w:sz="0" w:space="0" w:color="auto"/>
        <w:left w:val="none" w:sz="0" w:space="0" w:color="auto"/>
        <w:bottom w:val="none" w:sz="0" w:space="0" w:color="auto"/>
        <w:right w:val="none" w:sz="0" w:space="0" w:color="auto"/>
      </w:divBdr>
    </w:div>
    <w:div w:id="1527716712">
      <w:bodyDiv w:val="1"/>
      <w:marLeft w:val="0"/>
      <w:marRight w:val="0"/>
      <w:marTop w:val="0"/>
      <w:marBottom w:val="0"/>
      <w:divBdr>
        <w:top w:val="none" w:sz="0" w:space="0" w:color="auto"/>
        <w:left w:val="none" w:sz="0" w:space="0" w:color="auto"/>
        <w:bottom w:val="none" w:sz="0" w:space="0" w:color="auto"/>
        <w:right w:val="none" w:sz="0" w:space="0" w:color="auto"/>
      </w:divBdr>
    </w:div>
    <w:div w:id="1536229940">
      <w:bodyDiv w:val="1"/>
      <w:marLeft w:val="0"/>
      <w:marRight w:val="0"/>
      <w:marTop w:val="0"/>
      <w:marBottom w:val="0"/>
      <w:divBdr>
        <w:top w:val="none" w:sz="0" w:space="0" w:color="auto"/>
        <w:left w:val="none" w:sz="0" w:space="0" w:color="auto"/>
        <w:bottom w:val="none" w:sz="0" w:space="0" w:color="auto"/>
        <w:right w:val="none" w:sz="0" w:space="0" w:color="auto"/>
      </w:divBdr>
    </w:div>
    <w:div w:id="1589998804">
      <w:bodyDiv w:val="1"/>
      <w:marLeft w:val="0"/>
      <w:marRight w:val="0"/>
      <w:marTop w:val="0"/>
      <w:marBottom w:val="0"/>
      <w:divBdr>
        <w:top w:val="none" w:sz="0" w:space="0" w:color="auto"/>
        <w:left w:val="none" w:sz="0" w:space="0" w:color="auto"/>
        <w:bottom w:val="none" w:sz="0" w:space="0" w:color="auto"/>
        <w:right w:val="none" w:sz="0" w:space="0" w:color="auto"/>
      </w:divBdr>
    </w:div>
    <w:div w:id="1593735466">
      <w:bodyDiv w:val="1"/>
      <w:marLeft w:val="0"/>
      <w:marRight w:val="0"/>
      <w:marTop w:val="0"/>
      <w:marBottom w:val="0"/>
      <w:divBdr>
        <w:top w:val="none" w:sz="0" w:space="0" w:color="auto"/>
        <w:left w:val="none" w:sz="0" w:space="0" w:color="auto"/>
        <w:bottom w:val="none" w:sz="0" w:space="0" w:color="auto"/>
        <w:right w:val="none" w:sz="0" w:space="0" w:color="auto"/>
      </w:divBdr>
    </w:div>
    <w:div w:id="1716192699">
      <w:bodyDiv w:val="1"/>
      <w:marLeft w:val="0"/>
      <w:marRight w:val="0"/>
      <w:marTop w:val="0"/>
      <w:marBottom w:val="0"/>
      <w:divBdr>
        <w:top w:val="none" w:sz="0" w:space="0" w:color="auto"/>
        <w:left w:val="none" w:sz="0" w:space="0" w:color="auto"/>
        <w:bottom w:val="none" w:sz="0" w:space="0" w:color="auto"/>
        <w:right w:val="none" w:sz="0" w:space="0" w:color="auto"/>
      </w:divBdr>
    </w:div>
    <w:div w:id="1772427954">
      <w:bodyDiv w:val="1"/>
      <w:marLeft w:val="0"/>
      <w:marRight w:val="0"/>
      <w:marTop w:val="0"/>
      <w:marBottom w:val="0"/>
      <w:divBdr>
        <w:top w:val="none" w:sz="0" w:space="0" w:color="auto"/>
        <w:left w:val="none" w:sz="0" w:space="0" w:color="auto"/>
        <w:bottom w:val="none" w:sz="0" w:space="0" w:color="auto"/>
        <w:right w:val="none" w:sz="0" w:space="0" w:color="auto"/>
      </w:divBdr>
    </w:div>
    <w:div w:id="1853951076">
      <w:bodyDiv w:val="1"/>
      <w:marLeft w:val="0"/>
      <w:marRight w:val="0"/>
      <w:marTop w:val="0"/>
      <w:marBottom w:val="0"/>
      <w:divBdr>
        <w:top w:val="none" w:sz="0" w:space="0" w:color="auto"/>
        <w:left w:val="none" w:sz="0" w:space="0" w:color="auto"/>
        <w:bottom w:val="none" w:sz="0" w:space="0" w:color="auto"/>
        <w:right w:val="none" w:sz="0" w:space="0" w:color="auto"/>
      </w:divBdr>
    </w:div>
    <w:div w:id="1906404035">
      <w:bodyDiv w:val="1"/>
      <w:marLeft w:val="0"/>
      <w:marRight w:val="0"/>
      <w:marTop w:val="0"/>
      <w:marBottom w:val="0"/>
      <w:divBdr>
        <w:top w:val="none" w:sz="0" w:space="0" w:color="auto"/>
        <w:left w:val="none" w:sz="0" w:space="0" w:color="auto"/>
        <w:bottom w:val="none" w:sz="0" w:space="0" w:color="auto"/>
        <w:right w:val="none" w:sz="0" w:space="0" w:color="auto"/>
      </w:divBdr>
    </w:div>
    <w:div w:id="1936132888">
      <w:bodyDiv w:val="1"/>
      <w:marLeft w:val="0"/>
      <w:marRight w:val="0"/>
      <w:marTop w:val="0"/>
      <w:marBottom w:val="0"/>
      <w:divBdr>
        <w:top w:val="none" w:sz="0" w:space="0" w:color="auto"/>
        <w:left w:val="none" w:sz="0" w:space="0" w:color="auto"/>
        <w:bottom w:val="none" w:sz="0" w:space="0" w:color="auto"/>
        <w:right w:val="none" w:sz="0" w:space="0" w:color="auto"/>
      </w:divBdr>
    </w:div>
    <w:div w:id="1964145100">
      <w:bodyDiv w:val="1"/>
      <w:marLeft w:val="0"/>
      <w:marRight w:val="0"/>
      <w:marTop w:val="0"/>
      <w:marBottom w:val="0"/>
      <w:divBdr>
        <w:top w:val="none" w:sz="0" w:space="0" w:color="auto"/>
        <w:left w:val="none" w:sz="0" w:space="0" w:color="auto"/>
        <w:bottom w:val="none" w:sz="0" w:space="0" w:color="auto"/>
        <w:right w:val="none" w:sz="0" w:space="0" w:color="auto"/>
      </w:divBdr>
    </w:div>
    <w:div w:id="2009090529">
      <w:bodyDiv w:val="1"/>
      <w:marLeft w:val="0"/>
      <w:marRight w:val="0"/>
      <w:marTop w:val="0"/>
      <w:marBottom w:val="0"/>
      <w:divBdr>
        <w:top w:val="none" w:sz="0" w:space="0" w:color="auto"/>
        <w:left w:val="none" w:sz="0" w:space="0" w:color="auto"/>
        <w:bottom w:val="none" w:sz="0" w:space="0" w:color="auto"/>
        <w:right w:val="none" w:sz="0" w:space="0" w:color="auto"/>
      </w:divBdr>
    </w:div>
    <w:div w:id="2055545726">
      <w:bodyDiv w:val="1"/>
      <w:marLeft w:val="0"/>
      <w:marRight w:val="0"/>
      <w:marTop w:val="0"/>
      <w:marBottom w:val="0"/>
      <w:divBdr>
        <w:top w:val="none" w:sz="0" w:space="0" w:color="auto"/>
        <w:left w:val="none" w:sz="0" w:space="0" w:color="auto"/>
        <w:bottom w:val="none" w:sz="0" w:space="0" w:color="auto"/>
        <w:right w:val="none" w:sz="0" w:space="0" w:color="auto"/>
      </w:divBdr>
    </w:div>
    <w:div w:id="2064205986">
      <w:bodyDiv w:val="1"/>
      <w:marLeft w:val="0"/>
      <w:marRight w:val="0"/>
      <w:marTop w:val="0"/>
      <w:marBottom w:val="0"/>
      <w:divBdr>
        <w:top w:val="none" w:sz="0" w:space="0" w:color="auto"/>
        <w:left w:val="none" w:sz="0" w:space="0" w:color="auto"/>
        <w:bottom w:val="none" w:sz="0" w:space="0" w:color="auto"/>
        <w:right w:val="none" w:sz="0" w:space="0" w:color="auto"/>
      </w:divBdr>
    </w:div>
    <w:div w:id="2101367704">
      <w:bodyDiv w:val="1"/>
      <w:marLeft w:val="0"/>
      <w:marRight w:val="0"/>
      <w:marTop w:val="0"/>
      <w:marBottom w:val="0"/>
      <w:divBdr>
        <w:top w:val="none" w:sz="0" w:space="0" w:color="auto"/>
        <w:left w:val="none" w:sz="0" w:space="0" w:color="auto"/>
        <w:bottom w:val="none" w:sz="0" w:space="0" w:color="auto"/>
        <w:right w:val="none" w:sz="0" w:space="0" w:color="auto"/>
      </w:divBdr>
    </w:div>
    <w:div w:id="212699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a.Aliferis-Gjerde@dor.ca.gov" TargetMode="External"/><Relationship Id="rId5" Type="http://schemas.openxmlformats.org/officeDocument/2006/relationships/webSettings" Target="webSettings.xml"/><Relationship Id="rId10" Type="http://schemas.openxmlformats.org/officeDocument/2006/relationships/hyperlink" Target="http://www.dor.ca.gov/Home/Ccepd" TargetMode="External"/><Relationship Id="rId4" Type="http://schemas.openxmlformats.org/officeDocument/2006/relationships/settings" Target="settings.xml"/><Relationship Id="rId9" Type="http://schemas.openxmlformats.org/officeDocument/2006/relationships/hyperlink" Target="https://dor-ca-gov.zoom.us/j/82865656957?pwd=NzQN1ywyWkPANfaOoEjD2s2xRrTwCT.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01A4F-7826-4C34-9CEE-6C0DA59B9BA0}">
  <ds:schemaRefs>
    <ds:schemaRef ds:uri="http://schemas.openxmlformats.org/officeDocument/2006/bibliography"/>
  </ds:schemaRefs>
</ds:datastoreItem>
</file>

<file path=docMetadata/LabelInfo.xml><?xml version="1.0" encoding="utf-8"?>
<clbl:labelList xmlns:clbl="http://schemas.microsoft.com/office/2020/mipLabelMetadata">
  <clbl:label id="{daa842e6-9257-4536-8577-77b8f34f9507}" enabled="1" method="Standard" siteId="{19ed7054-9d97-43c7-92b1-6781b6b95b68}"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2476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2862</CharactersWithSpaces>
  <SharedDoc>false</SharedDoc>
  <HLinks>
    <vt:vector size="12" baseType="variant">
      <vt:variant>
        <vt:i4>2162691</vt:i4>
      </vt:variant>
      <vt:variant>
        <vt:i4>3</vt:i4>
      </vt:variant>
      <vt:variant>
        <vt:i4>0</vt:i4>
      </vt:variant>
      <vt:variant>
        <vt:i4>5</vt:i4>
      </vt:variant>
      <vt:variant>
        <vt:lpwstr>mailto:Cynthia.Cadet@dor.ca.gov</vt:lpwstr>
      </vt:variant>
      <vt:variant>
        <vt:lpwstr/>
      </vt:variant>
      <vt:variant>
        <vt:i4>1114126</vt:i4>
      </vt:variant>
      <vt:variant>
        <vt:i4>0</vt:i4>
      </vt:variant>
      <vt:variant>
        <vt:i4>0</vt:i4>
      </vt:variant>
      <vt:variant>
        <vt:i4>5</vt:i4>
      </vt:variant>
      <vt:variant>
        <vt:lpwstr>http://www.dor.ca.gov/boards-and-committees/CCEPD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ahamilto</dc:creator>
  <cp:lastModifiedBy>Aliferis-Gjerde, Maria@DOR</cp:lastModifiedBy>
  <cp:revision>2</cp:revision>
  <cp:lastPrinted>2019-12-16T21:41:00Z</cp:lastPrinted>
  <dcterms:created xsi:type="dcterms:W3CDTF">2025-06-04T14:56:00Z</dcterms:created>
  <dcterms:modified xsi:type="dcterms:W3CDTF">2025-06-04T14:56:00Z</dcterms:modified>
</cp:coreProperties>
</file>