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9DAF" w14:textId="4EEDF796" w:rsidR="00A51C64" w:rsidRPr="00C9093F" w:rsidRDefault="00A51C64" w:rsidP="00A51C64">
      <w:pPr>
        <w:jc w:val="center"/>
        <w:rPr>
          <w:b/>
        </w:rPr>
      </w:pPr>
      <w:r w:rsidRPr="005071A1">
        <w:rPr>
          <w:b/>
        </w:rPr>
        <w:t xml:space="preserve">California </w:t>
      </w:r>
      <w:r>
        <w:rPr>
          <w:b/>
        </w:rPr>
        <w:t>Committee</w:t>
      </w:r>
      <w:r w:rsidRPr="005071A1">
        <w:rPr>
          <w:b/>
        </w:rPr>
        <w:t xml:space="preserve"> on Employm</w:t>
      </w:r>
      <w:r w:rsidR="000E0330">
        <w:rPr>
          <w:b/>
        </w:rPr>
        <w:t xml:space="preserve">ent </w:t>
      </w:r>
      <w:r w:rsidR="007535C9">
        <w:rPr>
          <w:b/>
        </w:rPr>
        <w:t>of People w</w:t>
      </w:r>
      <w:r w:rsidR="003143BE">
        <w:rPr>
          <w:b/>
        </w:rPr>
        <w:t>ith Disabilities</w:t>
      </w:r>
      <w:r w:rsidR="000549F6">
        <w:rPr>
          <w:b/>
        </w:rPr>
        <w:t xml:space="preserve"> </w:t>
      </w:r>
      <w:r w:rsidR="000549F6" w:rsidRPr="00C9093F">
        <w:rPr>
          <w:b/>
        </w:rPr>
        <w:t>(CCEPD)</w:t>
      </w:r>
    </w:p>
    <w:p w14:paraId="5B882C5F" w14:textId="43D94DA9" w:rsidR="00AE3E1A" w:rsidRPr="006A4494" w:rsidRDefault="009955B8" w:rsidP="00A51C64">
      <w:pPr>
        <w:jc w:val="center"/>
        <w:rPr>
          <w:b/>
        </w:rPr>
      </w:pPr>
      <w:r w:rsidRPr="006A4494">
        <w:rPr>
          <w:b/>
        </w:rPr>
        <w:t>Employment and Training</w:t>
      </w:r>
      <w:r w:rsidR="00FE612A" w:rsidRPr="006A4494">
        <w:rPr>
          <w:b/>
        </w:rPr>
        <w:t xml:space="preserve"> </w:t>
      </w:r>
      <w:r w:rsidR="008411AC" w:rsidRPr="006A4494">
        <w:rPr>
          <w:b/>
        </w:rPr>
        <w:t>Subc</w:t>
      </w:r>
      <w:r w:rsidR="00FE612A" w:rsidRPr="006A4494">
        <w:rPr>
          <w:b/>
        </w:rPr>
        <w:t>ommittee</w:t>
      </w:r>
    </w:p>
    <w:p w14:paraId="121B24A3" w14:textId="77777777" w:rsidR="00A51C64" w:rsidRPr="006A4494" w:rsidRDefault="00A51C64" w:rsidP="00A51C64"/>
    <w:p w14:paraId="365938D0" w14:textId="1F7FD3D4" w:rsidR="00A51C64" w:rsidRPr="00382AFA" w:rsidRDefault="00382AFA" w:rsidP="00A51C64">
      <w:pPr>
        <w:jc w:val="center"/>
        <w:rPr>
          <w:b/>
          <w:color w:val="FF0000"/>
        </w:rPr>
      </w:pPr>
      <w:r w:rsidRPr="00382AFA">
        <w:rPr>
          <w:b/>
          <w:color w:val="FF0000"/>
        </w:rPr>
        <w:t>MEETING MINUTES - DRAFT</w:t>
      </w:r>
    </w:p>
    <w:p w14:paraId="065DC637" w14:textId="29A772F2" w:rsidR="004503A6" w:rsidRPr="00AE749A" w:rsidRDefault="00453D0C" w:rsidP="00382AFA">
      <w:pPr>
        <w:jc w:val="center"/>
      </w:pPr>
      <w:r>
        <w:t>Tuesday January 16, 2024</w:t>
      </w:r>
    </w:p>
    <w:p w14:paraId="19061AC9" w14:textId="3488DD1E" w:rsidR="00382AFA" w:rsidRDefault="00382AFA" w:rsidP="00382AFA">
      <w:pPr>
        <w:pStyle w:val="Default"/>
        <w:jc w:val="center"/>
        <w:rPr>
          <w:rFonts w:ascii="Arial" w:hAnsi="Arial" w:cs="Times New Roman"/>
          <w:color w:val="auto"/>
          <w:sz w:val="28"/>
          <w:szCs w:val="20"/>
        </w:rPr>
      </w:pPr>
      <w:r w:rsidRPr="007711EF">
        <w:rPr>
          <w:rFonts w:ascii="Arial" w:hAnsi="Arial" w:cs="Times New Roman"/>
          <w:color w:val="auto"/>
          <w:sz w:val="28"/>
          <w:szCs w:val="20"/>
        </w:rPr>
        <w:t xml:space="preserve">Meeting held through </w:t>
      </w:r>
      <w:proofErr w:type="gramStart"/>
      <w:r w:rsidR="00684C51">
        <w:rPr>
          <w:rFonts w:ascii="Arial" w:hAnsi="Arial" w:cs="Times New Roman"/>
          <w:color w:val="auto"/>
          <w:sz w:val="28"/>
          <w:szCs w:val="20"/>
        </w:rPr>
        <w:t>Zoom</w:t>
      </w:r>
      <w:proofErr w:type="gramEnd"/>
    </w:p>
    <w:p w14:paraId="33145EF1" w14:textId="77777777" w:rsidR="009479B3" w:rsidRDefault="009479B3" w:rsidP="00382AFA">
      <w:pPr>
        <w:pStyle w:val="Default"/>
        <w:jc w:val="center"/>
        <w:rPr>
          <w:rFonts w:ascii="Arial" w:hAnsi="Arial" w:cs="Times New Roman"/>
          <w:color w:val="auto"/>
          <w:sz w:val="28"/>
          <w:szCs w:val="20"/>
        </w:rPr>
      </w:pPr>
    </w:p>
    <w:p w14:paraId="7258001F" w14:textId="033D46B8" w:rsidR="009479B3" w:rsidRPr="00A73CAE" w:rsidRDefault="009479B3" w:rsidP="009479B3">
      <w:pPr>
        <w:tabs>
          <w:tab w:val="left" w:pos="2850"/>
        </w:tabs>
        <w:autoSpaceDE w:val="0"/>
        <w:autoSpaceDN w:val="0"/>
        <w:adjustRightInd w:val="0"/>
        <w:rPr>
          <w:rFonts w:cs="Calibri"/>
          <w:i/>
          <w:iCs/>
          <w:color w:val="000000"/>
          <w:szCs w:val="24"/>
        </w:rPr>
      </w:pPr>
      <w:r w:rsidRPr="00A73CAE">
        <w:rPr>
          <w:rFonts w:cs="Calibri"/>
          <w:i/>
          <w:iCs/>
          <w:color w:val="000000"/>
          <w:szCs w:val="24"/>
        </w:rPr>
        <w:t xml:space="preserve">This meeting </w:t>
      </w:r>
      <w:r w:rsidR="00F81835">
        <w:rPr>
          <w:rFonts w:cs="Calibri"/>
          <w:i/>
          <w:iCs/>
          <w:color w:val="000000"/>
          <w:szCs w:val="24"/>
        </w:rPr>
        <w:t>wa</w:t>
      </w:r>
      <w:r w:rsidRPr="00A73CAE">
        <w:rPr>
          <w:rFonts w:cs="Calibri"/>
          <w:i/>
          <w:iCs/>
          <w:color w:val="000000"/>
          <w:szCs w:val="24"/>
        </w:rPr>
        <w:t>s being held via teleconference within the meaning of Government Code Section 11123.5.</w:t>
      </w:r>
    </w:p>
    <w:p w14:paraId="02758ABC" w14:textId="77777777" w:rsidR="009479B3" w:rsidRDefault="009479B3" w:rsidP="00382AFA">
      <w:pPr>
        <w:pStyle w:val="Default"/>
        <w:jc w:val="center"/>
        <w:rPr>
          <w:rFonts w:ascii="Arial" w:hAnsi="Arial" w:cs="Times New Roman"/>
          <w:color w:val="auto"/>
          <w:sz w:val="28"/>
          <w:szCs w:val="20"/>
        </w:rPr>
      </w:pPr>
    </w:p>
    <w:p w14:paraId="63A838DB" w14:textId="77777777" w:rsidR="00382AFA" w:rsidRPr="007711EF" w:rsidRDefault="00382AFA" w:rsidP="00382AFA">
      <w:pPr>
        <w:pStyle w:val="Default"/>
        <w:rPr>
          <w:rFonts w:ascii="Arial" w:hAnsi="Arial" w:cs="Times New Roman"/>
          <w:color w:val="auto"/>
          <w:sz w:val="28"/>
          <w:szCs w:val="20"/>
        </w:rPr>
      </w:pPr>
    </w:p>
    <w:p w14:paraId="479A19E0" w14:textId="0A96BF9D" w:rsidR="00382AFA" w:rsidRPr="00F86000" w:rsidRDefault="00382AFA" w:rsidP="00382AFA">
      <w:pPr>
        <w:pStyle w:val="Default"/>
        <w:rPr>
          <w:rFonts w:ascii="Arial" w:hAnsi="Arial" w:cs="Times New Roman"/>
          <w:color w:val="auto"/>
          <w:sz w:val="28"/>
          <w:szCs w:val="20"/>
        </w:rPr>
      </w:pPr>
      <w:r w:rsidRPr="007711EF">
        <w:rPr>
          <w:rFonts w:ascii="Arial" w:hAnsi="Arial" w:cs="Times New Roman"/>
          <w:b/>
          <w:bCs/>
          <w:color w:val="auto"/>
          <w:sz w:val="28"/>
          <w:szCs w:val="20"/>
        </w:rPr>
        <w:t>Subcommittee Members</w:t>
      </w:r>
      <w:r w:rsidRPr="00E44A7D">
        <w:rPr>
          <w:rFonts w:ascii="Arial" w:hAnsi="Arial" w:cs="Times New Roman"/>
          <w:b/>
          <w:bCs/>
          <w:color w:val="auto"/>
          <w:sz w:val="28"/>
          <w:szCs w:val="20"/>
        </w:rPr>
        <w:t>:</w:t>
      </w:r>
      <w:r w:rsidR="00CF6668" w:rsidRPr="00E44A7D">
        <w:rPr>
          <w:rFonts w:ascii="Arial" w:hAnsi="Arial" w:cs="Times New Roman"/>
          <w:color w:val="auto"/>
          <w:sz w:val="28"/>
          <w:szCs w:val="20"/>
        </w:rPr>
        <w:t xml:space="preserve"> </w:t>
      </w:r>
      <w:r w:rsidR="00F81835">
        <w:rPr>
          <w:rFonts w:ascii="Arial" w:hAnsi="Arial" w:cs="Times New Roman"/>
          <w:color w:val="auto"/>
          <w:sz w:val="28"/>
          <w:szCs w:val="20"/>
        </w:rPr>
        <w:t xml:space="preserve">Jennifer </w:t>
      </w:r>
      <w:r w:rsidR="006E355B" w:rsidRPr="00B50918">
        <w:rPr>
          <w:rFonts w:ascii="Arial" w:hAnsi="Arial" w:cs="Times New Roman"/>
          <w:color w:val="auto"/>
          <w:sz w:val="28"/>
          <w:szCs w:val="20"/>
        </w:rPr>
        <w:t>Fischer</w:t>
      </w:r>
      <w:r w:rsidR="00F81835">
        <w:rPr>
          <w:rFonts w:ascii="Arial" w:hAnsi="Arial" w:cs="Times New Roman"/>
          <w:color w:val="auto"/>
          <w:sz w:val="28"/>
          <w:szCs w:val="20"/>
        </w:rPr>
        <w:t xml:space="preserve"> </w:t>
      </w:r>
      <w:r w:rsidR="008A7AFC" w:rsidRPr="00B50918">
        <w:rPr>
          <w:rFonts w:ascii="Arial" w:hAnsi="Arial" w:cs="Times New Roman"/>
          <w:color w:val="auto"/>
          <w:sz w:val="28"/>
          <w:szCs w:val="20"/>
        </w:rPr>
        <w:t>(In person with technical difficulties)</w:t>
      </w:r>
      <w:r w:rsidR="00F81835">
        <w:rPr>
          <w:rFonts w:ascii="Arial" w:hAnsi="Arial" w:cs="Times New Roman"/>
          <w:color w:val="auto"/>
          <w:sz w:val="28"/>
          <w:szCs w:val="20"/>
        </w:rPr>
        <w:t>,</w:t>
      </w:r>
      <w:r w:rsidR="008A7AFC" w:rsidRPr="00B50918">
        <w:rPr>
          <w:rFonts w:ascii="Arial" w:hAnsi="Arial" w:cs="Times New Roman"/>
          <w:color w:val="auto"/>
          <w:sz w:val="28"/>
          <w:szCs w:val="20"/>
        </w:rPr>
        <w:t xml:space="preserve"> </w:t>
      </w:r>
      <w:r w:rsidR="00823473" w:rsidRPr="00B50918">
        <w:rPr>
          <w:rFonts w:ascii="Arial" w:hAnsi="Arial" w:cs="Times New Roman"/>
          <w:color w:val="auto"/>
          <w:sz w:val="28"/>
          <w:szCs w:val="20"/>
        </w:rPr>
        <w:t>Tania Morawiec</w:t>
      </w:r>
      <w:r w:rsidR="00597618" w:rsidRPr="00B50918">
        <w:rPr>
          <w:rFonts w:ascii="Arial" w:hAnsi="Arial" w:cs="Times New Roman"/>
          <w:color w:val="auto"/>
          <w:sz w:val="28"/>
          <w:szCs w:val="20"/>
        </w:rPr>
        <w:t xml:space="preserve"> </w:t>
      </w:r>
      <w:r w:rsidR="00DE6BF3" w:rsidRPr="00B50918">
        <w:rPr>
          <w:rFonts w:ascii="Arial" w:hAnsi="Arial" w:cs="Times New Roman"/>
          <w:color w:val="auto"/>
          <w:sz w:val="28"/>
          <w:szCs w:val="20"/>
        </w:rPr>
        <w:t>(Virtual)</w:t>
      </w:r>
      <w:r w:rsidR="00F126D4" w:rsidRPr="00B50918">
        <w:rPr>
          <w:rFonts w:ascii="Arial" w:hAnsi="Arial" w:cs="Times New Roman"/>
          <w:color w:val="auto"/>
          <w:sz w:val="28"/>
          <w:szCs w:val="20"/>
        </w:rPr>
        <w:t>,</w:t>
      </w:r>
      <w:r w:rsidR="00823473" w:rsidRPr="00B50918">
        <w:rPr>
          <w:rFonts w:ascii="Arial" w:hAnsi="Arial" w:cs="Times New Roman"/>
          <w:color w:val="auto"/>
          <w:sz w:val="28"/>
          <w:szCs w:val="20"/>
        </w:rPr>
        <w:t xml:space="preserve"> </w:t>
      </w:r>
      <w:r w:rsidR="00F81835" w:rsidRPr="00F81835">
        <w:rPr>
          <w:rFonts w:ascii="Arial" w:hAnsi="Arial" w:cs="Times New Roman"/>
          <w:color w:val="auto"/>
          <w:sz w:val="28"/>
          <w:szCs w:val="20"/>
        </w:rPr>
        <w:t>Sarah Nishimura (Virtual with technical difficulties)</w:t>
      </w:r>
      <w:r w:rsidR="00F81835">
        <w:rPr>
          <w:rFonts w:ascii="Arial" w:hAnsi="Arial" w:cs="Times New Roman"/>
          <w:color w:val="auto"/>
          <w:sz w:val="28"/>
          <w:szCs w:val="20"/>
        </w:rPr>
        <w:t xml:space="preserve">, </w:t>
      </w:r>
      <w:r w:rsidR="00F126D4" w:rsidRPr="00B50918">
        <w:rPr>
          <w:rFonts w:ascii="Arial" w:hAnsi="Arial" w:cs="Times New Roman"/>
          <w:color w:val="auto"/>
          <w:sz w:val="28"/>
          <w:szCs w:val="20"/>
        </w:rPr>
        <w:t>Michelle O’Camb (Virtual)</w:t>
      </w:r>
      <w:r w:rsidR="00F81835">
        <w:rPr>
          <w:rFonts w:ascii="Arial" w:hAnsi="Arial" w:cs="Times New Roman"/>
          <w:color w:val="auto"/>
          <w:sz w:val="28"/>
          <w:szCs w:val="20"/>
        </w:rPr>
        <w:t>,</w:t>
      </w:r>
      <w:r w:rsidR="00F126D4" w:rsidRPr="00B50918">
        <w:rPr>
          <w:rFonts w:ascii="Arial" w:hAnsi="Arial" w:cs="Times New Roman"/>
          <w:color w:val="auto"/>
          <w:sz w:val="28"/>
          <w:szCs w:val="20"/>
        </w:rPr>
        <w:t xml:space="preserve"> </w:t>
      </w:r>
      <w:r w:rsidR="00DE6BF3" w:rsidRPr="00B50918">
        <w:rPr>
          <w:rFonts w:ascii="Arial" w:hAnsi="Arial" w:cs="Times New Roman"/>
          <w:color w:val="auto"/>
          <w:sz w:val="28"/>
          <w:szCs w:val="20"/>
        </w:rPr>
        <w:t>Kayla Prusia</w:t>
      </w:r>
      <w:r w:rsidR="00597618" w:rsidRPr="00B50918">
        <w:rPr>
          <w:rFonts w:ascii="Arial" w:hAnsi="Arial" w:cs="Times New Roman"/>
          <w:color w:val="auto"/>
          <w:sz w:val="28"/>
          <w:szCs w:val="20"/>
        </w:rPr>
        <w:t xml:space="preserve"> (Virtual),</w:t>
      </w:r>
      <w:r w:rsidR="001E5AC7" w:rsidRPr="00B50918">
        <w:rPr>
          <w:rFonts w:ascii="Arial" w:hAnsi="Arial" w:cs="Times New Roman"/>
          <w:color w:val="auto"/>
          <w:sz w:val="28"/>
          <w:szCs w:val="20"/>
        </w:rPr>
        <w:t xml:space="preserve"> Todd Texeira </w:t>
      </w:r>
      <w:r w:rsidR="000E3D88" w:rsidRPr="00B50918">
        <w:rPr>
          <w:rFonts w:ascii="Arial" w:hAnsi="Arial" w:cs="Times New Roman"/>
          <w:color w:val="auto"/>
          <w:sz w:val="28"/>
          <w:szCs w:val="20"/>
        </w:rPr>
        <w:t>(</w:t>
      </w:r>
      <w:r w:rsidR="00F81835">
        <w:rPr>
          <w:rFonts w:ascii="Arial" w:hAnsi="Arial" w:cs="Times New Roman"/>
          <w:color w:val="auto"/>
          <w:sz w:val="28"/>
          <w:szCs w:val="20"/>
        </w:rPr>
        <w:t>T</w:t>
      </w:r>
      <w:r w:rsidR="00252C98" w:rsidRPr="00B50918">
        <w:rPr>
          <w:rFonts w:ascii="Arial" w:hAnsi="Arial" w:cs="Times New Roman"/>
          <w:color w:val="auto"/>
          <w:sz w:val="28"/>
          <w:szCs w:val="20"/>
        </w:rPr>
        <w:t>elephone</w:t>
      </w:r>
      <w:r w:rsidR="00F81835">
        <w:rPr>
          <w:rFonts w:ascii="Arial" w:hAnsi="Arial" w:cs="Times New Roman"/>
          <w:color w:val="auto"/>
          <w:sz w:val="28"/>
          <w:szCs w:val="20"/>
        </w:rPr>
        <w:t xml:space="preserve">), </w:t>
      </w:r>
      <w:r w:rsidR="00F81835" w:rsidRPr="00F81835">
        <w:rPr>
          <w:rFonts w:ascii="Arial" w:hAnsi="Arial" w:cs="Times New Roman"/>
          <w:color w:val="auto"/>
          <w:sz w:val="28"/>
          <w:szCs w:val="20"/>
        </w:rPr>
        <w:t>Paula Tobler (Virtual)</w:t>
      </w:r>
    </w:p>
    <w:p w14:paraId="7DDF8AED" w14:textId="77777777" w:rsidR="00382AFA" w:rsidRPr="00F86000" w:rsidRDefault="00382AFA" w:rsidP="00382AFA">
      <w:pPr>
        <w:pStyle w:val="Default"/>
        <w:rPr>
          <w:rFonts w:ascii="Arial" w:hAnsi="Arial" w:cs="Times New Roman"/>
          <w:color w:val="auto"/>
          <w:sz w:val="28"/>
          <w:szCs w:val="20"/>
        </w:rPr>
      </w:pPr>
    </w:p>
    <w:p w14:paraId="03E19D2A" w14:textId="72CC5914" w:rsidR="00382AFA" w:rsidRDefault="00382AFA" w:rsidP="00382AFA">
      <w:pPr>
        <w:pStyle w:val="Default"/>
        <w:rPr>
          <w:rFonts w:ascii="Arial" w:hAnsi="Arial" w:cs="Times New Roman"/>
          <w:color w:val="auto"/>
          <w:sz w:val="28"/>
          <w:szCs w:val="20"/>
        </w:rPr>
      </w:pPr>
      <w:r w:rsidRPr="00F86000">
        <w:rPr>
          <w:rFonts w:ascii="Arial" w:hAnsi="Arial" w:cs="Times New Roman"/>
          <w:b/>
          <w:bCs/>
          <w:color w:val="auto"/>
          <w:sz w:val="28"/>
          <w:szCs w:val="20"/>
        </w:rPr>
        <w:t>CCEPD Staff:</w:t>
      </w:r>
      <w:r w:rsidRPr="00F86000">
        <w:rPr>
          <w:rFonts w:ascii="Arial" w:hAnsi="Arial" w:cs="Times New Roman"/>
          <w:color w:val="auto"/>
          <w:sz w:val="28"/>
          <w:szCs w:val="20"/>
        </w:rPr>
        <w:t xml:space="preserve"> </w:t>
      </w:r>
      <w:r w:rsidR="006E355B" w:rsidRPr="00B50918">
        <w:rPr>
          <w:rFonts w:ascii="Arial" w:hAnsi="Arial" w:cs="Times New Roman"/>
          <w:color w:val="auto"/>
          <w:sz w:val="28"/>
          <w:szCs w:val="20"/>
        </w:rPr>
        <w:t>Maria Aliferis-Gjerde</w:t>
      </w:r>
      <w:r w:rsidR="00EA15A8" w:rsidRPr="00B50918">
        <w:rPr>
          <w:rFonts w:ascii="Arial" w:hAnsi="Arial" w:cs="Times New Roman"/>
          <w:color w:val="auto"/>
          <w:sz w:val="28"/>
          <w:szCs w:val="20"/>
        </w:rPr>
        <w:t xml:space="preserve"> </w:t>
      </w:r>
      <w:r w:rsidR="00EB24CC" w:rsidRPr="00B50918">
        <w:rPr>
          <w:rFonts w:ascii="Arial" w:hAnsi="Arial" w:cs="Times New Roman"/>
          <w:color w:val="auto"/>
          <w:sz w:val="28"/>
          <w:szCs w:val="20"/>
        </w:rPr>
        <w:t>(In Person)</w:t>
      </w:r>
      <w:r w:rsidR="00B50918">
        <w:rPr>
          <w:rFonts w:ascii="Arial" w:hAnsi="Arial" w:cs="Times New Roman"/>
          <w:color w:val="auto"/>
          <w:sz w:val="28"/>
          <w:szCs w:val="20"/>
        </w:rPr>
        <w:t>,</w:t>
      </w:r>
      <w:r w:rsidR="00F33A1F" w:rsidRPr="00B50918">
        <w:rPr>
          <w:rFonts w:ascii="Arial" w:hAnsi="Arial" w:cs="Times New Roman"/>
          <w:color w:val="auto"/>
          <w:sz w:val="28"/>
          <w:szCs w:val="20"/>
        </w:rPr>
        <w:t xml:space="preserve"> Za</w:t>
      </w:r>
      <w:r w:rsidR="00F81835">
        <w:rPr>
          <w:rFonts w:ascii="Arial" w:hAnsi="Arial" w:cs="Times New Roman"/>
          <w:color w:val="auto"/>
          <w:sz w:val="28"/>
          <w:szCs w:val="20"/>
        </w:rPr>
        <w:t>k</w:t>
      </w:r>
      <w:r w:rsidR="00F33A1F" w:rsidRPr="00B50918">
        <w:rPr>
          <w:rFonts w:ascii="Arial" w:hAnsi="Arial" w:cs="Times New Roman"/>
          <w:color w:val="auto"/>
          <w:sz w:val="28"/>
          <w:szCs w:val="20"/>
        </w:rPr>
        <w:t xml:space="preserve"> Ford</w:t>
      </w:r>
      <w:r w:rsidR="00EB24CC" w:rsidRPr="00B50918">
        <w:rPr>
          <w:rFonts w:ascii="Arial" w:hAnsi="Arial" w:cs="Times New Roman"/>
          <w:color w:val="auto"/>
          <w:sz w:val="28"/>
          <w:szCs w:val="20"/>
        </w:rPr>
        <w:t xml:space="preserve"> (In Person)</w:t>
      </w:r>
    </w:p>
    <w:p w14:paraId="7A1DBFD5" w14:textId="77777777" w:rsidR="00ED496A" w:rsidRPr="00D45ED2" w:rsidRDefault="00ED496A" w:rsidP="006F2E23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6B975070" w14:textId="06A93561" w:rsidR="006E355B" w:rsidRDefault="000549F6" w:rsidP="006E355B">
      <w:pPr>
        <w:pStyle w:val="Default"/>
        <w:numPr>
          <w:ilvl w:val="0"/>
          <w:numId w:val="17"/>
        </w:numPr>
        <w:tabs>
          <w:tab w:val="left" w:pos="720"/>
          <w:tab w:val="left" w:pos="7200"/>
        </w:tabs>
        <w:ind w:left="0" w:firstLine="0"/>
        <w:rPr>
          <w:rFonts w:ascii="Arial" w:eastAsia="Times New Roman" w:hAnsi="Arial" w:cs="Arial"/>
          <w:b/>
          <w:sz w:val="28"/>
          <w:szCs w:val="28"/>
        </w:rPr>
      </w:pPr>
      <w:r w:rsidRPr="00383803">
        <w:rPr>
          <w:rFonts w:ascii="Arial" w:eastAsia="Times New Roman" w:hAnsi="Arial" w:cs="Arial"/>
          <w:b/>
          <w:sz w:val="28"/>
          <w:szCs w:val="28"/>
        </w:rPr>
        <w:t xml:space="preserve">Welcome and </w:t>
      </w:r>
      <w:r w:rsidR="00495FD7">
        <w:rPr>
          <w:rFonts w:ascii="Arial" w:eastAsia="Times New Roman" w:hAnsi="Arial" w:cs="Arial"/>
          <w:b/>
          <w:sz w:val="28"/>
          <w:szCs w:val="28"/>
        </w:rPr>
        <w:t>I</w:t>
      </w:r>
      <w:r w:rsidR="00495FD7" w:rsidRPr="00383803">
        <w:rPr>
          <w:rFonts w:ascii="Arial" w:eastAsia="Times New Roman" w:hAnsi="Arial" w:cs="Arial"/>
          <w:b/>
          <w:sz w:val="28"/>
          <w:szCs w:val="28"/>
        </w:rPr>
        <w:t>ntroductions.</w:t>
      </w:r>
      <w:r w:rsidR="00B94435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1CAEF7DC" w14:textId="234A916F" w:rsidR="00495FD7" w:rsidRDefault="00393B4C" w:rsidP="006E2207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sz w:val="28"/>
          <w:szCs w:val="28"/>
        </w:rPr>
      </w:pPr>
      <w:r w:rsidRPr="006E355B">
        <w:rPr>
          <w:rFonts w:ascii="Arial" w:eastAsia="Times New Roman" w:hAnsi="Arial" w:cs="Arial"/>
          <w:sz w:val="28"/>
          <w:szCs w:val="28"/>
        </w:rPr>
        <w:t>The meeting</w:t>
      </w:r>
      <w:r w:rsidR="006E355B" w:rsidRPr="006E355B">
        <w:rPr>
          <w:rFonts w:ascii="Arial" w:eastAsia="Times New Roman" w:hAnsi="Arial" w:cs="Arial"/>
          <w:sz w:val="28"/>
          <w:szCs w:val="28"/>
        </w:rPr>
        <w:t xml:space="preserve"> began at </w:t>
      </w:r>
      <w:r w:rsidR="00F33A1F">
        <w:rPr>
          <w:rFonts w:ascii="Arial" w:eastAsia="Times New Roman" w:hAnsi="Arial" w:cs="Arial"/>
          <w:sz w:val="28"/>
          <w:szCs w:val="28"/>
        </w:rPr>
        <w:t>2</w:t>
      </w:r>
      <w:r w:rsidR="00823473">
        <w:rPr>
          <w:rFonts w:ascii="Arial" w:eastAsia="Times New Roman" w:hAnsi="Arial" w:cs="Arial"/>
          <w:sz w:val="28"/>
          <w:szCs w:val="28"/>
        </w:rPr>
        <w:t>:0</w:t>
      </w:r>
      <w:r w:rsidR="00F33A1F">
        <w:rPr>
          <w:rFonts w:ascii="Arial" w:eastAsia="Times New Roman" w:hAnsi="Arial" w:cs="Arial"/>
          <w:sz w:val="28"/>
          <w:szCs w:val="28"/>
        </w:rPr>
        <w:t>5</w:t>
      </w:r>
      <w:r w:rsidR="006E355B" w:rsidRPr="006E355B">
        <w:rPr>
          <w:rFonts w:ascii="Arial" w:eastAsia="Times New Roman" w:hAnsi="Arial" w:cs="Arial"/>
          <w:sz w:val="28"/>
          <w:szCs w:val="28"/>
        </w:rPr>
        <w:t xml:space="preserve"> p.m. and </w:t>
      </w:r>
      <w:r w:rsidR="00F81835">
        <w:rPr>
          <w:rFonts w:ascii="Arial" w:eastAsia="Times New Roman" w:hAnsi="Arial" w:cs="Arial"/>
          <w:sz w:val="28"/>
          <w:szCs w:val="28"/>
        </w:rPr>
        <w:t xml:space="preserve">a </w:t>
      </w:r>
      <w:r w:rsidR="006E355B" w:rsidRPr="006E355B">
        <w:rPr>
          <w:rFonts w:ascii="Arial" w:eastAsia="Times New Roman" w:hAnsi="Arial" w:cs="Arial"/>
          <w:sz w:val="28"/>
          <w:szCs w:val="28"/>
        </w:rPr>
        <w:t>quorum was established.</w:t>
      </w:r>
      <w:r w:rsidR="006E355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1F0AD49" w14:textId="493496C5" w:rsidR="00904F79" w:rsidRDefault="00904F79" w:rsidP="00495FD7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sz w:val="28"/>
          <w:szCs w:val="28"/>
        </w:rPr>
      </w:pPr>
    </w:p>
    <w:p w14:paraId="0188E7D3" w14:textId="144AF8AC" w:rsidR="00904F79" w:rsidRDefault="00C06AA5" w:rsidP="00495FD7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b/>
          <w:bCs/>
          <w:sz w:val="28"/>
          <w:szCs w:val="28"/>
        </w:rPr>
      </w:pPr>
      <w:r w:rsidRPr="00C06AA5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FD1D9D">
        <w:rPr>
          <w:rFonts w:ascii="Arial" w:eastAsia="Times New Roman" w:hAnsi="Arial" w:cs="Arial"/>
          <w:b/>
          <w:bCs/>
          <w:sz w:val="28"/>
          <w:szCs w:val="28"/>
        </w:rPr>
        <w:t xml:space="preserve">) </w:t>
      </w:r>
      <w:r w:rsidR="00F1456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C06AA5">
        <w:rPr>
          <w:rFonts w:ascii="Arial" w:eastAsia="Times New Roman" w:hAnsi="Arial" w:cs="Arial"/>
          <w:b/>
          <w:bCs/>
          <w:sz w:val="28"/>
          <w:szCs w:val="28"/>
        </w:rPr>
        <w:t xml:space="preserve">    </w:t>
      </w:r>
      <w:r w:rsidR="00FC6061">
        <w:rPr>
          <w:rFonts w:ascii="Arial" w:eastAsia="Times New Roman" w:hAnsi="Arial" w:cs="Arial"/>
          <w:b/>
          <w:bCs/>
          <w:sz w:val="28"/>
          <w:szCs w:val="28"/>
        </w:rPr>
        <w:t>Discussion</w:t>
      </w:r>
      <w:r w:rsidR="005B47C7">
        <w:rPr>
          <w:rFonts w:ascii="Arial" w:eastAsia="Times New Roman" w:hAnsi="Arial" w:cs="Arial"/>
          <w:b/>
          <w:bCs/>
          <w:sz w:val="28"/>
          <w:szCs w:val="28"/>
        </w:rPr>
        <w:t xml:space="preserve"> and Approval of Comment Letter on 2024-27 California Unified Strategic Workforce Development Plan</w:t>
      </w:r>
    </w:p>
    <w:p w14:paraId="00C55D22" w14:textId="5714FAD6" w:rsidR="005B47C7" w:rsidRPr="00F81835" w:rsidRDefault="00F81835" w:rsidP="00495FD7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Staff member </w:t>
      </w:r>
      <w:r w:rsidR="009033D3">
        <w:rPr>
          <w:rFonts w:ascii="Arial" w:eastAsia="Times New Roman" w:hAnsi="Arial" w:cs="Arial"/>
          <w:sz w:val="28"/>
          <w:szCs w:val="28"/>
        </w:rPr>
        <w:t xml:space="preserve">Ford </w:t>
      </w:r>
      <w:r w:rsidR="00D07B39">
        <w:rPr>
          <w:rFonts w:ascii="Arial" w:eastAsia="Times New Roman" w:hAnsi="Arial" w:cs="Arial"/>
          <w:sz w:val="28"/>
          <w:szCs w:val="28"/>
        </w:rPr>
        <w:t xml:space="preserve">shared that the Unified State Plan for 2024-27 has not yet been released so a comment letter has not yet been drafted. </w:t>
      </w:r>
      <w:r w:rsidR="00AC399C">
        <w:rPr>
          <w:rFonts w:ascii="Arial" w:eastAsia="Times New Roman" w:hAnsi="Arial" w:cs="Arial"/>
          <w:sz w:val="28"/>
          <w:szCs w:val="28"/>
        </w:rPr>
        <w:t xml:space="preserve">As soon as it becomes </w:t>
      </w:r>
      <w:r w:rsidR="00AC31C8">
        <w:rPr>
          <w:rFonts w:ascii="Arial" w:eastAsia="Times New Roman" w:hAnsi="Arial" w:cs="Arial"/>
          <w:sz w:val="28"/>
          <w:szCs w:val="28"/>
        </w:rPr>
        <w:t>public,</w:t>
      </w:r>
      <w:r w:rsidR="00AC399C">
        <w:rPr>
          <w:rFonts w:ascii="Arial" w:eastAsia="Times New Roman" w:hAnsi="Arial" w:cs="Arial"/>
          <w:sz w:val="28"/>
          <w:szCs w:val="28"/>
        </w:rPr>
        <w:t xml:space="preserve"> and the </w:t>
      </w:r>
      <w:r w:rsidR="00704E68">
        <w:rPr>
          <w:rFonts w:ascii="Arial" w:eastAsia="Times New Roman" w:hAnsi="Arial" w:cs="Arial"/>
          <w:sz w:val="28"/>
          <w:szCs w:val="28"/>
        </w:rPr>
        <w:t xml:space="preserve">comment period </w:t>
      </w:r>
      <w:r w:rsidR="00AC31C8">
        <w:rPr>
          <w:rFonts w:ascii="Arial" w:eastAsia="Times New Roman" w:hAnsi="Arial" w:cs="Arial"/>
          <w:sz w:val="28"/>
          <w:szCs w:val="28"/>
        </w:rPr>
        <w:t>opens</w:t>
      </w:r>
      <w:r>
        <w:rPr>
          <w:rFonts w:ascii="Arial" w:eastAsia="Times New Roman" w:hAnsi="Arial" w:cs="Arial"/>
          <w:sz w:val="28"/>
          <w:szCs w:val="28"/>
        </w:rPr>
        <w:t>,</w:t>
      </w:r>
      <w:r w:rsidR="008B3C41">
        <w:rPr>
          <w:rFonts w:ascii="Arial" w:eastAsia="Times New Roman" w:hAnsi="Arial" w:cs="Arial"/>
          <w:sz w:val="28"/>
          <w:szCs w:val="28"/>
        </w:rPr>
        <w:t xml:space="preserve"> we </w:t>
      </w:r>
      <w:r>
        <w:rPr>
          <w:rFonts w:ascii="Arial" w:eastAsia="Times New Roman" w:hAnsi="Arial" w:cs="Arial"/>
          <w:sz w:val="28"/>
          <w:szCs w:val="28"/>
        </w:rPr>
        <w:t>will</w:t>
      </w:r>
      <w:r w:rsidR="008B3C41">
        <w:rPr>
          <w:rFonts w:ascii="Arial" w:eastAsia="Times New Roman" w:hAnsi="Arial" w:cs="Arial"/>
          <w:sz w:val="28"/>
          <w:szCs w:val="28"/>
        </w:rPr>
        <w:t xml:space="preserve"> move forward with it.</w:t>
      </w:r>
      <w:r>
        <w:rPr>
          <w:rFonts w:ascii="Arial" w:eastAsia="Times New Roman" w:hAnsi="Arial" w:cs="Arial"/>
          <w:sz w:val="28"/>
          <w:szCs w:val="28"/>
        </w:rPr>
        <w:t xml:space="preserve"> Once drafted, t</w:t>
      </w:r>
      <w:r w:rsidR="00387F48">
        <w:rPr>
          <w:rFonts w:ascii="Arial" w:eastAsia="Times New Roman" w:hAnsi="Arial" w:cs="Arial"/>
          <w:sz w:val="28"/>
          <w:szCs w:val="28"/>
        </w:rPr>
        <w:t xml:space="preserve">he comment letter will be shared for </w:t>
      </w:r>
      <w:r>
        <w:rPr>
          <w:rFonts w:ascii="Arial" w:eastAsia="Times New Roman" w:hAnsi="Arial" w:cs="Arial"/>
          <w:sz w:val="28"/>
          <w:szCs w:val="28"/>
        </w:rPr>
        <w:t>member</w:t>
      </w:r>
      <w:r w:rsidR="00387F48">
        <w:rPr>
          <w:rFonts w:ascii="Arial" w:eastAsia="Times New Roman" w:hAnsi="Arial" w:cs="Arial"/>
          <w:sz w:val="28"/>
          <w:szCs w:val="28"/>
        </w:rPr>
        <w:t xml:space="preserve"> feedback</w:t>
      </w:r>
      <w:r>
        <w:rPr>
          <w:rFonts w:ascii="Arial" w:eastAsia="Times New Roman" w:hAnsi="Arial" w:cs="Arial"/>
          <w:sz w:val="28"/>
          <w:szCs w:val="28"/>
        </w:rPr>
        <w:t>. However, there likely will not be time for another meeting.</w:t>
      </w:r>
    </w:p>
    <w:p w14:paraId="65D78100" w14:textId="77777777" w:rsidR="006E355B" w:rsidRPr="00495FD7" w:rsidRDefault="006E355B" w:rsidP="00495FD7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b/>
          <w:sz w:val="28"/>
          <w:szCs w:val="28"/>
        </w:rPr>
      </w:pPr>
    </w:p>
    <w:p w14:paraId="41EB7622" w14:textId="083783E5" w:rsidR="00495FD7" w:rsidRDefault="004B5E3F" w:rsidP="00F81835">
      <w:pPr>
        <w:pStyle w:val="Default"/>
        <w:numPr>
          <w:ilvl w:val="0"/>
          <w:numId w:val="34"/>
        </w:numPr>
        <w:tabs>
          <w:tab w:val="left" w:pos="720"/>
          <w:tab w:val="left" w:pos="7200"/>
        </w:tabs>
        <w:ind w:hanging="72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Discussion on California’s Master Plan on Career Education</w:t>
      </w:r>
    </w:p>
    <w:p w14:paraId="6B7792B6" w14:textId="6B48E708" w:rsidR="006B36A1" w:rsidRDefault="00F81835" w:rsidP="00EB09D2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Staff member Ford shared o</w:t>
      </w:r>
      <w:r w:rsidR="00AC31C8" w:rsidRPr="00C57583">
        <w:rPr>
          <w:rFonts w:ascii="Arial" w:eastAsia="Times New Roman" w:hAnsi="Arial" w:cs="Arial"/>
          <w:bCs/>
          <w:sz w:val="28"/>
          <w:szCs w:val="28"/>
        </w:rPr>
        <w:t>n August</w:t>
      </w:r>
      <w:r>
        <w:rPr>
          <w:rFonts w:ascii="Arial" w:eastAsia="Times New Roman" w:hAnsi="Arial" w:cs="Arial"/>
          <w:bCs/>
          <w:sz w:val="28"/>
          <w:szCs w:val="28"/>
        </w:rPr>
        <w:t xml:space="preserve"> 31, </w:t>
      </w:r>
      <w:proofErr w:type="gramStart"/>
      <w:r>
        <w:rPr>
          <w:rFonts w:ascii="Arial" w:eastAsia="Times New Roman" w:hAnsi="Arial" w:cs="Arial"/>
          <w:bCs/>
          <w:sz w:val="28"/>
          <w:szCs w:val="28"/>
        </w:rPr>
        <w:t>2023</w:t>
      </w:r>
      <w:r w:rsidR="00AC31C8" w:rsidRPr="00C57583">
        <w:rPr>
          <w:rFonts w:ascii="Arial" w:eastAsia="Times New Roman" w:hAnsi="Arial" w:cs="Arial"/>
          <w:bCs/>
          <w:sz w:val="28"/>
          <w:szCs w:val="28"/>
        </w:rPr>
        <w:t>,</w:t>
      </w:r>
      <w:proofErr w:type="gramEnd"/>
      <w:r w:rsidR="00AC31C8" w:rsidRPr="00C57583">
        <w:rPr>
          <w:rFonts w:ascii="Arial" w:eastAsia="Times New Roman" w:hAnsi="Arial" w:cs="Arial"/>
          <w:bCs/>
          <w:sz w:val="28"/>
          <w:szCs w:val="28"/>
        </w:rPr>
        <w:t xml:space="preserve"> Governor Newsom signed </w:t>
      </w:r>
      <w:r w:rsidR="00C57583" w:rsidRPr="00C57583">
        <w:rPr>
          <w:rFonts w:ascii="Arial" w:eastAsia="Times New Roman" w:hAnsi="Arial" w:cs="Arial"/>
          <w:bCs/>
          <w:sz w:val="28"/>
          <w:szCs w:val="28"/>
        </w:rPr>
        <w:t>the Freedom to Succeed Executive Order for state leaders to develop a Master Plan on Career Education.</w:t>
      </w:r>
      <w:r w:rsidR="00C57583">
        <w:rPr>
          <w:rFonts w:ascii="Arial" w:eastAsia="Times New Roman" w:hAnsi="Arial" w:cs="Arial"/>
          <w:bCs/>
          <w:sz w:val="28"/>
          <w:szCs w:val="28"/>
        </w:rPr>
        <w:t xml:space="preserve"> The plan</w:t>
      </w:r>
      <w:r>
        <w:rPr>
          <w:rFonts w:ascii="Arial" w:eastAsia="Times New Roman" w:hAnsi="Arial" w:cs="Arial"/>
          <w:bCs/>
          <w:sz w:val="28"/>
          <w:szCs w:val="28"/>
        </w:rPr>
        <w:t>’s</w:t>
      </w:r>
      <w:r w:rsidR="00C57583">
        <w:rPr>
          <w:rFonts w:ascii="Arial" w:eastAsia="Times New Roman" w:hAnsi="Arial" w:cs="Arial"/>
          <w:bCs/>
          <w:sz w:val="28"/>
          <w:szCs w:val="28"/>
        </w:rPr>
        <w:t xml:space="preserve"> goals are to </w:t>
      </w:r>
      <w:r w:rsidR="00E4740F">
        <w:rPr>
          <w:rFonts w:ascii="Arial" w:eastAsia="Times New Roman" w:hAnsi="Arial" w:cs="Arial"/>
          <w:bCs/>
          <w:sz w:val="28"/>
          <w:szCs w:val="28"/>
        </w:rPr>
        <w:t xml:space="preserve">break down silos, strengthen career pathways, </w:t>
      </w:r>
      <w:r w:rsidR="00706327">
        <w:rPr>
          <w:rFonts w:ascii="Arial" w:eastAsia="Times New Roman" w:hAnsi="Arial" w:cs="Arial"/>
          <w:bCs/>
          <w:sz w:val="28"/>
          <w:szCs w:val="28"/>
        </w:rPr>
        <w:t xml:space="preserve">prioritize hands on learning and </w:t>
      </w:r>
      <w:r w:rsidR="000E2696">
        <w:rPr>
          <w:rFonts w:ascii="Arial" w:eastAsia="Times New Roman" w:hAnsi="Arial" w:cs="Arial"/>
          <w:bCs/>
          <w:sz w:val="28"/>
          <w:szCs w:val="28"/>
        </w:rPr>
        <w:t>real-life</w:t>
      </w:r>
      <w:r w:rsidR="00057CFF">
        <w:rPr>
          <w:rFonts w:ascii="Arial" w:eastAsia="Times New Roman" w:hAnsi="Arial" w:cs="Arial"/>
          <w:bCs/>
          <w:sz w:val="28"/>
          <w:szCs w:val="28"/>
        </w:rPr>
        <w:t xml:space="preserve"> skills</w:t>
      </w:r>
      <w:r>
        <w:rPr>
          <w:rFonts w:ascii="Arial" w:eastAsia="Times New Roman" w:hAnsi="Arial" w:cs="Arial"/>
          <w:bCs/>
          <w:sz w:val="28"/>
          <w:szCs w:val="28"/>
        </w:rPr>
        <w:t>,</w:t>
      </w:r>
      <w:r w:rsidR="00057CFF">
        <w:rPr>
          <w:rFonts w:ascii="Arial" w:eastAsia="Times New Roman" w:hAnsi="Arial" w:cs="Arial"/>
          <w:bCs/>
          <w:sz w:val="28"/>
          <w:szCs w:val="28"/>
        </w:rPr>
        <w:t xml:space="preserve"> and advance universal access and </w:t>
      </w:r>
      <w:r w:rsidR="00370654">
        <w:rPr>
          <w:rFonts w:ascii="Arial" w:eastAsia="Times New Roman" w:hAnsi="Arial" w:cs="Arial"/>
          <w:bCs/>
          <w:sz w:val="28"/>
          <w:szCs w:val="28"/>
        </w:rPr>
        <w:t>affordability.</w:t>
      </w:r>
      <w:r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370654">
        <w:rPr>
          <w:rFonts w:ascii="Arial" w:eastAsia="Times New Roman" w:hAnsi="Arial" w:cs="Arial"/>
          <w:bCs/>
          <w:sz w:val="28"/>
          <w:szCs w:val="28"/>
        </w:rPr>
        <w:t>CCEPD is excited about this order because it in</w:t>
      </w:r>
      <w:r>
        <w:rPr>
          <w:rFonts w:ascii="Arial" w:eastAsia="Times New Roman" w:hAnsi="Arial" w:cs="Arial"/>
          <w:bCs/>
          <w:sz w:val="28"/>
          <w:szCs w:val="28"/>
        </w:rPr>
        <w:t>cludes</w:t>
      </w:r>
      <w:r w:rsidR="00370654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E44C8">
        <w:rPr>
          <w:rFonts w:ascii="Arial" w:eastAsia="Times New Roman" w:hAnsi="Arial" w:cs="Arial"/>
          <w:bCs/>
          <w:sz w:val="28"/>
          <w:szCs w:val="28"/>
        </w:rPr>
        <w:t>DOR</w:t>
      </w:r>
      <w:r>
        <w:rPr>
          <w:rFonts w:ascii="Arial" w:eastAsia="Times New Roman" w:hAnsi="Arial" w:cs="Arial"/>
          <w:bCs/>
          <w:sz w:val="28"/>
          <w:szCs w:val="28"/>
        </w:rPr>
        <w:t xml:space="preserve"> collaboration</w:t>
      </w:r>
      <w:r w:rsidR="000E44C8">
        <w:rPr>
          <w:rFonts w:ascii="Arial" w:eastAsia="Times New Roman" w:hAnsi="Arial" w:cs="Arial"/>
          <w:bCs/>
          <w:sz w:val="28"/>
          <w:szCs w:val="28"/>
        </w:rPr>
        <w:t>.</w:t>
      </w:r>
      <w:r w:rsidR="00EB09D2">
        <w:rPr>
          <w:rFonts w:ascii="Arial" w:eastAsia="Times New Roman" w:hAnsi="Arial" w:cs="Arial"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</w:rPr>
        <w:t xml:space="preserve">More information will be available in the </w:t>
      </w:r>
      <w:r w:rsidR="008C2587">
        <w:rPr>
          <w:rFonts w:ascii="Arial" w:eastAsia="Times New Roman" w:hAnsi="Arial" w:cs="Arial"/>
          <w:bCs/>
          <w:sz w:val="28"/>
          <w:szCs w:val="28"/>
        </w:rPr>
        <w:t>future,</w:t>
      </w:r>
      <w:r>
        <w:rPr>
          <w:rFonts w:ascii="Arial" w:eastAsia="Times New Roman" w:hAnsi="Arial" w:cs="Arial"/>
          <w:bCs/>
          <w:sz w:val="28"/>
          <w:szCs w:val="28"/>
        </w:rPr>
        <w:t xml:space="preserve"> and t</w:t>
      </w:r>
      <w:r w:rsidR="00EB09D2">
        <w:rPr>
          <w:rFonts w:ascii="Arial" w:eastAsia="Times New Roman" w:hAnsi="Arial" w:cs="Arial"/>
          <w:bCs/>
          <w:sz w:val="28"/>
          <w:szCs w:val="28"/>
        </w:rPr>
        <w:t xml:space="preserve">his </w:t>
      </w:r>
      <w:r>
        <w:rPr>
          <w:rFonts w:ascii="Arial" w:eastAsia="Times New Roman" w:hAnsi="Arial" w:cs="Arial"/>
          <w:bCs/>
          <w:sz w:val="28"/>
          <w:szCs w:val="28"/>
        </w:rPr>
        <w:t xml:space="preserve">may </w:t>
      </w:r>
      <w:r w:rsidR="00EB09D2">
        <w:rPr>
          <w:rFonts w:ascii="Arial" w:eastAsia="Times New Roman" w:hAnsi="Arial" w:cs="Arial"/>
          <w:bCs/>
          <w:sz w:val="28"/>
          <w:szCs w:val="28"/>
        </w:rPr>
        <w:t>be a standing item on future agendas</w:t>
      </w:r>
      <w:r w:rsidR="000E44C8">
        <w:rPr>
          <w:rFonts w:ascii="Arial" w:eastAsia="Times New Roman" w:hAnsi="Arial" w:cs="Arial"/>
          <w:bCs/>
          <w:sz w:val="28"/>
          <w:szCs w:val="28"/>
        </w:rPr>
        <w:t xml:space="preserve">. </w:t>
      </w:r>
    </w:p>
    <w:p w14:paraId="02802ABB" w14:textId="77777777" w:rsidR="000E44C8" w:rsidRPr="00EB09D2" w:rsidRDefault="000E44C8" w:rsidP="00EB09D2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</w:p>
    <w:p w14:paraId="19BCA101" w14:textId="22970BA5" w:rsidR="00616942" w:rsidRDefault="004B5E3F" w:rsidP="00F81835">
      <w:pPr>
        <w:pStyle w:val="Default"/>
        <w:numPr>
          <w:ilvl w:val="0"/>
          <w:numId w:val="34"/>
        </w:numPr>
        <w:ind w:hanging="72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Discussion on </w:t>
      </w:r>
      <w:r w:rsidR="00301810">
        <w:rPr>
          <w:rFonts w:ascii="Arial" w:eastAsia="Times New Roman" w:hAnsi="Arial" w:cs="Arial"/>
          <w:b/>
          <w:sz w:val="28"/>
          <w:szCs w:val="28"/>
        </w:rPr>
        <w:t>2024 CCEPD Best Practices Webinar</w:t>
      </w:r>
    </w:p>
    <w:p w14:paraId="3FCCFF36" w14:textId="4D16AC51" w:rsidR="002C1EA4" w:rsidRDefault="000E44C8" w:rsidP="000E44C8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 w:rsidRPr="000E44C8">
        <w:rPr>
          <w:rFonts w:ascii="Arial" w:eastAsia="Times New Roman" w:hAnsi="Arial" w:cs="Arial"/>
          <w:bCs/>
          <w:sz w:val="28"/>
          <w:szCs w:val="28"/>
        </w:rPr>
        <w:t>In November</w:t>
      </w:r>
      <w:r w:rsidR="00F81835">
        <w:rPr>
          <w:rFonts w:ascii="Arial" w:eastAsia="Times New Roman" w:hAnsi="Arial" w:cs="Arial"/>
          <w:bCs/>
          <w:sz w:val="28"/>
          <w:szCs w:val="28"/>
        </w:rPr>
        <w:t>, the</w:t>
      </w:r>
      <w:r w:rsidRPr="000E44C8">
        <w:rPr>
          <w:rFonts w:ascii="Arial" w:eastAsia="Times New Roman" w:hAnsi="Arial" w:cs="Arial"/>
          <w:bCs/>
          <w:sz w:val="28"/>
          <w:szCs w:val="28"/>
        </w:rPr>
        <w:t xml:space="preserve"> CCEPD had our first webinar on the </w:t>
      </w:r>
      <w:r w:rsidR="00F81835">
        <w:rPr>
          <w:rFonts w:ascii="Arial" w:eastAsia="Times New Roman" w:hAnsi="Arial" w:cs="Arial"/>
          <w:bCs/>
          <w:sz w:val="28"/>
          <w:szCs w:val="28"/>
        </w:rPr>
        <w:t>t</w:t>
      </w:r>
      <w:r w:rsidRPr="000E44C8">
        <w:rPr>
          <w:rFonts w:ascii="Arial" w:eastAsia="Times New Roman" w:hAnsi="Arial" w:cs="Arial"/>
          <w:bCs/>
          <w:sz w:val="28"/>
          <w:szCs w:val="28"/>
        </w:rPr>
        <w:t>oolkit.</w:t>
      </w:r>
      <w:r>
        <w:rPr>
          <w:rFonts w:ascii="Arial" w:eastAsia="Times New Roman" w:hAnsi="Arial" w:cs="Arial"/>
          <w:bCs/>
          <w:sz w:val="28"/>
          <w:szCs w:val="28"/>
        </w:rPr>
        <w:t xml:space="preserve"> Throughout the coming year</w:t>
      </w:r>
      <w:r w:rsidR="00F81835">
        <w:rPr>
          <w:rFonts w:ascii="Arial" w:eastAsia="Times New Roman" w:hAnsi="Arial" w:cs="Arial"/>
          <w:bCs/>
          <w:sz w:val="28"/>
          <w:szCs w:val="28"/>
        </w:rPr>
        <w:t>,</w:t>
      </w:r>
      <w:r>
        <w:rPr>
          <w:rFonts w:ascii="Arial" w:eastAsia="Times New Roman" w:hAnsi="Arial" w:cs="Arial"/>
          <w:bCs/>
          <w:sz w:val="28"/>
          <w:szCs w:val="28"/>
        </w:rPr>
        <w:t xml:space="preserve"> there will be webinars </w:t>
      </w:r>
      <w:r w:rsidR="00F81835">
        <w:rPr>
          <w:rFonts w:ascii="Arial" w:eastAsia="Times New Roman" w:hAnsi="Arial" w:cs="Arial"/>
          <w:bCs/>
          <w:sz w:val="28"/>
          <w:szCs w:val="28"/>
        </w:rPr>
        <w:t>specific to</w:t>
      </w:r>
      <w:r>
        <w:rPr>
          <w:rFonts w:ascii="Arial" w:eastAsia="Times New Roman" w:hAnsi="Arial" w:cs="Arial"/>
          <w:bCs/>
          <w:sz w:val="28"/>
          <w:szCs w:val="28"/>
        </w:rPr>
        <w:t xml:space="preserve"> three different </w:t>
      </w:r>
      <w:r w:rsidR="00F81835">
        <w:rPr>
          <w:rFonts w:ascii="Arial" w:eastAsia="Times New Roman" w:hAnsi="Arial" w:cs="Arial"/>
          <w:bCs/>
          <w:sz w:val="28"/>
          <w:szCs w:val="28"/>
        </w:rPr>
        <w:t>t</w:t>
      </w:r>
      <w:r>
        <w:rPr>
          <w:rFonts w:ascii="Arial" w:eastAsia="Times New Roman" w:hAnsi="Arial" w:cs="Arial"/>
          <w:bCs/>
          <w:sz w:val="28"/>
          <w:szCs w:val="28"/>
        </w:rPr>
        <w:t xml:space="preserve">oolkit </w:t>
      </w:r>
      <w:r w:rsidR="00DD7510">
        <w:rPr>
          <w:rFonts w:ascii="Arial" w:eastAsia="Times New Roman" w:hAnsi="Arial" w:cs="Arial"/>
          <w:bCs/>
          <w:sz w:val="28"/>
          <w:szCs w:val="28"/>
        </w:rPr>
        <w:t xml:space="preserve">topics. </w:t>
      </w:r>
    </w:p>
    <w:p w14:paraId="46038BB9" w14:textId="11A54E95" w:rsidR="000E44C8" w:rsidRDefault="00195130" w:rsidP="002C1EA4">
      <w:pPr>
        <w:pStyle w:val="Default"/>
        <w:numPr>
          <w:ilvl w:val="0"/>
          <w:numId w:val="31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Accessibility</w:t>
      </w:r>
      <w:r w:rsidR="00DD7510">
        <w:rPr>
          <w:rFonts w:ascii="Arial" w:eastAsia="Times New Roman" w:hAnsi="Arial" w:cs="Arial"/>
          <w:bCs/>
          <w:sz w:val="28"/>
          <w:szCs w:val="28"/>
        </w:rPr>
        <w:t xml:space="preserve"> and </w:t>
      </w:r>
      <w:r w:rsidR="002C1EA4">
        <w:rPr>
          <w:rFonts w:ascii="Arial" w:eastAsia="Times New Roman" w:hAnsi="Arial" w:cs="Arial"/>
          <w:bCs/>
          <w:sz w:val="28"/>
          <w:szCs w:val="28"/>
        </w:rPr>
        <w:t>Accommodations</w:t>
      </w:r>
    </w:p>
    <w:p w14:paraId="2BE43983" w14:textId="4BACBB9A" w:rsidR="002C1EA4" w:rsidRDefault="002C1EA4" w:rsidP="002C1EA4">
      <w:pPr>
        <w:pStyle w:val="Default"/>
        <w:numPr>
          <w:ilvl w:val="0"/>
          <w:numId w:val="31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Co-enrollment</w:t>
      </w:r>
    </w:p>
    <w:p w14:paraId="40BDCC15" w14:textId="1ADC900A" w:rsidR="002C1EA4" w:rsidRDefault="002C1EA4" w:rsidP="002C1EA4">
      <w:pPr>
        <w:pStyle w:val="Default"/>
        <w:numPr>
          <w:ilvl w:val="0"/>
          <w:numId w:val="31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Employer Engagement</w:t>
      </w:r>
    </w:p>
    <w:p w14:paraId="43D1F139" w14:textId="77777777" w:rsidR="00F81835" w:rsidRDefault="00F81835" w:rsidP="00F81835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7EEA0AC8" w14:textId="155BFFEC" w:rsidR="006F442B" w:rsidRDefault="006F442B" w:rsidP="00F81835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Benefits Planning is very </w:t>
      </w:r>
      <w:r w:rsidR="00EA2DB8">
        <w:rPr>
          <w:rFonts w:ascii="Arial" w:eastAsia="Times New Roman" w:hAnsi="Arial" w:cs="Arial"/>
          <w:bCs/>
          <w:sz w:val="28"/>
          <w:szCs w:val="28"/>
        </w:rPr>
        <w:t>important,</w:t>
      </w:r>
      <w:r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81835">
        <w:rPr>
          <w:rFonts w:ascii="Arial" w:eastAsia="Times New Roman" w:hAnsi="Arial" w:cs="Arial"/>
          <w:bCs/>
          <w:sz w:val="28"/>
          <w:szCs w:val="28"/>
        </w:rPr>
        <w:t xml:space="preserve">and a possibility. However, this would be coordinated with the Benefits Planning </w:t>
      </w:r>
      <w:r>
        <w:rPr>
          <w:rFonts w:ascii="Arial" w:eastAsia="Times New Roman" w:hAnsi="Arial" w:cs="Arial"/>
          <w:bCs/>
          <w:sz w:val="28"/>
          <w:szCs w:val="28"/>
        </w:rPr>
        <w:t xml:space="preserve">Cross Advisory Workgroup </w:t>
      </w:r>
      <w:r w:rsidR="00ED0826">
        <w:rPr>
          <w:rFonts w:ascii="Arial" w:eastAsia="Times New Roman" w:hAnsi="Arial" w:cs="Arial"/>
          <w:bCs/>
          <w:sz w:val="28"/>
          <w:szCs w:val="28"/>
        </w:rPr>
        <w:t>if desired</w:t>
      </w:r>
      <w:r w:rsidR="00C0294F">
        <w:rPr>
          <w:rFonts w:ascii="Arial" w:eastAsia="Times New Roman" w:hAnsi="Arial" w:cs="Arial"/>
          <w:bCs/>
          <w:sz w:val="28"/>
          <w:szCs w:val="28"/>
        </w:rPr>
        <w:t>.</w:t>
      </w:r>
    </w:p>
    <w:p w14:paraId="295C0EB3" w14:textId="77777777" w:rsidR="002C1EA4" w:rsidRDefault="002C1EA4" w:rsidP="00C0294F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68356C8E" w14:textId="5EBBD674" w:rsidR="00C0294F" w:rsidRDefault="00C0294F" w:rsidP="00C0294F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Speakers will be decided </w:t>
      </w:r>
      <w:r w:rsidR="00EA2DB8">
        <w:rPr>
          <w:rFonts w:ascii="Arial" w:eastAsia="Times New Roman" w:hAnsi="Arial" w:cs="Arial"/>
          <w:bCs/>
          <w:sz w:val="28"/>
          <w:szCs w:val="28"/>
        </w:rPr>
        <w:t>o</w:t>
      </w:r>
      <w:r w:rsidR="004A5717">
        <w:rPr>
          <w:rFonts w:ascii="Arial" w:eastAsia="Times New Roman" w:hAnsi="Arial" w:cs="Arial"/>
          <w:bCs/>
          <w:sz w:val="28"/>
          <w:szCs w:val="28"/>
        </w:rPr>
        <w:t>n</w:t>
      </w:r>
      <w:r w:rsidR="0053747D">
        <w:rPr>
          <w:rFonts w:ascii="Arial" w:eastAsia="Times New Roman" w:hAnsi="Arial" w:cs="Arial"/>
          <w:bCs/>
          <w:sz w:val="28"/>
          <w:szCs w:val="28"/>
        </w:rPr>
        <w:t xml:space="preserve"> as we move forward.</w:t>
      </w:r>
    </w:p>
    <w:p w14:paraId="0F8C6D6C" w14:textId="77777777" w:rsidR="00ED0826" w:rsidRDefault="00ED0826" w:rsidP="00C0294F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0FAEA278" w14:textId="46E4D8DF" w:rsidR="00B71B26" w:rsidRDefault="00B71B26" w:rsidP="00C0294F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Based on information from last year, how would members like to </w:t>
      </w:r>
      <w:r w:rsidR="00ED0826">
        <w:rPr>
          <w:rFonts w:ascii="Arial" w:eastAsia="Times New Roman" w:hAnsi="Arial" w:cs="Arial"/>
          <w:bCs/>
          <w:sz w:val="28"/>
          <w:szCs w:val="28"/>
        </w:rPr>
        <w:t xml:space="preserve">develop the </w:t>
      </w:r>
      <w:r>
        <w:rPr>
          <w:rFonts w:ascii="Arial" w:eastAsia="Times New Roman" w:hAnsi="Arial" w:cs="Arial"/>
          <w:bCs/>
          <w:sz w:val="28"/>
          <w:szCs w:val="28"/>
        </w:rPr>
        <w:t>plan for 2024:</w:t>
      </w:r>
    </w:p>
    <w:p w14:paraId="2D2EE3EA" w14:textId="77777777" w:rsidR="0053747D" w:rsidRDefault="0053747D" w:rsidP="00C0294F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5B31638E" w14:textId="5460B7E8" w:rsidR="00B54A57" w:rsidRDefault="00724950" w:rsidP="00724950">
      <w:pPr>
        <w:pStyle w:val="Default"/>
        <w:numPr>
          <w:ilvl w:val="0"/>
          <w:numId w:val="3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Looking at things chronologically</w:t>
      </w:r>
      <w:r w:rsidR="00ED0826">
        <w:rPr>
          <w:rFonts w:ascii="Arial" w:eastAsia="Times New Roman" w:hAnsi="Arial" w:cs="Arial"/>
          <w:bCs/>
          <w:sz w:val="28"/>
          <w:szCs w:val="28"/>
        </w:rPr>
        <w:t>,</w:t>
      </w:r>
      <w:r>
        <w:rPr>
          <w:rFonts w:ascii="Arial" w:eastAsia="Times New Roman" w:hAnsi="Arial" w:cs="Arial"/>
          <w:bCs/>
          <w:sz w:val="28"/>
          <w:szCs w:val="28"/>
        </w:rPr>
        <w:t xml:space="preserve"> it makes sense to start with Accessibility and Accommodations.</w:t>
      </w:r>
    </w:p>
    <w:p w14:paraId="46EB3829" w14:textId="1D7C1168" w:rsidR="00E25C06" w:rsidRDefault="001D42A1" w:rsidP="00724950">
      <w:pPr>
        <w:pStyle w:val="Default"/>
        <w:numPr>
          <w:ilvl w:val="0"/>
          <w:numId w:val="3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There were areas that overlapped that we were looking at combining. Client centered</w:t>
      </w:r>
      <w:r w:rsidR="00497E75">
        <w:rPr>
          <w:rFonts w:ascii="Arial" w:eastAsia="Times New Roman" w:hAnsi="Arial" w:cs="Arial"/>
          <w:bCs/>
          <w:sz w:val="28"/>
          <w:szCs w:val="28"/>
        </w:rPr>
        <w:t xml:space="preserve"> design, co-enrollment</w:t>
      </w:r>
      <w:r w:rsidR="00ED0826">
        <w:rPr>
          <w:rFonts w:ascii="Arial" w:eastAsia="Times New Roman" w:hAnsi="Arial" w:cs="Arial"/>
          <w:bCs/>
          <w:sz w:val="28"/>
          <w:szCs w:val="28"/>
        </w:rPr>
        <w:t>,</w:t>
      </w:r>
      <w:r w:rsidR="00497E75">
        <w:rPr>
          <w:rFonts w:ascii="Arial" w:eastAsia="Times New Roman" w:hAnsi="Arial" w:cs="Arial"/>
          <w:bCs/>
          <w:sz w:val="28"/>
          <w:szCs w:val="28"/>
        </w:rPr>
        <w:t xml:space="preserve"> and leveraging resources to address adult education are some examples.</w:t>
      </w:r>
    </w:p>
    <w:p w14:paraId="62319295" w14:textId="2F765B32" w:rsidR="00082D70" w:rsidRDefault="00082D70" w:rsidP="00724950">
      <w:pPr>
        <w:pStyle w:val="Default"/>
        <w:numPr>
          <w:ilvl w:val="0"/>
          <w:numId w:val="3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Guest speakers using best practices should be utilized.</w:t>
      </w:r>
    </w:p>
    <w:p w14:paraId="341762AC" w14:textId="1E64C2BF" w:rsidR="00035BD8" w:rsidRDefault="00ED0826" w:rsidP="00724950">
      <w:pPr>
        <w:pStyle w:val="Default"/>
        <w:numPr>
          <w:ilvl w:val="0"/>
          <w:numId w:val="3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A p</w:t>
      </w:r>
      <w:r w:rsidR="00035BD8">
        <w:rPr>
          <w:rFonts w:ascii="Arial" w:eastAsia="Times New Roman" w:hAnsi="Arial" w:cs="Arial"/>
          <w:bCs/>
          <w:sz w:val="28"/>
          <w:szCs w:val="28"/>
        </w:rPr>
        <w:t>erson with a disability sharing their experience navigating the system</w:t>
      </w:r>
      <w:r>
        <w:rPr>
          <w:rFonts w:ascii="Arial" w:eastAsia="Times New Roman" w:hAnsi="Arial" w:cs="Arial"/>
          <w:bCs/>
          <w:sz w:val="28"/>
          <w:szCs w:val="28"/>
        </w:rPr>
        <w:t xml:space="preserve"> would be beneficial.</w:t>
      </w:r>
    </w:p>
    <w:p w14:paraId="25B23D5A" w14:textId="2E6934BC" w:rsidR="003323CE" w:rsidRDefault="003323CE" w:rsidP="00724950">
      <w:pPr>
        <w:pStyle w:val="Default"/>
        <w:numPr>
          <w:ilvl w:val="0"/>
          <w:numId w:val="3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Presenters should be able to articulate their presentation.</w:t>
      </w:r>
    </w:p>
    <w:p w14:paraId="139CC429" w14:textId="00D6F372" w:rsidR="00BD713E" w:rsidRDefault="004616E3" w:rsidP="00724950">
      <w:pPr>
        <w:pStyle w:val="Default"/>
        <w:numPr>
          <w:ilvl w:val="0"/>
          <w:numId w:val="3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Pacific ADA for disability etiquette training</w:t>
      </w:r>
      <w:r w:rsidR="00ED0826">
        <w:rPr>
          <w:rFonts w:ascii="Arial" w:eastAsia="Times New Roman" w:hAnsi="Arial" w:cs="Arial"/>
          <w:bCs/>
          <w:sz w:val="28"/>
          <w:szCs w:val="28"/>
        </w:rPr>
        <w:t xml:space="preserve"> could be a possibility.</w:t>
      </w:r>
    </w:p>
    <w:p w14:paraId="268C9FF7" w14:textId="63607057" w:rsidR="00166453" w:rsidRDefault="00166453" w:rsidP="00724950">
      <w:pPr>
        <w:pStyle w:val="Default"/>
        <w:numPr>
          <w:ilvl w:val="0"/>
          <w:numId w:val="3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DAS </w:t>
      </w:r>
      <w:r w:rsidR="009E6987">
        <w:rPr>
          <w:rFonts w:ascii="Arial" w:eastAsia="Times New Roman" w:hAnsi="Arial" w:cs="Arial"/>
          <w:bCs/>
          <w:sz w:val="28"/>
          <w:szCs w:val="28"/>
        </w:rPr>
        <w:t xml:space="preserve">(Disability Access Services) </w:t>
      </w:r>
      <w:r>
        <w:rPr>
          <w:rFonts w:ascii="Arial" w:eastAsia="Times New Roman" w:hAnsi="Arial" w:cs="Arial"/>
          <w:bCs/>
          <w:sz w:val="28"/>
          <w:szCs w:val="28"/>
        </w:rPr>
        <w:t xml:space="preserve">could provide </w:t>
      </w:r>
      <w:r w:rsidR="005B06CC">
        <w:rPr>
          <w:rFonts w:ascii="Arial" w:eastAsia="Times New Roman" w:hAnsi="Arial" w:cs="Arial"/>
          <w:bCs/>
          <w:sz w:val="28"/>
          <w:szCs w:val="28"/>
        </w:rPr>
        <w:t>disability etiquette training also.</w:t>
      </w:r>
    </w:p>
    <w:p w14:paraId="18CC9DFB" w14:textId="0D28882A" w:rsidR="009E6987" w:rsidRDefault="009C48B9" w:rsidP="00724950">
      <w:pPr>
        <w:pStyle w:val="Default"/>
        <w:numPr>
          <w:ilvl w:val="0"/>
          <w:numId w:val="3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We want to make sure to get our targeted audiences </w:t>
      </w:r>
      <w:r w:rsidR="00ED0826">
        <w:rPr>
          <w:rFonts w:ascii="Arial" w:eastAsia="Times New Roman" w:hAnsi="Arial" w:cs="Arial"/>
          <w:bCs/>
          <w:sz w:val="28"/>
          <w:szCs w:val="28"/>
        </w:rPr>
        <w:t xml:space="preserve">of workforce service providers </w:t>
      </w:r>
      <w:r>
        <w:rPr>
          <w:rFonts w:ascii="Arial" w:eastAsia="Times New Roman" w:hAnsi="Arial" w:cs="Arial"/>
          <w:bCs/>
          <w:sz w:val="28"/>
          <w:szCs w:val="28"/>
        </w:rPr>
        <w:t>at future webinars.</w:t>
      </w:r>
    </w:p>
    <w:p w14:paraId="6EBD6DCA" w14:textId="71CB05A8" w:rsidR="009C48B9" w:rsidRDefault="008C2587" w:rsidP="00724950">
      <w:pPr>
        <w:pStyle w:val="Default"/>
        <w:numPr>
          <w:ilvl w:val="0"/>
          <w:numId w:val="3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Outreach</w:t>
      </w:r>
      <w:r w:rsidR="004E461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D0826">
        <w:rPr>
          <w:rFonts w:ascii="Arial" w:eastAsia="Times New Roman" w:hAnsi="Arial" w:cs="Arial"/>
          <w:bCs/>
          <w:sz w:val="28"/>
          <w:szCs w:val="28"/>
        </w:rPr>
        <w:t xml:space="preserve">is needed </w:t>
      </w:r>
      <w:r w:rsidR="004E4612">
        <w:rPr>
          <w:rFonts w:ascii="Arial" w:eastAsia="Times New Roman" w:hAnsi="Arial" w:cs="Arial"/>
          <w:bCs/>
          <w:sz w:val="28"/>
          <w:szCs w:val="28"/>
        </w:rPr>
        <w:t xml:space="preserve">to county workers and employment partners. </w:t>
      </w:r>
      <w:r w:rsidR="001E3524">
        <w:rPr>
          <w:rFonts w:ascii="Arial" w:eastAsia="Times New Roman" w:hAnsi="Arial" w:cs="Arial"/>
          <w:bCs/>
          <w:sz w:val="28"/>
          <w:szCs w:val="28"/>
        </w:rPr>
        <w:t>Being inclusive in the hybrid environment</w:t>
      </w:r>
      <w:r w:rsidR="00ED0826">
        <w:rPr>
          <w:rFonts w:ascii="Arial" w:eastAsia="Times New Roman" w:hAnsi="Arial" w:cs="Arial"/>
          <w:bCs/>
          <w:sz w:val="28"/>
          <w:szCs w:val="28"/>
        </w:rPr>
        <w:t xml:space="preserve"> is important</w:t>
      </w:r>
      <w:r w:rsidR="001E3524">
        <w:rPr>
          <w:rFonts w:ascii="Arial" w:eastAsia="Times New Roman" w:hAnsi="Arial" w:cs="Arial"/>
          <w:bCs/>
          <w:sz w:val="28"/>
          <w:szCs w:val="28"/>
        </w:rPr>
        <w:t>.</w:t>
      </w:r>
    </w:p>
    <w:p w14:paraId="1E8856F9" w14:textId="17332723" w:rsidR="001E3524" w:rsidRDefault="003025AF" w:rsidP="00724950">
      <w:pPr>
        <w:pStyle w:val="Default"/>
        <w:numPr>
          <w:ilvl w:val="0"/>
          <w:numId w:val="3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Increasing and </w:t>
      </w:r>
      <w:r w:rsidR="008C2587">
        <w:rPr>
          <w:rFonts w:ascii="Arial" w:eastAsia="Times New Roman" w:hAnsi="Arial" w:cs="Arial"/>
          <w:bCs/>
          <w:sz w:val="28"/>
          <w:szCs w:val="28"/>
        </w:rPr>
        <w:t>i</w:t>
      </w:r>
      <w:r>
        <w:rPr>
          <w:rFonts w:ascii="Arial" w:eastAsia="Times New Roman" w:hAnsi="Arial" w:cs="Arial"/>
          <w:bCs/>
          <w:sz w:val="28"/>
          <w:szCs w:val="28"/>
        </w:rPr>
        <w:t>mproving disability</w:t>
      </w:r>
      <w:r w:rsidR="00034869">
        <w:rPr>
          <w:rFonts w:ascii="Arial" w:eastAsia="Times New Roman" w:hAnsi="Arial" w:cs="Arial"/>
          <w:bCs/>
          <w:sz w:val="28"/>
          <w:szCs w:val="28"/>
        </w:rPr>
        <w:t xml:space="preserve"> employment could be attractive to workforce partners for participation purposes. </w:t>
      </w:r>
    </w:p>
    <w:p w14:paraId="45B5058E" w14:textId="2AD8615C" w:rsidR="002A2B62" w:rsidRDefault="002A2B62" w:rsidP="00724950">
      <w:pPr>
        <w:pStyle w:val="Default"/>
        <w:numPr>
          <w:ilvl w:val="0"/>
          <w:numId w:val="3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Testimonials on accessibility and </w:t>
      </w:r>
      <w:r w:rsidR="006870EF">
        <w:rPr>
          <w:rFonts w:ascii="Arial" w:eastAsia="Times New Roman" w:hAnsi="Arial" w:cs="Arial"/>
          <w:bCs/>
          <w:sz w:val="28"/>
          <w:szCs w:val="28"/>
        </w:rPr>
        <w:t>accommodations</w:t>
      </w:r>
      <w:r w:rsidR="00ED0826">
        <w:rPr>
          <w:rFonts w:ascii="Arial" w:eastAsia="Times New Roman" w:hAnsi="Arial" w:cs="Arial"/>
          <w:bCs/>
          <w:sz w:val="28"/>
          <w:szCs w:val="28"/>
        </w:rPr>
        <w:t xml:space="preserve"> should be included.</w:t>
      </w:r>
    </w:p>
    <w:p w14:paraId="425EA870" w14:textId="1C9BB161" w:rsidR="002C1EA4" w:rsidRPr="00ED0826" w:rsidRDefault="006870EF" w:rsidP="000E44C8">
      <w:pPr>
        <w:pStyle w:val="Default"/>
        <w:numPr>
          <w:ilvl w:val="0"/>
          <w:numId w:val="3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Webinars should stay within an hour.</w:t>
      </w:r>
      <w:r w:rsidR="0048524A">
        <w:rPr>
          <w:rFonts w:ascii="Arial" w:eastAsia="Times New Roman" w:hAnsi="Arial" w:cs="Arial"/>
          <w:bCs/>
          <w:sz w:val="28"/>
          <w:szCs w:val="28"/>
        </w:rPr>
        <w:t xml:space="preserve"> Thirty minutes can be explored also.</w:t>
      </w:r>
    </w:p>
    <w:p w14:paraId="39E40455" w14:textId="159A8C94" w:rsidR="00E420D6" w:rsidRDefault="00133799" w:rsidP="006602F7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    </w:t>
      </w:r>
    </w:p>
    <w:p w14:paraId="0CAA6D44" w14:textId="60ABE7B3" w:rsidR="008F5853" w:rsidRDefault="00495FD7" w:rsidP="008C2587">
      <w:pPr>
        <w:pStyle w:val="Default"/>
        <w:numPr>
          <w:ilvl w:val="0"/>
          <w:numId w:val="34"/>
        </w:num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Agenda Items for Future Meetings</w:t>
      </w:r>
    </w:p>
    <w:p w14:paraId="2D34E117" w14:textId="6AC3828B" w:rsidR="008C2587" w:rsidRPr="008C2587" w:rsidRDefault="008C2587" w:rsidP="008C2587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 w:rsidRPr="008C2587">
        <w:rPr>
          <w:rFonts w:ascii="Arial" w:eastAsia="Times New Roman" w:hAnsi="Arial" w:cs="Arial"/>
          <w:bCs/>
          <w:sz w:val="28"/>
          <w:szCs w:val="28"/>
        </w:rPr>
        <w:t>Following topics were discussed as agenda items:</w:t>
      </w:r>
    </w:p>
    <w:p w14:paraId="20A45E28" w14:textId="7672A6E0" w:rsidR="003036C7" w:rsidRDefault="00500128" w:rsidP="00500128">
      <w:pPr>
        <w:pStyle w:val="Default"/>
        <w:numPr>
          <w:ilvl w:val="0"/>
          <w:numId w:val="33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P</w:t>
      </w:r>
      <w:r w:rsidR="00ED0826">
        <w:rPr>
          <w:rFonts w:ascii="Arial" w:eastAsia="Times New Roman" w:hAnsi="Arial" w:cs="Arial"/>
          <w:bCs/>
          <w:sz w:val="28"/>
          <w:szCs w:val="28"/>
        </w:rPr>
        <w:t>lanning for</w:t>
      </w:r>
      <w:r>
        <w:rPr>
          <w:rFonts w:ascii="Arial" w:eastAsia="Times New Roman" w:hAnsi="Arial" w:cs="Arial"/>
          <w:bCs/>
          <w:sz w:val="28"/>
          <w:szCs w:val="28"/>
        </w:rPr>
        <w:t xml:space="preserve"> webinar for Accessibility and Accommodations</w:t>
      </w:r>
      <w:r w:rsidR="00ED0826">
        <w:rPr>
          <w:rFonts w:ascii="Arial" w:eastAsia="Times New Roman" w:hAnsi="Arial" w:cs="Arial"/>
          <w:bCs/>
          <w:sz w:val="28"/>
          <w:szCs w:val="28"/>
        </w:rPr>
        <w:t>,</w:t>
      </w:r>
      <w:r w:rsidR="00C23CAF">
        <w:rPr>
          <w:rFonts w:ascii="Arial" w:eastAsia="Times New Roman" w:hAnsi="Arial" w:cs="Arial"/>
          <w:bCs/>
          <w:sz w:val="28"/>
          <w:szCs w:val="28"/>
        </w:rPr>
        <w:t xml:space="preserve"> and additional webinars</w:t>
      </w:r>
    </w:p>
    <w:p w14:paraId="336037A2" w14:textId="30D85647" w:rsidR="00110C77" w:rsidRDefault="00406875" w:rsidP="00500128">
      <w:pPr>
        <w:pStyle w:val="Default"/>
        <w:numPr>
          <w:ilvl w:val="0"/>
          <w:numId w:val="33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Days for future meetings</w:t>
      </w:r>
      <w:r w:rsidR="00ED0826">
        <w:rPr>
          <w:rFonts w:ascii="Arial" w:eastAsia="Times New Roman" w:hAnsi="Arial" w:cs="Arial"/>
          <w:bCs/>
          <w:sz w:val="28"/>
          <w:szCs w:val="28"/>
        </w:rPr>
        <w:t xml:space="preserve"> - </w:t>
      </w:r>
      <w:r>
        <w:rPr>
          <w:rFonts w:ascii="Arial" w:eastAsia="Times New Roman" w:hAnsi="Arial" w:cs="Arial"/>
          <w:bCs/>
          <w:sz w:val="28"/>
          <w:szCs w:val="28"/>
        </w:rPr>
        <w:t>Tuesday afternoons</w:t>
      </w:r>
    </w:p>
    <w:p w14:paraId="588DCFA6" w14:textId="2778CB59" w:rsidR="00BB3739" w:rsidRDefault="00BB3739" w:rsidP="00500128">
      <w:pPr>
        <w:pStyle w:val="Default"/>
        <w:numPr>
          <w:ilvl w:val="0"/>
          <w:numId w:val="33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Give recognition to those who present for </w:t>
      </w:r>
      <w:proofErr w:type="gramStart"/>
      <w:r w:rsidR="0048524A">
        <w:rPr>
          <w:rFonts w:ascii="Arial" w:eastAsia="Times New Roman" w:hAnsi="Arial" w:cs="Arial"/>
          <w:bCs/>
          <w:sz w:val="28"/>
          <w:szCs w:val="28"/>
        </w:rPr>
        <w:t>us</w:t>
      </w:r>
      <w:proofErr w:type="gramEnd"/>
    </w:p>
    <w:p w14:paraId="61EE910E" w14:textId="3AD64A01" w:rsidR="00C23CAF" w:rsidRPr="00C23CAF" w:rsidRDefault="00ED0826" w:rsidP="00C23CAF">
      <w:pPr>
        <w:pStyle w:val="Default"/>
        <w:numPr>
          <w:ilvl w:val="0"/>
          <w:numId w:val="33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WIOA </w:t>
      </w:r>
      <w:r w:rsidR="00C23CAF">
        <w:rPr>
          <w:rFonts w:ascii="Arial" w:eastAsia="Times New Roman" w:hAnsi="Arial" w:cs="Arial"/>
          <w:bCs/>
          <w:sz w:val="28"/>
          <w:szCs w:val="28"/>
        </w:rPr>
        <w:t>State Plan</w:t>
      </w:r>
    </w:p>
    <w:p w14:paraId="5C088652" w14:textId="3AF720CB" w:rsidR="00B54426" w:rsidRDefault="00B54426" w:rsidP="00500128">
      <w:pPr>
        <w:pStyle w:val="Default"/>
        <w:numPr>
          <w:ilvl w:val="0"/>
          <w:numId w:val="33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Carry</w:t>
      </w:r>
      <w:r w:rsidR="00ED0826">
        <w:rPr>
          <w:rFonts w:ascii="Arial" w:eastAsia="Times New Roman" w:hAnsi="Arial" w:cs="Arial"/>
          <w:bCs/>
          <w:sz w:val="28"/>
          <w:szCs w:val="28"/>
        </w:rPr>
        <w:t xml:space="preserve"> over</w:t>
      </w:r>
      <w:r>
        <w:rPr>
          <w:rFonts w:ascii="Arial" w:eastAsia="Times New Roman" w:hAnsi="Arial" w:cs="Arial"/>
          <w:bCs/>
          <w:sz w:val="28"/>
          <w:szCs w:val="28"/>
        </w:rPr>
        <w:t xml:space="preserve"> items from </w:t>
      </w:r>
      <w:r w:rsidR="00C23CAF">
        <w:rPr>
          <w:rFonts w:ascii="Arial" w:eastAsia="Times New Roman" w:hAnsi="Arial" w:cs="Arial"/>
          <w:bCs/>
          <w:sz w:val="28"/>
          <w:szCs w:val="28"/>
        </w:rPr>
        <w:t>today’s</w:t>
      </w:r>
      <w:r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gramStart"/>
      <w:r w:rsidR="00C23CAF">
        <w:rPr>
          <w:rFonts w:ascii="Arial" w:eastAsia="Times New Roman" w:hAnsi="Arial" w:cs="Arial"/>
          <w:bCs/>
          <w:sz w:val="28"/>
          <w:szCs w:val="28"/>
        </w:rPr>
        <w:t>agenda</w:t>
      </w:r>
      <w:proofErr w:type="gramEnd"/>
    </w:p>
    <w:p w14:paraId="0BFCD3FC" w14:textId="35B1DFAB" w:rsidR="00C23CAF" w:rsidRDefault="00C23CAF" w:rsidP="00500128">
      <w:pPr>
        <w:pStyle w:val="Default"/>
        <w:numPr>
          <w:ilvl w:val="0"/>
          <w:numId w:val="33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Election of chair and vice chair</w:t>
      </w:r>
    </w:p>
    <w:p w14:paraId="63657A8D" w14:textId="77777777" w:rsidR="00BB6855" w:rsidRPr="00BB6855" w:rsidRDefault="00BB6855" w:rsidP="003036C7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6B57EB24" w14:textId="7514FEBF" w:rsidR="00FA3DAA" w:rsidRDefault="00537278" w:rsidP="006F2E23">
      <w:pPr>
        <w:pStyle w:val="Default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6</w:t>
      </w:r>
      <w:r w:rsidR="00F1456C">
        <w:rPr>
          <w:rFonts w:ascii="Arial" w:eastAsia="Times New Roman" w:hAnsi="Arial" w:cs="Arial"/>
          <w:b/>
          <w:sz w:val="28"/>
          <w:szCs w:val="28"/>
        </w:rPr>
        <w:t xml:space="preserve">)      </w:t>
      </w:r>
      <w:r w:rsidR="002200FB" w:rsidRPr="00A24F52">
        <w:rPr>
          <w:rFonts w:ascii="Arial" w:eastAsia="Times New Roman" w:hAnsi="Arial" w:cs="Arial"/>
          <w:b/>
          <w:sz w:val="28"/>
          <w:szCs w:val="28"/>
        </w:rPr>
        <w:t>Public Comme</w:t>
      </w:r>
      <w:r w:rsidR="00996799">
        <w:rPr>
          <w:rFonts w:ascii="Arial" w:eastAsia="Times New Roman" w:hAnsi="Arial" w:cs="Arial"/>
          <w:b/>
          <w:sz w:val="28"/>
          <w:szCs w:val="28"/>
        </w:rPr>
        <w:t>n</w:t>
      </w:r>
      <w:r w:rsidR="00A221F2">
        <w:rPr>
          <w:rFonts w:ascii="Arial" w:eastAsia="Times New Roman" w:hAnsi="Arial" w:cs="Arial"/>
          <w:b/>
          <w:sz w:val="28"/>
          <w:szCs w:val="28"/>
        </w:rPr>
        <w:t>t</w:t>
      </w:r>
    </w:p>
    <w:p w14:paraId="72DCFFCF" w14:textId="35649E89" w:rsidR="008736D5" w:rsidRDefault="009126D9" w:rsidP="006F2E23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There was n</w:t>
      </w:r>
      <w:r w:rsidR="00C95F1B" w:rsidRPr="00682B9B">
        <w:rPr>
          <w:rFonts w:ascii="Arial" w:eastAsia="Times New Roman" w:hAnsi="Arial" w:cs="Arial"/>
          <w:bCs/>
          <w:sz w:val="28"/>
          <w:szCs w:val="28"/>
        </w:rPr>
        <w:t xml:space="preserve">o </w:t>
      </w:r>
      <w:r w:rsidR="00682B9B" w:rsidRPr="00682B9B">
        <w:rPr>
          <w:rFonts w:ascii="Arial" w:eastAsia="Times New Roman" w:hAnsi="Arial" w:cs="Arial"/>
          <w:bCs/>
          <w:sz w:val="28"/>
          <w:szCs w:val="28"/>
        </w:rPr>
        <w:t>public comment.</w:t>
      </w:r>
    </w:p>
    <w:p w14:paraId="44F1EEBF" w14:textId="77777777" w:rsidR="00682B9B" w:rsidRPr="00682B9B" w:rsidRDefault="00682B9B" w:rsidP="006F2E23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647E03F2" w14:textId="147093F4" w:rsidR="008D7775" w:rsidRPr="008D7775" w:rsidRDefault="00537278" w:rsidP="003D495C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7</w:t>
      </w:r>
      <w:r w:rsidR="008D7775" w:rsidRPr="008D7775">
        <w:rPr>
          <w:rFonts w:ascii="Arial" w:eastAsia="Times New Roman" w:hAnsi="Arial" w:cs="Arial"/>
          <w:b/>
          <w:bCs/>
          <w:sz w:val="28"/>
          <w:szCs w:val="28"/>
        </w:rPr>
        <w:t xml:space="preserve">) </w:t>
      </w:r>
      <w:r w:rsidR="008D7775">
        <w:rPr>
          <w:rFonts w:ascii="Arial" w:eastAsia="Times New Roman" w:hAnsi="Arial" w:cs="Arial"/>
          <w:b/>
          <w:bCs/>
          <w:sz w:val="28"/>
          <w:szCs w:val="28"/>
        </w:rPr>
        <w:t xml:space="preserve">  </w:t>
      </w:r>
      <w:r w:rsidR="008736D5">
        <w:rPr>
          <w:rFonts w:ascii="Arial" w:eastAsia="Times New Roman" w:hAnsi="Arial" w:cs="Arial"/>
          <w:b/>
          <w:bCs/>
          <w:sz w:val="28"/>
          <w:szCs w:val="28"/>
        </w:rPr>
        <w:t xml:space="preserve">  </w:t>
      </w:r>
      <w:r w:rsidR="008D7775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8D7775" w:rsidRPr="008D7775">
        <w:rPr>
          <w:rFonts w:ascii="Arial" w:eastAsia="Times New Roman" w:hAnsi="Arial" w:cs="Arial"/>
          <w:b/>
          <w:bCs/>
          <w:sz w:val="28"/>
          <w:szCs w:val="28"/>
        </w:rPr>
        <w:t>Adjou</w:t>
      </w:r>
      <w:r w:rsidR="008D7775">
        <w:rPr>
          <w:rFonts w:ascii="Arial" w:eastAsia="Times New Roman" w:hAnsi="Arial" w:cs="Arial"/>
          <w:b/>
          <w:bCs/>
          <w:sz w:val="28"/>
          <w:szCs w:val="28"/>
        </w:rPr>
        <w:t>rn</w:t>
      </w:r>
      <w:r w:rsidR="008D7775" w:rsidRPr="008D7775">
        <w:rPr>
          <w:rFonts w:ascii="Arial" w:eastAsia="Times New Roman" w:hAnsi="Arial" w:cs="Arial"/>
          <w:b/>
          <w:bCs/>
          <w:sz w:val="28"/>
          <w:szCs w:val="28"/>
        </w:rPr>
        <w:t>ment</w:t>
      </w:r>
    </w:p>
    <w:p w14:paraId="2480D71E" w14:textId="7496E357" w:rsidR="009C447F" w:rsidRPr="009C447F" w:rsidRDefault="009C447F" w:rsidP="003D495C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sz w:val="28"/>
          <w:szCs w:val="28"/>
        </w:rPr>
      </w:pPr>
      <w:r w:rsidRPr="009C447F">
        <w:rPr>
          <w:rFonts w:ascii="Arial" w:eastAsia="Times New Roman" w:hAnsi="Arial" w:cs="Arial"/>
          <w:sz w:val="28"/>
          <w:szCs w:val="28"/>
        </w:rPr>
        <w:t>Meeting was adjourned a</w:t>
      </w:r>
      <w:r w:rsidR="003C0FB2">
        <w:rPr>
          <w:rFonts w:ascii="Arial" w:eastAsia="Times New Roman" w:hAnsi="Arial" w:cs="Arial"/>
          <w:sz w:val="28"/>
          <w:szCs w:val="28"/>
        </w:rPr>
        <w:t>t</w:t>
      </w:r>
      <w:r w:rsidRPr="009C447F">
        <w:rPr>
          <w:rFonts w:ascii="Arial" w:eastAsia="Times New Roman" w:hAnsi="Arial" w:cs="Arial"/>
          <w:sz w:val="28"/>
          <w:szCs w:val="28"/>
        </w:rPr>
        <w:t xml:space="preserve"> </w:t>
      </w:r>
      <w:r w:rsidR="00813914">
        <w:rPr>
          <w:rFonts w:ascii="Arial" w:eastAsia="Times New Roman" w:hAnsi="Arial" w:cs="Arial"/>
          <w:sz w:val="28"/>
          <w:szCs w:val="28"/>
        </w:rPr>
        <w:t>3</w:t>
      </w:r>
      <w:r w:rsidR="00BB6855">
        <w:rPr>
          <w:rFonts w:ascii="Arial" w:eastAsia="Times New Roman" w:hAnsi="Arial" w:cs="Arial"/>
          <w:sz w:val="28"/>
          <w:szCs w:val="28"/>
        </w:rPr>
        <w:t>:</w:t>
      </w:r>
      <w:r w:rsidR="00813914">
        <w:rPr>
          <w:rFonts w:ascii="Arial" w:eastAsia="Times New Roman" w:hAnsi="Arial" w:cs="Arial"/>
          <w:sz w:val="28"/>
          <w:szCs w:val="28"/>
        </w:rPr>
        <w:t>04</w:t>
      </w:r>
      <w:r w:rsidRPr="009C447F">
        <w:rPr>
          <w:rFonts w:ascii="Arial" w:eastAsia="Times New Roman" w:hAnsi="Arial" w:cs="Arial"/>
          <w:sz w:val="28"/>
          <w:szCs w:val="28"/>
        </w:rPr>
        <w:t xml:space="preserve"> p.m.</w:t>
      </w:r>
    </w:p>
    <w:p w14:paraId="748E8488" w14:textId="58627651" w:rsidR="00A51C64" w:rsidRPr="0049113D" w:rsidRDefault="00A51C64" w:rsidP="0049113D">
      <w:pPr>
        <w:spacing w:line="276" w:lineRule="auto"/>
        <w:contextualSpacing/>
        <w:rPr>
          <w:rFonts w:eastAsia="Times New Roman" w:cs="Arial"/>
          <w:szCs w:val="28"/>
        </w:rPr>
      </w:pPr>
    </w:p>
    <w:sectPr w:rsidR="00A51C64" w:rsidRPr="0049113D" w:rsidSect="00F72A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8C3C" w14:textId="77777777" w:rsidR="005F6CCE" w:rsidRDefault="005F6CCE" w:rsidP="000A08F3">
      <w:r>
        <w:separator/>
      </w:r>
    </w:p>
  </w:endnote>
  <w:endnote w:type="continuationSeparator" w:id="0">
    <w:p w14:paraId="5D735662" w14:textId="77777777" w:rsidR="005F6CCE" w:rsidRDefault="005F6CCE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F400" w14:textId="69A0F696" w:rsidR="00E22DD8" w:rsidRDefault="00E22DD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7246">
      <w:rPr>
        <w:noProof/>
      </w:rPr>
      <w:t>3</w:t>
    </w:r>
    <w:r>
      <w:rPr>
        <w:noProof/>
      </w:rPr>
      <w:fldChar w:fldCharType="end"/>
    </w:r>
  </w:p>
  <w:p w14:paraId="539F93DE" w14:textId="77777777" w:rsidR="00E22DD8" w:rsidRDefault="00E22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C435" w14:textId="77777777" w:rsidR="005F6CCE" w:rsidRDefault="005F6CCE" w:rsidP="000A08F3">
      <w:r>
        <w:separator/>
      </w:r>
    </w:p>
  </w:footnote>
  <w:footnote w:type="continuationSeparator" w:id="0">
    <w:p w14:paraId="79E5FFF0" w14:textId="77777777" w:rsidR="005F6CCE" w:rsidRDefault="005F6CCE" w:rsidP="000A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822"/>
    <w:multiLevelType w:val="hybridMultilevel"/>
    <w:tmpl w:val="FCC83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C87"/>
    <w:multiLevelType w:val="hybridMultilevel"/>
    <w:tmpl w:val="1F844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A148D"/>
    <w:multiLevelType w:val="hybridMultilevel"/>
    <w:tmpl w:val="35CA0A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41B1"/>
    <w:multiLevelType w:val="hybridMultilevel"/>
    <w:tmpl w:val="E150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E224B"/>
    <w:multiLevelType w:val="hybridMultilevel"/>
    <w:tmpl w:val="95F8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25A2"/>
    <w:multiLevelType w:val="hybridMultilevel"/>
    <w:tmpl w:val="F6C4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59EA"/>
    <w:multiLevelType w:val="hybridMultilevel"/>
    <w:tmpl w:val="77EA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F5786"/>
    <w:multiLevelType w:val="hybridMultilevel"/>
    <w:tmpl w:val="3488D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0085"/>
    <w:multiLevelType w:val="hybridMultilevel"/>
    <w:tmpl w:val="1AF23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117F4"/>
    <w:multiLevelType w:val="hybridMultilevel"/>
    <w:tmpl w:val="388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03632"/>
    <w:multiLevelType w:val="hybridMultilevel"/>
    <w:tmpl w:val="BF2A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F4E9D"/>
    <w:multiLevelType w:val="hybridMultilevel"/>
    <w:tmpl w:val="438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13D9"/>
    <w:multiLevelType w:val="hybridMultilevel"/>
    <w:tmpl w:val="6392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EE299F"/>
    <w:multiLevelType w:val="hybridMultilevel"/>
    <w:tmpl w:val="DD6C34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376F5E1D"/>
    <w:multiLevelType w:val="hybridMultilevel"/>
    <w:tmpl w:val="E8F46540"/>
    <w:lvl w:ilvl="0" w:tplc="86481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571383"/>
    <w:multiLevelType w:val="hybridMultilevel"/>
    <w:tmpl w:val="633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0073B"/>
    <w:multiLevelType w:val="hybridMultilevel"/>
    <w:tmpl w:val="15A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761282"/>
    <w:multiLevelType w:val="hybridMultilevel"/>
    <w:tmpl w:val="71BA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352B4"/>
    <w:multiLevelType w:val="hybridMultilevel"/>
    <w:tmpl w:val="F4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F126FF"/>
    <w:multiLevelType w:val="hybridMultilevel"/>
    <w:tmpl w:val="29FC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E644F"/>
    <w:multiLevelType w:val="hybridMultilevel"/>
    <w:tmpl w:val="D444D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6942C6"/>
    <w:multiLevelType w:val="hybridMultilevel"/>
    <w:tmpl w:val="53985DA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45C9D"/>
    <w:multiLevelType w:val="hybridMultilevel"/>
    <w:tmpl w:val="FF1E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B6260"/>
    <w:multiLevelType w:val="hybridMultilevel"/>
    <w:tmpl w:val="94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A4759"/>
    <w:multiLevelType w:val="hybridMultilevel"/>
    <w:tmpl w:val="B5F2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92CE0"/>
    <w:multiLevelType w:val="hybridMultilevel"/>
    <w:tmpl w:val="B218C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111B6"/>
    <w:multiLevelType w:val="hybridMultilevel"/>
    <w:tmpl w:val="5E70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3050F"/>
    <w:multiLevelType w:val="hybridMultilevel"/>
    <w:tmpl w:val="9746C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120BAE"/>
    <w:multiLevelType w:val="hybridMultilevel"/>
    <w:tmpl w:val="726C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93E76"/>
    <w:multiLevelType w:val="hybridMultilevel"/>
    <w:tmpl w:val="7A3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E65F4"/>
    <w:multiLevelType w:val="hybridMultilevel"/>
    <w:tmpl w:val="6C90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FE1E1C"/>
    <w:multiLevelType w:val="hybridMultilevel"/>
    <w:tmpl w:val="95D6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AA6971"/>
    <w:multiLevelType w:val="hybridMultilevel"/>
    <w:tmpl w:val="C110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32B65"/>
    <w:multiLevelType w:val="hybridMultilevel"/>
    <w:tmpl w:val="EB7E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20844">
    <w:abstractNumId w:val="18"/>
  </w:num>
  <w:num w:numId="2" w16cid:durableId="871769788">
    <w:abstractNumId w:val="29"/>
  </w:num>
  <w:num w:numId="3" w16cid:durableId="1768039556">
    <w:abstractNumId w:val="13"/>
  </w:num>
  <w:num w:numId="4" w16cid:durableId="723331233">
    <w:abstractNumId w:val="15"/>
  </w:num>
  <w:num w:numId="5" w16cid:durableId="1288002125">
    <w:abstractNumId w:val="16"/>
  </w:num>
  <w:num w:numId="6" w16cid:durableId="643393141">
    <w:abstractNumId w:val="23"/>
  </w:num>
  <w:num w:numId="7" w16cid:durableId="2127964388">
    <w:abstractNumId w:val="14"/>
  </w:num>
  <w:num w:numId="8" w16cid:durableId="1976914118">
    <w:abstractNumId w:val="31"/>
  </w:num>
  <w:num w:numId="9" w16cid:durableId="731585663">
    <w:abstractNumId w:val="5"/>
  </w:num>
  <w:num w:numId="10" w16cid:durableId="1118649323">
    <w:abstractNumId w:val="0"/>
  </w:num>
  <w:num w:numId="11" w16cid:durableId="695235459">
    <w:abstractNumId w:val="11"/>
  </w:num>
  <w:num w:numId="12" w16cid:durableId="888879817">
    <w:abstractNumId w:val="10"/>
  </w:num>
  <w:num w:numId="13" w16cid:durableId="238758194">
    <w:abstractNumId w:val="30"/>
  </w:num>
  <w:num w:numId="14" w16cid:durableId="57369119">
    <w:abstractNumId w:val="6"/>
  </w:num>
  <w:num w:numId="15" w16cid:durableId="1083455144">
    <w:abstractNumId w:val="2"/>
  </w:num>
  <w:num w:numId="16" w16cid:durableId="298803918">
    <w:abstractNumId w:val="20"/>
  </w:num>
  <w:num w:numId="17" w16cid:durableId="388655208">
    <w:abstractNumId w:val="7"/>
  </w:num>
  <w:num w:numId="18" w16cid:durableId="709573608">
    <w:abstractNumId w:val="33"/>
  </w:num>
  <w:num w:numId="19" w16cid:durableId="7372055">
    <w:abstractNumId w:val="27"/>
  </w:num>
  <w:num w:numId="20" w16cid:durableId="974218533">
    <w:abstractNumId w:val="1"/>
  </w:num>
  <w:num w:numId="21" w16cid:durableId="1695812934">
    <w:abstractNumId w:val="12"/>
  </w:num>
  <w:num w:numId="22" w16cid:durableId="1560283736">
    <w:abstractNumId w:val="9"/>
  </w:num>
  <w:num w:numId="23" w16cid:durableId="1568229339">
    <w:abstractNumId w:val="4"/>
  </w:num>
  <w:num w:numId="24" w16cid:durableId="1668632272">
    <w:abstractNumId w:val="32"/>
  </w:num>
  <w:num w:numId="25" w16cid:durableId="1252153981">
    <w:abstractNumId w:val="19"/>
  </w:num>
  <w:num w:numId="26" w16cid:durableId="639463885">
    <w:abstractNumId w:val="22"/>
  </w:num>
  <w:num w:numId="27" w16cid:durableId="621182871">
    <w:abstractNumId w:val="25"/>
  </w:num>
  <w:num w:numId="28" w16cid:durableId="559293026">
    <w:abstractNumId w:val="17"/>
  </w:num>
  <w:num w:numId="29" w16cid:durableId="1717394436">
    <w:abstractNumId w:val="3"/>
  </w:num>
  <w:num w:numId="30" w16cid:durableId="2015302853">
    <w:abstractNumId w:val="8"/>
  </w:num>
  <w:num w:numId="31" w16cid:durableId="860436229">
    <w:abstractNumId w:val="28"/>
  </w:num>
  <w:num w:numId="32" w16cid:durableId="826703569">
    <w:abstractNumId w:val="24"/>
  </w:num>
  <w:num w:numId="33" w16cid:durableId="1062600816">
    <w:abstractNumId w:val="26"/>
  </w:num>
  <w:num w:numId="34" w16cid:durableId="4234574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4"/>
    <w:rsid w:val="00002DE9"/>
    <w:rsid w:val="00011B73"/>
    <w:rsid w:val="00014AA1"/>
    <w:rsid w:val="00014C5F"/>
    <w:rsid w:val="0001700E"/>
    <w:rsid w:val="00024358"/>
    <w:rsid w:val="00026F80"/>
    <w:rsid w:val="000312CB"/>
    <w:rsid w:val="000327D4"/>
    <w:rsid w:val="00034000"/>
    <w:rsid w:val="00034869"/>
    <w:rsid w:val="00035BD8"/>
    <w:rsid w:val="00036B0F"/>
    <w:rsid w:val="00040D42"/>
    <w:rsid w:val="000417C2"/>
    <w:rsid w:val="0004266C"/>
    <w:rsid w:val="00046332"/>
    <w:rsid w:val="00047111"/>
    <w:rsid w:val="000472FC"/>
    <w:rsid w:val="00051D39"/>
    <w:rsid w:val="000532A7"/>
    <w:rsid w:val="000549F6"/>
    <w:rsid w:val="00057854"/>
    <w:rsid w:val="00057CFF"/>
    <w:rsid w:val="0006298B"/>
    <w:rsid w:val="00077AF6"/>
    <w:rsid w:val="00080063"/>
    <w:rsid w:val="00082D70"/>
    <w:rsid w:val="00083B88"/>
    <w:rsid w:val="000865FC"/>
    <w:rsid w:val="00092B0A"/>
    <w:rsid w:val="0009366F"/>
    <w:rsid w:val="0009378C"/>
    <w:rsid w:val="00093D8A"/>
    <w:rsid w:val="000971E2"/>
    <w:rsid w:val="000972A5"/>
    <w:rsid w:val="000A08F3"/>
    <w:rsid w:val="000A1972"/>
    <w:rsid w:val="000A559F"/>
    <w:rsid w:val="000B69D1"/>
    <w:rsid w:val="000C2675"/>
    <w:rsid w:val="000C2BF1"/>
    <w:rsid w:val="000C2D04"/>
    <w:rsid w:val="000C4EE8"/>
    <w:rsid w:val="000D1377"/>
    <w:rsid w:val="000D1E57"/>
    <w:rsid w:val="000D1EA7"/>
    <w:rsid w:val="000E0330"/>
    <w:rsid w:val="000E2696"/>
    <w:rsid w:val="000E3D88"/>
    <w:rsid w:val="000E44C8"/>
    <w:rsid w:val="000E6D06"/>
    <w:rsid w:val="000F3D36"/>
    <w:rsid w:val="000F4FF8"/>
    <w:rsid w:val="001041C1"/>
    <w:rsid w:val="0010492A"/>
    <w:rsid w:val="00106603"/>
    <w:rsid w:val="00110C77"/>
    <w:rsid w:val="00123DA8"/>
    <w:rsid w:val="00124D24"/>
    <w:rsid w:val="00126E27"/>
    <w:rsid w:val="00130108"/>
    <w:rsid w:val="001309F9"/>
    <w:rsid w:val="00133799"/>
    <w:rsid w:val="00140CEA"/>
    <w:rsid w:val="00141693"/>
    <w:rsid w:val="0014566B"/>
    <w:rsid w:val="00150A6C"/>
    <w:rsid w:val="001533F9"/>
    <w:rsid w:val="00166453"/>
    <w:rsid w:val="00175078"/>
    <w:rsid w:val="00181DA3"/>
    <w:rsid w:val="001923D7"/>
    <w:rsid w:val="00192608"/>
    <w:rsid w:val="001941CB"/>
    <w:rsid w:val="00195130"/>
    <w:rsid w:val="00195327"/>
    <w:rsid w:val="001955B3"/>
    <w:rsid w:val="001955D0"/>
    <w:rsid w:val="001A60C6"/>
    <w:rsid w:val="001A61DA"/>
    <w:rsid w:val="001A7E1A"/>
    <w:rsid w:val="001A7FE7"/>
    <w:rsid w:val="001B12BE"/>
    <w:rsid w:val="001B1CD3"/>
    <w:rsid w:val="001B54A3"/>
    <w:rsid w:val="001C3358"/>
    <w:rsid w:val="001C50FD"/>
    <w:rsid w:val="001D08FD"/>
    <w:rsid w:val="001D42A1"/>
    <w:rsid w:val="001D4A8F"/>
    <w:rsid w:val="001D6056"/>
    <w:rsid w:val="001D6FEE"/>
    <w:rsid w:val="001E2024"/>
    <w:rsid w:val="001E3524"/>
    <w:rsid w:val="001E3A0B"/>
    <w:rsid w:val="001E446F"/>
    <w:rsid w:val="001E5AC7"/>
    <w:rsid w:val="001F07B5"/>
    <w:rsid w:val="001F275D"/>
    <w:rsid w:val="0020394E"/>
    <w:rsid w:val="002046B4"/>
    <w:rsid w:val="0021019E"/>
    <w:rsid w:val="0021361E"/>
    <w:rsid w:val="00214714"/>
    <w:rsid w:val="00217118"/>
    <w:rsid w:val="00217C7D"/>
    <w:rsid w:val="002200FB"/>
    <w:rsid w:val="00223E87"/>
    <w:rsid w:val="00223EF9"/>
    <w:rsid w:val="0022429B"/>
    <w:rsid w:val="00224803"/>
    <w:rsid w:val="00227809"/>
    <w:rsid w:val="00230904"/>
    <w:rsid w:val="00230B7C"/>
    <w:rsid w:val="002375E7"/>
    <w:rsid w:val="00240BA6"/>
    <w:rsid w:val="0024418D"/>
    <w:rsid w:val="0024485A"/>
    <w:rsid w:val="002452B3"/>
    <w:rsid w:val="002460C6"/>
    <w:rsid w:val="0024703F"/>
    <w:rsid w:val="00252C98"/>
    <w:rsid w:val="00252E19"/>
    <w:rsid w:val="00257B23"/>
    <w:rsid w:val="0026013C"/>
    <w:rsid w:val="00263797"/>
    <w:rsid w:val="00274A26"/>
    <w:rsid w:val="002750F5"/>
    <w:rsid w:val="002753EF"/>
    <w:rsid w:val="00284110"/>
    <w:rsid w:val="002910F5"/>
    <w:rsid w:val="0029756B"/>
    <w:rsid w:val="002A207E"/>
    <w:rsid w:val="002A2B62"/>
    <w:rsid w:val="002A30C7"/>
    <w:rsid w:val="002A3B22"/>
    <w:rsid w:val="002A3BC6"/>
    <w:rsid w:val="002A50C5"/>
    <w:rsid w:val="002B5490"/>
    <w:rsid w:val="002C1EA4"/>
    <w:rsid w:val="002C53DF"/>
    <w:rsid w:val="002C7412"/>
    <w:rsid w:val="002D030F"/>
    <w:rsid w:val="002D06BA"/>
    <w:rsid w:val="002D344F"/>
    <w:rsid w:val="002D6AED"/>
    <w:rsid w:val="002D7799"/>
    <w:rsid w:val="002D7FB9"/>
    <w:rsid w:val="002E4FCF"/>
    <w:rsid w:val="002E54A1"/>
    <w:rsid w:val="002E5F5B"/>
    <w:rsid w:val="002E6D8B"/>
    <w:rsid w:val="002F382E"/>
    <w:rsid w:val="002F4B22"/>
    <w:rsid w:val="002F515D"/>
    <w:rsid w:val="002F55C2"/>
    <w:rsid w:val="00301810"/>
    <w:rsid w:val="003025AF"/>
    <w:rsid w:val="00303695"/>
    <w:rsid w:val="003036C7"/>
    <w:rsid w:val="00303A2C"/>
    <w:rsid w:val="00304BEF"/>
    <w:rsid w:val="0030798F"/>
    <w:rsid w:val="003100E4"/>
    <w:rsid w:val="00312D77"/>
    <w:rsid w:val="00313A33"/>
    <w:rsid w:val="00313E9D"/>
    <w:rsid w:val="003143BE"/>
    <w:rsid w:val="00316046"/>
    <w:rsid w:val="00320DC9"/>
    <w:rsid w:val="00320FA2"/>
    <w:rsid w:val="00323007"/>
    <w:rsid w:val="00327FE5"/>
    <w:rsid w:val="003305F4"/>
    <w:rsid w:val="00331782"/>
    <w:rsid w:val="003323CE"/>
    <w:rsid w:val="00335796"/>
    <w:rsid w:val="0034085E"/>
    <w:rsid w:val="00341A0C"/>
    <w:rsid w:val="00351FB2"/>
    <w:rsid w:val="0035543C"/>
    <w:rsid w:val="003648C8"/>
    <w:rsid w:val="00367BD5"/>
    <w:rsid w:val="00370654"/>
    <w:rsid w:val="00371B94"/>
    <w:rsid w:val="00372074"/>
    <w:rsid w:val="00382AFA"/>
    <w:rsid w:val="00383803"/>
    <w:rsid w:val="0038788E"/>
    <w:rsid w:val="00387F48"/>
    <w:rsid w:val="0039118D"/>
    <w:rsid w:val="00392DF2"/>
    <w:rsid w:val="00393988"/>
    <w:rsid w:val="00393B4C"/>
    <w:rsid w:val="00396E3E"/>
    <w:rsid w:val="003A028D"/>
    <w:rsid w:val="003A426E"/>
    <w:rsid w:val="003A477B"/>
    <w:rsid w:val="003A7A07"/>
    <w:rsid w:val="003C08D4"/>
    <w:rsid w:val="003C0FB2"/>
    <w:rsid w:val="003C10E0"/>
    <w:rsid w:val="003C28CF"/>
    <w:rsid w:val="003C5E5F"/>
    <w:rsid w:val="003D20B6"/>
    <w:rsid w:val="003D47E0"/>
    <w:rsid w:val="003D495C"/>
    <w:rsid w:val="003D6229"/>
    <w:rsid w:val="003D6FA5"/>
    <w:rsid w:val="003E36A8"/>
    <w:rsid w:val="003E6B32"/>
    <w:rsid w:val="003E73C3"/>
    <w:rsid w:val="003F2920"/>
    <w:rsid w:val="003F4C18"/>
    <w:rsid w:val="003F5B08"/>
    <w:rsid w:val="003F5F3E"/>
    <w:rsid w:val="003F6453"/>
    <w:rsid w:val="003F772A"/>
    <w:rsid w:val="004003B1"/>
    <w:rsid w:val="00406875"/>
    <w:rsid w:val="00406A8C"/>
    <w:rsid w:val="004143F8"/>
    <w:rsid w:val="004154D6"/>
    <w:rsid w:val="00422C2F"/>
    <w:rsid w:val="00427D05"/>
    <w:rsid w:val="004344E2"/>
    <w:rsid w:val="0043493C"/>
    <w:rsid w:val="00437F42"/>
    <w:rsid w:val="004503A6"/>
    <w:rsid w:val="004510C4"/>
    <w:rsid w:val="00453CDF"/>
    <w:rsid w:val="00453D0C"/>
    <w:rsid w:val="00453F01"/>
    <w:rsid w:val="004549F8"/>
    <w:rsid w:val="00455B86"/>
    <w:rsid w:val="00456D3E"/>
    <w:rsid w:val="0046142E"/>
    <w:rsid w:val="004616E3"/>
    <w:rsid w:val="00464D85"/>
    <w:rsid w:val="004712FE"/>
    <w:rsid w:val="00475CA3"/>
    <w:rsid w:val="00477420"/>
    <w:rsid w:val="004820D7"/>
    <w:rsid w:val="0048439E"/>
    <w:rsid w:val="0048524A"/>
    <w:rsid w:val="004872BC"/>
    <w:rsid w:val="0049113D"/>
    <w:rsid w:val="00492B51"/>
    <w:rsid w:val="00494059"/>
    <w:rsid w:val="00495226"/>
    <w:rsid w:val="0049556A"/>
    <w:rsid w:val="00495FD7"/>
    <w:rsid w:val="00497E75"/>
    <w:rsid w:val="004A04AC"/>
    <w:rsid w:val="004A34D4"/>
    <w:rsid w:val="004A3BCB"/>
    <w:rsid w:val="004A5717"/>
    <w:rsid w:val="004A65F0"/>
    <w:rsid w:val="004A7A19"/>
    <w:rsid w:val="004B065E"/>
    <w:rsid w:val="004B19C9"/>
    <w:rsid w:val="004B5128"/>
    <w:rsid w:val="004B5E3F"/>
    <w:rsid w:val="004D34DE"/>
    <w:rsid w:val="004D35A6"/>
    <w:rsid w:val="004D53E9"/>
    <w:rsid w:val="004E0F61"/>
    <w:rsid w:val="004E4612"/>
    <w:rsid w:val="004E75BE"/>
    <w:rsid w:val="004F1684"/>
    <w:rsid w:val="004F4121"/>
    <w:rsid w:val="004F4C6E"/>
    <w:rsid w:val="004F60C0"/>
    <w:rsid w:val="00500128"/>
    <w:rsid w:val="00501E27"/>
    <w:rsid w:val="00507266"/>
    <w:rsid w:val="00507E6C"/>
    <w:rsid w:val="00514D7B"/>
    <w:rsid w:val="00517BC1"/>
    <w:rsid w:val="00521C02"/>
    <w:rsid w:val="0053029A"/>
    <w:rsid w:val="00537278"/>
    <w:rsid w:val="0053747D"/>
    <w:rsid w:val="00542F9E"/>
    <w:rsid w:val="00543263"/>
    <w:rsid w:val="00543633"/>
    <w:rsid w:val="00547E9C"/>
    <w:rsid w:val="00556206"/>
    <w:rsid w:val="0056253D"/>
    <w:rsid w:val="00562833"/>
    <w:rsid w:val="005629BD"/>
    <w:rsid w:val="005634A5"/>
    <w:rsid w:val="00570FE4"/>
    <w:rsid w:val="005736F2"/>
    <w:rsid w:val="005746EA"/>
    <w:rsid w:val="005820D1"/>
    <w:rsid w:val="00590899"/>
    <w:rsid w:val="0059495F"/>
    <w:rsid w:val="00596B5C"/>
    <w:rsid w:val="00597618"/>
    <w:rsid w:val="00597EFF"/>
    <w:rsid w:val="005A0850"/>
    <w:rsid w:val="005A11E4"/>
    <w:rsid w:val="005B06CC"/>
    <w:rsid w:val="005B4355"/>
    <w:rsid w:val="005B47C7"/>
    <w:rsid w:val="005C34EA"/>
    <w:rsid w:val="005C7066"/>
    <w:rsid w:val="005D44AD"/>
    <w:rsid w:val="005D7E6F"/>
    <w:rsid w:val="005E1919"/>
    <w:rsid w:val="005E2D33"/>
    <w:rsid w:val="005E2FC9"/>
    <w:rsid w:val="005E54E6"/>
    <w:rsid w:val="005E71E7"/>
    <w:rsid w:val="005E7F8C"/>
    <w:rsid w:val="005F190E"/>
    <w:rsid w:val="005F3055"/>
    <w:rsid w:val="005F4164"/>
    <w:rsid w:val="005F646B"/>
    <w:rsid w:val="005F6CCE"/>
    <w:rsid w:val="005F7369"/>
    <w:rsid w:val="005F7877"/>
    <w:rsid w:val="00610B92"/>
    <w:rsid w:val="00611601"/>
    <w:rsid w:val="00611705"/>
    <w:rsid w:val="00611985"/>
    <w:rsid w:val="006160C2"/>
    <w:rsid w:val="00616942"/>
    <w:rsid w:val="006218CF"/>
    <w:rsid w:val="00621C69"/>
    <w:rsid w:val="00623099"/>
    <w:rsid w:val="006231AA"/>
    <w:rsid w:val="00624DFA"/>
    <w:rsid w:val="006250FB"/>
    <w:rsid w:val="00626198"/>
    <w:rsid w:val="0063551D"/>
    <w:rsid w:val="0064190E"/>
    <w:rsid w:val="00641A40"/>
    <w:rsid w:val="00642162"/>
    <w:rsid w:val="006458BE"/>
    <w:rsid w:val="00646EA5"/>
    <w:rsid w:val="00656B66"/>
    <w:rsid w:val="006602F7"/>
    <w:rsid w:val="00660FAD"/>
    <w:rsid w:val="0066382A"/>
    <w:rsid w:val="0068095D"/>
    <w:rsid w:val="00680C74"/>
    <w:rsid w:val="0068217C"/>
    <w:rsid w:val="00682B9B"/>
    <w:rsid w:val="00684C51"/>
    <w:rsid w:val="00684DC6"/>
    <w:rsid w:val="00685925"/>
    <w:rsid w:val="006870EF"/>
    <w:rsid w:val="00693FCC"/>
    <w:rsid w:val="006945D5"/>
    <w:rsid w:val="00696AC8"/>
    <w:rsid w:val="006A139C"/>
    <w:rsid w:val="006A34FC"/>
    <w:rsid w:val="006A4494"/>
    <w:rsid w:val="006A6D2A"/>
    <w:rsid w:val="006B36A1"/>
    <w:rsid w:val="006B36C2"/>
    <w:rsid w:val="006B422D"/>
    <w:rsid w:val="006B6A3F"/>
    <w:rsid w:val="006C07ED"/>
    <w:rsid w:val="006C17AD"/>
    <w:rsid w:val="006C539C"/>
    <w:rsid w:val="006C67C7"/>
    <w:rsid w:val="006D035C"/>
    <w:rsid w:val="006D19AB"/>
    <w:rsid w:val="006D2952"/>
    <w:rsid w:val="006D5C4F"/>
    <w:rsid w:val="006D68EC"/>
    <w:rsid w:val="006E2207"/>
    <w:rsid w:val="006E2AD2"/>
    <w:rsid w:val="006E355B"/>
    <w:rsid w:val="006E3D71"/>
    <w:rsid w:val="006E651A"/>
    <w:rsid w:val="006F1664"/>
    <w:rsid w:val="006F223D"/>
    <w:rsid w:val="006F2E23"/>
    <w:rsid w:val="006F3090"/>
    <w:rsid w:val="006F4337"/>
    <w:rsid w:val="006F442B"/>
    <w:rsid w:val="006F670D"/>
    <w:rsid w:val="006F7FFD"/>
    <w:rsid w:val="0070442B"/>
    <w:rsid w:val="00704E68"/>
    <w:rsid w:val="00705FC8"/>
    <w:rsid w:val="00706327"/>
    <w:rsid w:val="007063F5"/>
    <w:rsid w:val="00710369"/>
    <w:rsid w:val="00724950"/>
    <w:rsid w:val="00727246"/>
    <w:rsid w:val="00733E05"/>
    <w:rsid w:val="007361CA"/>
    <w:rsid w:val="007408AE"/>
    <w:rsid w:val="0074222C"/>
    <w:rsid w:val="00744071"/>
    <w:rsid w:val="00746FDB"/>
    <w:rsid w:val="007473BB"/>
    <w:rsid w:val="007535C9"/>
    <w:rsid w:val="00755394"/>
    <w:rsid w:val="00760BD2"/>
    <w:rsid w:val="0076222F"/>
    <w:rsid w:val="0076524F"/>
    <w:rsid w:val="0076653F"/>
    <w:rsid w:val="0077006D"/>
    <w:rsid w:val="00774C4C"/>
    <w:rsid w:val="00775DDA"/>
    <w:rsid w:val="007812A0"/>
    <w:rsid w:val="00781A67"/>
    <w:rsid w:val="00781F84"/>
    <w:rsid w:val="00792C8A"/>
    <w:rsid w:val="00796750"/>
    <w:rsid w:val="00796A57"/>
    <w:rsid w:val="00797F90"/>
    <w:rsid w:val="007A6AD1"/>
    <w:rsid w:val="007B16F2"/>
    <w:rsid w:val="007B1ACF"/>
    <w:rsid w:val="007B2E2A"/>
    <w:rsid w:val="007B4A88"/>
    <w:rsid w:val="007B5FB4"/>
    <w:rsid w:val="007B6BAD"/>
    <w:rsid w:val="007B731D"/>
    <w:rsid w:val="007B7B8F"/>
    <w:rsid w:val="007C26A0"/>
    <w:rsid w:val="007C3D72"/>
    <w:rsid w:val="007C44C0"/>
    <w:rsid w:val="007C6455"/>
    <w:rsid w:val="007C7976"/>
    <w:rsid w:val="007D1091"/>
    <w:rsid w:val="007D2443"/>
    <w:rsid w:val="007D3CE0"/>
    <w:rsid w:val="007D5055"/>
    <w:rsid w:val="007E1A6D"/>
    <w:rsid w:val="007E7630"/>
    <w:rsid w:val="007E7E45"/>
    <w:rsid w:val="007F0FC7"/>
    <w:rsid w:val="007F1999"/>
    <w:rsid w:val="007F64DD"/>
    <w:rsid w:val="007F6A8B"/>
    <w:rsid w:val="00803F01"/>
    <w:rsid w:val="00804B08"/>
    <w:rsid w:val="00813914"/>
    <w:rsid w:val="008140B4"/>
    <w:rsid w:val="00822662"/>
    <w:rsid w:val="00823473"/>
    <w:rsid w:val="0082519B"/>
    <w:rsid w:val="00825647"/>
    <w:rsid w:val="00827A42"/>
    <w:rsid w:val="00832C6E"/>
    <w:rsid w:val="00837095"/>
    <w:rsid w:val="0083719A"/>
    <w:rsid w:val="008411AC"/>
    <w:rsid w:val="00841907"/>
    <w:rsid w:val="00851D73"/>
    <w:rsid w:val="008523A5"/>
    <w:rsid w:val="00854BC7"/>
    <w:rsid w:val="00855535"/>
    <w:rsid w:val="008564C4"/>
    <w:rsid w:val="0085655F"/>
    <w:rsid w:val="00856D8E"/>
    <w:rsid w:val="00857487"/>
    <w:rsid w:val="00857705"/>
    <w:rsid w:val="00857BC1"/>
    <w:rsid w:val="00866134"/>
    <w:rsid w:val="0086791F"/>
    <w:rsid w:val="0087319E"/>
    <w:rsid w:val="008736D5"/>
    <w:rsid w:val="008762E5"/>
    <w:rsid w:val="008769B8"/>
    <w:rsid w:val="008777F0"/>
    <w:rsid w:val="00877BCF"/>
    <w:rsid w:val="00883336"/>
    <w:rsid w:val="008844C1"/>
    <w:rsid w:val="00887AA4"/>
    <w:rsid w:val="0089464E"/>
    <w:rsid w:val="00894E1C"/>
    <w:rsid w:val="008A227A"/>
    <w:rsid w:val="008A357B"/>
    <w:rsid w:val="008A7AFC"/>
    <w:rsid w:val="008B29E2"/>
    <w:rsid w:val="008B3C41"/>
    <w:rsid w:val="008C02BB"/>
    <w:rsid w:val="008C2587"/>
    <w:rsid w:val="008C3CEB"/>
    <w:rsid w:val="008C6558"/>
    <w:rsid w:val="008C6587"/>
    <w:rsid w:val="008D3A82"/>
    <w:rsid w:val="008D7775"/>
    <w:rsid w:val="008D7948"/>
    <w:rsid w:val="008E1D60"/>
    <w:rsid w:val="008E2D70"/>
    <w:rsid w:val="008E612D"/>
    <w:rsid w:val="008F260D"/>
    <w:rsid w:val="008F2F64"/>
    <w:rsid w:val="008F5853"/>
    <w:rsid w:val="008F5976"/>
    <w:rsid w:val="008F7BDC"/>
    <w:rsid w:val="009033D3"/>
    <w:rsid w:val="00904F79"/>
    <w:rsid w:val="00906D27"/>
    <w:rsid w:val="009126D9"/>
    <w:rsid w:val="009142FF"/>
    <w:rsid w:val="00914760"/>
    <w:rsid w:val="00916178"/>
    <w:rsid w:val="00916B0B"/>
    <w:rsid w:val="00923655"/>
    <w:rsid w:val="00923EB0"/>
    <w:rsid w:val="00927745"/>
    <w:rsid w:val="009277C0"/>
    <w:rsid w:val="00934E72"/>
    <w:rsid w:val="009420BA"/>
    <w:rsid w:val="009454EA"/>
    <w:rsid w:val="00946270"/>
    <w:rsid w:val="009475B6"/>
    <w:rsid w:val="009479B3"/>
    <w:rsid w:val="00947F96"/>
    <w:rsid w:val="009509CC"/>
    <w:rsid w:val="009521D7"/>
    <w:rsid w:val="00952B87"/>
    <w:rsid w:val="00953CA4"/>
    <w:rsid w:val="00962012"/>
    <w:rsid w:val="00967D5B"/>
    <w:rsid w:val="00970813"/>
    <w:rsid w:val="009717B5"/>
    <w:rsid w:val="00971BD4"/>
    <w:rsid w:val="00971DDA"/>
    <w:rsid w:val="0097390C"/>
    <w:rsid w:val="0097556E"/>
    <w:rsid w:val="00981F28"/>
    <w:rsid w:val="00986D42"/>
    <w:rsid w:val="0099085A"/>
    <w:rsid w:val="00994BC7"/>
    <w:rsid w:val="009955B8"/>
    <w:rsid w:val="00996799"/>
    <w:rsid w:val="00997B38"/>
    <w:rsid w:val="009A2F51"/>
    <w:rsid w:val="009A7C67"/>
    <w:rsid w:val="009B26FD"/>
    <w:rsid w:val="009B728E"/>
    <w:rsid w:val="009C0603"/>
    <w:rsid w:val="009C20D5"/>
    <w:rsid w:val="009C24CF"/>
    <w:rsid w:val="009C447F"/>
    <w:rsid w:val="009C48B9"/>
    <w:rsid w:val="009D49FB"/>
    <w:rsid w:val="009D6ED3"/>
    <w:rsid w:val="009E54EF"/>
    <w:rsid w:val="009E6987"/>
    <w:rsid w:val="009F0BE4"/>
    <w:rsid w:val="009F375E"/>
    <w:rsid w:val="009F4621"/>
    <w:rsid w:val="00A007C9"/>
    <w:rsid w:val="00A04E79"/>
    <w:rsid w:val="00A05590"/>
    <w:rsid w:val="00A079AB"/>
    <w:rsid w:val="00A13376"/>
    <w:rsid w:val="00A144FC"/>
    <w:rsid w:val="00A20D99"/>
    <w:rsid w:val="00A221F2"/>
    <w:rsid w:val="00A230A0"/>
    <w:rsid w:val="00A23DD8"/>
    <w:rsid w:val="00A24F52"/>
    <w:rsid w:val="00A27938"/>
    <w:rsid w:val="00A36974"/>
    <w:rsid w:val="00A36BB2"/>
    <w:rsid w:val="00A413E3"/>
    <w:rsid w:val="00A42FC2"/>
    <w:rsid w:val="00A43462"/>
    <w:rsid w:val="00A438D8"/>
    <w:rsid w:val="00A46C78"/>
    <w:rsid w:val="00A504CA"/>
    <w:rsid w:val="00A51C64"/>
    <w:rsid w:val="00A52D9E"/>
    <w:rsid w:val="00A533C9"/>
    <w:rsid w:val="00A66B07"/>
    <w:rsid w:val="00A72655"/>
    <w:rsid w:val="00A72709"/>
    <w:rsid w:val="00A738FF"/>
    <w:rsid w:val="00A76CC0"/>
    <w:rsid w:val="00A76FE3"/>
    <w:rsid w:val="00A77E0A"/>
    <w:rsid w:val="00A824AE"/>
    <w:rsid w:val="00A92090"/>
    <w:rsid w:val="00A9275A"/>
    <w:rsid w:val="00A958F6"/>
    <w:rsid w:val="00AA3598"/>
    <w:rsid w:val="00AA53DC"/>
    <w:rsid w:val="00AA5B77"/>
    <w:rsid w:val="00AB2D77"/>
    <w:rsid w:val="00AB3CB9"/>
    <w:rsid w:val="00AC0FC1"/>
    <w:rsid w:val="00AC12B9"/>
    <w:rsid w:val="00AC31C8"/>
    <w:rsid w:val="00AC3675"/>
    <w:rsid w:val="00AC36FF"/>
    <w:rsid w:val="00AC399C"/>
    <w:rsid w:val="00AC3AD4"/>
    <w:rsid w:val="00AD09BF"/>
    <w:rsid w:val="00AD6980"/>
    <w:rsid w:val="00AE2B89"/>
    <w:rsid w:val="00AE3E1A"/>
    <w:rsid w:val="00AE749A"/>
    <w:rsid w:val="00AF0FFB"/>
    <w:rsid w:val="00B0283B"/>
    <w:rsid w:val="00B02A8A"/>
    <w:rsid w:val="00B04D11"/>
    <w:rsid w:val="00B147BA"/>
    <w:rsid w:val="00B159AE"/>
    <w:rsid w:val="00B16E77"/>
    <w:rsid w:val="00B200FD"/>
    <w:rsid w:val="00B21475"/>
    <w:rsid w:val="00B23E29"/>
    <w:rsid w:val="00B27ECA"/>
    <w:rsid w:val="00B30125"/>
    <w:rsid w:val="00B3167E"/>
    <w:rsid w:val="00B326E0"/>
    <w:rsid w:val="00B36152"/>
    <w:rsid w:val="00B3671A"/>
    <w:rsid w:val="00B37897"/>
    <w:rsid w:val="00B40AAF"/>
    <w:rsid w:val="00B40E2F"/>
    <w:rsid w:val="00B420BC"/>
    <w:rsid w:val="00B457AD"/>
    <w:rsid w:val="00B46452"/>
    <w:rsid w:val="00B503A5"/>
    <w:rsid w:val="00B50918"/>
    <w:rsid w:val="00B51FF6"/>
    <w:rsid w:val="00B54426"/>
    <w:rsid w:val="00B54A57"/>
    <w:rsid w:val="00B564D0"/>
    <w:rsid w:val="00B62EE2"/>
    <w:rsid w:val="00B714FB"/>
    <w:rsid w:val="00B71B26"/>
    <w:rsid w:val="00B800A8"/>
    <w:rsid w:val="00B94435"/>
    <w:rsid w:val="00BA0E99"/>
    <w:rsid w:val="00BA257C"/>
    <w:rsid w:val="00BA5F17"/>
    <w:rsid w:val="00BB07C8"/>
    <w:rsid w:val="00BB133A"/>
    <w:rsid w:val="00BB198F"/>
    <w:rsid w:val="00BB2CAA"/>
    <w:rsid w:val="00BB3739"/>
    <w:rsid w:val="00BB6855"/>
    <w:rsid w:val="00BB6922"/>
    <w:rsid w:val="00BD0DF5"/>
    <w:rsid w:val="00BD713E"/>
    <w:rsid w:val="00BE0CE1"/>
    <w:rsid w:val="00BE21BD"/>
    <w:rsid w:val="00BE6BC1"/>
    <w:rsid w:val="00BF179F"/>
    <w:rsid w:val="00BF2A63"/>
    <w:rsid w:val="00BF603B"/>
    <w:rsid w:val="00BF62B5"/>
    <w:rsid w:val="00BF6A91"/>
    <w:rsid w:val="00BF7FF7"/>
    <w:rsid w:val="00C0294F"/>
    <w:rsid w:val="00C06925"/>
    <w:rsid w:val="00C06AA5"/>
    <w:rsid w:val="00C11B75"/>
    <w:rsid w:val="00C1396D"/>
    <w:rsid w:val="00C170C1"/>
    <w:rsid w:val="00C17B85"/>
    <w:rsid w:val="00C17E21"/>
    <w:rsid w:val="00C21349"/>
    <w:rsid w:val="00C21473"/>
    <w:rsid w:val="00C23CAF"/>
    <w:rsid w:val="00C30AC4"/>
    <w:rsid w:val="00C31E8D"/>
    <w:rsid w:val="00C32628"/>
    <w:rsid w:val="00C358A7"/>
    <w:rsid w:val="00C36E4A"/>
    <w:rsid w:val="00C37575"/>
    <w:rsid w:val="00C52488"/>
    <w:rsid w:val="00C5624D"/>
    <w:rsid w:val="00C56381"/>
    <w:rsid w:val="00C5681C"/>
    <w:rsid w:val="00C57583"/>
    <w:rsid w:val="00C578A0"/>
    <w:rsid w:val="00C63A8B"/>
    <w:rsid w:val="00C665B6"/>
    <w:rsid w:val="00C71CAE"/>
    <w:rsid w:val="00C736FE"/>
    <w:rsid w:val="00C82BBA"/>
    <w:rsid w:val="00C85B07"/>
    <w:rsid w:val="00C870A5"/>
    <w:rsid w:val="00C87632"/>
    <w:rsid w:val="00C9093F"/>
    <w:rsid w:val="00C9125B"/>
    <w:rsid w:val="00C94C12"/>
    <w:rsid w:val="00C95F1B"/>
    <w:rsid w:val="00C977CD"/>
    <w:rsid w:val="00CA2B71"/>
    <w:rsid w:val="00CA5846"/>
    <w:rsid w:val="00CA7582"/>
    <w:rsid w:val="00CB35D3"/>
    <w:rsid w:val="00CB57D0"/>
    <w:rsid w:val="00CC0671"/>
    <w:rsid w:val="00CC350D"/>
    <w:rsid w:val="00CC3D59"/>
    <w:rsid w:val="00CE0448"/>
    <w:rsid w:val="00CE3EB8"/>
    <w:rsid w:val="00CE4656"/>
    <w:rsid w:val="00CE54D9"/>
    <w:rsid w:val="00CF6668"/>
    <w:rsid w:val="00D04919"/>
    <w:rsid w:val="00D07968"/>
    <w:rsid w:val="00D07B39"/>
    <w:rsid w:val="00D1349A"/>
    <w:rsid w:val="00D250C0"/>
    <w:rsid w:val="00D27272"/>
    <w:rsid w:val="00D31750"/>
    <w:rsid w:val="00D34578"/>
    <w:rsid w:val="00D35C1D"/>
    <w:rsid w:val="00D42536"/>
    <w:rsid w:val="00D446C7"/>
    <w:rsid w:val="00D45004"/>
    <w:rsid w:val="00D45ED2"/>
    <w:rsid w:val="00D50C38"/>
    <w:rsid w:val="00D516FF"/>
    <w:rsid w:val="00D52009"/>
    <w:rsid w:val="00D616F8"/>
    <w:rsid w:val="00D6187B"/>
    <w:rsid w:val="00D63C8D"/>
    <w:rsid w:val="00D64AD8"/>
    <w:rsid w:val="00D76E1F"/>
    <w:rsid w:val="00D87894"/>
    <w:rsid w:val="00D90C3B"/>
    <w:rsid w:val="00D9170C"/>
    <w:rsid w:val="00D953EE"/>
    <w:rsid w:val="00D97F79"/>
    <w:rsid w:val="00DA0BEB"/>
    <w:rsid w:val="00DA33B0"/>
    <w:rsid w:val="00DA4C45"/>
    <w:rsid w:val="00DA6857"/>
    <w:rsid w:val="00DA7683"/>
    <w:rsid w:val="00DC06DC"/>
    <w:rsid w:val="00DC606C"/>
    <w:rsid w:val="00DD50E9"/>
    <w:rsid w:val="00DD650F"/>
    <w:rsid w:val="00DD6DCA"/>
    <w:rsid w:val="00DD7510"/>
    <w:rsid w:val="00DE0796"/>
    <w:rsid w:val="00DE2DC0"/>
    <w:rsid w:val="00DE6BF3"/>
    <w:rsid w:val="00DF11DA"/>
    <w:rsid w:val="00DF2C6F"/>
    <w:rsid w:val="00DF4E7B"/>
    <w:rsid w:val="00DF5B17"/>
    <w:rsid w:val="00E073BA"/>
    <w:rsid w:val="00E127FE"/>
    <w:rsid w:val="00E1403F"/>
    <w:rsid w:val="00E22DD8"/>
    <w:rsid w:val="00E25C06"/>
    <w:rsid w:val="00E26F95"/>
    <w:rsid w:val="00E30708"/>
    <w:rsid w:val="00E31AE4"/>
    <w:rsid w:val="00E34758"/>
    <w:rsid w:val="00E352F6"/>
    <w:rsid w:val="00E36FE8"/>
    <w:rsid w:val="00E379F8"/>
    <w:rsid w:val="00E420D6"/>
    <w:rsid w:val="00E44A7D"/>
    <w:rsid w:val="00E455C0"/>
    <w:rsid w:val="00E4740F"/>
    <w:rsid w:val="00E57DB6"/>
    <w:rsid w:val="00E61922"/>
    <w:rsid w:val="00E6379A"/>
    <w:rsid w:val="00E650F2"/>
    <w:rsid w:val="00E736F0"/>
    <w:rsid w:val="00E76766"/>
    <w:rsid w:val="00E775FB"/>
    <w:rsid w:val="00E8501C"/>
    <w:rsid w:val="00E851DB"/>
    <w:rsid w:val="00E9077A"/>
    <w:rsid w:val="00E908C3"/>
    <w:rsid w:val="00E961E3"/>
    <w:rsid w:val="00E97470"/>
    <w:rsid w:val="00EA15A8"/>
    <w:rsid w:val="00EA251B"/>
    <w:rsid w:val="00EA2999"/>
    <w:rsid w:val="00EA2DB8"/>
    <w:rsid w:val="00EA4AAA"/>
    <w:rsid w:val="00EA7901"/>
    <w:rsid w:val="00EB09D2"/>
    <w:rsid w:val="00EB24CC"/>
    <w:rsid w:val="00EB4777"/>
    <w:rsid w:val="00EB5BF3"/>
    <w:rsid w:val="00EB5CFD"/>
    <w:rsid w:val="00EB7135"/>
    <w:rsid w:val="00EC2BC7"/>
    <w:rsid w:val="00ED0826"/>
    <w:rsid w:val="00ED496A"/>
    <w:rsid w:val="00ED508E"/>
    <w:rsid w:val="00ED69D9"/>
    <w:rsid w:val="00EE2596"/>
    <w:rsid w:val="00EE4663"/>
    <w:rsid w:val="00EF0D9A"/>
    <w:rsid w:val="00EF0E89"/>
    <w:rsid w:val="00EF32CB"/>
    <w:rsid w:val="00F0159B"/>
    <w:rsid w:val="00F04E96"/>
    <w:rsid w:val="00F067C1"/>
    <w:rsid w:val="00F06C70"/>
    <w:rsid w:val="00F070EF"/>
    <w:rsid w:val="00F1199B"/>
    <w:rsid w:val="00F126D4"/>
    <w:rsid w:val="00F1366D"/>
    <w:rsid w:val="00F1456C"/>
    <w:rsid w:val="00F1519F"/>
    <w:rsid w:val="00F1522F"/>
    <w:rsid w:val="00F17F71"/>
    <w:rsid w:val="00F23009"/>
    <w:rsid w:val="00F26C6F"/>
    <w:rsid w:val="00F3100D"/>
    <w:rsid w:val="00F33A1F"/>
    <w:rsid w:val="00F34A51"/>
    <w:rsid w:val="00F376B4"/>
    <w:rsid w:val="00F37749"/>
    <w:rsid w:val="00F4120E"/>
    <w:rsid w:val="00F4329B"/>
    <w:rsid w:val="00F47136"/>
    <w:rsid w:val="00F519A7"/>
    <w:rsid w:val="00F5377F"/>
    <w:rsid w:val="00F5403A"/>
    <w:rsid w:val="00F57209"/>
    <w:rsid w:val="00F57E65"/>
    <w:rsid w:val="00F57E93"/>
    <w:rsid w:val="00F605CE"/>
    <w:rsid w:val="00F6684D"/>
    <w:rsid w:val="00F7286B"/>
    <w:rsid w:val="00F72AF6"/>
    <w:rsid w:val="00F758D5"/>
    <w:rsid w:val="00F77DF5"/>
    <w:rsid w:val="00F81835"/>
    <w:rsid w:val="00F81EA5"/>
    <w:rsid w:val="00F824D4"/>
    <w:rsid w:val="00F83067"/>
    <w:rsid w:val="00F86E9E"/>
    <w:rsid w:val="00F874FB"/>
    <w:rsid w:val="00F90F9F"/>
    <w:rsid w:val="00F91C04"/>
    <w:rsid w:val="00F970C0"/>
    <w:rsid w:val="00FA0622"/>
    <w:rsid w:val="00FA29C8"/>
    <w:rsid w:val="00FA3DAA"/>
    <w:rsid w:val="00FB4FE8"/>
    <w:rsid w:val="00FC2DA0"/>
    <w:rsid w:val="00FC6061"/>
    <w:rsid w:val="00FC7192"/>
    <w:rsid w:val="00FC79E9"/>
    <w:rsid w:val="00FD001E"/>
    <w:rsid w:val="00FD1D9D"/>
    <w:rsid w:val="00FD31A6"/>
    <w:rsid w:val="00FE0BB3"/>
    <w:rsid w:val="00FE0CAC"/>
    <w:rsid w:val="00FE612A"/>
    <w:rsid w:val="00FF0A1A"/>
    <w:rsid w:val="00FF1318"/>
    <w:rsid w:val="00FF2A4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2C3A8"/>
  <w15:docId w15:val="{86E0459C-79D7-4ACB-8815-D013C19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3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9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90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90C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0A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26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2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1389-6878-4DC8-A298-3AE8A52E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3334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3901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ahamilto</dc:creator>
  <cp:lastModifiedBy>Aliferis-Gjerde, Maria@DOR</cp:lastModifiedBy>
  <cp:revision>2</cp:revision>
  <cp:lastPrinted>2020-03-23T18:45:00Z</cp:lastPrinted>
  <dcterms:created xsi:type="dcterms:W3CDTF">2024-02-15T17:23:00Z</dcterms:created>
  <dcterms:modified xsi:type="dcterms:W3CDTF">2024-02-15T17:23:00Z</dcterms:modified>
</cp:coreProperties>
</file>