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8351" w14:textId="72A7537A" w:rsidR="003838B4" w:rsidRPr="00D93E7E" w:rsidRDefault="003838B4" w:rsidP="00982CCE">
      <w:pPr>
        <w:pStyle w:val="Title"/>
        <w:rPr>
          <w:rFonts w:ascii="Arial" w:hAnsi="Arial" w:cs="Arial"/>
          <w:sz w:val="28"/>
          <w:szCs w:val="28"/>
        </w:rPr>
      </w:pPr>
      <w:r w:rsidRPr="00D93E7E">
        <w:rPr>
          <w:rFonts w:ascii="Arial" w:hAnsi="Arial" w:cs="Arial"/>
          <w:sz w:val="28"/>
          <w:szCs w:val="28"/>
        </w:rPr>
        <w:t>202</w:t>
      </w:r>
      <w:r w:rsidR="00685FF0" w:rsidRPr="00D93E7E">
        <w:rPr>
          <w:rFonts w:ascii="Arial" w:hAnsi="Arial" w:cs="Arial"/>
          <w:sz w:val="28"/>
          <w:szCs w:val="28"/>
        </w:rPr>
        <w:t>2</w:t>
      </w:r>
      <w:r w:rsidRPr="00D93E7E">
        <w:rPr>
          <w:rFonts w:ascii="Arial" w:hAnsi="Arial" w:cs="Arial"/>
          <w:sz w:val="28"/>
          <w:szCs w:val="28"/>
        </w:rPr>
        <w:t xml:space="preserve"> YLF </w:t>
      </w:r>
      <w:r w:rsidR="00685FF0" w:rsidRPr="00D93E7E">
        <w:rPr>
          <w:rFonts w:ascii="Arial" w:hAnsi="Arial" w:cs="Arial"/>
          <w:sz w:val="28"/>
          <w:szCs w:val="28"/>
        </w:rPr>
        <w:t>Delegate</w:t>
      </w:r>
      <w:r w:rsidRPr="00D93E7E">
        <w:rPr>
          <w:rFonts w:ascii="Arial" w:hAnsi="Arial" w:cs="Arial"/>
          <w:sz w:val="28"/>
          <w:szCs w:val="28"/>
        </w:rPr>
        <w:t xml:space="preserve"> Demographics</w:t>
      </w:r>
    </w:p>
    <w:p w14:paraId="74108C3F" w14:textId="6BB83517" w:rsidR="003838B4" w:rsidRPr="00D93E7E" w:rsidRDefault="000856D9" w:rsidP="003838B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93E7E">
        <w:rPr>
          <w:rFonts w:ascii="Arial" w:hAnsi="Arial" w:cs="Arial"/>
          <w:sz w:val="28"/>
          <w:szCs w:val="28"/>
        </w:rPr>
        <w:t xml:space="preserve">Updated </w:t>
      </w:r>
      <w:r w:rsidR="00685FF0" w:rsidRPr="00D93E7E">
        <w:rPr>
          <w:rFonts w:ascii="Arial" w:hAnsi="Arial" w:cs="Arial"/>
          <w:sz w:val="28"/>
          <w:szCs w:val="28"/>
        </w:rPr>
        <w:t>6-03-22</w:t>
      </w:r>
    </w:p>
    <w:p w14:paraId="39E13437" w14:textId="77777777" w:rsidR="003838B4" w:rsidRPr="004519A9" w:rsidRDefault="003838B4" w:rsidP="003838B4">
      <w:pPr>
        <w:spacing w:after="0"/>
        <w:jc w:val="center"/>
        <w:rPr>
          <w:rFonts w:ascii="Arial" w:hAnsi="Arial" w:cs="Arial"/>
          <w:sz w:val="26"/>
          <w:szCs w:val="26"/>
        </w:rPr>
        <w:sectPr w:rsidR="003838B4" w:rsidRPr="004519A9" w:rsidSect="003838B4">
          <w:headerReference w:type="default" r:id="rId6"/>
          <w:type w:val="continuous"/>
          <w:pgSz w:w="12240" w:h="15840"/>
          <w:pgMar w:top="1080" w:right="720" w:bottom="1440" w:left="720" w:header="720" w:footer="720" w:gutter="0"/>
          <w:cols w:space="720"/>
          <w:docGrid w:linePitch="360"/>
        </w:sectPr>
      </w:pPr>
    </w:p>
    <w:p w14:paraId="37CF7202" w14:textId="0AD011B2" w:rsidR="00284BC0" w:rsidRPr="004519A9" w:rsidRDefault="00611850" w:rsidP="000B57CC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Total </w:t>
      </w:r>
      <w:r w:rsidR="00284BC0" w:rsidRPr="004519A9">
        <w:rPr>
          <w:rFonts w:ascii="Arial" w:hAnsi="Arial" w:cs="Arial"/>
          <w:sz w:val="26"/>
          <w:szCs w:val="26"/>
        </w:rPr>
        <w:t>Delegates</w:t>
      </w:r>
      <w:r w:rsidR="000B57CC" w:rsidRPr="004519A9">
        <w:rPr>
          <w:rFonts w:ascii="Arial" w:hAnsi="Arial" w:cs="Arial"/>
          <w:sz w:val="26"/>
          <w:szCs w:val="26"/>
        </w:rPr>
        <w:t xml:space="preserve">: </w:t>
      </w:r>
      <w:r w:rsidR="00685FF0" w:rsidRPr="004519A9">
        <w:rPr>
          <w:rFonts w:ascii="Arial" w:hAnsi="Arial" w:cs="Arial"/>
          <w:sz w:val="26"/>
          <w:szCs w:val="26"/>
        </w:rPr>
        <w:t>13</w:t>
      </w:r>
    </w:p>
    <w:p w14:paraId="365C5002" w14:textId="77777777" w:rsidR="006C2B41" w:rsidRPr="004519A9" w:rsidRDefault="006C2B41" w:rsidP="003838B4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Gender</w:t>
      </w:r>
    </w:p>
    <w:p w14:paraId="0E7638D1" w14:textId="5B7E1885" w:rsidR="006C2B41" w:rsidRPr="004519A9" w:rsidRDefault="00085E63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Female – </w:t>
      </w:r>
      <w:r w:rsidR="00EF751A" w:rsidRPr="004519A9">
        <w:rPr>
          <w:rFonts w:ascii="Arial" w:hAnsi="Arial" w:cs="Arial"/>
          <w:sz w:val="26"/>
          <w:szCs w:val="26"/>
        </w:rPr>
        <w:t>8</w:t>
      </w:r>
    </w:p>
    <w:p w14:paraId="686E6677" w14:textId="68C05030" w:rsidR="006C2B41" w:rsidRPr="004519A9" w:rsidRDefault="000856D9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Male – </w:t>
      </w:r>
      <w:r w:rsidR="00EF751A" w:rsidRPr="004519A9">
        <w:rPr>
          <w:rFonts w:ascii="Arial" w:hAnsi="Arial" w:cs="Arial"/>
          <w:sz w:val="26"/>
          <w:szCs w:val="26"/>
        </w:rPr>
        <w:t>5</w:t>
      </w:r>
    </w:p>
    <w:p w14:paraId="6E5DDA70" w14:textId="77777777" w:rsidR="006C2B41" w:rsidRPr="004519A9" w:rsidRDefault="000123B9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Other or decline to state – 0</w:t>
      </w:r>
    </w:p>
    <w:p w14:paraId="35A597D9" w14:textId="77777777" w:rsidR="00B9353E" w:rsidRPr="004519A9" w:rsidRDefault="00B9353E" w:rsidP="003838B4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School Year</w:t>
      </w:r>
    </w:p>
    <w:p w14:paraId="3F8A27DB" w14:textId="577A48A9" w:rsidR="00B9353E" w:rsidRPr="004519A9" w:rsidRDefault="00CD31B7" w:rsidP="00B9353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Sophomore –</w:t>
      </w:r>
      <w:r w:rsidR="000856D9" w:rsidRPr="004519A9">
        <w:rPr>
          <w:rFonts w:ascii="Arial" w:hAnsi="Arial" w:cs="Arial"/>
          <w:sz w:val="26"/>
          <w:szCs w:val="26"/>
        </w:rPr>
        <w:t xml:space="preserve"> </w:t>
      </w:r>
      <w:r w:rsidR="00EF751A" w:rsidRPr="004519A9">
        <w:rPr>
          <w:rFonts w:ascii="Arial" w:hAnsi="Arial" w:cs="Arial"/>
          <w:sz w:val="26"/>
          <w:szCs w:val="26"/>
        </w:rPr>
        <w:t>2</w:t>
      </w:r>
    </w:p>
    <w:p w14:paraId="3227C670" w14:textId="5478A4D3" w:rsidR="00B9353E" w:rsidRPr="004519A9" w:rsidRDefault="00255FFA" w:rsidP="00B9353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Junior – </w:t>
      </w:r>
      <w:r w:rsidR="00EF751A" w:rsidRPr="004519A9">
        <w:rPr>
          <w:rFonts w:ascii="Arial" w:hAnsi="Arial" w:cs="Arial"/>
          <w:sz w:val="26"/>
          <w:szCs w:val="26"/>
        </w:rPr>
        <w:t>2</w:t>
      </w:r>
    </w:p>
    <w:p w14:paraId="3AF49446" w14:textId="552EA092" w:rsidR="00B9353E" w:rsidRPr="004519A9" w:rsidRDefault="00B9353E" w:rsidP="00B9353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Senior – </w:t>
      </w:r>
      <w:r w:rsidR="00EF751A" w:rsidRPr="004519A9">
        <w:rPr>
          <w:rFonts w:ascii="Arial" w:hAnsi="Arial" w:cs="Arial"/>
          <w:sz w:val="26"/>
          <w:szCs w:val="26"/>
        </w:rPr>
        <w:t>9</w:t>
      </w:r>
    </w:p>
    <w:p w14:paraId="53E9163F" w14:textId="58B8C363" w:rsidR="00CF4453" w:rsidRPr="004519A9" w:rsidRDefault="00CF4453" w:rsidP="00B9353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Post HS Transition – </w:t>
      </w:r>
      <w:r w:rsidR="00EF751A" w:rsidRPr="004519A9">
        <w:rPr>
          <w:rFonts w:ascii="Arial" w:hAnsi="Arial" w:cs="Arial"/>
          <w:sz w:val="26"/>
          <w:szCs w:val="26"/>
        </w:rPr>
        <w:t>0</w:t>
      </w:r>
    </w:p>
    <w:p w14:paraId="30076068" w14:textId="1F44D29D" w:rsidR="00B9353E" w:rsidRPr="004519A9" w:rsidRDefault="000856D9" w:rsidP="00B9353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Unknown – </w:t>
      </w:r>
      <w:r w:rsidR="00EF751A" w:rsidRPr="004519A9">
        <w:rPr>
          <w:rFonts w:ascii="Arial" w:hAnsi="Arial" w:cs="Arial"/>
          <w:sz w:val="26"/>
          <w:szCs w:val="26"/>
        </w:rPr>
        <w:t>0</w:t>
      </w:r>
    </w:p>
    <w:p w14:paraId="6FEEAE5C" w14:textId="77777777" w:rsidR="00E4019A" w:rsidRPr="004519A9" w:rsidRDefault="00980871" w:rsidP="003838B4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D</w:t>
      </w:r>
      <w:r w:rsidR="00E4019A" w:rsidRPr="004519A9">
        <w:rPr>
          <w:rFonts w:ascii="Arial" w:hAnsi="Arial" w:cs="Arial"/>
          <w:sz w:val="26"/>
          <w:szCs w:val="26"/>
        </w:rPr>
        <w:t>OR Client</w:t>
      </w:r>
    </w:p>
    <w:p w14:paraId="32A3F74F" w14:textId="2D582889" w:rsidR="00E4019A" w:rsidRPr="004519A9" w:rsidRDefault="00255FFA" w:rsidP="00E4019A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Yes – </w:t>
      </w:r>
      <w:r w:rsidR="004519A9" w:rsidRPr="004519A9">
        <w:rPr>
          <w:rFonts w:ascii="Arial" w:hAnsi="Arial" w:cs="Arial"/>
          <w:sz w:val="26"/>
          <w:szCs w:val="26"/>
        </w:rPr>
        <w:t>6</w:t>
      </w:r>
    </w:p>
    <w:p w14:paraId="57535D27" w14:textId="6FE03492" w:rsidR="00E4019A" w:rsidRPr="004519A9" w:rsidRDefault="00255FFA" w:rsidP="00E4019A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No/Unknown – </w:t>
      </w:r>
      <w:r w:rsidR="004519A9" w:rsidRPr="004519A9">
        <w:rPr>
          <w:rFonts w:ascii="Arial" w:hAnsi="Arial" w:cs="Arial"/>
          <w:sz w:val="26"/>
          <w:szCs w:val="26"/>
        </w:rPr>
        <w:t>7</w:t>
      </w:r>
    </w:p>
    <w:p w14:paraId="35DF7338" w14:textId="77777777" w:rsidR="00E4019A" w:rsidRPr="004519A9" w:rsidRDefault="00E4019A" w:rsidP="003838B4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Regional Center Client</w:t>
      </w:r>
    </w:p>
    <w:p w14:paraId="5853FE5D" w14:textId="78E30729" w:rsidR="00255FFA" w:rsidRPr="004519A9" w:rsidRDefault="00255FFA" w:rsidP="00E4019A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Yes – </w:t>
      </w:r>
      <w:r w:rsidR="004519A9" w:rsidRPr="004519A9">
        <w:rPr>
          <w:rFonts w:ascii="Arial" w:hAnsi="Arial" w:cs="Arial"/>
          <w:sz w:val="26"/>
          <w:szCs w:val="26"/>
        </w:rPr>
        <w:t>5</w:t>
      </w:r>
    </w:p>
    <w:p w14:paraId="5535E47D" w14:textId="1B422317" w:rsidR="00980871" w:rsidRPr="004519A9" w:rsidRDefault="00255FFA" w:rsidP="00982CC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No/Unknown – </w:t>
      </w:r>
      <w:r w:rsidR="004519A9" w:rsidRPr="004519A9">
        <w:rPr>
          <w:rFonts w:ascii="Arial" w:hAnsi="Arial" w:cs="Arial"/>
          <w:sz w:val="26"/>
          <w:szCs w:val="26"/>
        </w:rPr>
        <w:t>8</w:t>
      </w:r>
    </w:p>
    <w:p w14:paraId="0F8B7D09" w14:textId="77777777" w:rsidR="006C2B41" w:rsidRPr="004519A9" w:rsidRDefault="006C2B41" w:rsidP="003838B4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Ethnicity</w:t>
      </w:r>
    </w:p>
    <w:p w14:paraId="4D920F05" w14:textId="77777777" w:rsidR="006428B9" w:rsidRDefault="006428B9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Other Asian Group – 1</w:t>
      </w:r>
    </w:p>
    <w:p w14:paraId="78136F78" w14:textId="3DBE6E16" w:rsidR="00CF4453" w:rsidRPr="004519A9" w:rsidRDefault="00CF02A3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Black/African American – </w:t>
      </w:r>
      <w:r w:rsidR="004519A9" w:rsidRPr="004519A9">
        <w:rPr>
          <w:rFonts w:ascii="Arial" w:hAnsi="Arial" w:cs="Arial"/>
          <w:sz w:val="26"/>
          <w:szCs w:val="26"/>
        </w:rPr>
        <w:t>2</w:t>
      </w:r>
    </w:p>
    <w:p w14:paraId="7D0B9436" w14:textId="130975ED" w:rsidR="00982CCE" w:rsidRPr="004519A9" w:rsidRDefault="00CF02A3" w:rsidP="00814928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Chinese – </w:t>
      </w:r>
      <w:r w:rsidR="004519A9" w:rsidRPr="004519A9">
        <w:rPr>
          <w:rFonts w:ascii="Arial" w:hAnsi="Arial" w:cs="Arial"/>
          <w:sz w:val="26"/>
          <w:szCs w:val="26"/>
        </w:rPr>
        <w:t>1</w:t>
      </w:r>
    </w:p>
    <w:p w14:paraId="7EFDC433" w14:textId="0F3222E2" w:rsidR="00F23537" w:rsidRPr="004519A9" w:rsidRDefault="00CF02A3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Filipino – </w:t>
      </w:r>
      <w:r w:rsidR="004519A9" w:rsidRPr="004519A9">
        <w:rPr>
          <w:rFonts w:ascii="Arial" w:hAnsi="Arial" w:cs="Arial"/>
          <w:sz w:val="26"/>
          <w:szCs w:val="26"/>
        </w:rPr>
        <w:t>1</w:t>
      </w:r>
    </w:p>
    <w:p w14:paraId="7A1447F9" w14:textId="2FF7F377" w:rsidR="006428B9" w:rsidRPr="004519A9" w:rsidRDefault="006428B9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Korean - 1</w:t>
      </w:r>
    </w:p>
    <w:p w14:paraId="1CEB7A80" w14:textId="385B9C3D" w:rsidR="000C0902" w:rsidRPr="004519A9" w:rsidRDefault="000C0902" w:rsidP="006C2B41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Mexican/Mexican American </w:t>
      </w:r>
      <w:r w:rsidR="00982CCE" w:rsidRPr="004519A9">
        <w:rPr>
          <w:rFonts w:ascii="Arial" w:hAnsi="Arial" w:cs="Arial"/>
          <w:sz w:val="26"/>
          <w:szCs w:val="26"/>
        </w:rPr>
        <w:t>–</w:t>
      </w:r>
      <w:r w:rsidRPr="004519A9">
        <w:rPr>
          <w:rFonts w:ascii="Arial" w:hAnsi="Arial" w:cs="Arial"/>
          <w:sz w:val="26"/>
          <w:szCs w:val="26"/>
        </w:rPr>
        <w:t xml:space="preserve"> </w:t>
      </w:r>
      <w:r w:rsidR="006428B9">
        <w:rPr>
          <w:rFonts w:ascii="Arial" w:hAnsi="Arial" w:cs="Arial"/>
          <w:sz w:val="26"/>
          <w:szCs w:val="26"/>
        </w:rPr>
        <w:t>3</w:t>
      </w:r>
    </w:p>
    <w:p w14:paraId="2697EC6E" w14:textId="5B963CF9" w:rsidR="00982CCE" w:rsidRPr="004519A9" w:rsidRDefault="000C0902" w:rsidP="00814928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Other Hispanic/Latino Groups –</w:t>
      </w:r>
      <w:r w:rsidR="00982CCE" w:rsidRPr="004519A9">
        <w:rPr>
          <w:rFonts w:ascii="Arial" w:hAnsi="Arial" w:cs="Arial"/>
          <w:sz w:val="26"/>
          <w:szCs w:val="26"/>
        </w:rPr>
        <w:t xml:space="preserve"> </w:t>
      </w:r>
      <w:r w:rsidR="006428B9">
        <w:rPr>
          <w:rFonts w:ascii="Arial" w:hAnsi="Arial" w:cs="Arial"/>
          <w:sz w:val="26"/>
          <w:szCs w:val="26"/>
        </w:rPr>
        <w:t>1</w:t>
      </w:r>
      <w:r w:rsidR="00982CCE" w:rsidRPr="004519A9">
        <w:rPr>
          <w:rFonts w:ascii="Arial" w:hAnsi="Arial" w:cs="Arial"/>
          <w:sz w:val="26"/>
          <w:szCs w:val="26"/>
        </w:rPr>
        <w:t xml:space="preserve"> </w:t>
      </w:r>
    </w:p>
    <w:p w14:paraId="5623BDBF" w14:textId="00027B52" w:rsidR="000B57CC" w:rsidRPr="004519A9" w:rsidRDefault="000C0902" w:rsidP="00982CC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White – </w:t>
      </w:r>
      <w:r w:rsidR="004519A9" w:rsidRPr="004519A9">
        <w:rPr>
          <w:rFonts w:ascii="Arial" w:hAnsi="Arial" w:cs="Arial"/>
          <w:sz w:val="26"/>
          <w:szCs w:val="26"/>
        </w:rPr>
        <w:t>9</w:t>
      </w:r>
    </w:p>
    <w:p w14:paraId="0142560F" w14:textId="7A4199FB" w:rsidR="00AF2343" w:rsidRPr="004519A9" w:rsidRDefault="00982CCE" w:rsidP="00982CCE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Choose not to Identify –  </w:t>
      </w:r>
    </w:p>
    <w:p w14:paraId="68EC37D1" w14:textId="2D756E2A" w:rsidR="006C2B41" w:rsidRPr="004519A9" w:rsidRDefault="006C2B41" w:rsidP="003838B4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Disability</w:t>
      </w:r>
    </w:p>
    <w:p w14:paraId="492639DF" w14:textId="3C6946EC" w:rsidR="00CF02A3" w:rsidRPr="004519A9" w:rsidRDefault="00CF02A3" w:rsidP="00AF2343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Communication – </w:t>
      </w:r>
      <w:r w:rsidR="006428B9">
        <w:rPr>
          <w:rFonts w:ascii="Arial" w:hAnsi="Arial" w:cs="Arial"/>
          <w:sz w:val="26"/>
          <w:szCs w:val="26"/>
        </w:rPr>
        <w:t>1</w:t>
      </w:r>
    </w:p>
    <w:p w14:paraId="097EF71A" w14:textId="2DD2A0A1" w:rsidR="00CF02A3" w:rsidRPr="004519A9" w:rsidRDefault="00CF02A3" w:rsidP="00AF2343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Intellectual/Developmental – </w:t>
      </w:r>
      <w:r w:rsidR="006428B9">
        <w:rPr>
          <w:rFonts w:ascii="Arial" w:hAnsi="Arial" w:cs="Arial"/>
          <w:sz w:val="26"/>
          <w:szCs w:val="26"/>
        </w:rPr>
        <w:t>6</w:t>
      </w:r>
    </w:p>
    <w:p w14:paraId="66DA4A67" w14:textId="0469129D" w:rsidR="00CF02A3" w:rsidRPr="004519A9" w:rsidRDefault="00CF02A3" w:rsidP="00AF2343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Learning – </w:t>
      </w:r>
      <w:r w:rsidR="006428B9">
        <w:rPr>
          <w:rFonts w:ascii="Arial" w:hAnsi="Arial" w:cs="Arial"/>
          <w:sz w:val="26"/>
          <w:szCs w:val="26"/>
        </w:rPr>
        <w:t>6</w:t>
      </w:r>
    </w:p>
    <w:p w14:paraId="5F6546D4" w14:textId="4DFBC782" w:rsidR="00CF02A3" w:rsidRPr="004519A9" w:rsidRDefault="00CF02A3" w:rsidP="00AF2343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Mental health or Behavioral Health – </w:t>
      </w:r>
      <w:r w:rsidR="006428B9">
        <w:rPr>
          <w:rFonts w:ascii="Arial" w:hAnsi="Arial" w:cs="Arial"/>
          <w:sz w:val="26"/>
          <w:szCs w:val="26"/>
        </w:rPr>
        <w:t>2</w:t>
      </w:r>
    </w:p>
    <w:p w14:paraId="4B5B250E" w14:textId="35A90186" w:rsidR="00CF02A3" w:rsidRPr="004519A9" w:rsidRDefault="00CF02A3" w:rsidP="00AF2343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Mobility – </w:t>
      </w:r>
      <w:r w:rsidR="006428B9">
        <w:rPr>
          <w:rFonts w:ascii="Arial" w:hAnsi="Arial" w:cs="Arial"/>
          <w:sz w:val="26"/>
          <w:szCs w:val="26"/>
        </w:rPr>
        <w:t>3</w:t>
      </w:r>
      <w:r w:rsidR="00814928">
        <w:rPr>
          <w:rFonts w:ascii="Arial" w:hAnsi="Arial" w:cs="Arial"/>
          <w:sz w:val="26"/>
          <w:szCs w:val="26"/>
        </w:rPr>
        <w:t xml:space="preserve"> (wheelchair user; amputee)</w:t>
      </w:r>
    </w:p>
    <w:p w14:paraId="02A97576" w14:textId="4E1FFE3D" w:rsidR="00CF02A3" w:rsidRPr="004519A9" w:rsidRDefault="00CF02A3" w:rsidP="00CF02A3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Sensory – </w:t>
      </w:r>
      <w:r w:rsidR="006428B9">
        <w:rPr>
          <w:rFonts w:ascii="Arial" w:hAnsi="Arial" w:cs="Arial"/>
          <w:sz w:val="26"/>
          <w:szCs w:val="26"/>
        </w:rPr>
        <w:t>1</w:t>
      </w:r>
    </w:p>
    <w:p w14:paraId="3A0BEE82" w14:textId="086683AC" w:rsidR="00CF02A3" w:rsidRPr="004519A9" w:rsidRDefault="00CF02A3" w:rsidP="00CF02A3">
      <w:pPr>
        <w:spacing w:after="0"/>
        <w:ind w:left="144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Vision – </w:t>
      </w:r>
    </w:p>
    <w:p w14:paraId="326A92E7" w14:textId="022CB69E" w:rsidR="00CF02A3" w:rsidRPr="004519A9" w:rsidRDefault="00CF02A3" w:rsidP="00CF02A3">
      <w:pPr>
        <w:spacing w:after="0"/>
        <w:ind w:left="144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Auditory Processing – </w:t>
      </w:r>
    </w:p>
    <w:p w14:paraId="3D9287D4" w14:textId="6C1F271F" w:rsidR="00CF02A3" w:rsidRPr="004519A9" w:rsidRDefault="007C5093" w:rsidP="00CF02A3">
      <w:pPr>
        <w:spacing w:after="0"/>
        <w:ind w:left="144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Deaf/</w:t>
      </w:r>
      <w:r w:rsidR="00CF02A3" w:rsidRPr="004519A9">
        <w:rPr>
          <w:rFonts w:ascii="Arial" w:hAnsi="Arial" w:cs="Arial"/>
          <w:sz w:val="26"/>
          <w:szCs w:val="26"/>
        </w:rPr>
        <w:t xml:space="preserve">Hard of Hearing – </w:t>
      </w:r>
      <w:r w:rsidR="006428B9">
        <w:rPr>
          <w:rFonts w:ascii="Arial" w:hAnsi="Arial" w:cs="Arial"/>
          <w:sz w:val="26"/>
          <w:szCs w:val="26"/>
        </w:rPr>
        <w:t>1</w:t>
      </w:r>
    </w:p>
    <w:p w14:paraId="62B48232" w14:textId="2012EA7F" w:rsidR="007C5093" w:rsidRPr="004519A9" w:rsidRDefault="007C5093" w:rsidP="00CF02A3">
      <w:pPr>
        <w:spacing w:after="0"/>
        <w:ind w:left="144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Sensory Processing – </w:t>
      </w:r>
    </w:p>
    <w:p w14:paraId="7CBCC69E" w14:textId="05080776" w:rsidR="007C5093" w:rsidRPr="004519A9" w:rsidRDefault="007C5093" w:rsidP="00CF02A3">
      <w:pPr>
        <w:spacing w:after="0"/>
        <w:ind w:left="144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Sensory Integration – </w:t>
      </w:r>
    </w:p>
    <w:p w14:paraId="2BEA20B4" w14:textId="58541A5B" w:rsidR="000C0902" w:rsidRPr="004519A9" w:rsidRDefault="00CF02A3" w:rsidP="007C5093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Other</w:t>
      </w:r>
      <w:r w:rsidR="007C5093" w:rsidRPr="004519A9">
        <w:rPr>
          <w:rFonts w:ascii="Arial" w:hAnsi="Arial" w:cs="Arial"/>
          <w:sz w:val="26"/>
          <w:szCs w:val="26"/>
        </w:rPr>
        <w:t xml:space="preserve"> – </w:t>
      </w:r>
      <w:r w:rsidR="006428B9">
        <w:rPr>
          <w:rFonts w:ascii="Arial" w:hAnsi="Arial" w:cs="Arial"/>
          <w:sz w:val="26"/>
          <w:szCs w:val="26"/>
        </w:rPr>
        <w:t>2</w:t>
      </w:r>
    </w:p>
    <w:p w14:paraId="4FF56717" w14:textId="77777777" w:rsidR="00980871" w:rsidRPr="004519A9" w:rsidRDefault="00980871" w:rsidP="003838B4">
      <w:pPr>
        <w:pStyle w:val="Heading1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>County</w:t>
      </w:r>
    </w:p>
    <w:p w14:paraId="1480C50F" w14:textId="009D7633" w:rsidR="00CC7123" w:rsidRPr="004519A9" w:rsidRDefault="000856D9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Alameda – </w:t>
      </w:r>
      <w:r w:rsidR="00814928">
        <w:rPr>
          <w:rFonts w:ascii="Arial" w:hAnsi="Arial" w:cs="Arial"/>
          <w:sz w:val="26"/>
          <w:szCs w:val="26"/>
        </w:rPr>
        <w:t>1</w:t>
      </w:r>
    </w:p>
    <w:p w14:paraId="042BD518" w14:textId="5F6FA528" w:rsidR="000856D9" w:rsidRPr="004519A9" w:rsidRDefault="000856D9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Los Angeles – </w:t>
      </w:r>
      <w:r w:rsidR="00814928">
        <w:rPr>
          <w:rFonts w:ascii="Arial" w:hAnsi="Arial" w:cs="Arial"/>
          <w:sz w:val="26"/>
          <w:szCs w:val="26"/>
        </w:rPr>
        <w:t>1</w:t>
      </w:r>
    </w:p>
    <w:p w14:paraId="66F09FFC" w14:textId="1E1C1CCC" w:rsidR="000856D9" w:rsidRPr="004519A9" w:rsidRDefault="00814928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Napa</w:t>
      </w:r>
      <w:r w:rsidR="000856D9" w:rsidRPr="004519A9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1</w:t>
      </w:r>
    </w:p>
    <w:p w14:paraId="0F3432AA" w14:textId="613496E7" w:rsidR="007C5093" w:rsidRDefault="00814928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Nevada</w:t>
      </w:r>
      <w:r w:rsidR="007C5093" w:rsidRPr="004519A9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1</w:t>
      </w:r>
    </w:p>
    <w:p w14:paraId="24BC76EB" w14:textId="18B1346A" w:rsidR="00814928" w:rsidRPr="004519A9" w:rsidRDefault="00814928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Orange - 1</w:t>
      </w:r>
    </w:p>
    <w:p w14:paraId="1A5B9949" w14:textId="6BCD06DD" w:rsidR="000856D9" w:rsidRPr="004519A9" w:rsidRDefault="000856D9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Riverside – </w:t>
      </w:r>
      <w:r w:rsidR="00273152" w:rsidRPr="004519A9">
        <w:rPr>
          <w:rFonts w:ascii="Arial" w:hAnsi="Arial" w:cs="Arial"/>
          <w:sz w:val="26"/>
          <w:szCs w:val="26"/>
        </w:rPr>
        <w:t>1</w:t>
      </w:r>
    </w:p>
    <w:p w14:paraId="47143B78" w14:textId="1B470988" w:rsidR="000856D9" w:rsidRPr="004519A9" w:rsidRDefault="000856D9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Sacramento – </w:t>
      </w:r>
      <w:r w:rsidR="00814928">
        <w:rPr>
          <w:rFonts w:ascii="Arial" w:hAnsi="Arial" w:cs="Arial"/>
          <w:sz w:val="26"/>
          <w:szCs w:val="26"/>
        </w:rPr>
        <w:t>1</w:t>
      </w:r>
    </w:p>
    <w:p w14:paraId="4B1E367B" w14:textId="41BC5D50" w:rsidR="000856D9" w:rsidRPr="004519A9" w:rsidRDefault="000856D9" w:rsidP="000123B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San Diego – </w:t>
      </w:r>
      <w:r w:rsidR="00D93E7E">
        <w:rPr>
          <w:rFonts w:ascii="Arial" w:hAnsi="Arial" w:cs="Arial"/>
          <w:sz w:val="26"/>
          <w:szCs w:val="26"/>
        </w:rPr>
        <w:t>1</w:t>
      </w:r>
    </w:p>
    <w:p w14:paraId="611CE76C" w14:textId="754505DD" w:rsidR="000856D9" w:rsidRPr="004519A9" w:rsidRDefault="000856D9" w:rsidP="000856D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Santa Barbara – </w:t>
      </w:r>
      <w:r w:rsidR="00814928">
        <w:rPr>
          <w:rFonts w:ascii="Arial" w:hAnsi="Arial" w:cs="Arial"/>
          <w:sz w:val="26"/>
          <w:szCs w:val="26"/>
        </w:rPr>
        <w:t>1</w:t>
      </w:r>
    </w:p>
    <w:p w14:paraId="122069F6" w14:textId="19028DCB" w:rsidR="007C5093" w:rsidRDefault="007C5093" w:rsidP="000856D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Santa Clara – </w:t>
      </w:r>
      <w:r w:rsidR="00273152" w:rsidRPr="004519A9">
        <w:rPr>
          <w:rFonts w:ascii="Arial" w:hAnsi="Arial" w:cs="Arial"/>
          <w:sz w:val="26"/>
          <w:szCs w:val="26"/>
        </w:rPr>
        <w:t>3</w:t>
      </w:r>
    </w:p>
    <w:p w14:paraId="12065AC6" w14:textId="34BDA4A0" w:rsidR="00D93E7E" w:rsidRPr="004519A9" w:rsidRDefault="00D93E7E" w:rsidP="000856D9">
      <w:pPr>
        <w:spacing w:after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Santa Cruz - 1</w:t>
      </w:r>
    </w:p>
    <w:p w14:paraId="2CE6F2CD" w14:textId="65FB8BF1" w:rsidR="00D93E7E" w:rsidRPr="004519A9" w:rsidRDefault="00D93E7E" w:rsidP="00D93E7E">
      <w:pPr>
        <w:spacing w:after="0"/>
        <w:rPr>
          <w:rFonts w:ascii="Arial" w:hAnsi="Arial" w:cs="Arial"/>
          <w:sz w:val="26"/>
          <w:szCs w:val="26"/>
        </w:rPr>
      </w:pPr>
    </w:p>
    <w:p w14:paraId="7CF68485" w14:textId="577C7730" w:rsidR="000856D9" w:rsidRPr="004519A9" w:rsidRDefault="00105FBF" w:rsidP="000856D9">
      <w:pPr>
        <w:spacing w:after="0"/>
        <w:ind w:left="720"/>
        <w:rPr>
          <w:rFonts w:ascii="Arial" w:hAnsi="Arial" w:cs="Arial"/>
          <w:sz w:val="26"/>
          <w:szCs w:val="26"/>
        </w:rPr>
      </w:pPr>
      <w:r w:rsidRPr="004519A9">
        <w:rPr>
          <w:rFonts w:ascii="Arial" w:hAnsi="Arial" w:cs="Arial"/>
          <w:sz w:val="26"/>
          <w:szCs w:val="26"/>
        </w:rPr>
        <w:t xml:space="preserve"> </w:t>
      </w:r>
    </w:p>
    <w:sectPr w:rsidR="000856D9" w:rsidRPr="004519A9" w:rsidSect="004519A9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272C" w14:textId="77777777" w:rsidR="007874A8" w:rsidRDefault="007874A8" w:rsidP="00B9353E">
      <w:pPr>
        <w:spacing w:after="0" w:line="240" w:lineRule="auto"/>
      </w:pPr>
      <w:r>
        <w:separator/>
      </w:r>
    </w:p>
  </w:endnote>
  <w:endnote w:type="continuationSeparator" w:id="0">
    <w:p w14:paraId="7DBCD19A" w14:textId="77777777" w:rsidR="007874A8" w:rsidRDefault="007874A8" w:rsidP="00B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BFAA" w14:textId="77777777" w:rsidR="007874A8" w:rsidRDefault="007874A8" w:rsidP="00B9353E">
      <w:pPr>
        <w:spacing w:after="0" w:line="240" w:lineRule="auto"/>
      </w:pPr>
      <w:r>
        <w:separator/>
      </w:r>
    </w:p>
  </w:footnote>
  <w:footnote w:type="continuationSeparator" w:id="0">
    <w:p w14:paraId="3341FA39" w14:textId="77777777" w:rsidR="007874A8" w:rsidRDefault="007874A8" w:rsidP="00B9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0714" w14:textId="77777777" w:rsidR="00487072" w:rsidRDefault="00487072" w:rsidP="00487072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NTMwMTcztjQ0MzVW0lEKTi0uzszPAykwNK8FAI6o3BgtAAAA"/>
  </w:docVars>
  <w:rsids>
    <w:rsidRoot w:val="006C2B41"/>
    <w:rsid w:val="000123B9"/>
    <w:rsid w:val="000656A5"/>
    <w:rsid w:val="00070623"/>
    <w:rsid w:val="000856D9"/>
    <w:rsid w:val="00085E63"/>
    <w:rsid w:val="000B57CC"/>
    <w:rsid w:val="000B6368"/>
    <w:rsid w:val="000C0902"/>
    <w:rsid w:val="00102117"/>
    <w:rsid w:val="00105FBF"/>
    <w:rsid w:val="00166166"/>
    <w:rsid w:val="001768C3"/>
    <w:rsid w:val="00180CE6"/>
    <w:rsid w:val="001B612B"/>
    <w:rsid w:val="002276EC"/>
    <w:rsid w:val="0024287C"/>
    <w:rsid w:val="00255FFA"/>
    <w:rsid w:val="00273152"/>
    <w:rsid w:val="00284BC0"/>
    <w:rsid w:val="0029609D"/>
    <w:rsid w:val="003055F1"/>
    <w:rsid w:val="003569AB"/>
    <w:rsid w:val="00373082"/>
    <w:rsid w:val="003838B4"/>
    <w:rsid w:val="003C643C"/>
    <w:rsid w:val="00410DAB"/>
    <w:rsid w:val="00415C09"/>
    <w:rsid w:val="004519A9"/>
    <w:rsid w:val="00487072"/>
    <w:rsid w:val="004C24C3"/>
    <w:rsid w:val="004E4BF9"/>
    <w:rsid w:val="0057372A"/>
    <w:rsid w:val="00611850"/>
    <w:rsid w:val="00625CFE"/>
    <w:rsid w:val="006428B9"/>
    <w:rsid w:val="00685FF0"/>
    <w:rsid w:val="006C2B41"/>
    <w:rsid w:val="007555FE"/>
    <w:rsid w:val="007827E9"/>
    <w:rsid w:val="007874A8"/>
    <w:rsid w:val="00793D4F"/>
    <w:rsid w:val="007C5093"/>
    <w:rsid w:val="00814928"/>
    <w:rsid w:val="008514B8"/>
    <w:rsid w:val="008E4EA5"/>
    <w:rsid w:val="008F29CF"/>
    <w:rsid w:val="00980871"/>
    <w:rsid w:val="00982CCE"/>
    <w:rsid w:val="00AF2343"/>
    <w:rsid w:val="00B415DA"/>
    <w:rsid w:val="00B52A96"/>
    <w:rsid w:val="00B60E3C"/>
    <w:rsid w:val="00B9353E"/>
    <w:rsid w:val="00BB7B32"/>
    <w:rsid w:val="00BE4B2D"/>
    <w:rsid w:val="00C26FA1"/>
    <w:rsid w:val="00C867B5"/>
    <w:rsid w:val="00CC7123"/>
    <w:rsid w:val="00CD31B7"/>
    <w:rsid w:val="00CF02A3"/>
    <w:rsid w:val="00CF4453"/>
    <w:rsid w:val="00D1523C"/>
    <w:rsid w:val="00D16AFD"/>
    <w:rsid w:val="00D748F2"/>
    <w:rsid w:val="00D7582C"/>
    <w:rsid w:val="00D86523"/>
    <w:rsid w:val="00D93E7E"/>
    <w:rsid w:val="00DD7C66"/>
    <w:rsid w:val="00E4019A"/>
    <w:rsid w:val="00EF751A"/>
    <w:rsid w:val="00F04ACE"/>
    <w:rsid w:val="00F23537"/>
    <w:rsid w:val="00F55FD1"/>
    <w:rsid w:val="00F857D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D47117"/>
  <w15:chartTrackingRefBased/>
  <w15:docId w15:val="{3E432CFF-B020-4B28-9EBE-0EE754A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8B4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LCBasic">
    <w:name w:val="SILC Basic"/>
    <w:basedOn w:val="Normal"/>
    <w:link w:val="SILCBasicChar"/>
    <w:qFormat/>
    <w:rsid w:val="00180CE6"/>
    <w:pPr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SILCBasicChar">
    <w:name w:val="SILC Basic Char"/>
    <w:basedOn w:val="DefaultParagraphFont"/>
    <w:link w:val="SILCBasic"/>
    <w:rsid w:val="00180CE6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3E"/>
  </w:style>
  <w:style w:type="paragraph" w:styleId="Footer">
    <w:name w:val="footer"/>
    <w:basedOn w:val="Normal"/>
    <w:link w:val="FooterChar"/>
    <w:uiPriority w:val="99"/>
    <w:unhideWhenUsed/>
    <w:rsid w:val="00B9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3E"/>
  </w:style>
  <w:style w:type="paragraph" w:styleId="BalloonText">
    <w:name w:val="Balloon Text"/>
    <w:basedOn w:val="Normal"/>
    <w:link w:val="BalloonTextChar"/>
    <w:uiPriority w:val="99"/>
    <w:semiHidden/>
    <w:unhideWhenUsed/>
    <w:rsid w:val="0035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38B4"/>
    <w:rPr>
      <w:rFonts w:ascii="Verdana" w:eastAsiaTheme="majorEastAsia" w:hAnsi="Verdana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38B4"/>
    <w:pPr>
      <w:spacing w:after="0"/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38B4"/>
    <w:rPr>
      <w:rFonts w:ascii="Verdana" w:hAnsi="Verdana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Huynh, Duy@DOR</cp:lastModifiedBy>
  <cp:revision>2</cp:revision>
  <cp:lastPrinted>2018-01-17T22:21:00Z</cp:lastPrinted>
  <dcterms:created xsi:type="dcterms:W3CDTF">2022-06-07T21:07:00Z</dcterms:created>
  <dcterms:modified xsi:type="dcterms:W3CDTF">2022-06-07T21:07:00Z</dcterms:modified>
</cp:coreProperties>
</file>