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2CBE" w14:textId="1C3EFBBC" w:rsidR="00884925" w:rsidRPr="009E0E35" w:rsidRDefault="00884925" w:rsidP="004F7EBD">
      <w:pPr>
        <w:pStyle w:val="Heading1"/>
        <w:rPr>
          <w:b w:val="0"/>
        </w:rPr>
      </w:pPr>
      <w:r w:rsidRPr="009E0E35">
        <w:t>Analysis of Virtual Service Delivery Survey</w:t>
      </w:r>
    </w:p>
    <w:p w14:paraId="374C10A6" w14:textId="7C27705D" w:rsidR="00884925" w:rsidRPr="009E0E35" w:rsidRDefault="00884925" w:rsidP="002829A6">
      <w:pPr>
        <w:pStyle w:val="NoSpacing"/>
        <w:rPr>
          <w:rFonts w:ascii="Arial" w:hAnsi="Arial" w:cs="Arial"/>
          <w:sz w:val="28"/>
          <w:szCs w:val="28"/>
        </w:rPr>
      </w:pPr>
    </w:p>
    <w:p w14:paraId="42E8E227" w14:textId="27F04F62" w:rsidR="00884925" w:rsidRPr="009E0E35" w:rsidRDefault="00884925" w:rsidP="002829A6">
      <w:pPr>
        <w:pStyle w:val="NoSpacing"/>
        <w:rPr>
          <w:rFonts w:ascii="Arial" w:hAnsi="Arial" w:cs="Arial"/>
          <w:sz w:val="28"/>
          <w:szCs w:val="28"/>
        </w:rPr>
      </w:pPr>
      <w:r w:rsidRPr="009E0E35">
        <w:rPr>
          <w:rFonts w:ascii="Arial" w:hAnsi="Arial" w:cs="Arial"/>
          <w:sz w:val="28"/>
          <w:szCs w:val="28"/>
        </w:rPr>
        <w:t>The California Committee on Employment of People with Disabilities (CCEPD) State Coordination Subcommittee is developing a best practices document for virtual service delivery for people with disabilities. To enhance opportunities for people with disabilities, a survey was created for service providers to gain information on services provided, best practices, challenges, and more. While virtual services</w:t>
      </w:r>
      <w:r w:rsidR="00E40BC1">
        <w:rPr>
          <w:rFonts w:ascii="Arial" w:hAnsi="Arial" w:cs="Arial"/>
          <w:sz w:val="28"/>
          <w:szCs w:val="28"/>
        </w:rPr>
        <w:t xml:space="preserve"> may</w:t>
      </w:r>
      <w:r w:rsidRPr="009E0E35">
        <w:rPr>
          <w:rFonts w:ascii="Arial" w:hAnsi="Arial" w:cs="Arial"/>
          <w:sz w:val="28"/>
          <w:szCs w:val="28"/>
        </w:rPr>
        <w:t xml:space="preserve"> have been available through many service providers for many years, the pandemic has grown the need for them exponentially.</w:t>
      </w:r>
    </w:p>
    <w:p w14:paraId="00CBA167" w14:textId="1EFB993A" w:rsidR="00884925" w:rsidRPr="009E0E35" w:rsidRDefault="00884925" w:rsidP="002829A6">
      <w:pPr>
        <w:pStyle w:val="NoSpacing"/>
        <w:rPr>
          <w:rFonts w:ascii="Arial" w:hAnsi="Arial" w:cs="Arial"/>
          <w:sz w:val="28"/>
          <w:szCs w:val="28"/>
        </w:rPr>
      </w:pPr>
    </w:p>
    <w:p w14:paraId="6D4F6C04" w14:textId="284B42BA" w:rsidR="00F07CD1" w:rsidRPr="009E0E35" w:rsidRDefault="00E941D9" w:rsidP="002829A6">
      <w:pPr>
        <w:pStyle w:val="NoSpacing"/>
        <w:rPr>
          <w:rFonts w:ascii="Arial" w:hAnsi="Arial" w:cs="Arial"/>
          <w:sz w:val="28"/>
          <w:szCs w:val="28"/>
        </w:rPr>
      </w:pPr>
      <w:r w:rsidRPr="009E0E35">
        <w:rPr>
          <w:rFonts w:ascii="Arial" w:hAnsi="Arial" w:cs="Arial"/>
          <w:sz w:val="28"/>
          <w:szCs w:val="28"/>
        </w:rPr>
        <w:t xml:space="preserve">The survey was sent to services providers by CCEPD partners. At the </w:t>
      </w:r>
      <w:r w:rsidR="006E35F6">
        <w:rPr>
          <w:rFonts w:ascii="Arial" w:hAnsi="Arial" w:cs="Arial"/>
          <w:sz w:val="28"/>
          <w:szCs w:val="28"/>
        </w:rPr>
        <w:t>April 5</w:t>
      </w:r>
      <w:r w:rsidRPr="009E0E35">
        <w:rPr>
          <w:rFonts w:ascii="Arial" w:hAnsi="Arial" w:cs="Arial"/>
          <w:sz w:val="28"/>
          <w:szCs w:val="28"/>
        </w:rPr>
        <w:t xml:space="preserve"> cutoff, </w:t>
      </w:r>
      <w:r w:rsidR="006E35F6">
        <w:rPr>
          <w:rFonts w:ascii="Arial" w:hAnsi="Arial" w:cs="Arial"/>
          <w:sz w:val="28"/>
          <w:szCs w:val="28"/>
        </w:rPr>
        <w:t>65</w:t>
      </w:r>
      <w:r w:rsidRPr="009E0E35">
        <w:rPr>
          <w:rFonts w:ascii="Arial" w:hAnsi="Arial" w:cs="Arial"/>
          <w:sz w:val="28"/>
          <w:szCs w:val="28"/>
        </w:rPr>
        <w:t xml:space="preserve"> service providers </w:t>
      </w:r>
      <w:r w:rsidR="00657A6A">
        <w:rPr>
          <w:rFonts w:ascii="Arial" w:hAnsi="Arial" w:cs="Arial"/>
          <w:sz w:val="28"/>
          <w:szCs w:val="28"/>
        </w:rPr>
        <w:t xml:space="preserve">had </w:t>
      </w:r>
      <w:r w:rsidRPr="009E0E35">
        <w:rPr>
          <w:rFonts w:ascii="Arial" w:hAnsi="Arial" w:cs="Arial"/>
          <w:sz w:val="28"/>
          <w:szCs w:val="28"/>
        </w:rPr>
        <w:t xml:space="preserve">completed the survey. </w:t>
      </w:r>
      <w:r w:rsidR="00884925" w:rsidRPr="009E0E35">
        <w:rPr>
          <w:rFonts w:ascii="Arial" w:hAnsi="Arial" w:cs="Arial"/>
          <w:sz w:val="28"/>
          <w:szCs w:val="28"/>
        </w:rPr>
        <w:t>This document will provide an overview of the survey</w:t>
      </w:r>
      <w:r w:rsidR="00F07CD1" w:rsidRPr="009E0E35">
        <w:rPr>
          <w:rFonts w:ascii="Arial" w:hAnsi="Arial" w:cs="Arial"/>
          <w:sz w:val="28"/>
          <w:szCs w:val="28"/>
        </w:rPr>
        <w:t xml:space="preserve"> questions, service provider answers,</w:t>
      </w:r>
      <w:r w:rsidR="00884925" w:rsidRPr="009E0E35">
        <w:rPr>
          <w:rFonts w:ascii="Arial" w:hAnsi="Arial" w:cs="Arial"/>
          <w:sz w:val="28"/>
          <w:szCs w:val="28"/>
        </w:rPr>
        <w:t xml:space="preserve"> and </w:t>
      </w:r>
      <w:r w:rsidR="00F07CD1" w:rsidRPr="009E0E35">
        <w:rPr>
          <w:rFonts w:ascii="Arial" w:hAnsi="Arial" w:cs="Arial"/>
          <w:sz w:val="28"/>
          <w:szCs w:val="28"/>
        </w:rPr>
        <w:t>an analysis of trends in a narrative form</w:t>
      </w:r>
      <w:r w:rsidR="00D53368">
        <w:rPr>
          <w:rFonts w:ascii="Arial" w:hAnsi="Arial" w:cs="Arial"/>
          <w:sz w:val="28"/>
          <w:szCs w:val="28"/>
        </w:rPr>
        <w:t>.</w:t>
      </w:r>
    </w:p>
    <w:p w14:paraId="7B54FD43" w14:textId="77777777" w:rsidR="00F07CD1" w:rsidRPr="009E0E35" w:rsidRDefault="00F07CD1" w:rsidP="002829A6">
      <w:pPr>
        <w:pStyle w:val="NoSpacing"/>
        <w:rPr>
          <w:rFonts w:ascii="Arial" w:hAnsi="Arial" w:cs="Arial"/>
          <w:sz w:val="28"/>
          <w:szCs w:val="28"/>
        </w:rPr>
      </w:pPr>
    </w:p>
    <w:p w14:paraId="3E4C5CD6" w14:textId="77777777" w:rsidR="00F07CD1" w:rsidRPr="009E0E35" w:rsidRDefault="00F07CD1" w:rsidP="002829A6">
      <w:pPr>
        <w:pStyle w:val="NoSpacing"/>
        <w:rPr>
          <w:rFonts w:ascii="Arial" w:hAnsi="Arial" w:cs="Arial"/>
          <w:b/>
          <w:bCs/>
          <w:sz w:val="28"/>
          <w:szCs w:val="28"/>
        </w:rPr>
      </w:pPr>
      <w:r w:rsidRPr="009E0E35">
        <w:rPr>
          <w:rFonts w:ascii="Arial" w:hAnsi="Arial" w:cs="Arial"/>
          <w:b/>
          <w:bCs/>
          <w:sz w:val="28"/>
          <w:szCs w:val="28"/>
        </w:rPr>
        <w:t>Survey Questions and Answers</w:t>
      </w:r>
    </w:p>
    <w:p w14:paraId="13987C68" w14:textId="4A6A0960" w:rsidR="00F07CD1" w:rsidRPr="009E0E35" w:rsidRDefault="00E941D9" w:rsidP="002829A6">
      <w:pPr>
        <w:pStyle w:val="NoSpacing"/>
        <w:rPr>
          <w:rFonts w:ascii="Arial" w:hAnsi="Arial" w:cs="Arial"/>
          <w:sz w:val="28"/>
          <w:szCs w:val="28"/>
        </w:rPr>
      </w:pPr>
      <w:r w:rsidRPr="009E0E35">
        <w:rPr>
          <w:rFonts w:ascii="Arial" w:hAnsi="Arial" w:cs="Arial"/>
          <w:sz w:val="28"/>
          <w:szCs w:val="28"/>
        </w:rPr>
        <w:t xml:space="preserve">The following 21 questions were asked of service providers. </w:t>
      </w:r>
      <w:r w:rsidR="00EC1871">
        <w:rPr>
          <w:rFonts w:ascii="Arial" w:hAnsi="Arial" w:cs="Arial"/>
          <w:sz w:val="28"/>
          <w:szCs w:val="28"/>
        </w:rPr>
        <w:t xml:space="preserve">The </w:t>
      </w:r>
      <w:r w:rsidR="00A047E2">
        <w:rPr>
          <w:rFonts w:ascii="Arial" w:hAnsi="Arial" w:cs="Arial"/>
          <w:sz w:val="28"/>
          <w:szCs w:val="28"/>
        </w:rPr>
        <w:t xml:space="preserve">survey included both close-ended questions (9) and open-ended questions (12). </w:t>
      </w:r>
      <w:r w:rsidRPr="009E0E35">
        <w:rPr>
          <w:rFonts w:ascii="Arial" w:hAnsi="Arial" w:cs="Arial"/>
          <w:sz w:val="28"/>
          <w:szCs w:val="28"/>
        </w:rPr>
        <w:t xml:space="preserve">Answers are provided in narrative form. While </w:t>
      </w:r>
      <w:r w:rsidR="006E35F6">
        <w:rPr>
          <w:rFonts w:ascii="Arial" w:hAnsi="Arial" w:cs="Arial"/>
          <w:sz w:val="28"/>
          <w:szCs w:val="28"/>
        </w:rPr>
        <w:t>65</w:t>
      </w:r>
      <w:r w:rsidR="008D388F" w:rsidRPr="009E0E35">
        <w:rPr>
          <w:rFonts w:ascii="Arial" w:hAnsi="Arial" w:cs="Arial"/>
          <w:sz w:val="28"/>
          <w:szCs w:val="28"/>
        </w:rPr>
        <w:t xml:space="preserve"> service providers completed the survey, response totals will not necessarily total </w:t>
      </w:r>
      <w:r w:rsidR="00EE38F7">
        <w:rPr>
          <w:rFonts w:ascii="Arial" w:hAnsi="Arial" w:cs="Arial"/>
          <w:sz w:val="28"/>
          <w:szCs w:val="28"/>
        </w:rPr>
        <w:t>65</w:t>
      </w:r>
      <w:r w:rsidR="008D388F" w:rsidRPr="009E0E35">
        <w:rPr>
          <w:rFonts w:ascii="Arial" w:hAnsi="Arial" w:cs="Arial"/>
          <w:sz w:val="28"/>
          <w:szCs w:val="28"/>
        </w:rPr>
        <w:t xml:space="preserve"> for each question, as some questions were skipped, and others were formatted in a way that permitted multiple answers.</w:t>
      </w:r>
    </w:p>
    <w:p w14:paraId="68F9C7E6" w14:textId="5176A349" w:rsidR="008D388F" w:rsidRPr="009E0E35" w:rsidRDefault="008D388F" w:rsidP="002829A6">
      <w:pPr>
        <w:pStyle w:val="NoSpacing"/>
        <w:rPr>
          <w:rFonts w:ascii="Arial" w:hAnsi="Arial" w:cs="Arial"/>
          <w:sz w:val="28"/>
          <w:szCs w:val="28"/>
        </w:rPr>
      </w:pPr>
    </w:p>
    <w:p w14:paraId="7D565BD7" w14:textId="77777777" w:rsidR="00DD5C88" w:rsidRDefault="00DD5C88" w:rsidP="002829A6">
      <w:pPr>
        <w:pStyle w:val="NoSpacing"/>
        <w:numPr>
          <w:ilvl w:val="0"/>
          <w:numId w:val="1"/>
        </w:numPr>
        <w:rPr>
          <w:rFonts w:ascii="Arial" w:hAnsi="Arial" w:cs="Arial"/>
          <w:sz w:val="28"/>
          <w:szCs w:val="28"/>
        </w:rPr>
      </w:pPr>
      <w:r w:rsidRPr="009E0E35">
        <w:rPr>
          <w:rFonts w:ascii="Arial" w:hAnsi="Arial" w:cs="Arial"/>
          <w:sz w:val="28"/>
          <w:szCs w:val="28"/>
        </w:rPr>
        <w:t>What type of services does your organization provide?</w:t>
      </w:r>
    </w:p>
    <w:p w14:paraId="16FFCDE8" w14:textId="3F0147D8" w:rsidR="0041669A" w:rsidRDefault="003206FA" w:rsidP="002829A6">
      <w:pPr>
        <w:pStyle w:val="NoSpacing"/>
        <w:ind w:left="720"/>
        <w:rPr>
          <w:rFonts w:ascii="Arial" w:hAnsi="Arial" w:cs="Arial"/>
          <w:sz w:val="28"/>
          <w:szCs w:val="28"/>
        </w:rPr>
      </w:pPr>
      <w:r>
        <w:rPr>
          <w:rFonts w:ascii="Arial" w:hAnsi="Arial" w:cs="Arial"/>
          <w:sz w:val="28"/>
          <w:szCs w:val="28"/>
        </w:rPr>
        <w:t xml:space="preserve">Among </w:t>
      </w:r>
      <w:r w:rsidR="00EE38F7">
        <w:rPr>
          <w:rFonts w:ascii="Arial" w:hAnsi="Arial" w:cs="Arial"/>
          <w:sz w:val="28"/>
          <w:szCs w:val="28"/>
        </w:rPr>
        <w:t>65</w:t>
      </w:r>
      <w:r>
        <w:rPr>
          <w:rFonts w:ascii="Arial" w:hAnsi="Arial" w:cs="Arial"/>
          <w:sz w:val="28"/>
          <w:szCs w:val="28"/>
        </w:rPr>
        <w:t xml:space="preserve"> service provider</w:t>
      </w:r>
      <w:r w:rsidR="00520666">
        <w:rPr>
          <w:rFonts w:ascii="Arial" w:hAnsi="Arial" w:cs="Arial"/>
          <w:sz w:val="28"/>
          <w:szCs w:val="28"/>
        </w:rPr>
        <w:t xml:space="preserve"> response</w:t>
      </w:r>
      <w:r>
        <w:rPr>
          <w:rFonts w:ascii="Arial" w:hAnsi="Arial" w:cs="Arial"/>
          <w:sz w:val="28"/>
          <w:szCs w:val="28"/>
        </w:rPr>
        <w:t xml:space="preserve">s, there were a total of </w:t>
      </w:r>
      <w:r w:rsidR="00EE38F7">
        <w:rPr>
          <w:rFonts w:ascii="Arial" w:hAnsi="Arial" w:cs="Arial"/>
          <w:sz w:val="28"/>
          <w:szCs w:val="28"/>
        </w:rPr>
        <w:t>113</w:t>
      </w:r>
      <w:r>
        <w:rPr>
          <w:rFonts w:ascii="Arial" w:hAnsi="Arial" w:cs="Arial"/>
          <w:sz w:val="28"/>
          <w:szCs w:val="28"/>
        </w:rPr>
        <w:t xml:space="preserve"> </w:t>
      </w:r>
      <w:r w:rsidR="00BF4C10">
        <w:rPr>
          <w:rFonts w:ascii="Arial" w:hAnsi="Arial" w:cs="Arial"/>
          <w:sz w:val="28"/>
          <w:szCs w:val="28"/>
        </w:rPr>
        <w:t>answers (</w:t>
      </w:r>
      <w:r w:rsidR="00EE38F7">
        <w:rPr>
          <w:rFonts w:ascii="Arial" w:hAnsi="Arial" w:cs="Arial"/>
          <w:sz w:val="28"/>
          <w:szCs w:val="28"/>
        </w:rPr>
        <w:t>49</w:t>
      </w:r>
      <w:r w:rsidR="00BF4C10">
        <w:rPr>
          <w:rFonts w:ascii="Arial" w:hAnsi="Arial" w:cs="Arial"/>
          <w:sz w:val="28"/>
          <w:szCs w:val="28"/>
        </w:rPr>
        <w:t xml:space="preserve"> </w:t>
      </w:r>
      <w:r w:rsidR="004148C8">
        <w:rPr>
          <w:rFonts w:ascii="Arial" w:hAnsi="Arial" w:cs="Arial"/>
          <w:sz w:val="28"/>
          <w:szCs w:val="28"/>
        </w:rPr>
        <w:t xml:space="preserve">- </w:t>
      </w:r>
      <w:r w:rsidR="00BF4C10" w:rsidRPr="00BF4C10">
        <w:rPr>
          <w:rFonts w:ascii="Arial" w:hAnsi="Arial" w:cs="Arial"/>
          <w:sz w:val="28"/>
          <w:szCs w:val="28"/>
        </w:rPr>
        <w:t>Employment Services</w:t>
      </w:r>
      <w:r w:rsidR="00BF4C10">
        <w:rPr>
          <w:rFonts w:ascii="Arial" w:hAnsi="Arial" w:cs="Arial"/>
          <w:sz w:val="28"/>
          <w:szCs w:val="28"/>
        </w:rPr>
        <w:t xml:space="preserve">, </w:t>
      </w:r>
      <w:r w:rsidR="006B1C78">
        <w:rPr>
          <w:rFonts w:ascii="Arial" w:hAnsi="Arial" w:cs="Arial"/>
          <w:sz w:val="28"/>
          <w:szCs w:val="28"/>
        </w:rPr>
        <w:t>19</w:t>
      </w:r>
      <w:r w:rsidR="004148C8">
        <w:rPr>
          <w:rFonts w:ascii="Arial" w:hAnsi="Arial" w:cs="Arial"/>
          <w:sz w:val="28"/>
          <w:szCs w:val="28"/>
        </w:rPr>
        <w:t xml:space="preserve"> -</w:t>
      </w:r>
      <w:r w:rsidR="006B1C78">
        <w:rPr>
          <w:rFonts w:ascii="Arial" w:hAnsi="Arial" w:cs="Arial"/>
          <w:sz w:val="28"/>
          <w:szCs w:val="28"/>
        </w:rPr>
        <w:t xml:space="preserve"> </w:t>
      </w:r>
      <w:r w:rsidR="006B1C78" w:rsidRPr="006B1C78">
        <w:rPr>
          <w:rFonts w:ascii="Arial" w:hAnsi="Arial" w:cs="Arial"/>
          <w:sz w:val="28"/>
          <w:szCs w:val="28"/>
        </w:rPr>
        <w:t>Independent Living Services</w:t>
      </w:r>
      <w:r w:rsidR="006B1C78">
        <w:rPr>
          <w:rFonts w:ascii="Arial" w:hAnsi="Arial" w:cs="Arial"/>
          <w:sz w:val="28"/>
          <w:szCs w:val="28"/>
        </w:rPr>
        <w:t>, 1</w:t>
      </w:r>
      <w:r w:rsidR="00EE38F7">
        <w:rPr>
          <w:rFonts w:ascii="Arial" w:hAnsi="Arial" w:cs="Arial"/>
          <w:sz w:val="28"/>
          <w:szCs w:val="28"/>
        </w:rPr>
        <w:t>5</w:t>
      </w:r>
      <w:r w:rsidR="006B1C78">
        <w:rPr>
          <w:rFonts w:ascii="Arial" w:hAnsi="Arial" w:cs="Arial"/>
          <w:sz w:val="28"/>
          <w:szCs w:val="28"/>
        </w:rPr>
        <w:t xml:space="preserve"> </w:t>
      </w:r>
      <w:r w:rsidR="004148C8">
        <w:rPr>
          <w:rFonts w:ascii="Arial" w:hAnsi="Arial" w:cs="Arial"/>
          <w:sz w:val="28"/>
          <w:szCs w:val="28"/>
        </w:rPr>
        <w:t xml:space="preserve">- </w:t>
      </w:r>
      <w:r w:rsidR="006B1C78" w:rsidRPr="006B1C78">
        <w:rPr>
          <w:rFonts w:ascii="Arial" w:hAnsi="Arial" w:cs="Arial"/>
          <w:sz w:val="28"/>
          <w:szCs w:val="28"/>
        </w:rPr>
        <w:t>Supported Employment</w:t>
      </w:r>
      <w:r w:rsidR="006B1C78">
        <w:rPr>
          <w:rFonts w:ascii="Arial" w:hAnsi="Arial" w:cs="Arial"/>
          <w:sz w:val="28"/>
          <w:szCs w:val="28"/>
        </w:rPr>
        <w:t xml:space="preserve">, </w:t>
      </w:r>
      <w:r w:rsidR="00516F8F">
        <w:rPr>
          <w:rFonts w:ascii="Arial" w:hAnsi="Arial" w:cs="Arial"/>
          <w:sz w:val="28"/>
          <w:szCs w:val="28"/>
        </w:rPr>
        <w:t>30</w:t>
      </w:r>
      <w:r w:rsidR="006B1C78">
        <w:rPr>
          <w:rFonts w:ascii="Arial" w:hAnsi="Arial" w:cs="Arial"/>
          <w:sz w:val="28"/>
          <w:szCs w:val="28"/>
        </w:rPr>
        <w:t xml:space="preserve"> </w:t>
      </w:r>
      <w:r w:rsidR="004148C8">
        <w:rPr>
          <w:rFonts w:ascii="Arial" w:hAnsi="Arial" w:cs="Arial"/>
          <w:sz w:val="28"/>
          <w:szCs w:val="28"/>
        </w:rPr>
        <w:t xml:space="preserve">- </w:t>
      </w:r>
      <w:r w:rsidR="00D87A99" w:rsidRPr="003601C5">
        <w:rPr>
          <w:rFonts w:ascii="Arial" w:hAnsi="Arial" w:cs="Arial"/>
          <w:sz w:val="28"/>
          <w:szCs w:val="28"/>
        </w:rPr>
        <w:t xml:space="preserve">Other). Most of the “Other” responses expanded on </w:t>
      </w:r>
      <w:r w:rsidR="00157978" w:rsidRPr="003601C5">
        <w:rPr>
          <w:rFonts w:ascii="Arial" w:hAnsi="Arial" w:cs="Arial"/>
          <w:sz w:val="28"/>
          <w:szCs w:val="28"/>
        </w:rPr>
        <w:t>employment related services</w:t>
      </w:r>
      <w:r w:rsidR="004445AA" w:rsidRPr="003601C5">
        <w:rPr>
          <w:rFonts w:ascii="Arial" w:hAnsi="Arial" w:cs="Arial"/>
          <w:sz w:val="28"/>
          <w:szCs w:val="28"/>
        </w:rPr>
        <w:t xml:space="preserve">. </w:t>
      </w:r>
      <w:r w:rsidR="003601C5" w:rsidRPr="003601C5">
        <w:rPr>
          <w:rFonts w:ascii="Arial" w:hAnsi="Arial" w:cs="Arial"/>
          <w:sz w:val="28"/>
          <w:szCs w:val="28"/>
        </w:rPr>
        <w:t>Additionally, the most reoccurring</w:t>
      </w:r>
      <w:r w:rsidR="009523F5" w:rsidRPr="003601C5">
        <w:rPr>
          <w:rFonts w:ascii="Arial" w:hAnsi="Arial" w:cs="Arial"/>
          <w:sz w:val="28"/>
          <w:szCs w:val="28"/>
        </w:rPr>
        <w:t xml:space="preserve"> “Other” </w:t>
      </w:r>
      <w:r w:rsidR="00B5124A" w:rsidRPr="003601C5">
        <w:rPr>
          <w:rFonts w:ascii="Arial" w:hAnsi="Arial" w:cs="Arial"/>
          <w:sz w:val="28"/>
          <w:szCs w:val="28"/>
        </w:rPr>
        <w:t>responses</w:t>
      </w:r>
      <w:r w:rsidR="009523F5" w:rsidRPr="003601C5">
        <w:rPr>
          <w:rFonts w:ascii="Arial" w:hAnsi="Arial" w:cs="Arial"/>
          <w:sz w:val="28"/>
          <w:szCs w:val="28"/>
        </w:rPr>
        <w:t xml:space="preserve"> included </w:t>
      </w:r>
      <w:r w:rsidR="003601C5" w:rsidRPr="003601C5">
        <w:rPr>
          <w:rFonts w:ascii="Arial" w:hAnsi="Arial" w:cs="Arial"/>
          <w:sz w:val="28"/>
          <w:szCs w:val="28"/>
        </w:rPr>
        <w:t>Assistive Technology (7), Day Programs (5), and Advocacy (3).</w:t>
      </w:r>
    </w:p>
    <w:p w14:paraId="28171770" w14:textId="77777777" w:rsidR="00A550A1" w:rsidRPr="009E0E35" w:rsidRDefault="00A550A1" w:rsidP="002829A6">
      <w:pPr>
        <w:pStyle w:val="NoSpacing"/>
        <w:ind w:left="720"/>
        <w:rPr>
          <w:rFonts w:ascii="Arial" w:hAnsi="Arial" w:cs="Arial"/>
          <w:sz w:val="28"/>
          <w:szCs w:val="28"/>
        </w:rPr>
      </w:pPr>
    </w:p>
    <w:p w14:paraId="750E5371" w14:textId="77789E08" w:rsidR="00DD5C88" w:rsidRDefault="00DD5C88" w:rsidP="002829A6">
      <w:pPr>
        <w:pStyle w:val="NoSpacing"/>
        <w:numPr>
          <w:ilvl w:val="0"/>
          <w:numId w:val="1"/>
        </w:numPr>
        <w:rPr>
          <w:rFonts w:ascii="Arial" w:hAnsi="Arial" w:cs="Arial"/>
          <w:sz w:val="28"/>
          <w:szCs w:val="28"/>
        </w:rPr>
      </w:pPr>
      <w:r w:rsidRPr="009E0E35">
        <w:rPr>
          <w:rFonts w:ascii="Arial" w:hAnsi="Arial" w:cs="Arial"/>
          <w:sz w:val="28"/>
          <w:szCs w:val="28"/>
        </w:rPr>
        <w:t>How do you service clients who have disabilities?</w:t>
      </w:r>
      <w:r w:rsidR="00163D46">
        <w:rPr>
          <w:rFonts w:ascii="Arial" w:hAnsi="Arial" w:cs="Arial"/>
          <w:sz w:val="28"/>
          <w:szCs w:val="28"/>
        </w:rPr>
        <w:t xml:space="preserve"> (Ope</w:t>
      </w:r>
      <w:r w:rsidR="00F479D5">
        <w:rPr>
          <w:rFonts w:ascii="Arial" w:hAnsi="Arial" w:cs="Arial"/>
          <w:sz w:val="28"/>
          <w:szCs w:val="28"/>
        </w:rPr>
        <w:t>n-ended Question)</w:t>
      </w:r>
    </w:p>
    <w:p w14:paraId="6C907F99" w14:textId="1F9B244C" w:rsidR="005F7CE0" w:rsidRDefault="0043721C" w:rsidP="002829A6">
      <w:pPr>
        <w:pStyle w:val="NoSpacing"/>
        <w:ind w:left="720"/>
        <w:rPr>
          <w:rFonts w:ascii="Arial" w:hAnsi="Arial" w:cs="Arial"/>
          <w:sz w:val="28"/>
          <w:szCs w:val="28"/>
        </w:rPr>
      </w:pPr>
      <w:r>
        <w:rPr>
          <w:rFonts w:ascii="Arial" w:hAnsi="Arial" w:cs="Arial"/>
          <w:sz w:val="28"/>
          <w:szCs w:val="28"/>
        </w:rPr>
        <w:t xml:space="preserve">Among the </w:t>
      </w:r>
      <w:r w:rsidR="00516F8F">
        <w:rPr>
          <w:rFonts w:ascii="Arial" w:hAnsi="Arial" w:cs="Arial"/>
          <w:sz w:val="28"/>
          <w:szCs w:val="28"/>
        </w:rPr>
        <w:t>63</w:t>
      </w:r>
      <w:r w:rsidR="00FC3B1C">
        <w:rPr>
          <w:rFonts w:ascii="Arial" w:hAnsi="Arial" w:cs="Arial"/>
          <w:sz w:val="28"/>
          <w:szCs w:val="28"/>
        </w:rPr>
        <w:t xml:space="preserve"> service provider responses, </w:t>
      </w:r>
      <w:r w:rsidR="00120D1C">
        <w:rPr>
          <w:rFonts w:ascii="Arial" w:hAnsi="Arial" w:cs="Arial"/>
          <w:sz w:val="28"/>
          <w:szCs w:val="28"/>
        </w:rPr>
        <w:t>m</w:t>
      </w:r>
      <w:r w:rsidR="00D210FD">
        <w:rPr>
          <w:rFonts w:ascii="Arial" w:hAnsi="Arial" w:cs="Arial"/>
          <w:sz w:val="28"/>
          <w:szCs w:val="28"/>
        </w:rPr>
        <w:t>any</w:t>
      </w:r>
      <w:r w:rsidR="00120D1C">
        <w:rPr>
          <w:rFonts w:ascii="Arial" w:hAnsi="Arial" w:cs="Arial"/>
          <w:sz w:val="28"/>
          <w:szCs w:val="28"/>
        </w:rPr>
        <w:t xml:space="preserve"> interpreted this </w:t>
      </w:r>
      <w:r w:rsidR="008722C2">
        <w:rPr>
          <w:rFonts w:ascii="Arial" w:hAnsi="Arial" w:cs="Arial"/>
          <w:sz w:val="28"/>
          <w:szCs w:val="28"/>
        </w:rPr>
        <w:t xml:space="preserve">open-ended </w:t>
      </w:r>
      <w:r w:rsidR="00120D1C">
        <w:rPr>
          <w:rFonts w:ascii="Arial" w:hAnsi="Arial" w:cs="Arial"/>
          <w:sz w:val="28"/>
          <w:szCs w:val="28"/>
        </w:rPr>
        <w:t xml:space="preserve">question </w:t>
      </w:r>
      <w:r w:rsidR="005C7549">
        <w:rPr>
          <w:rFonts w:ascii="Arial" w:hAnsi="Arial" w:cs="Arial"/>
          <w:sz w:val="28"/>
          <w:szCs w:val="28"/>
        </w:rPr>
        <w:t xml:space="preserve">as </w:t>
      </w:r>
      <w:r w:rsidR="00382997">
        <w:rPr>
          <w:rFonts w:ascii="Arial" w:hAnsi="Arial" w:cs="Arial"/>
          <w:sz w:val="28"/>
          <w:szCs w:val="28"/>
        </w:rPr>
        <w:t>virtual</w:t>
      </w:r>
      <w:r w:rsidR="00811B8B">
        <w:rPr>
          <w:rFonts w:ascii="Arial" w:hAnsi="Arial" w:cs="Arial"/>
          <w:sz w:val="28"/>
          <w:szCs w:val="28"/>
        </w:rPr>
        <w:t xml:space="preserve">, </w:t>
      </w:r>
      <w:r w:rsidR="00681518">
        <w:rPr>
          <w:rFonts w:ascii="Arial" w:hAnsi="Arial" w:cs="Arial"/>
          <w:sz w:val="28"/>
          <w:szCs w:val="28"/>
        </w:rPr>
        <w:t>in-person</w:t>
      </w:r>
      <w:r w:rsidR="00811B8B">
        <w:rPr>
          <w:rFonts w:ascii="Arial" w:hAnsi="Arial" w:cs="Arial"/>
          <w:sz w:val="28"/>
          <w:szCs w:val="28"/>
        </w:rPr>
        <w:t xml:space="preserve">, or </w:t>
      </w:r>
      <w:r w:rsidR="00681518">
        <w:rPr>
          <w:rFonts w:ascii="Arial" w:hAnsi="Arial" w:cs="Arial"/>
          <w:sz w:val="28"/>
          <w:szCs w:val="28"/>
        </w:rPr>
        <w:t>hybrid</w:t>
      </w:r>
      <w:r w:rsidR="001D2628">
        <w:rPr>
          <w:rFonts w:ascii="Arial" w:hAnsi="Arial" w:cs="Arial"/>
          <w:sz w:val="28"/>
          <w:szCs w:val="28"/>
        </w:rPr>
        <w:t xml:space="preserve"> (2</w:t>
      </w:r>
      <w:r w:rsidR="00516F8F">
        <w:rPr>
          <w:rFonts w:ascii="Arial" w:hAnsi="Arial" w:cs="Arial"/>
          <w:sz w:val="28"/>
          <w:szCs w:val="28"/>
        </w:rPr>
        <w:t>7</w:t>
      </w:r>
      <w:r w:rsidR="001D2628">
        <w:rPr>
          <w:rFonts w:ascii="Arial" w:hAnsi="Arial" w:cs="Arial"/>
          <w:sz w:val="28"/>
          <w:szCs w:val="28"/>
        </w:rPr>
        <w:t>)</w:t>
      </w:r>
      <w:r w:rsidR="00681518">
        <w:rPr>
          <w:rFonts w:ascii="Arial" w:hAnsi="Arial" w:cs="Arial"/>
          <w:sz w:val="28"/>
          <w:szCs w:val="28"/>
        </w:rPr>
        <w:t>.</w:t>
      </w:r>
      <w:r w:rsidR="001D2628">
        <w:rPr>
          <w:rFonts w:ascii="Arial" w:hAnsi="Arial" w:cs="Arial"/>
          <w:sz w:val="28"/>
          <w:szCs w:val="28"/>
        </w:rPr>
        <w:t xml:space="preserve"> All 2</w:t>
      </w:r>
      <w:r w:rsidR="00516F8F">
        <w:rPr>
          <w:rFonts w:ascii="Arial" w:hAnsi="Arial" w:cs="Arial"/>
          <w:sz w:val="28"/>
          <w:szCs w:val="28"/>
        </w:rPr>
        <w:t>7</w:t>
      </w:r>
      <w:r w:rsidR="001D2628">
        <w:rPr>
          <w:rFonts w:ascii="Arial" w:hAnsi="Arial" w:cs="Arial"/>
          <w:sz w:val="28"/>
          <w:szCs w:val="28"/>
        </w:rPr>
        <w:t xml:space="preserve"> of these respondents </w:t>
      </w:r>
      <w:r w:rsidR="0072209F">
        <w:rPr>
          <w:rFonts w:ascii="Arial" w:hAnsi="Arial" w:cs="Arial"/>
          <w:sz w:val="28"/>
          <w:szCs w:val="28"/>
        </w:rPr>
        <w:t xml:space="preserve">stated they are either doing a hybrid </w:t>
      </w:r>
      <w:r w:rsidR="00D07480">
        <w:rPr>
          <w:rFonts w:ascii="Arial" w:hAnsi="Arial" w:cs="Arial"/>
          <w:sz w:val="28"/>
          <w:szCs w:val="28"/>
        </w:rPr>
        <w:t>approach or</w:t>
      </w:r>
      <w:r w:rsidR="0072209F">
        <w:rPr>
          <w:rFonts w:ascii="Arial" w:hAnsi="Arial" w:cs="Arial"/>
          <w:sz w:val="28"/>
          <w:szCs w:val="28"/>
        </w:rPr>
        <w:t xml:space="preserve"> will be doing a </w:t>
      </w:r>
      <w:r w:rsidR="00B11B5E">
        <w:rPr>
          <w:rFonts w:ascii="Arial" w:hAnsi="Arial" w:cs="Arial"/>
          <w:sz w:val="28"/>
          <w:szCs w:val="28"/>
        </w:rPr>
        <w:t>hybrid</w:t>
      </w:r>
      <w:r w:rsidR="0072209F">
        <w:rPr>
          <w:rFonts w:ascii="Arial" w:hAnsi="Arial" w:cs="Arial"/>
          <w:sz w:val="28"/>
          <w:szCs w:val="28"/>
        </w:rPr>
        <w:t xml:space="preserve"> approach </w:t>
      </w:r>
      <w:r w:rsidR="00B11B5E">
        <w:rPr>
          <w:rFonts w:ascii="Arial" w:hAnsi="Arial" w:cs="Arial"/>
          <w:sz w:val="28"/>
          <w:szCs w:val="28"/>
        </w:rPr>
        <w:t xml:space="preserve">shortly (following COVID protocol </w:t>
      </w:r>
      <w:r w:rsidR="00B11B5E">
        <w:rPr>
          <w:rFonts w:ascii="Arial" w:hAnsi="Arial" w:cs="Arial"/>
          <w:sz w:val="28"/>
          <w:szCs w:val="28"/>
        </w:rPr>
        <w:lastRenderedPageBreak/>
        <w:t xml:space="preserve">updates). </w:t>
      </w:r>
      <w:r w:rsidR="00681518">
        <w:rPr>
          <w:rFonts w:ascii="Arial" w:hAnsi="Arial" w:cs="Arial"/>
          <w:sz w:val="28"/>
          <w:szCs w:val="28"/>
        </w:rPr>
        <w:t xml:space="preserve"> </w:t>
      </w:r>
      <w:r w:rsidR="00AD2C59">
        <w:rPr>
          <w:rFonts w:ascii="Arial" w:hAnsi="Arial" w:cs="Arial"/>
          <w:sz w:val="28"/>
          <w:szCs w:val="28"/>
        </w:rPr>
        <w:t xml:space="preserve">Many others repeated their responses to </w:t>
      </w:r>
      <w:r w:rsidR="00D07480">
        <w:rPr>
          <w:rFonts w:ascii="Arial" w:hAnsi="Arial" w:cs="Arial"/>
          <w:sz w:val="28"/>
          <w:szCs w:val="28"/>
        </w:rPr>
        <w:t xml:space="preserve">the first question. </w:t>
      </w:r>
      <w:r w:rsidR="00102722">
        <w:rPr>
          <w:rFonts w:ascii="Arial" w:hAnsi="Arial" w:cs="Arial"/>
          <w:sz w:val="28"/>
          <w:szCs w:val="28"/>
        </w:rPr>
        <w:t>There were no other noteworthy trends.</w:t>
      </w:r>
    </w:p>
    <w:p w14:paraId="75836475" w14:textId="77777777" w:rsidR="005F7CE0" w:rsidRPr="009E0E35" w:rsidRDefault="005F7CE0" w:rsidP="002829A6">
      <w:pPr>
        <w:pStyle w:val="NoSpacing"/>
        <w:ind w:left="720"/>
        <w:rPr>
          <w:rFonts w:ascii="Arial" w:hAnsi="Arial" w:cs="Arial"/>
          <w:sz w:val="28"/>
          <w:szCs w:val="28"/>
        </w:rPr>
      </w:pPr>
    </w:p>
    <w:p w14:paraId="41A41E7F" w14:textId="77777777" w:rsidR="00DD5C88" w:rsidRDefault="00DD5C88" w:rsidP="002829A6">
      <w:pPr>
        <w:pStyle w:val="NoSpacing"/>
        <w:numPr>
          <w:ilvl w:val="0"/>
          <w:numId w:val="1"/>
        </w:numPr>
        <w:rPr>
          <w:rFonts w:ascii="Arial" w:hAnsi="Arial" w:cs="Arial"/>
          <w:sz w:val="28"/>
          <w:szCs w:val="28"/>
        </w:rPr>
      </w:pPr>
      <w:r w:rsidRPr="009E0E35">
        <w:rPr>
          <w:rFonts w:ascii="Arial" w:hAnsi="Arial" w:cs="Arial"/>
          <w:sz w:val="28"/>
          <w:szCs w:val="28"/>
        </w:rPr>
        <w:t>Prior to the pandemic, did your organization offer services virtually?</w:t>
      </w:r>
    </w:p>
    <w:p w14:paraId="75A68959" w14:textId="573A7459" w:rsidR="002B6E1B" w:rsidRDefault="002B6E1B" w:rsidP="002829A6">
      <w:pPr>
        <w:pStyle w:val="NoSpacing"/>
        <w:ind w:left="720"/>
        <w:rPr>
          <w:rFonts w:ascii="Arial" w:hAnsi="Arial" w:cs="Arial"/>
          <w:sz w:val="28"/>
          <w:szCs w:val="28"/>
        </w:rPr>
      </w:pPr>
      <w:r w:rsidRPr="002B6E1B">
        <w:rPr>
          <w:rFonts w:ascii="Arial" w:hAnsi="Arial" w:cs="Arial"/>
          <w:sz w:val="28"/>
          <w:szCs w:val="28"/>
        </w:rPr>
        <w:t xml:space="preserve">Among </w:t>
      </w:r>
      <w:r w:rsidR="00ED0D54">
        <w:rPr>
          <w:rFonts w:ascii="Arial" w:hAnsi="Arial" w:cs="Arial"/>
          <w:sz w:val="28"/>
          <w:szCs w:val="28"/>
        </w:rPr>
        <w:t>65</w:t>
      </w:r>
      <w:r w:rsidRPr="002B6E1B">
        <w:rPr>
          <w:rFonts w:ascii="Arial" w:hAnsi="Arial" w:cs="Arial"/>
          <w:sz w:val="28"/>
          <w:szCs w:val="28"/>
        </w:rPr>
        <w:t xml:space="preserve"> service provider</w:t>
      </w:r>
      <w:r w:rsidR="00A51C01">
        <w:rPr>
          <w:rFonts w:ascii="Arial" w:hAnsi="Arial" w:cs="Arial"/>
          <w:sz w:val="28"/>
          <w:szCs w:val="28"/>
        </w:rPr>
        <w:t xml:space="preserve"> responses</w:t>
      </w:r>
      <w:r w:rsidRPr="002B6E1B">
        <w:rPr>
          <w:rFonts w:ascii="Arial" w:hAnsi="Arial" w:cs="Arial"/>
          <w:sz w:val="28"/>
          <w:szCs w:val="28"/>
        </w:rPr>
        <w:t xml:space="preserve">, there were a total of </w:t>
      </w:r>
      <w:r w:rsidR="00ED0D54">
        <w:rPr>
          <w:rFonts w:ascii="Arial" w:hAnsi="Arial" w:cs="Arial"/>
          <w:sz w:val="28"/>
          <w:szCs w:val="28"/>
        </w:rPr>
        <w:t>67</w:t>
      </w:r>
      <w:r w:rsidRPr="002B6E1B">
        <w:rPr>
          <w:rFonts w:ascii="Arial" w:hAnsi="Arial" w:cs="Arial"/>
          <w:sz w:val="28"/>
          <w:szCs w:val="28"/>
        </w:rPr>
        <w:t xml:space="preserve"> answers</w:t>
      </w:r>
      <w:r>
        <w:rPr>
          <w:rFonts w:ascii="Arial" w:hAnsi="Arial" w:cs="Arial"/>
          <w:sz w:val="28"/>
          <w:szCs w:val="28"/>
        </w:rPr>
        <w:t xml:space="preserve"> (</w:t>
      </w:r>
      <w:r w:rsidR="00E8423C">
        <w:rPr>
          <w:rFonts w:ascii="Arial" w:hAnsi="Arial" w:cs="Arial"/>
          <w:sz w:val="28"/>
          <w:szCs w:val="28"/>
        </w:rPr>
        <w:t>1</w:t>
      </w:r>
      <w:r w:rsidR="00ED0D54">
        <w:rPr>
          <w:rFonts w:ascii="Arial" w:hAnsi="Arial" w:cs="Arial"/>
          <w:sz w:val="28"/>
          <w:szCs w:val="28"/>
        </w:rPr>
        <w:t>8</w:t>
      </w:r>
      <w:r w:rsidR="00E8423C">
        <w:rPr>
          <w:rFonts w:ascii="Arial" w:hAnsi="Arial" w:cs="Arial"/>
          <w:sz w:val="28"/>
          <w:szCs w:val="28"/>
        </w:rPr>
        <w:t xml:space="preserve"> </w:t>
      </w:r>
      <w:r w:rsidR="004148C8">
        <w:rPr>
          <w:rFonts w:ascii="Arial" w:hAnsi="Arial" w:cs="Arial"/>
          <w:sz w:val="28"/>
          <w:szCs w:val="28"/>
        </w:rPr>
        <w:t xml:space="preserve">- </w:t>
      </w:r>
      <w:r w:rsidR="00E8423C">
        <w:rPr>
          <w:rFonts w:ascii="Arial" w:hAnsi="Arial" w:cs="Arial"/>
          <w:sz w:val="28"/>
          <w:szCs w:val="28"/>
        </w:rPr>
        <w:t xml:space="preserve">Yes, </w:t>
      </w:r>
      <w:r w:rsidR="00ED0D54">
        <w:rPr>
          <w:rFonts w:ascii="Arial" w:hAnsi="Arial" w:cs="Arial"/>
          <w:sz w:val="28"/>
          <w:szCs w:val="28"/>
        </w:rPr>
        <w:t>38</w:t>
      </w:r>
      <w:r w:rsidR="008B7674">
        <w:rPr>
          <w:rFonts w:ascii="Arial" w:hAnsi="Arial" w:cs="Arial"/>
          <w:sz w:val="28"/>
          <w:szCs w:val="28"/>
        </w:rPr>
        <w:t xml:space="preserve"> </w:t>
      </w:r>
      <w:r w:rsidR="004148C8">
        <w:rPr>
          <w:rFonts w:ascii="Arial" w:hAnsi="Arial" w:cs="Arial"/>
          <w:sz w:val="28"/>
          <w:szCs w:val="28"/>
        </w:rPr>
        <w:t xml:space="preserve">- </w:t>
      </w:r>
      <w:r w:rsidR="008B7674">
        <w:rPr>
          <w:rFonts w:ascii="Arial" w:hAnsi="Arial" w:cs="Arial"/>
          <w:sz w:val="28"/>
          <w:szCs w:val="28"/>
        </w:rPr>
        <w:t xml:space="preserve">No, </w:t>
      </w:r>
      <w:r w:rsidR="00ED0D54">
        <w:rPr>
          <w:rFonts w:ascii="Arial" w:hAnsi="Arial" w:cs="Arial"/>
          <w:sz w:val="28"/>
          <w:szCs w:val="28"/>
        </w:rPr>
        <w:t>11</w:t>
      </w:r>
      <w:r w:rsidR="008B7674">
        <w:rPr>
          <w:rFonts w:ascii="Arial" w:hAnsi="Arial" w:cs="Arial"/>
          <w:sz w:val="28"/>
          <w:szCs w:val="28"/>
        </w:rPr>
        <w:t xml:space="preserve"> </w:t>
      </w:r>
      <w:r w:rsidR="004148C8">
        <w:rPr>
          <w:rFonts w:ascii="Arial" w:hAnsi="Arial" w:cs="Arial"/>
          <w:sz w:val="28"/>
          <w:szCs w:val="28"/>
        </w:rPr>
        <w:t xml:space="preserve">- </w:t>
      </w:r>
      <w:r w:rsidR="008B7674">
        <w:rPr>
          <w:rFonts w:ascii="Arial" w:hAnsi="Arial" w:cs="Arial"/>
          <w:sz w:val="28"/>
          <w:szCs w:val="28"/>
        </w:rPr>
        <w:t xml:space="preserve">Other). </w:t>
      </w:r>
      <w:r w:rsidR="00A02F37">
        <w:rPr>
          <w:rFonts w:ascii="Arial" w:hAnsi="Arial" w:cs="Arial"/>
          <w:sz w:val="28"/>
          <w:szCs w:val="28"/>
        </w:rPr>
        <w:t xml:space="preserve">All 8 “Other” responses referenced </w:t>
      </w:r>
      <w:r w:rsidR="00D00CC3">
        <w:rPr>
          <w:rFonts w:ascii="Arial" w:hAnsi="Arial" w:cs="Arial"/>
          <w:sz w:val="28"/>
          <w:szCs w:val="28"/>
        </w:rPr>
        <w:t xml:space="preserve">limited virtual services were </w:t>
      </w:r>
      <w:r w:rsidR="0091719E">
        <w:rPr>
          <w:rFonts w:ascii="Arial" w:hAnsi="Arial" w:cs="Arial"/>
          <w:sz w:val="28"/>
          <w:szCs w:val="28"/>
        </w:rPr>
        <w:t>previously provided.</w:t>
      </w:r>
    </w:p>
    <w:p w14:paraId="6571731E" w14:textId="77777777" w:rsidR="002B6E1B" w:rsidRPr="009E0E35" w:rsidRDefault="002B6E1B" w:rsidP="002829A6">
      <w:pPr>
        <w:pStyle w:val="NoSpacing"/>
        <w:ind w:left="720"/>
        <w:rPr>
          <w:rFonts w:ascii="Arial" w:hAnsi="Arial" w:cs="Arial"/>
          <w:sz w:val="28"/>
          <w:szCs w:val="28"/>
        </w:rPr>
      </w:pPr>
    </w:p>
    <w:p w14:paraId="5032BF22" w14:textId="77777777" w:rsidR="00DD5C88" w:rsidRDefault="00DD5C88" w:rsidP="002829A6">
      <w:pPr>
        <w:pStyle w:val="NoSpacing"/>
        <w:numPr>
          <w:ilvl w:val="0"/>
          <w:numId w:val="1"/>
        </w:numPr>
        <w:rPr>
          <w:rFonts w:ascii="Arial" w:hAnsi="Arial" w:cs="Arial"/>
          <w:sz w:val="28"/>
          <w:szCs w:val="28"/>
        </w:rPr>
      </w:pPr>
      <w:r w:rsidRPr="009E0E35">
        <w:rPr>
          <w:rFonts w:ascii="Arial" w:hAnsi="Arial" w:cs="Arial"/>
          <w:sz w:val="28"/>
          <w:szCs w:val="28"/>
        </w:rPr>
        <w:t>As the pandemic continues, how does your organization plan to offer services?</w:t>
      </w:r>
    </w:p>
    <w:p w14:paraId="637DC939" w14:textId="3E9BCD5E" w:rsidR="00A51C01" w:rsidRDefault="00A51C01" w:rsidP="002829A6">
      <w:pPr>
        <w:pStyle w:val="NoSpacing"/>
        <w:ind w:left="720"/>
        <w:rPr>
          <w:rFonts w:ascii="Arial" w:hAnsi="Arial" w:cs="Arial"/>
          <w:sz w:val="28"/>
          <w:szCs w:val="28"/>
        </w:rPr>
      </w:pPr>
      <w:r w:rsidRPr="00A51C01">
        <w:rPr>
          <w:rFonts w:ascii="Arial" w:hAnsi="Arial" w:cs="Arial"/>
          <w:sz w:val="28"/>
          <w:szCs w:val="28"/>
        </w:rPr>
        <w:t xml:space="preserve">Among </w:t>
      </w:r>
      <w:r w:rsidR="00ED0D54">
        <w:rPr>
          <w:rFonts w:ascii="Arial" w:hAnsi="Arial" w:cs="Arial"/>
          <w:sz w:val="28"/>
          <w:szCs w:val="28"/>
        </w:rPr>
        <w:t>65</w:t>
      </w:r>
      <w:r w:rsidRPr="00A51C01">
        <w:rPr>
          <w:rFonts w:ascii="Arial" w:hAnsi="Arial" w:cs="Arial"/>
          <w:sz w:val="28"/>
          <w:szCs w:val="28"/>
        </w:rPr>
        <w:t xml:space="preserve"> service provider responses, there were a total of </w:t>
      </w:r>
      <w:r w:rsidR="0013094C">
        <w:rPr>
          <w:rFonts w:ascii="Arial" w:hAnsi="Arial" w:cs="Arial"/>
          <w:sz w:val="28"/>
          <w:szCs w:val="28"/>
        </w:rPr>
        <w:t>85</w:t>
      </w:r>
      <w:r w:rsidRPr="00A51C01">
        <w:rPr>
          <w:rFonts w:ascii="Arial" w:hAnsi="Arial" w:cs="Arial"/>
          <w:sz w:val="28"/>
          <w:szCs w:val="28"/>
        </w:rPr>
        <w:t xml:space="preserve"> answers</w:t>
      </w:r>
      <w:r>
        <w:rPr>
          <w:rFonts w:ascii="Arial" w:hAnsi="Arial" w:cs="Arial"/>
          <w:sz w:val="28"/>
          <w:szCs w:val="28"/>
        </w:rPr>
        <w:t xml:space="preserve"> (</w:t>
      </w:r>
      <w:r w:rsidR="0013094C">
        <w:rPr>
          <w:rFonts w:ascii="Arial" w:hAnsi="Arial" w:cs="Arial"/>
          <w:sz w:val="28"/>
          <w:szCs w:val="28"/>
        </w:rPr>
        <w:t>56</w:t>
      </w:r>
      <w:r w:rsidR="00E15684">
        <w:rPr>
          <w:rFonts w:ascii="Arial" w:hAnsi="Arial" w:cs="Arial"/>
          <w:sz w:val="28"/>
          <w:szCs w:val="28"/>
        </w:rPr>
        <w:t xml:space="preserve"> </w:t>
      </w:r>
      <w:r w:rsidR="004148C8">
        <w:rPr>
          <w:rFonts w:ascii="Arial" w:hAnsi="Arial" w:cs="Arial"/>
          <w:sz w:val="28"/>
          <w:szCs w:val="28"/>
        </w:rPr>
        <w:t xml:space="preserve">- </w:t>
      </w:r>
      <w:r w:rsidR="00E15684">
        <w:rPr>
          <w:rFonts w:ascii="Arial" w:hAnsi="Arial" w:cs="Arial"/>
          <w:sz w:val="28"/>
          <w:szCs w:val="28"/>
        </w:rPr>
        <w:t xml:space="preserve">Hybrid, </w:t>
      </w:r>
      <w:r w:rsidR="0013094C">
        <w:rPr>
          <w:rFonts w:ascii="Arial" w:hAnsi="Arial" w:cs="Arial"/>
          <w:sz w:val="28"/>
          <w:szCs w:val="28"/>
        </w:rPr>
        <w:t>11</w:t>
      </w:r>
      <w:r w:rsidR="00E15684">
        <w:rPr>
          <w:rFonts w:ascii="Arial" w:hAnsi="Arial" w:cs="Arial"/>
          <w:sz w:val="28"/>
          <w:szCs w:val="28"/>
        </w:rPr>
        <w:t xml:space="preserve"> </w:t>
      </w:r>
      <w:r w:rsidR="004148C8">
        <w:rPr>
          <w:rFonts w:ascii="Arial" w:hAnsi="Arial" w:cs="Arial"/>
          <w:sz w:val="28"/>
          <w:szCs w:val="28"/>
        </w:rPr>
        <w:t xml:space="preserve">- </w:t>
      </w:r>
      <w:r w:rsidR="00E15684">
        <w:rPr>
          <w:rFonts w:ascii="Arial" w:hAnsi="Arial" w:cs="Arial"/>
          <w:sz w:val="28"/>
          <w:szCs w:val="28"/>
        </w:rPr>
        <w:t>All Virtual Services, 1</w:t>
      </w:r>
      <w:r w:rsidR="0013094C">
        <w:rPr>
          <w:rFonts w:ascii="Arial" w:hAnsi="Arial" w:cs="Arial"/>
          <w:sz w:val="28"/>
          <w:szCs w:val="28"/>
        </w:rPr>
        <w:t>8</w:t>
      </w:r>
      <w:r w:rsidR="00CA7CDF">
        <w:rPr>
          <w:rFonts w:ascii="Arial" w:hAnsi="Arial" w:cs="Arial"/>
          <w:sz w:val="28"/>
          <w:szCs w:val="28"/>
        </w:rPr>
        <w:t xml:space="preserve"> </w:t>
      </w:r>
      <w:r w:rsidR="004148C8">
        <w:rPr>
          <w:rFonts w:ascii="Arial" w:hAnsi="Arial" w:cs="Arial"/>
          <w:sz w:val="28"/>
          <w:szCs w:val="28"/>
        </w:rPr>
        <w:t xml:space="preserve">- </w:t>
      </w:r>
      <w:r w:rsidR="00CA7CDF">
        <w:rPr>
          <w:rFonts w:ascii="Arial" w:hAnsi="Arial" w:cs="Arial"/>
          <w:sz w:val="28"/>
          <w:szCs w:val="28"/>
        </w:rPr>
        <w:t>Back to In-Person Services).</w:t>
      </w:r>
    </w:p>
    <w:p w14:paraId="12CF9B8D" w14:textId="77777777" w:rsidR="00A51C01" w:rsidRPr="009E0E35" w:rsidRDefault="00A51C01" w:rsidP="002829A6">
      <w:pPr>
        <w:pStyle w:val="NoSpacing"/>
        <w:ind w:left="720"/>
        <w:rPr>
          <w:rFonts w:ascii="Arial" w:hAnsi="Arial" w:cs="Arial"/>
          <w:sz w:val="28"/>
          <w:szCs w:val="28"/>
        </w:rPr>
      </w:pPr>
    </w:p>
    <w:p w14:paraId="45DB62C1" w14:textId="12760416" w:rsidR="00DD5C88" w:rsidRDefault="00DD5C88" w:rsidP="002829A6">
      <w:pPr>
        <w:pStyle w:val="NoSpacing"/>
        <w:numPr>
          <w:ilvl w:val="0"/>
          <w:numId w:val="1"/>
        </w:numPr>
        <w:rPr>
          <w:rFonts w:ascii="Arial" w:hAnsi="Arial" w:cs="Arial"/>
          <w:sz w:val="28"/>
          <w:szCs w:val="28"/>
        </w:rPr>
      </w:pPr>
      <w:r w:rsidRPr="009E0E35">
        <w:rPr>
          <w:rFonts w:ascii="Arial" w:hAnsi="Arial" w:cs="Arial"/>
          <w:sz w:val="28"/>
          <w:szCs w:val="28"/>
        </w:rPr>
        <w:t>How will your organization provide choice of services (request for in-person or virtual services) for customers?</w:t>
      </w:r>
      <w:r w:rsidR="00394121" w:rsidRPr="00394121">
        <w:rPr>
          <w:rFonts w:ascii="Arial" w:hAnsi="Arial" w:cs="Arial"/>
          <w:sz w:val="28"/>
          <w:szCs w:val="28"/>
        </w:rPr>
        <w:t xml:space="preserve"> (Open-ended Question)</w:t>
      </w:r>
    </w:p>
    <w:p w14:paraId="5B7493C4" w14:textId="165D58AD" w:rsidR="00DA344E" w:rsidRDefault="008654EA" w:rsidP="002829A6">
      <w:pPr>
        <w:pStyle w:val="NoSpacing"/>
        <w:ind w:left="720"/>
        <w:rPr>
          <w:rFonts w:ascii="Arial" w:hAnsi="Arial" w:cs="Arial"/>
          <w:sz w:val="28"/>
          <w:szCs w:val="28"/>
        </w:rPr>
      </w:pPr>
      <w:r w:rsidRPr="008654EA">
        <w:rPr>
          <w:rFonts w:ascii="Arial" w:hAnsi="Arial" w:cs="Arial"/>
          <w:sz w:val="28"/>
          <w:szCs w:val="28"/>
        </w:rPr>
        <w:t xml:space="preserve">Among </w:t>
      </w:r>
      <w:r w:rsidR="0013094C">
        <w:rPr>
          <w:rFonts w:ascii="Arial" w:hAnsi="Arial" w:cs="Arial"/>
          <w:sz w:val="28"/>
          <w:szCs w:val="28"/>
        </w:rPr>
        <w:t>63</w:t>
      </w:r>
      <w:r w:rsidRPr="008654EA">
        <w:rPr>
          <w:rFonts w:ascii="Arial" w:hAnsi="Arial" w:cs="Arial"/>
          <w:sz w:val="28"/>
          <w:szCs w:val="28"/>
        </w:rPr>
        <w:t xml:space="preserve"> service provider responses,</w:t>
      </w:r>
      <w:r>
        <w:rPr>
          <w:rFonts w:ascii="Arial" w:hAnsi="Arial" w:cs="Arial"/>
          <w:sz w:val="28"/>
          <w:szCs w:val="28"/>
        </w:rPr>
        <w:t xml:space="preserve"> all </w:t>
      </w:r>
      <w:r w:rsidR="0013094C">
        <w:rPr>
          <w:rFonts w:ascii="Arial" w:hAnsi="Arial" w:cs="Arial"/>
          <w:sz w:val="28"/>
          <w:szCs w:val="28"/>
        </w:rPr>
        <w:t>63</w:t>
      </w:r>
      <w:r>
        <w:rPr>
          <w:rFonts w:ascii="Arial" w:hAnsi="Arial" w:cs="Arial"/>
          <w:sz w:val="28"/>
          <w:szCs w:val="28"/>
        </w:rPr>
        <w:t xml:space="preserve"> referenced i</w:t>
      </w:r>
      <w:r w:rsidR="000C13C9">
        <w:rPr>
          <w:rFonts w:ascii="Arial" w:hAnsi="Arial" w:cs="Arial"/>
          <w:sz w:val="28"/>
          <w:szCs w:val="28"/>
        </w:rPr>
        <w:t>t is up to the customer, or will be up to the customer</w:t>
      </w:r>
      <w:r w:rsidR="00760FA7">
        <w:rPr>
          <w:rFonts w:ascii="Arial" w:hAnsi="Arial" w:cs="Arial"/>
          <w:sz w:val="28"/>
          <w:szCs w:val="28"/>
        </w:rPr>
        <w:t>,</w:t>
      </w:r>
      <w:r w:rsidR="000C13C9">
        <w:rPr>
          <w:rFonts w:ascii="Arial" w:hAnsi="Arial" w:cs="Arial"/>
          <w:sz w:val="28"/>
          <w:szCs w:val="28"/>
        </w:rPr>
        <w:t xml:space="preserve"> in compliance to</w:t>
      </w:r>
      <w:r w:rsidR="000C13C9" w:rsidRPr="000C13C9">
        <w:rPr>
          <w:rFonts w:ascii="Arial" w:hAnsi="Arial" w:cs="Arial"/>
          <w:sz w:val="28"/>
          <w:szCs w:val="28"/>
        </w:rPr>
        <w:t xml:space="preserve"> COVID protocol updates</w:t>
      </w:r>
      <w:r w:rsidR="000C13C9">
        <w:rPr>
          <w:rFonts w:ascii="Arial" w:hAnsi="Arial" w:cs="Arial"/>
          <w:sz w:val="28"/>
          <w:szCs w:val="28"/>
        </w:rPr>
        <w:t>.</w:t>
      </w:r>
    </w:p>
    <w:p w14:paraId="2183978B" w14:textId="77777777" w:rsidR="00DA344E" w:rsidRPr="009E0E35" w:rsidRDefault="00DA344E" w:rsidP="002829A6">
      <w:pPr>
        <w:pStyle w:val="NoSpacing"/>
        <w:ind w:left="720"/>
        <w:rPr>
          <w:rFonts w:ascii="Arial" w:hAnsi="Arial" w:cs="Arial"/>
          <w:sz w:val="28"/>
          <w:szCs w:val="28"/>
        </w:rPr>
      </w:pPr>
    </w:p>
    <w:p w14:paraId="0C685311" w14:textId="77777777" w:rsidR="00DD5C88" w:rsidRDefault="00DD5C88" w:rsidP="002829A6">
      <w:pPr>
        <w:pStyle w:val="NoSpacing"/>
        <w:numPr>
          <w:ilvl w:val="0"/>
          <w:numId w:val="1"/>
        </w:numPr>
        <w:rPr>
          <w:rFonts w:ascii="Arial" w:hAnsi="Arial" w:cs="Arial"/>
          <w:sz w:val="28"/>
          <w:szCs w:val="28"/>
        </w:rPr>
      </w:pPr>
      <w:r w:rsidRPr="009E0E35">
        <w:rPr>
          <w:rFonts w:ascii="Arial" w:hAnsi="Arial" w:cs="Arial"/>
          <w:sz w:val="28"/>
          <w:szCs w:val="28"/>
        </w:rPr>
        <w:t>In planning to continue virtual services, will your workforce continue teleworking?</w:t>
      </w:r>
    </w:p>
    <w:p w14:paraId="253CC3E0" w14:textId="73C4C34E" w:rsidR="00BB6D83" w:rsidRDefault="00BB6D83" w:rsidP="002829A6">
      <w:pPr>
        <w:pStyle w:val="NoSpacing"/>
        <w:ind w:left="720"/>
        <w:rPr>
          <w:rFonts w:ascii="Arial" w:hAnsi="Arial" w:cs="Arial"/>
          <w:sz w:val="28"/>
          <w:szCs w:val="28"/>
        </w:rPr>
      </w:pPr>
      <w:r w:rsidRPr="00BB6D83">
        <w:rPr>
          <w:rFonts w:ascii="Arial" w:hAnsi="Arial" w:cs="Arial"/>
          <w:sz w:val="28"/>
          <w:szCs w:val="28"/>
        </w:rPr>
        <w:t xml:space="preserve">Among </w:t>
      </w:r>
      <w:r w:rsidR="00A876BA">
        <w:rPr>
          <w:rFonts w:ascii="Arial" w:hAnsi="Arial" w:cs="Arial"/>
          <w:sz w:val="28"/>
          <w:szCs w:val="28"/>
        </w:rPr>
        <w:t>65</w:t>
      </w:r>
      <w:r w:rsidRPr="00BB6D83">
        <w:rPr>
          <w:rFonts w:ascii="Arial" w:hAnsi="Arial" w:cs="Arial"/>
          <w:sz w:val="28"/>
          <w:szCs w:val="28"/>
        </w:rPr>
        <w:t xml:space="preserve"> service provider responses, there were a total of </w:t>
      </w:r>
      <w:r w:rsidR="00A876BA">
        <w:rPr>
          <w:rFonts w:ascii="Arial" w:hAnsi="Arial" w:cs="Arial"/>
          <w:sz w:val="28"/>
          <w:szCs w:val="28"/>
        </w:rPr>
        <w:t>72</w:t>
      </w:r>
      <w:r w:rsidRPr="00BB6D83">
        <w:rPr>
          <w:rFonts w:ascii="Arial" w:hAnsi="Arial" w:cs="Arial"/>
          <w:sz w:val="28"/>
          <w:szCs w:val="28"/>
        </w:rPr>
        <w:t xml:space="preserve"> answers</w:t>
      </w:r>
      <w:r w:rsidR="00BE6A6A">
        <w:rPr>
          <w:rFonts w:ascii="Arial" w:hAnsi="Arial" w:cs="Arial"/>
          <w:sz w:val="28"/>
          <w:szCs w:val="28"/>
        </w:rPr>
        <w:t xml:space="preserve"> (2</w:t>
      </w:r>
      <w:r w:rsidR="00A876BA">
        <w:rPr>
          <w:rFonts w:ascii="Arial" w:hAnsi="Arial" w:cs="Arial"/>
          <w:sz w:val="28"/>
          <w:szCs w:val="28"/>
        </w:rPr>
        <w:t>9</w:t>
      </w:r>
      <w:r w:rsidR="00BE6A6A">
        <w:rPr>
          <w:rFonts w:ascii="Arial" w:hAnsi="Arial" w:cs="Arial"/>
          <w:sz w:val="28"/>
          <w:szCs w:val="28"/>
        </w:rPr>
        <w:t xml:space="preserve"> </w:t>
      </w:r>
      <w:r w:rsidR="004148C8">
        <w:rPr>
          <w:rFonts w:ascii="Arial" w:hAnsi="Arial" w:cs="Arial"/>
          <w:sz w:val="28"/>
          <w:szCs w:val="28"/>
        </w:rPr>
        <w:t xml:space="preserve">- </w:t>
      </w:r>
      <w:r w:rsidR="00BE6A6A">
        <w:rPr>
          <w:rFonts w:ascii="Arial" w:hAnsi="Arial" w:cs="Arial"/>
          <w:sz w:val="28"/>
          <w:szCs w:val="28"/>
        </w:rPr>
        <w:t xml:space="preserve">Yes, </w:t>
      </w:r>
      <w:r w:rsidR="00A876BA">
        <w:rPr>
          <w:rFonts w:ascii="Arial" w:hAnsi="Arial" w:cs="Arial"/>
          <w:sz w:val="28"/>
          <w:szCs w:val="28"/>
        </w:rPr>
        <w:t>10</w:t>
      </w:r>
      <w:r w:rsidR="00BE6A6A">
        <w:rPr>
          <w:rFonts w:ascii="Arial" w:hAnsi="Arial" w:cs="Arial"/>
          <w:sz w:val="28"/>
          <w:szCs w:val="28"/>
        </w:rPr>
        <w:t xml:space="preserve"> </w:t>
      </w:r>
      <w:r w:rsidR="004148C8">
        <w:rPr>
          <w:rFonts w:ascii="Arial" w:hAnsi="Arial" w:cs="Arial"/>
          <w:sz w:val="28"/>
          <w:szCs w:val="28"/>
        </w:rPr>
        <w:t xml:space="preserve">- </w:t>
      </w:r>
      <w:r w:rsidR="00BE6A6A">
        <w:rPr>
          <w:rFonts w:ascii="Arial" w:hAnsi="Arial" w:cs="Arial"/>
          <w:sz w:val="28"/>
          <w:szCs w:val="28"/>
        </w:rPr>
        <w:t xml:space="preserve">No, </w:t>
      </w:r>
      <w:r w:rsidR="00A876BA">
        <w:rPr>
          <w:rFonts w:ascii="Arial" w:hAnsi="Arial" w:cs="Arial"/>
          <w:sz w:val="28"/>
          <w:szCs w:val="28"/>
        </w:rPr>
        <w:t>33</w:t>
      </w:r>
      <w:r w:rsidR="00BE6A6A">
        <w:rPr>
          <w:rFonts w:ascii="Arial" w:hAnsi="Arial" w:cs="Arial"/>
          <w:sz w:val="28"/>
          <w:szCs w:val="28"/>
        </w:rPr>
        <w:t xml:space="preserve"> </w:t>
      </w:r>
      <w:r w:rsidR="004148C8">
        <w:rPr>
          <w:rFonts w:ascii="Arial" w:hAnsi="Arial" w:cs="Arial"/>
          <w:sz w:val="28"/>
          <w:szCs w:val="28"/>
        </w:rPr>
        <w:t xml:space="preserve">- </w:t>
      </w:r>
      <w:r w:rsidR="00BE6A6A">
        <w:rPr>
          <w:rFonts w:ascii="Arial" w:hAnsi="Arial" w:cs="Arial"/>
          <w:sz w:val="28"/>
          <w:szCs w:val="28"/>
        </w:rPr>
        <w:t>Other).</w:t>
      </w:r>
      <w:r w:rsidR="00F778B7">
        <w:rPr>
          <w:rFonts w:ascii="Arial" w:hAnsi="Arial" w:cs="Arial"/>
          <w:sz w:val="28"/>
          <w:szCs w:val="28"/>
        </w:rPr>
        <w:t xml:space="preserve"> All </w:t>
      </w:r>
      <w:r w:rsidR="00D12D55">
        <w:rPr>
          <w:rFonts w:ascii="Arial" w:hAnsi="Arial" w:cs="Arial"/>
          <w:sz w:val="28"/>
          <w:szCs w:val="28"/>
        </w:rPr>
        <w:t>33</w:t>
      </w:r>
      <w:r w:rsidR="00F778B7">
        <w:rPr>
          <w:rFonts w:ascii="Arial" w:hAnsi="Arial" w:cs="Arial"/>
          <w:sz w:val="28"/>
          <w:szCs w:val="28"/>
        </w:rPr>
        <w:t xml:space="preserve"> “Other” responses </w:t>
      </w:r>
      <w:r w:rsidR="00D701B7">
        <w:rPr>
          <w:rFonts w:ascii="Arial" w:hAnsi="Arial" w:cs="Arial"/>
          <w:sz w:val="28"/>
          <w:szCs w:val="28"/>
        </w:rPr>
        <w:t xml:space="preserve">referenced an openness to continue teleworking </w:t>
      </w:r>
      <w:r w:rsidR="00742E22">
        <w:rPr>
          <w:rFonts w:ascii="Arial" w:hAnsi="Arial" w:cs="Arial"/>
          <w:sz w:val="28"/>
          <w:szCs w:val="28"/>
        </w:rPr>
        <w:t>at least partially.</w:t>
      </w:r>
    </w:p>
    <w:p w14:paraId="7232C429" w14:textId="77777777" w:rsidR="00BB6D83" w:rsidRPr="009E0E35" w:rsidRDefault="00BB6D83" w:rsidP="002829A6">
      <w:pPr>
        <w:pStyle w:val="NoSpacing"/>
        <w:ind w:left="720"/>
        <w:rPr>
          <w:rFonts w:ascii="Arial" w:hAnsi="Arial" w:cs="Arial"/>
          <w:sz w:val="28"/>
          <w:szCs w:val="28"/>
        </w:rPr>
      </w:pPr>
    </w:p>
    <w:p w14:paraId="19477B8F" w14:textId="77777777" w:rsidR="00DD5C88" w:rsidRDefault="00DD5C88" w:rsidP="002829A6">
      <w:pPr>
        <w:pStyle w:val="NoSpacing"/>
        <w:numPr>
          <w:ilvl w:val="0"/>
          <w:numId w:val="1"/>
        </w:numPr>
        <w:rPr>
          <w:rFonts w:ascii="Arial" w:hAnsi="Arial" w:cs="Arial"/>
          <w:sz w:val="28"/>
          <w:szCs w:val="28"/>
        </w:rPr>
      </w:pPr>
      <w:r w:rsidRPr="009E0E35">
        <w:rPr>
          <w:rFonts w:ascii="Arial" w:hAnsi="Arial" w:cs="Arial"/>
          <w:sz w:val="28"/>
          <w:szCs w:val="28"/>
        </w:rPr>
        <w:t>What types of accommodation have been requested from people with disabilities for virtual services?</w:t>
      </w:r>
    </w:p>
    <w:p w14:paraId="6D7DD8C7" w14:textId="7756C4E0" w:rsidR="004D0FAB" w:rsidRDefault="00153887" w:rsidP="002829A6">
      <w:pPr>
        <w:pStyle w:val="NoSpacing"/>
        <w:ind w:left="720"/>
        <w:rPr>
          <w:rFonts w:ascii="Arial" w:hAnsi="Arial" w:cs="Arial"/>
          <w:sz w:val="28"/>
          <w:szCs w:val="28"/>
        </w:rPr>
      </w:pPr>
      <w:r w:rsidRPr="00153887">
        <w:rPr>
          <w:rFonts w:ascii="Arial" w:hAnsi="Arial" w:cs="Arial"/>
          <w:sz w:val="28"/>
          <w:szCs w:val="28"/>
        </w:rPr>
        <w:t xml:space="preserve">Among </w:t>
      </w:r>
      <w:r w:rsidR="00D12D55">
        <w:rPr>
          <w:rFonts w:ascii="Arial" w:hAnsi="Arial" w:cs="Arial"/>
          <w:sz w:val="28"/>
          <w:szCs w:val="28"/>
        </w:rPr>
        <w:t>65</w:t>
      </w:r>
      <w:r w:rsidRPr="00153887">
        <w:rPr>
          <w:rFonts w:ascii="Arial" w:hAnsi="Arial" w:cs="Arial"/>
          <w:sz w:val="28"/>
          <w:szCs w:val="28"/>
        </w:rPr>
        <w:t xml:space="preserve"> service provider responses, there were a total of </w:t>
      </w:r>
      <w:r w:rsidR="00D12D55">
        <w:rPr>
          <w:rFonts w:ascii="Arial" w:hAnsi="Arial" w:cs="Arial"/>
          <w:sz w:val="28"/>
          <w:szCs w:val="28"/>
        </w:rPr>
        <w:t>159</w:t>
      </w:r>
      <w:r w:rsidRPr="00153887">
        <w:rPr>
          <w:rFonts w:ascii="Arial" w:hAnsi="Arial" w:cs="Arial"/>
          <w:sz w:val="28"/>
          <w:szCs w:val="28"/>
        </w:rPr>
        <w:t xml:space="preserve"> answers</w:t>
      </w:r>
      <w:r>
        <w:rPr>
          <w:rFonts w:ascii="Arial" w:hAnsi="Arial" w:cs="Arial"/>
          <w:sz w:val="28"/>
          <w:szCs w:val="28"/>
        </w:rPr>
        <w:t xml:space="preserve"> (</w:t>
      </w:r>
      <w:r w:rsidR="00D12D55">
        <w:rPr>
          <w:rFonts w:ascii="Arial" w:hAnsi="Arial" w:cs="Arial"/>
          <w:sz w:val="28"/>
          <w:szCs w:val="28"/>
        </w:rPr>
        <w:t>24</w:t>
      </w:r>
      <w:r w:rsidR="005B3651">
        <w:rPr>
          <w:rFonts w:ascii="Arial" w:hAnsi="Arial" w:cs="Arial"/>
          <w:sz w:val="28"/>
          <w:szCs w:val="28"/>
        </w:rPr>
        <w:t xml:space="preserve"> </w:t>
      </w:r>
      <w:r w:rsidR="004148C8">
        <w:rPr>
          <w:rFonts w:ascii="Arial" w:hAnsi="Arial" w:cs="Arial"/>
          <w:sz w:val="28"/>
          <w:szCs w:val="28"/>
        </w:rPr>
        <w:t xml:space="preserve">- </w:t>
      </w:r>
      <w:r w:rsidR="005B3651" w:rsidRPr="005B3651">
        <w:rPr>
          <w:rFonts w:ascii="Arial" w:hAnsi="Arial" w:cs="Arial"/>
          <w:sz w:val="28"/>
          <w:szCs w:val="28"/>
        </w:rPr>
        <w:t>Request for ASL Interpreter</w:t>
      </w:r>
      <w:r w:rsidR="005B3651">
        <w:rPr>
          <w:rFonts w:ascii="Arial" w:hAnsi="Arial" w:cs="Arial"/>
          <w:sz w:val="28"/>
          <w:szCs w:val="28"/>
        </w:rPr>
        <w:t xml:space="preserve">, </w:t>
      </w:r>
      <w:r w:rsidR="00D12D55">
        <w:rPr>
          <w:rFonts w:ascii="Arial" w:hAnsi="Arial" w:cs="Arial"/>
          <w:sz w:val="28"/>
          <w:szCs w:val="28"/>
        </w:rPr>
        <w:t>23</w:t>
      </w:r>
      <w:r w:rsidR="005B3651">
        <w:rPr>
          <w:rFonts w:ascii="Arial" w:hAnsi="Arial" w:cs="Arial"/>
          <w:sz w:val="28"/>
          <w:szCs w:val="28"/>
        </w:rPr>
        <w:t xml:space="preserve"> </w:t>
      </w:r>
      <w:r w:rsidR="004148C8">
        <w:rPr>
          <w:rFonts w:ascii="Arial" w:hAnsi="Arial" w:cs="Arial"/>
          <w:sz w:val="28"/>
          <w:szCs w:val="28"/>
        </w:rPr>
        <w:t xml:space="preserve">- </w:t>
      </w:r>
      <w:r w:rsidR="00B02FB3" w:rsidRPr="00B02FB3">
        <w:rPr>
          <w:rFonts w:ascii="Arial" w:hAnsi="Arial" w:cs="Arial"/>
          <w:sz w:val="28"/>
          <w:szCs w:val="28"/>
        </w:rPr>
        <w:t>Captioner</w:t>
      </w:r>
      <w:r w:rsidR="00B02FB3">
        <w:rPr>
          <w:rFonts w:ascii="Arial" w:hAnsi="Arial" w:cs="Arial"/>
          <w:sz w:val="28"/>
          <w:szCs w:val="28"/>
        </w:rPr>
        <w:t>, 1</w:t>
      </w:r>
      <w:r w:rsidR="00D12D55">
        <w:rPr>
          <w:rFonts w:ascii="Arial" w:hAnsi="Arial" w:cs="Arial"/>
          <w:sz w:val="28"/>
          <w:szCs w:val="28"/>
        </w:rPr>
        <w:t>5</w:t>
      </w:r>
      <w:r w:rsidR="00B02FB3">
        <w:rPr>
          <w:rFonts w:ascii="Arial" w:hAnsi="Arial" w:cs="Arial"/>
          <w:sz w:val="28"/>
          <w:szCs w:val="28"/>
        </w:rPr>
        <w:t xml:space="preserve"> </w:t>
      </w:r>
      <w:r w:rsidR="004148C8">
        <w:rPr>
          <w:rFonts w:ascii="Arial" w:hAnsi="Arial" w:cs="Arial"/>
          <w:sz w:val="28"/>
          <w:szCs w:val="28"/>
        </w:rPr>
        <w:t xml:space="preserve">- </w:t>
      </w:r>
      <w:r w:rsidR="00B02FB3" w:rsidRPr="00B02FB3">
        <w:rPr>
          <w:rFonts w:ascii="Arial" w:hAnsi="Arial" w:cs="Arial"/>
          <w:sz w:val="28"/>
          <w:szCs w:val="28"/>
        </w:rPr>
        <w:t>Screen Readers not able to link to Virtual Platforms</w:t>
      </w:r>
      <w:r w:rsidR="00B02FB3">
        <w:rPr>
          <w:rFonts w:ascii="Arial" w:hAnsi="Arial" w:cs="Arial"/>
          <w:sz w:val="28"/>
          <w:szCs w:val="28"/>
        </w:rPr>
        <w:t xml:space="preserve">, </w:t>
      </w:r>
      <w:r w:rsidR="00D12D55">
        <w:rPr>
          <w:rFonts w:ascii="Arial" w:hAnsi="Arial" w:cs="Arial"/>
          <w:sz w:val="28"/>
          <w:szCs w:val="28"/>
        </w:rPr>
        <w:t>32</w:t>
      </w:r>
      <w:r w:rsidR="00C72FDF">
        <w:rPr>
          <w:rFonts w:ascii="Arial" w:hAnsi="Arial" w:cs="Arial"/>
          <w:sz w:val="28"/>
          <w:szCs w:val="28"/>
        </w:rPr>
        <w:t xml:space="preserve"> </w:t>
      </w:r>
      <w:r w:rsidR="004148C8">
        <w:rPr>
          <w:rFonts w:ascii="Arial" w:hAnsi="Arial" w:cs="Arial"/>
          <w:sz w:val="28"/>
          <w:szCs w:val="28"/>
        </w:rPr>
        <w:t xml:space="preserve">- </w:t>
      </w:r>
      <w:r w:rsidR="00C72FDF" w:rsidRPr="00C72FDF">
        <w:rPr>
          <w:rFonts w:ascii="Arial" w:hAnsi="Arial" w:cs="Arial"/>
          <w:sz w:val="28"/>
          <w:szCs w:val="28"/>
        </w:rPr>
        <w:t xml:space="preserve">Lack of Digital Skills to </w:t>
      </w:r>
      <w:r w:rsidR="00C72FDF" w:rsidRPr="00E65141">
        <w:rPr>
          <w:rFonts w:ascii="Arial" w:hAnsi="Arial" w:cs="Arial"/>
          <w:sz w:val="28"/>
          <w:szCs w:val="28"/>
        </w:rPr>
        <w:t xml:space="preserve">Access Virtual Platforms, </w:t>
      </w:r>
      <w:r w:rsidR="00D12D55">
        <w:rPr>
          <w:rFonts w:ascii="Arial" w:hAnsi="Arial" w:cs="Arial"/>
          <w:sz w:val="28"/>
          <w:szCs w:val="28"/>
        </w:rPr>
        <w:t>39</w:t>
      </w:r>
      <w:r w:rsidR="00C72FDF" w:rsidRPr="00E65141">
        <w:rPr>
          <w:rFonts w:ascii="Arial" w:hAnsi="Arial" w:cs="Arial"/>
          <w:sz w:val="28"/>
          <w:szCs w:val="28"/>
        </w:rPr>
        <w:t xml:space="preserve"> </w:t>
      </w:r>
      <w:r w:rsidR="004148C8">
        <w:rPr>
          <w:rFonts w:ascii="Arial" w:hAnsi="Arial" w:cs="Arial"/>
          <w:sz w:val="28"/>
          <w:szCs w:val="28"/>
        </w:rPr>
        <w:t xml:space="preserve">- </w:t>
      </w:r>
      <w:r w:rsidR="00C72FDF" w:rsidRPr="00E65141">
        <w:rPr>
          <w:rFonts w:ascii="Arial" w:hAnsi="Arial" w:cs="Arial"/>
          <w:sz w:val="28"/>
          <w:szCs w:val="28"/>
        </w:rPr>
        <w:t xml:space="preserve">Lack of Internet on Broadband, </w:t>
      </w:r>
      <w:r w:rsidR="00F4406F">
        <w:rPr>
          <w:rFonts w:ascii="Arial" w:hAnsi="Arial" w:cs="Arial"/>
          <w:sz w:val="28"/>
          <w:szCs w:val="28"/>
        </w:rPr>
        <w:t>2</w:t>
      </w:r>
      <w:r w:rsidR="00033601" w:rsidRPr="00E65141">
        <w:rPr>
          <w:rFonts w:ascii="Arial" w:hAnsi="Arial" w:cs="Arial"/>
          <w:sz w:val="28"/>
          <w:szCs w:val="28"/>
        </w:rPr>
        <w:t xml:space="preserve">6 </w:t>
      </w:r>
      <w:r w:rsidR="004148C8">
        <w:rPr>
          <w:rFonts w:ascii="Arial" w:hAnsi="Arial" w:cs="Arial"/>
          <w:sz w:val="28"/>
          <w:szCs w:val="28"/>
        </w:rPr>
        <w:t xml:space="preserve">- </w:t>
      </w:r>
      <w:r w:rsidR="00033601" w:rsidRPr="00E65141">
        <w:rPr>
          <w:rFonts w:ascii="Arial" w:hAnsi="Arial" w:cs="Arial"/>
          <w:sz w:val="28"/>
          <w:szCs w:val="28"/>
        </w:rPr>
        <w:t xml:space="preserve">Other). </w:t>
      </w:r>
      <w:r w:rsidR="00137133" w:rsidRPr="00E65141">
        <w:rPr>
          <w:rFonts w:ascii="Arial" w:hAnsi="Arial" w:cs="Arial"/>
          <w:sz w:val="28"/>
          <w:szCs w:val="28"/>
        </w:rPr>
        <w:t>Many</w:t>
      </w:r>
      <w:r w:rsidR="000D2BC8" w:rsidRPr="00E65141">
        <w:rPr>
          <w:rFonts w:ascii="Arial" w:hAnsi="Arial" w:cs="Arial"/>
          <w:sz w:val="28"/>
          <w:szCs w:val="28"/>
        </w:rPr>
        <w:t xml:space="preserve"> “Other” responses</w:t>
      </w:r>
      <w:r w:rsidR="00137133" w:rsidRPr="00E65141">
        <w:rPr>
          <w:rFonts w:ascii="Arial" w:hAnsi="Arial" w:cs="Arial"/>
          <w:sz w:val="28"/>
          <w:szCs w:val="28"/>
        </w:rPr>
        <w:t xml:space="preserve"> expanded upon the need </w:t>
      </w:r>
      <w:r w:rsidR="00354897" w:rsidRPr="00E65141">
        <w:rPr>
          <w:rFonts w:ascii="Arial" w:hAnsi="Arial" w:cs="Arial"/>
          <w:sz w:val="28"/>
          <w:szCs w:val="28"/>
        </w:rPr>
        <w:t>for more digital skills.</w:t>
      </w:r>
      <w:r w:rsidR="00BC16A2" w:rsidRPr="00E65141">
        <w:rPr>
          <w:rFonts w:ascii="Arial" w:hAnsi="Arial" w:cs="Arial"/>
          <w:sz w:val="28"/>
          <w:szCs w:val="28"/>
        </w:rPr>
        <w:t xml:space="preserve"> </w:t>
      </w:r>
      <w:r w:rsidR="001F013C" w:rsidRPr="00E65141">
        <w:rPr>
          <w:rFonts w:ascii="Arial" w:hAnsi="Arial" w:cs="Arial"/>
          <w:sz w:val="28"/>
          <w:szCs w:val="28"/>
        </w:rPr>
        <w:t xml:space="preserve">The only </w:t>
      </w:r>
      <w:r w:rsidR="008B6B62" w:rsidRPr="00E65141">
        <w:rPr>
          <w:rFonts w:ascii="Arial" w:hAnsi="Arial" w:cs="Arial"/>
          <w:sz w:val="28"/>
          <w:szCs w:val="28"/>
        </w:rPr>
        <w:t xml:space="preserve">other </w:t>
      </w:r>
      <w:r w:rsidR="001F013C" w:rsidRPr="00E65141">
        <w:rPr>
          <w:rFonts w:ascii="Arial" w:hAnsi="Arial" w:cs="Arial"/>
          <w:sz w:val="28"/>
          <w:szCs w:val="28"/>
        </w:rPr>
        <w:t xml:space="preserve">reoccurring </w:t>
      </w:r>
      <w:r w:rsidR="008B6B62" w:rsidRPr="00E65141">
        <w:rPr>
          <w:rFonts w:ascii="Arial" w:hAnsi="Arial" w:cs="Arial"/>
          <w:sz w:val="28"/>
          <w:szCs w:val="28"/>
        </w:rPr>
        <w:t xml:space="preserve">“Other” response was the need for </w:t>
      </w:r>
      <w:r w:rsidR="00E65141" w:rsidRPr="00E65141">
        <w:rPr>
          <w:rFonts w:ascii="Arial" w:hAnsi="Arial" w:cs="Arial"/>
          <w:sz w:val="28"/>
          <w:szCs w:val="28"/>
        </w:rPr>
        <w:t>computers/devices (</w:t>
      </w:r>
      <w:r w:rsidR="00F4406F">
        <w:rPr>
          <w:rFonts w:ascii="Arial" w:hAnsi="Arial" w:cs="Arial"/>
          <w:sz w:val="28"/>
          <w:szCs w:val="28"/>
        </w:rPr>
        <w:t>10</w:t>
      </w:r>
      <w:r w:rsidR="00E65141" w:rsidRPr="00E65141">
        <w:rPr>
          <w:rFonts w:ascii="Arial" w:hAnsi="Arial" w:cs="Arial"/>
          <w:sz w:val="28"/>
          <w:szCs w:val="28"/>
        </w:rPr>
        <w:t>).</w:t>
      </w:r>
      <w:r w:rsidR="00BC16A2">
        <w:rPr>
          <w:rFonts w:ascii="Arial" w:hAnsi="Arial" w:cs="Arial"/>
          <w:sz w:val="28"/>
          <w:szCs w:val="28"/>
        </w:rPr>
        <w:t xml:space="preserve"> </w:t>
      </w:r>
      <w:r w:rsidR="00354897">
        <w:rPr>
          <w:rFonts w:ascii="Arial" w:hAnsi="Arial" w:cs="Arial"/>
          <w:sz w:val="28"/>
          <w:szCs w:val="28"/>
        </w:rPr>
        <w:t xml:space="preserve"> </w:t>
      </w:r>
    </w:p>
    <w:p w14:paraId="58A5CF69" w14:textId="77777777" w:rsidR="004D0FAB" w:rsidRPr="009E0E35" w:rsidRDefault="004D0FAB" w:rsidP="002829A6">
      <w:pPr>
        <w:pStyle w:val="NoSpacing"/>
        <w:ind w:left="720"/>
        <w:rPr>
          <w:rFonts w:ascii="Arial" w:hAnsi="Arial" w:cs="Arial"/>
          <w:sz w:val="28"/>
          <w:szCs w:val="28"/>
        </w:rPr>
      </w:pPr>
    </w:p>
    <w:p w14:paraId="665BE242" w14:textId="4DC863E0" w:rsidR="00DD5C88" w:rsidRDefault="00DD5C88" w:rsidP="002829A6">
      <w:pPr>
        <w:pStyle w:val="NoSpacing"/>
        <w:numPr>
          <w:ilvl w:val="0"/>
          <w:numId w:val="1"/>
        </w:numPr>
        <w:rPr>
          <w:rFonts w:ascii="Arial" w:hAnsi="Arial" w:cs="Arial"/>
          <w:sz w:val="28"/>
          <w:szCs w:val="28"/>
        </w:rPr>
      </w:pPr>
      <w:r w:rsidRPr="009E0E35">
        <w:rPr>
          <w:rFonts w:ascii="Arial" w:hAnsi="Arial" w:cs="Arial"/>
          <w:sz w:val="28"/>
          <w:szCs w:val="28"/>
        </w:rPr>
        <w:t>What accessibility challenges have been encountered?</w:t>
      </w:r>
      <w:r w:rsidR="00394121" w:rsidRPr="00394121">
        <w:rPr>
          <w:rFonts w:ascii="Arial" w:hAnsi="Arial" w:cs="Arial"/>
          <w:sz w:val="28"/>
          <w:szCs w:val="28"/>
        </w:rPr>
        <w:t xml:space="preserve"> (Open-ended Question)</w:t>
      </w:r>
    </w:p>
    <w:p w14:paraId="10C68492" w14:textId="35D5E57D" w:rsidR="002F35BB" w:rsidRDefault="0077316A" w:rsidP="002829A6">
      <w:pPr>
        <w:pStyle w:val="NoSpacing"/>
        <w:ind w:left="720"/>
        <w:rPr>
          <w:rFonts w:ascii="Arial" w:hAnsi="Arial" w:cs="Arial"/>
          <w:sz w:val="28"/>
          <w:szCs w:val="28"/>
        </w:rPr>
      </w:pPr>
      <w:r w:rsidRPr="0077316A">
        <w:rPr>
          <w:rFonts w:ascii="Arial" w:hAnsi="Arial" w:cs="Arial"/>
          <w:sz w:val="28"/>
          <w:szCs w:val="28"/>
        </w:rPr>
        <w:t xml:space="preserve">Among </w:t>
      </w:r>
      <w:r w:rsidR="00F4406F">
        <w:rPr>
          <w:rFonts w:ascii="Arial" w:hAnsi="Arial" w:cs="Arial"/>
          <w:sz w:val="28"/>
          <w:szCs w:val="28"/>
        </w:rPr>
        <w:t>65</w:t>
      </w:r>
      <w:r w:rsidRPr="0077316A">
        <w:rPr>
          <w:rFonts w:ascii="Arial" w:hAnsi="Arial" w:cs="Arial"/>
          <w:sz w:val="28"/>
          <w:szCs w:val="28"/>
        </w:rPr>
        <w:t xml:space="preserve"> service providers,</w:t>
      </w:r>
      <w:r>
        <w:rPr>
          <w:rFonts w:ascii="Arial" w:hAnsi="Arial" w:cs="Arial"/>
          <w:sz w:val="28"/>
          <w:szCs w:val="28"/>
        </w:rPr>
        <w:t xml:space="preserve"> </w:t>
      </w:r>
      <w:r w:rsidR="00F4406F">
        <w:rPr>
          <w:rFonts w:ascii="Arial" w:hAnsi="Arial" w:cs="Arial"/>
          <w:sz w:val="28"/>
          <w:szCs w:val="28"/>
        </w:rPr>
        <w:t>53</w:t>
      </w:r>
      <w:r>
        <w:rPr>
          <w:rFonts w:ascii="Arial" w:hAnsi="Arial" w:cs="Arial"/>
          <w:sz w:val="28"/>
          <w:szCs w:val="28"/>
        </w:rPr>
        <w:t xml:space="preserve"> </w:t>
      </w:r>
      <w:r w:rsidR="002D5BC3">
        <w:rPr>
          <w:rFonts w:ascii="Arial" w:hAnsi="Arial" w:cs="Arial"/>
          <w:sz w:val="28"/>
          <w:szCs w:val="28"/>
        </w:rPr>
        <w:t>responded to this question.</w:t>
      </w:r>
      <w:r w:rsidR="0022337A">
        <w:rPr>
          <w:rFonts w:ascii="Arial" w:hAnsi="Arial" w:cs="Arial"/>
          <w:sz w:val="28"/>
          <w:szCs w:val="28"/>
        </w:rPr>
        <w:t xml:space="preserve"> The most </w:t>
      </w:r>
      <w:r w:rsidR="00E1007D">
        <w:rPr>
          <w:rFonts w:ascii="Arial" w:hAnsi="Arial" w:cs="Arial"/>
          <w:sz w:val="28"/>
          <w:szCs w:val="28"/>
        </w:rPr>
        <w:t>reoccurring</w:t>
      </w:r>
      <w:r w:rsidR="0022337A">
        <w:rPr>
          <w:rFonts w:ascii="Arial" w:hAnsi="Arial" w:cs="Arial"/>
          <w:sz w:val="28"/>
          <w:szCs w:val="28"/>
        </w:rPr>
        <w:t xml:space="preserve"> </w:t>
      </w:r>
      <w:r w:rsidR="00E1007D">
        <w:rPr>
          <w:rFonts w:ascii="Arial" w:hAnsi="Arial" w:cs="Arial"/>
          <w:sz w:val="28"/>
          <w:szCs w:val="28"/>
        </w:rPr>
        <w:t xml:space="preserve">responses were </w:t>
      </w:r>
      <w:r w:rsidR="006A2051">
        <w:rPr>
          <w:rFonts w:ascii="Arial" w:hAnsi="Arial" w:cs="Arial"/>
          <w:sz w:val="28"/>
          <w:szCs w:val="28"/>
        </w:rPr>
        <w:t>lack of quality internet (</w:t>
      </w:r>
      <w:r w:rsidR="00F4406F">
        <w:rPr>
          <w:rFonts w:ascii="Arial" w:hAnsi="Arial" w:cs="Arial"/>
          <w:sz w:val="28"/>
          <w:szCs w:val="28"/>
        </w:rPr>
        <w:t>21</w:t>
      </w:r>
      <w:r w:rsidR="006A2051">
        <w:rPr>
          <w:rFonts w:ascii="Arial" w:hAnsi="Arial" w:cs="Arial"/>
          <w:sz w:val="28"/>
          <w:szCs w:val="28"/>
        </w:rPr>
        <w:t xml:space="preserve">), lack of </w:t>
      </w:r>
      <w:r w:rsidR="006A2051">
        <w:rPr>
          <w:rFonts w:ascii="Arial" w:hAnsi="Arial" w:cs="Arial"/>
          <w:sz w:val="28"/>
          <w:szCs w:val="28"/>
        </w:rPr>
        <w:lastRenderedPageBreak/>
        <w:t>computers/devices (1</w:t>
      </w:r>
      <w:r w:rsidR="00BA4F94">
        <w:rPr>
          <w:rFonts w:ascii="Arial" w:hAnsi="Arial" w:cs="Arial"/>
          <w:sz w:val="28"/>
          <w:szCs w:val="28"/>
        </w:rPr>
        <w:t>8</w:t>
      </w:r>
      <w:r w:rsidR="006A2051">
        <w:rPr>
          <w:rFonts w:ascii="Arial" w:hAnsi="Arial" w:cs="Arial"/>
          <w:sz w:val="28"/>
          <w:szCs w:val="28"/>
        </w:rPr>
        <w:t>)</w:t>
      </w:r>
      <w:r w:rsidR="00BA4F94">
        <w:rPr>
          <w:rFonts w:ascii="Arial" w:hAnsi="Arial" w:cs="Arial"/>
          <w:sz w:val="28"/>
          <w:szCs w:val="28"/>
        </w:rPr>
        <w:t xml:space="preserve">, and </w:t>
      </w:r>
      <w:r w:rsidR="00BA4F94" w:rsidRPr="00BA4F94">
        <w:rPr>
          <w:rFonts w:ascii="Arial" w:hAnsi="Arial" w:cs="Arial"/>
          <w:sz w:val="28"/>
          <w:szCs w:val="28"/>
        </w:rPr>
        <w:t>lack of digital skills (17)</w:t>
      </w:r>
      <w:r w:rsidR="006A2051">
        <w:rPr>
          <w:rFonts w:ascii="Arial" w:hAnsi="Arial" w:cs="Arial"/>
          <w:sz w:val="28"/>
          <w:szCs w:val="28"/>
        </w:rPr>
        <w:t xml:space="preserve">. It should also be noted </w:t>
      </w:r>
      <w:r w:rsidR="00F9282C">
        <w:rPr>
          <w:rFonts w:ascii="Arial" w:hAnsi="Arial" w:cs="Arial"/>
          <w:sz w:val="28"/>
          <w:szCs w:val="28"/>
        </w:rPr>
        <w:t xml:space="preserve">that </w:t>
      </w:r>
      <w:r w:rsidR="00BA4F94">
        <w:rPr>
          <w:rFonts w:ascii="Arial" w:hAnsi="Arial" w:cs="Arial"/>
          <w:sz w:val="28"/>
          <w:szCs w:val="28"/>
        </w:rPr>
        <w:t>7</w:t>
      </w:r>
      <w:r w:rsidR="00F9282C">
        <w:rPr>
          <w:rFonts w:ascii="Arial" w:hAnsi="Arial" w:cs="Arial"/>
          <w:sz w:val="28"/>
          <w:szCs w:val="28"/>
        </w:rPr>
        <w:t xml:space="preserve"> respondents mentioned </w:t>
      </w:r>
      <w:r w:rsidR="00133C80">
        <w:rPr>
          <w:rFonts w:ascii="Arial" w:hAnsi="Arial" w:cs="Arial"/>
          <w:sz w:val="28"/>
          <w:szCs w:val="28"/>
        </w:rPr>
        <w:t xml:space="preserve">additional </w:t>
      </w:r>
      <w:r w:rsidR="00F9282C">
        <w:rPr>
          <w:rFonts w:ascii="Arial" w:hAnsi="Arial" w:cs="Arial"/>
          <w:sz w:val="28"/>
          <w:szCs w:val="28"/>
        </w:rPr>
        <w:t xml:space="preserve">challenges of </w:t>
      </w:r>
      <w:r w:rsidR="00133C80">
        <w:rPr>
          <w:rFonts w:ascii="Arial" w:hAnsi="Arial" w:cs="Arial"/>
          <w:sz w:val="28"/>
          <w:szCs w:val="28"/>
        </w:rPr>
        <w:t xml:space="preserve">assisting </w:t>
      </w:r>
      <w:r w:rsidR="00BF0D09">
        <w:rPr>
          <w:rFonts w:ascii="Arial" w:hAnsi="Arial" w:cs="Arial"/>
          <w:sz w:val="28"/>
          <w:szCs w:val="28"/>
        </w:rPr>
        <w:t xml:space="preserve">people who are blind, deaf, or non-verbal with </w:t>
      </w:r>
      <w:r w:rsidR="00475641">
        <w:rPr>
          <w:rFonts w:ascii="Arial" w:hAnsi="Arial" w:cs="Arial"/>
          <w:sz w:val="28"/>
          <w:szCs w:val="28"/>
        </w:rPr>
        <w:t xml:space="preserve">utilizing </w:t>
      </w:r>
      <w:r w:rsidR="00761149">
        <w:rPr>
          <w:rFonts w:ascii="Arial" w:hAnsi="Arial" w:cs="Arial"/>
          <w:sz w:val="28"/>
          <w:szCs w:val="28"/>
        </w:rPr>
        <w:t xml:space="preserve">accessibility features (especially </w:t>
      </w:r>
      <w:r w:rsidR="007B2DEC">
        <w:rPr>
          <w:rFonts w:ascii="Arial" w:hAnsi="Arial" w:cs="Arial"/>
          <w:sz w:val="28"/>
          <w:szCs w:val="28"/>
        </w:rPr>
        <w:t>virtually</w:t>
      </w:r>
      <w:r w:rsidR="00761149">
        <w:rPr>
          <w:rFonts w:ascii="Arial" w:hAnsi="Arial" w:cs="Arial"/>
          <w:sz w:val="28"/>
          <w:szCs w:val="28"/>
        </w:rPr>
        <w:t>).</w:t>
      </w:r>
      <w:r w:rsidR="002D5BC3">
        <w:rPr>
          <w:rFonts w:ascii="Arial" w:hAnsi="Arial" w:cs="Arial"/>
          <w:sz w:val="28"/>
          <w:szCs w:val="28"/>
        </w:rPr>
        <w:t xml:space="preserve"> </w:t>
      </w:r>
    </w:p>
    <w:p w14:paraId="53D6D523" w14:textId="77777777" w:rsidR="002F35BB" w:rsidRPr="009E0E35" w:rsidRDefault="002F35BB" w:rsidP="002829A6">
      <w:pPr>
        <w:pStyle w:val="NoSpacing"/>
        <w:ind w:left="720"/>
        <w:rPr>
          <w:rFonts w:ascii="Arial" w:hAnsi="Arial" w:cs="Arial"/>
          <w:sz w:val="28"/>
          <w:szCs w:val="28"/>
        </w:rPr>
      </w:pPr>
    </w:p>
    <w:p w14:paraId="6E03D87D" w14:textId="77777777" w:rsidR="00DD5C88" w:rsidRDefault="00DD5C88" w:rsidP="002829A6">
      <w:pPr>
        <w:pStyle w:val="NoSpacing"/>
        <w:numPr>
          <w:ilvl w:val="0"/>
          <w:numId w:val="1"/>
        </w:numPr>
        <w:rPr>
          <w:rFonts w:ascii="Arial" w:hAnsi="Arial" w:cs="Arial"/>
          <w:sz w:val="28"/>
          <w:szCs w:val="28"/>
        </w:rPr>
      </w:pPr>
      <w:r w:rsidRPr="009E0E35">
        <w:rPr>
          <w:rFonts w:ascii="Arial" w:hAnsi="Arial" w:cs="Arial"/>
          <w:sz w:val="28"/>
          <w:szCs w:val="28"/>
        </w:rPr>
        <w:t>What video platforms have been used?</w:t>
      </w:r>
    </w:p>
    <w:p w14:paraId="7A66CBED" w14:textId="5BD076C5" w:rsidR="002F35BB" w:rsidRDefault="002532A5" w:rsidP="002829A6">
      <w:pPr>
        <w:pStyle w:val="NoSpacing"/>
        <w:ind w:left="720"/>
        <w:rPr>
          <w:rFonts w:ascii="Arial" w:hAnsi="Arial" w:cs="Arial"/>
          <w:sz w:val="28"/>
          <w:szCs w:val="28"/>
        </w:rPr>
      </w:pPr>
      <w:r w:rsidRPr="002532A5">
        <w:rPr>
          <w:rFonts w:ascii="Arial" w:hAnsi="Arial" w:cs="Arial"/>
          <w:sz w:val="28"/>
          <w:szCs w:val="28"/>
        </w:rPr>
        <w:t xml:space="preserve">Among </w:t>
      </w:r>
      <w:r w:rsidR="00A371CA">
        <w:rPr>
          <w:rFonts w:ascii="Arial" w:hAnsi="Arial" w:cs="Arial"/>
          <w:sz w:val="28"/>
          <w:szCs w:val="28"/>
        </w:rPr>
        <w:t>65</w:t>
      </w:r>
      <w:r w:rsidRPr="002532A5">
        <w:rPr>
          <w:rFonts w:ascii="Arial" w:hAnsi="Arial" w:cs="Arial"/>
          <w:sz w:val="28"/>
          <w:szCs w:val="28"/>
        </w:rPr>
        <w:t xml:space="preserve"> service provider responses, there were a total of </w:t>
      </w:r>
      <w:r w:rsidR="00A371CA">
        <w:rPr>
          <w:rFonts w:ascii="Arial" w:hAnsi="Arial" w:cs="Arial"/>
          <w:sz w:val="28"/>
          <w:szCs w:val="28"/>
        </w:rPr>
        <w:t>146</w:t>
      </w:r>
      <w:r w:rsidRPr="002532A5">
        <w:rPr>
          <w:rFonts w:ascii="Arial" w:hAnsi="Arial" w:cs="Arial"/>
          <w:sz w:val="28"/>
          <w:szCs w:val="28"/>
        </w:rPr>
        <w:t xml:space="preserve"> answers</w:t>
      </w:r>
      <w:r w:rsidR="00A71DE8">
        <w:rPr>
          <w:rFonts w:ascii="Arial" w:hAnsi="Arial" w:cs="Arial"/>
          <w:sz w:val="28"/>
          <w:szCs w:val="28"/>
        </w:rPr>
        <w:t xml:space="preserve"> (</w:t>
      </w:r>
      <w:r w:rsidR="00A371CA">
        <w:rPr>
          <w:rFonts w:ascii="Arial" w:hAnsi="Arial" w:cs="Arial"/>
          <w:sz w:val="28"/>
          <w:szCs w:val="28"/>
        </w:rPr>
        <w:t>3</w:t>
      </w:r>
      <w:r w:rsidR="00A71DE8">
        <w:rPr>
          <w:rFonts w:ascii="Arial" w:hAnsi="Arial" w:cs="Arial"/>
          <w:sz w:val="28"/>
          <w:szCs w:val="28"/>
        </w:rPr>
        <w:t xml:space="preserve"> </w:t>
      </w:r>
      <w:r w:rsidR="004148C8">
        <w:rPr>
          <w:rFonts w:ascii="Arial" w:hAnsi="Arial" w:cs="Arial"/>
          <w:sz w:val="28"/>
          <w:szCs w:val="28"/>
        </w:rPr>
        <w:t xml:space="preserve">- </w:t>
      </w:r>
      <w:r w:rsidR="00A71DE8" w:rsidRPr="00A71DE8">
        <w:rPr>
          <w:rFonts w:ascii="Arial" w:hAnsi="Arial" w:cs="Arial"/>
          <w:sz w:val="28"/>
          <w:szCs w:val="28"/>
        </w:rPr>
        <w:t>Adobe Connect</w:t>
      </w:r>
      <w:r w:rsidR="00A71DE8">
        <w:rPr>
          <w:rFonts w:ascii="Arial" w:hAnsi="Arial" w:cs="Arial"/>
          <w:sz w:val="28"/>
          <w:szCs w:val="28"/>
        </w:rPr>
        <w:t xml:space="preserve">, </w:t>
      </w:r>
      <w:r w:rsidR="00A371CA">
        <w:rPr>
          <w:rFonts w:ascii="Arial" w:hAnsi="Arial" w:cs="Arial"/>
          <w:sz w:val="28"/>
          <w:szCs w:val="28"/>
        </w:rPr>
        <w:t>4</w:t>
      </w:r>
      <w:r w:rsidR="00A71DE8">
        <w:rPr>
          <w:rFonts w:ascii="Arial" w:hAnsi="Arial" w:cs="Arial"/>
          <w:sz w:val="28"/>
          <w:szCs w:val="28"/>
        </w:rPr>
        <w:t xml:space="preserve"> </w:t>
      </w:r>
      <w:r w:rsidR="004148C8">
        <w:rPr>
          <w:rFonts w:ascii="Arial" w:hAnsi="Arial" w:cs="Arial"/>
          <w:sz w:val="28"/>
          <w:szCs w:val="28"/>
        </w:rPr>
        <w:t xml:space="preserve">- </w:t>
      </w:r>
      <w:r w:rsidR="00F13B9C" w:rsidRPr="00F13B9C">
        <w:rPr>
          <w:rFonts w:ascii="Arial" w:hAnsi="Arial" w:cs="Arial"/>
          <w:sz w:val="28"/>
          <w:szCs w:val="28"/>
        </w:rPr>
        <w:t>Canvass</w:t>
      </w:r>
      <w:r w:rsidR="00F13B9C">
        <w:rPr>
          <w:rFonts w:ascii="Arial" w:hAnsi="Arial" w:cs="Arial"/>
          <w:sz w:val="28"/>
          <w:szCs w:val="28"/>
        </w:rPr>
        <w:t xml:space="preserve">, </w:t>
      </w:r>
      <w:r w:rsidR="008A2BC4">
        <w:rPr>
          <w:rFonts w:ascii="Arial" w:hAnsi="Arial" w:cs="Arial"/>
          <w:sz w:val="28"/>
          <w:szCs w:val="28"/>
        </w:rPr>
        <w:t>8</w:t>
      </w:r>
      <w:r w:rsidR="00F13B9C">
        <w:rPr>
          <w:rFonts w:ascii="Arial" w:hAnsi="Arial" w:cs="Arial"/>
          <w:sz w:val="28"/>
          <w:szCs w:val="28"/>
        </w:rPr>
        <w:t xml:space="preserve"> </w:t>
      </w:r>
      <w:r w:rsidR="004148C8">
        <w:rPr>
          <w:rFonts w:ascii="Arial" w:hAnsi="Arial" w:cs="Arial"/>
          <w:sz w:val="28"/>
          <w:szCs w:val="28"/>
        </w:rPr>
        <w:t xml:space="preserve">- </w:t>
      </w:r>
      <w:r w:rsidR="00F13B9C" w:rsidRPr="00F13B9C">
        <w:rPr>
          <w:rFonts w:ascii="Arial" w:hAnsi="Arial" w:cs="Arial"/>
          <w:sz w:val="28"/>
          <w:szCs w:val="28"/>
        </w:rPr>
        <w:t>Cisco WebEx</w:t>
      </w:r>
      <w:r w:rsidR="00F13B9C">
        <w:rPr>
          <w:rFonts w:ascii="Arial" w:hAnsi="Arial" w:cs="Arial"/>
          <w:sz w:val="28"/>
          <w:szCs w:val="28"/>
        </w:rPr>
        <w:t xml:space="preserve">, </w:t>
      </w:r>
      <w:r w:rsidR="008A2BC4">
        <w:rPr>
          <w:rFonts w:ascii="Arial" w:hAnsi="Arial" w:cs="Arial"/>
          <w:sz w:val="28"/>
          <w:szCs w:val="28"/>
        </w:rPr>
        <w:t>24</w:t>
      </w:r>
      <w:r w:rsidR="00F13B9C">
        <w:rPr>
          <w:rFonts w:ascii="Arial" w:hAnsi="Arial" w:cs="Arial"/>
          <w:sz w:val="28"/>
          <w:szCs w:val="28"/>
        </w:rPr>
        <w:t xml:space="preserve"> </w:t>
      </w:r>
      <w:r w:rsidR="004148C8">
        <w:rPr>
          <w:rFonts w:ascii="Arial" w:hAnsi="Arial" w:cs="Arial"/>
          <w:sz w:val="28"/>
          <w:szCs w:val="28"/>
        </w:rPr>
        <w:t xml:space="preserve">- </w:t>
      </w:r>
      <w:r w:rsidR="0079409F" w:rsidRPr="0079409F">
        <w:rPr>
          <w:rFonts w:ascii="Arial" w:hAnsi="Arial" w:cs="Arial"/>
          <w:sz w:val="28"/>
          <w:szCs w:val="28"/>
        </w:rPr>
        <w:t>Google Meet</w:t>
      </w:r>
      <w:r w:rsidR="0079409F">
        <w:rPr>
          <w:rFonts w:ascii="Arial" w:hAnsi="Arial" w:cs="Arial"/>
          <w:sz w:val="28"/>
          <w:szCs w:val="28"/>
        </w:rPr>
        <w:t xml:space="preserve">, </w:t>
      </w:r>
      <w:r w:rsidR="008A2BC4">
        <w:rPr>
          <w:rFonts w:ascii="Arial" w:hAnsi="Arial" w:cs="Arial"/>
          <w:sz w:val="28"/>
          <w:szCs w:val="28"/>
        </w:rPr>
        <w:t>43</w:t>
      </w:r>
      <w:r w:rsidR="0079409F">
        <w:rPr>
          <w:rFonts w:ascii="Arial" w:hAnsi="Arial" w:cs="Arial"/>
          <w:sz w:val="28"/>
          <w:szCs w:val="28"/>
        </w:rPr>
        <w:t xml:space="preserve"> </w:t>
      </w:r>
      <w:r w:rsidR="004148C8">
        <w:rPr>
          <w:rFonts w:ascii="Arial" w:hAnsi="Arial" w:cs="Arial"/>
          <w:sz w:val="28"/>
          <w:szCs w:val="28"/>
        </w:rPr>
        <w:t xml:space="preserve">- </w:t>
      </w:r>
      <w:r w:rsidR="0079409F" w:rsidRPr="0079409F">
        <w:rPr>
          <w:rFonts w:ascii="Arial" w:hAnsi="Arial" w:cs="Arial"/>
          <w:sz w:val="28"/>
          <w:szCs w:val="28"/>
        </w:rPr>
        <w:t>Microsoft Teams</w:t>
      </w:r>
      <w:r w:rsidR="0079409F">
        <w:rPr>
          <w:rFonts w:ascii="Arial" w:hAnsi="Arial" w:cs="Arial"/>
          <w:sz w:val="28"/>
          <w:szCs w:val="28"/>
        </w:rPr>
        <w:t xml:space="preserve">, </w:t>
      </w:r>
      <w:r w:rsidR="008A2BC4">
        <w:rPr>
          <w:rFonts w:ascii="Arial" w:hAnsi="Arial" w:cs="Arial"/>
          <w:sz w:val="28"/>
          <w:szCs w:val="28"/>
        </w:rPr>
        <w:t>6</w:t>
      </w:r>
      <w:r w:rsidR="0079409F">
        <w:rPr>
          <w:rFonts w:ascii="Arial" w:hAnsi="Arial" w:cs="Arial"/>
          <w:sz w:val="28"/>
          <w:szCs w:val="28"/>
        </w:rPr>
        <w:t xml:space="preserve">4 </w:t>
      </w:r>
      <w:r w:rsidR="004148C8">
        <w:rPr>
          <w:rFonts w:ascii="Arial" w:hAnsi="Arial" w:cs="Arial"/>
          <w:sz w:val="28"/>
          <w:szCs w:val="28"/>
        </w:rPr>
        <w:t xml:space="preserve">- </w:t>
      </w:r>
      <w:r w:rsidR="0079409F" w:rsidRPr="0079409F">
        <w:rPr>
          <w:rFonts w:ascii="Arial" w:hAnsi="Arial" w:cs="Arial"/>
          <w:sz w:val="28"/>
          <w:szCs w:val="28"/>
        </w:rPr>
        <w:t>Zoom</w:t>
      </w:r>
      <w:r w:rsidR="0079409F">
        <w:rPr>
          <w:rFonts w:ascii="Arial" w:hAnsi="Arial" w:cs="Arial"/>
          <w:sz w:val="28"/>
          <w:szCs w:val="28"/>
        </w:rPr>
        <w:t>).</w:t>
      </w:r>
    </w:p>
    <w:p w14:paraId="23352F1A" w14:textId="77777777" w:rsidR="002F35BB" w:rsidRPr="009E0E35" w:rsidRDefault="002F35BB" w:rsidP="002829A6">
      <w:pPr>
        <w:pStyle w:val="NoSpacing"/>
        <w:ind w:left="720"/>
        <w:rPr>
          <w:rFonts w:ascii="Arial" w:hAnsi="Arial" w:cs="Arial"/>
          <w:sz w:val="28"/>
          <w:szCs w:val="28"/>
        </w:rPr>
      </w:pPr>
    </w:p>
    <w:p w14:paraId="24951D70" w14:textId="4C7FDCEB" w:rsidR="00DD5C88" w:rsidRDefault="00DD5C88" w:rsidP="002829A6">
      <w:pPr>
        <w:pStyle w:val="NoSpacing"/>
        <w:numPr>
          <w:ilvl w:val="0"/>
          <w:numId w:val="1"/>
        </w:numPr>
        <w:ind w:hanging="540"/>
        <w:rPr>
          <w:rFonts w:ascii="Arial" w:hAnsi="Arial" w:cs="Arial"/>
          <w:sz w:val="28"/>
          <w:szCs w:val="28"/>
        </w:rPr>
      </w:pPr>
      <w:r w:rsidRPr="009E0E35">
        <w:rPr>
          <w:rFonts w:ascii="Arial" w:hAnsi="Arial" w:cs="Arial"/>
          <w:sz w:val="28"/>
          <w:szCs w:val="28"/>
        </w:rPr>
        <w:t>How have you been engaging with partners in a virtual setting?</w:t>
      </w:r>
      <w:r w:rsidR="00394121" w:rsidRPr="00394121">
        <w:rPr>
          <w:rFonts w:ascii="Arial" w:hAnsi="Arial" w:cs="Arial"/>
          <w:sz w:val="28"/>
          <w:szCs w:val="28"/>
        </w:rPr>
        <w:t xml:space="preserve"> (Open-ended Question)</w:t>
      </w:r>
    </w:p>
    <w:p w14:paraId="02F81FBA" w14:textId="64FE7FEA" w:rsidR="006C058E" w:rsidRDefault="00EE4BAB" w:rsidP="002829A6">
      <w:pPr>
        <w:pStyle w:val="NoSpacing"/>
        <w:ind w:left="720"/>
        <w:rPr>
          <w:rFonts w:ascii="Arial" w:hAnsi="Arial" w:cs="Arial"/>
          <w:sz w:val="28"/>
          <w:szCs w:val="28"/>
        </w:rPr>
      </w:pPr>
      <w:r w:rsidRPr="00EE4BAB">
        <w:rPr>
          <w:rFonts w:ascii="Arial" w:hAnsi="Arial" w:cs="Arial"/>
          <w:sz w:val="28"/>
          <w:szCs w:val="28"/>
        </w:rPr>
        <w:t xml:space="preserve">Among </w:t>
      </w:r>
      <w:r w:rsidR="008A2BC4">
        <w:rPr>
          <w:rFonts w:ascii="Arial" w:hAnsi="Arial" w:cs="Arial"/>
          <w:sz w:val="28"/>
          <w:szCs w:val="28"/>
        </w:rPr>
        <w:t>61</w:t>
      </w:r>
      <w:r w:rsidRPr="00EE4BAB">
        <w:rPr>
          <w:rFonts w:ascii="Arial" w:hAnsi="Arial" w:cs="Arial"/>
          <w:sz w:val="28"/>
          <w:szCs w:val="28"/>
        </w:rPr>
        <w:t xml:space="preserve"> service provider responses,</w:t>
      </w:r>
      <w:r w:rsidR="009E3F7C">
        <w:rPr>
          <w:rFonts w:ascii="Arial" w:hAnsi="Arial" w:cs="Arial"/>
          <w:sz w:val="28"/>
          <w:szCs w:val="28"/>
        </w:rPr>
        <w:t xml:space="preserve"> </w:t>
      </w:r>
      <w:r w:rsidR="008A2BC4">
        <w:rPr>
          <w:rFonts w:ascii="Arial" w:hAnsi="Arial" w:cs="Arial"/>
          <w:sz w:val="28"/>
          <w:szCs w:val="28"/>
        </w:rPr>
        <w:t>38</w:t>
      </w:r>
      <w:r w:rsidR="009E3F7C">
        <w:rPr>
          <w:rFonts w:ascii="Arial" w:hAnsi="Arial" w:cs="Arial"/>
          <w:sz w:val="28"/>
          <w:szCs w:val="28"/>
        </w:rPr>
        <w:t xml:space="preserve"> </w:t>
      </w:r>
      <w:r w:rsidR="003C5FC1">
        <w:rPr>
          <w:rFonts w:ascii="Arial" w:hAnsi="Arial" w:cs="Arial"/>
          <w:sz w:val="28"/>
          <w:szCs w:val="28"/>
        </w:rPr>
        <w:t xml:space="preserve">repeated their responses to </w:t>
      </w:r>
      <w:r w:rsidR="008D3EDF">
        <w:rPr>
          <w:rFonts w:ascii="Arial" w:hAnsi="Arial" w:cs="Arial"/>
          <w:sz w:val="28"/>
          <w:szCs w:val="28"/>
        </w:rPr>
        <w:t xml:space="preserve">the prior question. </w:t>
      </w:r>
      <w:r w:rsidR="00C13B89">
        <w:rPr>
          <w:rFonts w:ascii="Arial" w:hAnsi="Arial" w:cs="Arial"/>
          <w:sz w:val="28"/>
          <w:szCs w:val="28"/>
        </w:rPr>
        <w:t xml:space="preserve">A few </w:t>
      </w:r>
      <w:r w:rsidR="00923AFA">
        <w:rPr>
          <w:rFonts w:ascii="Arial" w:hAnsi="Arial" w:cs="Arial"/>
          <w:sz w:val="28"/>
          <w:szCs w:val="28"/>
        </w:rPr>
        <w:t>additionally mentioned they are using virtual settings for train</w:t>
      </w:r>
      <w:r w:rsidR="00F32B04">
        <w:rPr>
          <w:rFonts w:ascii="Arial" w:hAnsi="Arial" w:cs="Arial"/>
          <w:sz w:val="28"/>
          <w:szCs w:val="28"/>
        </w:rPr>
        <w:t>ings and webinars</w:t>
      </w:r>
      <w:r w:rsidR="00C304BC">
        <w:rPr>
          <w:rFonts w:ascii="Arial" w:hAnsi="Arial" w:cs="Arial"/>
          <w:sz w:val="28"/>
          <w:szCs w:val="28"/>
        </w:rPr>
        <w:t xml:space="preserve"> (which many of the other </w:t>
      </w:r>
      <w:r w:rsidR="00EE27B9">
        <w:rPr>
          <w:rFonts w:ascii="Arial" w:hAnsi="Arial" w:cs="Arial"/>
          <w:sz w:val="28"/>
          <w:szCs w:val="28"/>
        </w:rPr>
        <w:t>38</w:t>
      </w:r>
      <w:r w:rsidR="00C304BC">
        <w:rPr>
          <w:rFonts w:ascii="Arial" w:hAnsi="Arial" w:cs="Arial"/>
          <w:sz w:val="28"/>
          <w:szCs w:val="28"/>
        </w:rPr>
        <w:t xml:space="preserve"> </w:t>
      </w:r>
      <w:r w:rsidR="000C6FC9">
        <w:rPr>
          <w:rFonts w:ascii="Arial" w:hAnsi="Arial" w:cs="Arial"/>
          <w:sz w:val="28"/>
          <w:szCs w:val="28"/>
        </w:rPr>
        <w:t>could</w:t>
      </w:r>
      <w:r w:rsidR="00C304BC">
        <w:rPr>
          <w:rFonts w:ascii="Arial" w:hAnsi="Arial" w:cs="Arial"/>
          <w:sz w:val="28"/>
          <w:szCs w:val="28"/>
        </w:rPr>
        <w:t xml:space="preserve"> be as will)</w:t>
      </w:r>
      <w:r w:rsidR="00F32B04">
        <w:rPr>
          <w:rFonts w:ascii="Arial" w:hAnsi="Arial" w:cs="Arial"/>
          <w:sz w:val="28"/>
          <w:szCs w:val="28"/>
        </w:rPr>
        <w:t>. However, t</w:t>
      </w:r>
      <w:r w:rsidR="003753D9" w:rsidRPr="003753D9">
        <w:rPr>
          <w:rFonts w:ascii="Arial" w:hAnsi="Arial" w:cs="Arial"/>
          <w:sz w:val="28"/>
          <w:szCs w:val="28"/>
        </w:rPr>
        <w:t>here were no noteworthy trends</w:t>
      </w:r>
      <w:r w:rsidR="00C304BC">
        <w:rPr>
          <w:rFonts w:ascii="Arial" w:hAnsi="Arial" w:cs="Arial"/>
          <w:sz w:val="28"/>
          <w:szCs w:val="28"/>
        </w:rPr>
        <w:t xml:space="preserve"> or details</w:t>
      </w:r>
      <w:r w:rsidR="003753D9" w:rsidRPr="003753D9">
        <w:rPr>
          <w:rFonts w:ascii="Arial" w:hAnsi="Arial" w:cs="Arial"/>
          <w:sz w:val="28"/>
          <w:szCs w:val="28"/>
        </w:rPr>
        <w:t>.</w:t>
      </w:r>
    </w:p>
    <w:p w14:paraId="24AD2C63" w14:textId="77777777" w:rsidR="006C058E" w:rsidRPr="009E0E35" w:rsidRDefault="006C058E" w:rsidP="002829A6">
      <w:pPr>
        <w:pStyle w:val="NoSpacing"/>
        <w:ind w:left="720"/>
        <w:rPr>
          <w:rFonts w:ascii="Arial" w:hAnsi="Arial" w:cs="Arial"/>
          <w:sz w:val="28"/>
          <w:szCs w:val="28"/>
        </w:rPr>
      </w:pPr>
    </w:p>
    <w:p w14:paraId="07970611" w14:textId="77777777" w:rsidR="00DD5C88" w:rsidRDefault="00DD5C88" w:rsidP="002829A6">
      <w:pPr>
        <w:pStyle w:val="NoSpacing"/>
        <w:numPr>
          <w:ilvl w:val="0"/>
          <w:numId w:val="1"/>
        </w:numPr>
        <w:ind w:hanging="540"/>
        <w:rPr>
          <w:rFonts w:ascii="Arial" w:hAnsi="Arial" w:cs="Arial"/>
          <w:sz w:val="28"/>
          <w:szCs w:val="28"/>
        </w:rPr>
      </w:pPr>
      <w:r w:rsidRPr="009E0E35">
        <w:rPr>
          <w:rFonts w:ascii="Arial" w:hAnsi="Arial" w:cs="Arial"/>
          <w:sz w:val="28"/>
          <w:szCs w:val="28"/>
        </w:rPr>
        <w:t>Please check the following if your organization has been using the following to engage with partners:</w:t>
      </w:r>
    </w:p>
    <w:p w14:paraId="074BCEB2" w14:textId="4E8816D9" w:rsidR="006C058E" w:rsidRDefault="009E7979" w:rsidP="002829A6">
      <w:pPr>
        <w:pStyle w:val="NoSpacing"/>
        <w:ind w:left="720"/>
        <w:rPr>
          <w:rFonts w:ascii="Arial" w:hAnsi="Arial" w:cs="Arial"/>
          <w:sz w:val="28"/>
          <w:szCs w:val="28"/>
        </w:rPr>
      </w:pPr>
      <w:r w:rsidRPr="009E7979">
        <w:rPr>
          <w:rFonts w:ascii="Arial" w:hAnsi="Arial" w:cs="Arial"/>
          <w:sz w:val="28"/>
          <w:szCs w:val="28"/>
        </w:rPr>
        <w:t xml:space="preserve">Among </w:t>
      </w:r>
      <w:r w:rsidR="00EE27B9">
        <w:rPr>
          <w:rFonts w:ascii="Arial" w:hAnsi="Arial" w:cs="Arial"/>
          <w:sz w:val="28"/>
          <w:szCs w:val="28"/>
        </w:rPr>
        <w:t>65</w:t>
      </w:r>
      <w:r w:rsidRPr="009E7979">
        <w:rPr>
          <w:rFonts w:ascii="Arial" w:hAnsi="Arial" w:cs="Arial"/>
          <w:sz w:val="28"/>
          <w:szCs w:val="28"/>
        </w:rPr>
        <w:t xml:space="preserve"> service provider responses, there were a total of </w:t>
      </w:r>
      <w:r>
        <w:rPr>
          <w:rFonts w:ascii="Arial" w:hAnsi="Arial" w:cs="Arial"/>
          <w:sz w:val="28"/>
          <w:szCs w:val="28"/>
        </w:rPr>
        <w:t>1</w:t>
      </w:r>
      <w:r w:rsidR="00EE27B9">
        <w:rPr>
          <w:rFonts w:ascii="Arial" w:hAnsi="Arial" w:cs="Arial"/>
          <w:sz w:val="28"/>
          <w:szCs w:val="28"/>
        </w:rPr>
        <w:t>7</w:t>
      </w:r>
      <w:r>
        <w:rPr>
          <w:rFonts w:ascii="Arial" w:hAnsi="Arial" w:cs="Arial"/>
          <w:sz w:val="28"/>
          <w:szCs w:val="28"/>
        </w:rPr>
        <w:t>1</w:t>
      </w:r>
      <w:r w:rsidRPr="009E7979">
        <w:rPr>
          <w:rFonts w:ascii="Arial" w:hAnsi="Arial" w:cs="Arial"/>
          <w:sz w:val="28"/>
          <w:szCs w:val="28"/>
        </w:rPr>
        <w:t xml:space="preserve"> answers</w:t>
      </w:r>
      <w:r>
        <w:rPr>
          <w:rFonts w:ascii="Arial" w:hAnsi="Arial" w:cs="Arial"/>
          <w:sz w:val="28"/>
          <w:szCs w:val="28"/>
        </w:rPr>
        <w:t xml:space="preserve"> (</w:t>
      </w:r>
      <w:r w:rsidR="00EE27B9">
        <w:rPr>
          <w:rFonts w:ascii="Arial" w:hAnsi="Arial" w:cs="Arial"/>
          <w:sz w:val="28"/>
          <w:szCs w:val="28"/>
        </w:rPr>
        <w:t>33</w:t>
      </w:r>
      <w:r w:rsidR="008C7623">
        <w:rPr>
          <w:rFonts w:ascii="Arial" w:hAnsi="Arial" w:cs="Arial"/>
          <w:sz w:val="28"/>
          <w:szCs w:val="28"/>
        </w:rPr>
        <w:t xml:space="preserve"> </w:t>
      </w:r>
      <w:r w:rsidR="00124D60">
        <w:rPr>
          <w:rFonts w:ascii="Arial" w:hAnsi="Arial" w:cs="Arial"/>
          <w:sz w:val="28"/>
          <w:szCs w:val="28"/>
        </w:rPr>
        <w:t xml:space="preserve">- </w:t>
      </w:r>
      <w:r w:rsidR="008C7623" w:rsidRPr="008C7623">
        <w:rPr>
          <w:rFonts w:ascii="Arial" w:hAnsi="Arial" w:cs="Arial"/>
          <w:sz w:val="28"/>
          <w:szCs w:val="28"/>
        </w:rPr>
        <w:t>Case managers from different organizations meet on same video call with client.</w:t>
      </w:r>
      <w:r w:rsidR="00716055">
        <w:rPr>
          <w:rFonts w:ascii="Arial" w:hAnsi="Arial" w:cs="Arial"/>
          <w:sz w:val="28"/>
          <w:szCs w:val="28"/>
        </w:rPr>
        <w:t xml:space="preserve"> </w:t>
      </w:r>
      <w:r w:rsidR="00EE27B9">
        <w:rPr>
          <w:rFonts w:ascii="Arial" w:hAnsi="Arial" w:cs="Arial"/>
          <w:sz w:val="28"/>
          <w:szCs w:val="28"/>
        </w:rPr>
        <w:t>37</w:t>
      </w:r>
      <w:r w:rsidR="000761C1">
        <w:rPr>
          <w:rFonts w:ascii="Arial" w:hAnsi="Arial" w:cs="Arial"/>
          <w:sz w:val="28"/>
          <w:szCs w:val="28"/>
        </w:rPr>
        <w:t xml:space="preserve"> </w:t>
      </w:r>
      <w:r w:rsidR="00124D60">
        <w:rPr>
          <w:rFonts w:ascii="Arial" w:hAnsi="Arial" w:cs="Arial"/>
          <w:sz w:val="28"/>
          <w:szCs w:val="28"/>
        </w:rPr>
        <w:t xml:space="preserve">- </w:t>
      </w:r>
      <w:r w:rsidR="000761C1" w:rsidRPr="000761C1">
        <w:rPr>
          <w:rFonts w:ascii="Arial" w:hAnsi="Arial" w:cs="Arial"/>
          <w:sz w:val="28"/>
          <w:szCs w:val="28"/>
        </w:rPr>
        <w:t>Case managers meet on a regular basis to discuss client and partnership needs.</w:t>
      </w:r>
      <w:r w:rsidR="000761C1">
        <w:rPr>
          <w:rFonts w:ascii="Arial" w:hAnsi="Arial" w:cs="Arial"/>
          <w:sz w:val="28"/>
          <w:szCs w:val="28"/>
        </w:rPr>
        <w:t xml:space="preserve"> </w:t>
      </w:r>
      <w:r w:rsidR="00EE27B9">
        <w:rPr>
          <w:rFonts w:ascii="Arial" w:hAnsi="Arial" w:cs="Arial"/>
          <w:sz w:val="28"/>
          <w:szCs w:val="28"/>
        </w:rPr>
        <w:t>42</w:t>
      </w:r>
      <w:r w:rsidR="000761C1">
        <w:rPr>
          <w:rFonts w:ascii="Arial" w:hAnsi="Arial" w:cs="Arial"/>
          <w:sz w:val="28"/>
          <w:szCs w:val="28"/>
        </w:rPr>
        <w:t xml:space="preserve"> </w:t>
      </w:r>
      <w:r w:rsidR="00124D60">
        <w:rPr>
          <w:rFonts w:ascii="Arial" w:hAnsi="Arial" w:cs="Arial"/>
          <w:sz w:val="28"/>
          <w:szCs w:val="28"/>
        </w:rPr>
        <w:t xml:space="preserve">- </w:t>
      </w:r>
      <w:r w:rsidR="000761C1" w:rsidRPr="000761C1">
        <w:rPr>
          <w:rFonts w:ascii="Arial" w:hAnsi="Arial" w:cs="Arial"/>
          <w:sz w:val="28"/>
          <w:szCs w:val="28"/>
        </w:rPr>
        <w:t>Monthly video calls to discuss partnership needs, provide ongoing training.</w:t>
      </w:r>
      <w:r w:rsidR="000761C1">
        <w:rPr>
          <w:rFonts w:ascii="Arial" w:hAnsi="Arial" w:cs="Arial"/>
          <w:sz w:val="28"/>
          <w:szCs w:val="28"/>
        </w:rPr>
        <w:t xml:space="preserve"> </w:t>
      </w:r>
      <w:r w:rsidR="00EE27B9">
        <w:rPr>
          <w:rFonts w:ascii="Arial" w:hAnsi="Arial" w:cs="Arial"/>
          <w:sz w:val="28"/>
          <w:szCs w:val="28"/>
        </w:rPr>
        <w:t>17</w:t>
      </w:r>
      <w:r w:rsidR="00124D60">
        <w:rPr>
          <w:rFonts w:ascii="Arial" w:hAnsi="Arial" w:cs="Arial"/>
          <w:sz w:val="28"/>
          <w:szCs w:val="28"/>
        </w:rPr>
        <w:t xml:space="preserve"> -</w:t>
      </w:r>
      <w:r w:rsidR="000761C1">
        <w:rPr>
          <w:rFonts w:ascii="Arial" w:hAnsi="Arial" w:cs="Arial"/>
          <w:sz w:val="28"/>
          <w:szCs w:val="28"/>
        </w:rPr>
        <w:t xml:space="preserve"> </w:t>
      </w:r>
      <w:r w:rsidR="005B4732" w:rsidRPr="005B4732">
        <w:rPr>
          <w:rFonts w:ascii="Arial" w:hAnsi="Arial" w:cs="Arial"/>
          <w:sz w:val="28"/>
          <w:szCs w:val="28"/>
        </w:rPr>
        <w:t>Developed MOU's to participate in strategic co-enrollment or no wrong door policies</w:t>
      </w:r>
      <w:r w:rsidR="005B4732">
        <w:rPr>
          <w:rFonts w:ascii="Arial" w:hAnsi="Arial" w:cs="Arial"/>
          <w:sz w:val="28"/>
          <w:szCs w:val="28"/>
        </w:rPr>
        <w:t xml:space="preserve">. </w:t>
      </w:r>
      <w:r w:rsidR="00D76FE9">
        <w:rPr>
          <w:rFonts w:ascii="Arial" w:hAnsi="Arial" w:cs="Arial"/>
          <w:sz w:val="28"/>
          <w:szCs w:val="28"/>
        </w:rPr>
        <w:t>33</w:t>
      </w:r>
      <w:r w:rsidR="005B4732">
        <w:rPr>
          <w:rFonts w:ascii="Arial" w:hAnsi="Arial" w:cs="Arial"/>
          <w:sz w:val="28"/>
          <w:szCs w:val="28"/>
        </w:rPr>
        <w:t xml:space="preserve"> </w:t>
      </w:r>
      <w:r w:rsidR="00124D60">
        <w:rPr>
          <w:rFonts w:ascii="Arial" w:hAnsi="Arial" w:cs="Arial"/>
          <w:sz w:val="28"/>
          <w:szCs w:val="28"/>
        </w:rPr>
        <w:t xml:space="preserve">- </w:t>
      </w:r>
      <w:r w:rsidR="005B4732" w:rsidRPr="005B4732">
        <w:rPr>
          <w:rFonts w:ascii="Arial" w:hAnsi="Arial" w:cs="Arial"/>
          <w:sz w:val="28"/>
          <w:szCs w:val="28"/>
        </w:rPr>
        <w:t>Developed integrated service delivery teams to serve people with disabilities.</w:t>
      </w:r>
      <w:r w:rsidR="005B4732">
        <w:rPr>
          <w:rFonts w:ascii="Arial" w:hAnsi="Arial" w:cs="Arial"/>
          <w:sz w:val="28"/>
          <w:szCs w:val="28"/>
        </w:rPr>
        <w:t xml:space="preserve"> </w:t>
      </w:r>
      <w:r w:rsidR="00D76FE9">
        <w:rPr>
          <w:rFonts w:ascii="Arial" w:hAnsi="Arial" w:cs="Arial"/>
          <w:sz w:val="28"/>
          <w:szCs w:val="28"/>
        </w:rPr>
        <w:t>9</w:t>
      </w:r>
      <w:r w:rsidR="005B4732">
        <w:rPr>
          <w:rFonts w:ascii="Arial" w:hAnsi="Arial" w:cs="Arial"/>
          <w:sz w:val="28"/>
          <w:szCs w:val="28"/>
        </w:rPr>
        <w:t xml:space="preserve"> </w:t>
      </w:r>
      <w:r w:rsidR="00124D60">
        <w:rPr>
          <w:rFonts w:ascii="Arial" w:hAnsi="Arial" w:cs="Arial"/>
          <w:sz w:val="28"/>
          <w:szCs w:val="28"/>
        </w:rPr>
        <w:t xml:space="preserve">- </w:t>
      </w:r>
      <w:r w:rsidR="005B4732">
        <w:rPr>
          <w:rFonts w:ascii="Arial" w:hAnsi="Arial" w:cs="Arial"/>
          <w:sz w:val="28"/>
          <w:szCs w:val="28"/>
        </w:rPr>
        <w:t xml:space="preserve">Other). </w:t>
      </w:r>
      <w:r w:rsidR="00C4793E">
        <w:rPr>
          <w:rFonts w:ascii="Arial" w:hAnsi="Arial" w:cs="Arial"/>
          <w:sz w:val="28"/>
          <w:szCs w:val="28"/>
        </w:rPr>
        <w:t xml:space="preserve">The </w:t>
      </w:r>
      <w:r w:rsidR="00D76FE9">
        <w:rPr>
          <w:rFonts w:ascii="Arial" w:hAnsi="Arial" w:cs="Arial"/>
          <w:sz w:val="28"/>
          <w:szCs w:val="28"/>
        </w:rPr>
        <w:t>9</w:t>
      </w:r>
      <w:r w:rsidR="00C4793E">
        <w:rPr>
          <w:rFonts w:ascii="Arial" w:hAnsi="Arial" w:cs="Arial"/>
          <w:sz w:val="28"/>
          <w:szCs w:val="28"/>
        </w:rPr>
        <w:t xml:space="preserve"> “Other” responses </w:t>
      </w:r>
      <w:r w:rsidR="00D009C6">
        <w:rPr>
          <w:rFonts w:ascii="Arial" w:hAnsi="Arial" w:cs="Arial"/>
          <w:sz w:val="28"/>
          <w:szCs w:val="28"/>
        </w:rPr>
        <w:t xml:space="preserve">referenced </w:t>
      </w:r>
      <w:r w:rsidR="00E268E4">
        <w:rPr>
          <w:rFonts w:ascii="Arial" w:hAnsi="Arial" w:cs="Arial"/>
          <w:sz w:val="28"/>
          <w:szCs w:val="28"/>
        </w:rPr>
        <w:t>case manager flexibility for engagement.</w:t>
      </w:r>
    </w:p>
    <w:p w14:paraId="34B4FF41" w14:textId="77777777" w:rsidR="006C058E" w:rsidRPr="009E0E35" w:rsidRDefault="006C058E" w:rsidP="002829A6">
      <w:pPr>
        <w:pStyle w:val="NoSpacing"/>
        <w:ind w:left="720"/>
        <w:rPr>
          <w:rFonts w:ascii="Arial" w:hAnsi="Arial" w:cs="Arial"/>
          <w:sz w:val="28"/>
          <w:szCs w:val="28"/>
        </w:rPr>
      </w:pPr>
    </w:p>
    <w:p w14:paraId="47D06C61" w14:textId="3D8AEC1F" w:rsidR="00DD5C88" w:rsidRDefault="00DD5C88" w:rsidP="002829A6">
      <w:pPr>
        <w:pStyle w:val="NoSpacing"/>
        <w:numPr>
          <w:ilvl w:val="0"/>
          <w:numId w:val="1"/>
        </w:numPr>
        <w:ind w:hanging="540"/>
        <w:rPr>
          <w:rFonts w:ascii="Arial" w:hAnsi="Arial" w:cs="Arial"/>
          <w:sz w:val="28"/>
          <w:szCs w:val="28"/>
        </w:rPr>
      </w:pPr>
      <w:r w:rsidRPr="009E0E35">
        <w:rPr>
          <w:rFonts w:ascii="Arial" w:hAnsi="Arial" w:cs="Arial"/>
          <w:sz w:val="28"/>
          <w:szCs w:val="28"/>
        </w:rPr>
        <w:t>What are emerging gaps or barriers to building partnerships?</w:t>
      </w:r>
      <w:r w:rsidR="00671308" w:rsidRPr="00671308">
        <w:rPr>
          <w:rFonts w:ascii="Arial" w:hAnsi="Arial" w:cs="Arial"/>
          <w:sz w:val="28"/>
          <w:szCs w:val="28"/>
        </w:rPr>
        <w:t xml:space="preserve"> (Open-ended Question)</w:t>
      </w:r>
    </w:p>
    <w:p w14:paraId="0FAAD1ED" w14:textId="1C9E0ECC" w:rsidR="006C058E" w:rsidRDefault="00491A90" w:rsidP="002829A6">
      <w:pPr>
        <w:pStyle w:val="NoSpacing"/>
        <w:ind w:left="720"/>
        <w:rPr>
          <w:rFonts w:ascii="Arial" w:hAnsi="Arial" w:cs="Arial"/>
          <w:sz w:val="28"/>
          <w:szCs w:val="28"/>
        </w:rPr>
      </w:pPr>
      <w:r w:rsidRPr="00491A90">
        <w:rPr>
          <w:rFonts w:ascii="Arial" w:hAnsi="Arial" w:cs="Arial"/>
          <w:sz w:val="28"/>
          <w:szCs w:val="28"/>
        </w:rPr>
        <w:t xml:space="preserve">Among </w:t>
      </w:r>
      <w:r w:rsidR="00D76FE9">
        <w:rPr>
          <w:rFonts w:ascii="Arial" w:hAnsi="Arial" w:cs="Arial"/>
          <w:sz w:val="28"/>
          <w:szCs w:val="28"/>
        </w:rPr>
        <w:t>53</w:t>
      </w:r>
      <w:r w:rsidRPr="00491A90">
        <w:rPr>
          <w:rFonts w:ascii="Arial" w:hAnsi="Arial" w:cs="Arial"/>
          <w:sz w:val="28"/>
          <w:szCs w:val="28"/>
        </w:rPr>
        <w:t xml:space="preserve"> service provider responses,</w:t>
      </w:r>
      <w:r>
        <w:rPr>
          <w:rFonts w:ascii="Arial" w:hAnsi="Arial" w:cs="Arial"/>
          <w:sz w:val="28"/>
          <w:szCs w:val="28"/>
        </w:rPr>
        <w:t xml:space="preserve"> </w:t>
      </w:r>
      <w:r w:rsidR="0088588A">
        <w:rPr>
          <w:rFonts w:ascii="Arial" w:hAnsi="Arial" w:cs="Arial"/>
          <w:sz w:val="28"/>
          <w:szCs w:val="28"/>
        </w:rPr>
        <w:t xml:space="preserve">the most reoccurring responses were </w:t>
      </w:r>
      <w:r w:rsidR="003A673D">
        <w:rPr>
          <w:rFonts w:ascii="Arial" w:hAnsi="Arial" w:cs="Arial"/>
          <w:sz w:val="28"/>
          <w:szCs w:val="28"/>
        </w:rPr>
        <w:t>lack of staffing and/or staff time (</w:t>
      </w:r>
      <w:r w:rsidR="009351FD">
        <w:rPr>
          <w:rFonts w:ascii="Arial" w:hAnsi="Arial" w:cs="Arial"/>
          <w:sz w:val="28"/>
          <w:szCs w:val="28"/>
        </w:rPr>
        <w:t>12</w:t>
      </w:r>
      <w:r w:rsidR="003A673D">
        <w:rPr>
          <w:rFonts w:ascii="Arial" w:hAnsi="Arial" w:cs="Arial"/>
          <w:sz w:val="28"/>
          <w:szCs w:val="28"/>
        </w:rPr>
        <w:t>)</w:t>
      </w:r>
      <w:r w:rsidR="00C03E27">
        <w:rPr>
          <w:rFonts w:ascii="Arial" w:hAnsi="Arial" w:cs="Arial"/>
          <w:sz w:val="28"/>
          <w:szCs w:val="28"/>
        </w:rPr>
        <w:t xml:space="preserve">, challenges with technologies (5), being </w:t>
      </w:r>
      <w:r w:rsidR="00223853">
        <w:rPr>
          <w:rFonts w:ascii="Arial" w:hAnsi="Arial" w:cs="Arial"/>
          <w:sz w:val="28"/>
          <w:szCs w:val="28"/>
        </w:rPr>
        <w:t>unable</w:t>
      </w:r>
      <w:r w:rsidR="00C03E27">
        <w:rPr>
          <w:rFonts w:ascii="Arial" w:hAnsi="Arial" w:cs="Arial"/>
          <w:sz w:val="28"/>
          <w:szCs w:val="28"/>
        </w:rPr>
        <w:t xml:space="preserve"> to create </w:t>
      </w:r>
      <w:r w:rsidR="00223853">
        <w:rPr>
          <w:rFonts w:ascii="Arial" w:hAnsi="Arial" w:cs="Arial"/>
          <w:sz w:val="28"/>
          <w:szCs w:val="28"/>
        </w:rPr>
        <w:t xml:space="preserve">partnerships </w:t>
      </w:r>
      <w:r w:rsidR="00C03E27">
        <w:rPr>
          <w:rFonts w:ascii="Arial" w:hAnsi="Arial" w:cs="Arial"/>
          <w:sz w:val="28"/>
          <w:szCs w:val="28"/>
        </w:rPr>
        <w:t xml:space="preserve">in-person </w:t>
      </w:r>
      <w:r w:rsidR="00223853">
        <w:rPr>
          <w:rFonts w:ascii="Arial" w:hAnsi="Arial" w:cs="Arial"/>
          <w:sz w:val="28"/>
          <w:szCs w:val="28"/>
        </w:rPr>
        <w:t>(</w:t>
      </w:r>
      <w:r w:rsidR="009351FD">
        <w:rPr>
          <w:rFonts w:ascii="Arial" w:hAnsi="Arial" w:cs="Arial"/>
          <w:sz w:val="28"/>
          <w:szCs w:val="28"/>
        </w:rPr>
        <w:t>5</w:t>
      </w:r>
      <w:r w:rsidR="00223853">
        <w:rPr>
          <w:rFonts w:ascii="Arial" w:hAnsi="Arial" w:cs="Arial"/>
          <w:sz w:val="28"/>
          <w:szCs w:val="28"/>
        </w:rPr>
        <w:t>), and funding (3).</w:t>
      </w:r>
    </w:p>
    <w:p w14:paraId="7F149C49" w14:textId="77777777" w:rsidR="006C058E" w:rsidRPr="009E0E35" w:rsidRDefault="006C058E" w:rsidP="002829A6">
      <w:pPr>
        <w:pStyle w:val="NoSpacing"/>
        <w:ind w:left="720"/>
        <w:rPr>
          <w:rFonts w:ascii="Arial" w:hAnsi="Arial" w:cs="Arial"/>
          <w:sz w:val="28"/>
          <w:szCs w:val="28"/>
        </w:rPr>
      </w:pPr>
    </w:p>
    <w:p w14:paraId="21DA938A" w14:textId="0E34E65E" w:rsidR="00DD5C88" w:rsidRDefault="00DD5C88" w:rsidP="002829A6">
      <w:pPr>
        <w:pStyle w:val="NoSpacing"/>
        <w:numPr>
          <w:ilvl w:val="0"/>
          <w:numId w:val="1"/>
        </w:numPr>
        <w:ind w:hanging="540"/>
        <w:rPr>
          <w:rFonts w:ascii="Arial" w:hAnsi="Arial" w:cs="Arial"/>
          <w:sz w:val="28"/>
          <w:szCs w:val="28"/>
        </w:rPr>
      </w:pPr>
      <w:r w:rsidRPr="009E0E35">
        <w:rPr>
          <w:rFonts w:ascii="Arial" w:hAnsi="Arial" w:cs="Arial"/>
          <w:sz w:val="28"/>
          <w:szCs w:val="28"/>
        </w:rPr>
        <w:t>What innovative strategies have you used in building partnerships?</w:t>
      </w:r>
      <w:r w:rsidR="00671308" w:rsidRPr="00671308">
        <w:rPr>
          <w:rFonts w:ascii="Arial" w:hAnsi="Arial" w:cs="Arial"/>
          <w:sz w:val="28"/>
          <w:szCs w:val="28"/>
        </w:rPr>
        <w:t xml:space="preserve"> (Open-ended Question)</w:t>
      </w:r>
    </w:p>
    <w:p w14:paraId="0C478987" w14:textId="7738D904" w:rsidR="00D647E4" w:rsidRDefault="009D39D5" w:rsidP="002829A6">
      <w:pPr>
        <w:pStyle w:val="NoSpacing"/>
        <w:ind w:left="720"/>
        <w:rPr>
          <w:rFonts w:ascii="Arial" w:hAnsi="Arial" w:cs="Arial"/>
          <w:sz w:val="28"/>
          <w:szCs w:val="28"/>
        </w:rPr>
      </w:pPr>
      <w:r w:rsidRPr="00033D0F">
        <w:rPr>
          <w:rFonts w:ascii="Arial" w:hAnsi="Arial" w:cs="Arial"/>
          <w:sz w:val="28"/>
          <w:szCs w:val="28"/>
        </w:rPr>
        <w:lastRenderedPageBreak/>
        <w:t xml:space="preserve">Among </w:t>
      </w:r>
      <w:r w:rsidR="00923289">
        <w:rPr>
          <w:rFonts w:ascii="Arial" w:hAnsi="Arial" w:cs="Arial"/>
          <w:sz w:val="28"/>
          <w:szCs w:val="28"/>
        </w:rPr>
        <w:t>51</w:t>
      </w:r>
      <w:r w:rsidRPr="00033D0F">
        <w:rPr>
          <w:rFonts w:ascii="Arial" w:hAnsi="Arial" w:cs="Arial"/>
          <w:sz w:val="28"/>
          <w:szCs w:val="28"/>
        </w:rPr>
        <w:t xml:space="preserve"> service provider responses, the most reoccurring responses were</w:t>
      </w:r>
      <w:r w:rsidR="00A931DD" w:rsidRPr="00033D0F">
        <w:rPr>
          <w:rFonts w:ascii="Arial" w:hAnsi="Arial" w:cs="Arial"/>
          <w:sz w:val="28"/>
          <w:szCs w:val="28"/>
        </w:rPr>
        <w:t xml:space="preserve"> </w:t>
      </w:r>
      <w:r w:rsidR="002156EC" w:rsidRPr="00033D0F">
        <w:rPr>
          <w:rFonts w:ascii="Arial" w:hAnsi="Arial" w:cs="Arial"/>
          <w:sz w:val="28"/>
          <w:szCs w:val="28"/>
        </w:rPr>
        <w:t>related to utilizing new technologies and platforms (1</w:t>
      </w:r>
      <w:r w:rsidR="00923289">
        <w:rPr>
          <w:rFonts w:ascii="Arial" w:hAnsi="Arial" w:cs="Arial"/>
          <w:sz w:val="28"/>
          <w:szCs w:val="28"/>
        </w:rPr>
        <w:t>4</w:t>
      </w:r>
      <w:r w:rsidR="002156EC" w:rsidRPr="00033D0F">
        <w:rPr>
          <w:rFonts w:ascii="Arial" w:hAnsi="Arial" w:cs="Arial"/>
          <w:sz w:val="28"/>
          <w:szCs w:val="28"/>
        </w:rPr>
        <w:t xml:space="preserve">), more frequent </w:t>
      </w:r>
      <w:r w:rsidR="00A74C82" w:rsidRPr="00033D0F">
        <w:rPr>
          <w:rFonts w:ascii="Arial" w:hAnsi="Arial" w:cs="Arial"/>
          <w:sz w:val="28"/>
          <w:szCs w:val="28"/>
        </w:rPr>
        <w:t>communication (</w:t>
      </w:r>
      <w:r w:rsidR="00923289">
        <w:rPr>
          <w:rFonts w:ascii="Arial" w:hAnsi="Arial" w:cs="Arial"/>
          <w:sz w:val="28"/>
          <w:szCs w:val="28"/>
        </w:rPr>
        <w:t>15</w:t>
      </w:r>
      <w:r w:rsidR="00A74C82" w:rsidRPr="00033D0F">
        <w:rPr>
          <w:rFonts w:ascii="Arial" w:hAnsi="Arial" w:cs="Arial"/>
          <w:sz w:val="28"/>
          <w:szCs w:val="28"/>
        </w:rPr>
        <w:t>), and flexibility w</w:t>
      </w:r>
      <w:r w:rsidR="00033D0F" w:rsidRPr="00033D0F">
        <w:rPr>
          <w:rFonts w:ascii="Arial" w:hAnsi="Arial" w:cs="Arial"/>
          <w:sz w:val="28"/>
          <w:szCs w:val="28"/>
        </w:rPr>
        <w:t>ith partners (</w:t>
      </w:r>
      <w:r w:rsidR="00923289">
        <w:rPr>
          <w:rFonts w:ascii="Arial" w:hAnsi="Arial" w:cs="Arial"/>
          <w:sz w:val="28"/>
          <w:szCs w:val="28"/>
        </w:rPr>
        <w:t>4</w:t>
      </w:r>
      <w:r w:rsidR="00033D0F" w:rsidRPr="00033D0F">
        <w:rPr>
          <w:rFonts w:ascii="Arial" w:hAnsi="Arial" w:cs="Arial"/>
          <w:sz w:val="28"/>
          <w:szCs w:val="28"/>
        </w:rPr>
        <w:t>).</w:t>
      </w:r>
    </w:p>
    <w:p w14:paraId="06729335" w14:textId="77777777" w:rsidR="00D647E4" w:rsidRPr="009E0E35" w:rsidRDefault="00D647E4" w:rsidP="002829A6">
      <w:pPr>
        <w:pStyle w:val="NoSpacing"/>
        <w:ind w:left="720"/>
        <w:rPr>
          <w:rFonts w:ascii="Arial" w:hAnsi="Arial" w:cs="Arial"/>
          <w:sz w:val="28"/>
          <w:szCs w:val="28"/>
        </w:rPr>
      </w:pPr>
    </w:p>
    <w:p w14:paraId="595AE7DA" w14:textId="4918903B" w:rsidR="00DD5C88" w:rsidRPr="00252775" w:rsidRDefault="00DD5C88" w:rsidP="002829A6">
      <w:pPr>
        <w:pStyle w:val="NoSpacing"/>
        <w:numPr>
          <w:ilvl w:val="0"/>
          <w:numId w:val="1"/>
        </w:numPr>
        <w:ind w:hanging="540"/>
        <w:rPr>
          <w:rFonts w:ascii="Arial" w:hAnsi="Arial" w:cs="Arial"/>
          <w:sz w:val="28"/>
          <w:szCs w:val="28"/>
        </w:rPr>
      </w:pPr>
      <w:r w:rsidRPr="009E0E35">
        <w:rPr>
          <w:rFonts w:ascii="Arial" w:hAnsi="Arial" w:cs="Arial"/>
          <w:sz w:val="28"/>
          <w:szCs w:val="28"/>
        </w:rPr>
        <w:t xml:space="preserve">What supports or policy changes are needed to continue offering </w:t>
      </w:r>
      <w:r w:rsidRPr="00252775">
        <w:rPr>
          <w:rFonts w:ascii="Arial" w:hAnsi="Arial" w:cs="Arial"/>
          <w:sz w:val="28"/>
          <w:szCs w:val="28"/>
        </w:rPr>
        <w:t>virtual services and/or choice of services?</w:t>
      </w:r>
      <w:r w:rsidR="00671308" w:rsidRPr="00671308">
        <w:rPr>
          <w:rFonts w:ascii="Arial" w:hAnsi="Arial" w:cs="Arial"/>
          <w:sz w:val="28"/>
          <w:szCs w:val="28"/>
        </w:rPr>
        <w:t xml:space="preserve"> (Open-ended Question)</w:t>
      </w:r>
    </w:p>
    <w:p w14:paraId="52EA9438" w14:textId="73142439" w:rsidR="00D647E4" w:rsidRDefault="0020041B" w:rsidP="002829A6">
      <w:pPr>
        <w:pStyle w:val="NoSpacing"/>
        <w:ind w:left="720"/>
        <w:rPr>
          <w:rFonts w:ascii="Arial" w:hAnsi="Arial" w:cs="Arial"/>
          <w:sz w:val="28"/>
          <w:szCs w:val="28"/>
        </w:rPr>
      </w:pPr>
      <w:bookmarkStart w:id="0" w:name="_Hlk97906638"/>
      <w:r w:rsidRPr="00252775">
        <w:rPr>
          <w:rFonts w:ascii="Arial" w:hAnsi="Arial" w:cs="Arial"/>
          <w:sz w:val="28"/>
          <w:szCs w:val="28"/>
        </w:rPr>
        <w:t xml:space="preserve">Among </w:t>
      </w:r>
      <w:r w:rsidR="00923289">
        <w:rPr>
          <w:rFonts w:ascii="Arial" w:hAnsi="Arial" w:cs="Arial"/>
          <w:sz w:val="28"/>
          <w:szCs w:val="28"/>
        </w:rPr>
        <w:t>50</w:t>
      </w:r>
      <w:r w:rsidRPr="00252775">
        <w:rPr>
          <w:rFonts w:ascii="Arial" w:hAnsi="Arial" w:cs="Arial"/>
          <w:sz w:val="28"/>
          <w:szCs w:val="28"/>
        </w:rPr>
        <w:t xml:space="preserve"> service provider responses, the most reoccurring responses were</w:t>
      </w:r>
      <w:r w:rsidR="00C95289" w:rsidRPr="00252775">
        <w:rPr>
          <w:rFonts w:ascii="Arial" w:hAnsi="Arial" w:cs="Arial"/>
          <w:sz w:val="28"/>
          <w:szCs w:val="28"/>
        </w:rPr>
        <w:t xml:space="preserve"> related to funding (</w:t>
      </w:r>
      <w:r w:rsidR="001C3D9A">
        <w:rPr>
          <w:rFonts w:ascii="Arial" w:hAnsi="Arial" w:cs="Arial"/>
          <w:sz w:val="28"/>
          <w:szCs w:val="28"/>
        </w:rPr>
        <w:t>9</w:t>
      </w:r>
      <w:r w:rsidR="00C95289" w:rsidRPr="00252775">
        <w:rPr>
          <w:rFonts w:ascii="Arial" w:hAnsi="Arial" w:cs="Arial"/>
          <w:sz w:val="28"/>
          <w:szCs w:val="28"/>
        </w:rPr>
        <w:t xml:space="preserve">), </w:t>
      </w:r>
      <w:r w:rsidR="00D76335" w:rsidRPr="00252775">
        <w:rPr>
          <w:rFonts w:ascii="Arial" w:hAnsi="Arial" w:cs="Arial"/>
          <w:sz w:val="28"/>
          <w:szCs w:val="28"/>
        </w:rPr>
        <w:t>more flexibility with virtual services (6)</w:t>
      </w:r>
      <w:r w:rsidR="004304A8" w:rsidRPr="00252775">
        <w:rPr>
          <w:rFonts w:ascii="Arial" w:hAnsi="Arial" w:cs="Arial"/>
          <w:sz w:val="28"/>
          <w:szCs w:val="28"/>
        </w:rPr>
        <w:t xml:space="preserve">, </w:t>
      </w:r>
      <w:r w:rsidR="001C3D9A" w:rsidRPr="001C3D9A">
        <w:rPr>
          <w:rFonts w:ascii="Arial" w:hAnsi="Arial" w:cs="Arial"/>
          <w:sz w:val="28"/>
          <w:szCs w:val="28"/>
        </w:rPr>
        <w:t>better e-sign technologies (5)</w:t>
      </w:r>
      <w:r w:rsidR="001C3D9A">
        <w:rPr>
          <w:rFonts w:ascii="Arial" w:hAnsi="Arial" w:cs="Arial"/>
          <w:sz w:val="28"/>
          <w:szCs w:val="28"/>
        </w:rPr>
        <w:t xml:space="preserve">, and </w:t>
      </w:r>
      <w:r w:rsidR="004304A8" w:rsidRPr="00252775">
        <w:rPr>
          <w:rFonts w:ascii="Arial" w:hAnsi="Arial" w:cs="Arial"/>
          <w:sz w:val="28"/>
          <w:szCs w:val="28"/>
        </w:rPr>
        <w:t>more training (3)</w:t>
      </w:r>
      <w:r w:rsidR="00B3096F" w:rsidRPr="00252775">
        <w:rPr>
          <w:rFonts w:ascii="Arial" w:hAnsi="Arial" w:cs="Arial"/>
          <w:sz w:val="28"/>
          <w:szCs w:val="28"/>
        </w:rPr>
        <w:t xml:space="preserve">. It should also be noted </w:t>
      </w:r>
      <w:r w:rsidR="009E7564" w:rsidRPr="00252775">
        <w:rPr>
          <w:rFonts w:ascii="Arial" w:hAnsi="Arial" w:cs="Arial"/>
          <w:sz w:val="28"/>
          <w:szCs w:val="28"/>
        </w:rPr>
        <w:t xml:space="preserve">the need for Brown Act </w:t>
      </w:r>
      <w:r w:rsidR="00252775" w:rsidRPr="00252775">
        <w:rPr>
          <w:rFonts w:ascii="Arial" w:hAnsi="Arial" w:cs="Arial"/>
          <w:sz w:val="28"/>
          <w:szCs w:val="28"/>
        </w:rPr>
        <w:t>updates for new technologies were raised (2).</w:t>
      </w:r>
    </w:p>
    <w:bookmarkEnd w:id="0"/>
    <w:p w14:paraId="51D5AFB0" w14:textId="77777777" w:rsidR="00D647E4" w:rsidRPr="009E0E35" w:rsidRDefault="00D647E4" w:rsidP="002829A6">
      <w:pPr>
        <w:pStyle w:val="NoSpacing"/>
        <w:ind w:left="720"/>
        <w:rPr>
          <w:rFonts w:ascii="Arial" w:hAnsi="Arial" w:cs="Arial"/>
          <w:sz w:val="28"/>
          <w:szCs w:val="28"/>
        </w:rPr>
      </w:pPr>
    </w:p>
    <w:p w14:paraId="0F7D846B" w14:textId="4E15F594" w:rsidR="00DD5C88" w:rsidRPr="00413E5F" w:rsidRDefault="00DD5C88" w:rsidP="002829A6">
      <w:pPr>
        <w:pStyle w:val="NoSpacing"/>
        <w:numPr>
          <w:ilvl w:val="0"/>
          <w:numId w:val="1"/>
        </w:numPr>
        <w:ind w:hanging="540"/>
        <w:rPr>
          <w:rFonts w:ascii="Arial" w:hAnsi="Arial" w:cs="Arial"/>
          <w:sz w:val="28"/>
          <w:szCs w:val="28"/>
        </w:rPr>
      </w:pPr>
      <w:r w:rsidRPr="009E0E35">
        <w:rPr>
          <w:rFonts w:ascii="Arial" w:hAnsi="Arial" w:cs="Arial"/>
          <w:sz w:val="28"/>
          <w:szCs w:val="28"/>
        </w:rPr>
        <w:t xml:space="preserve">How has your organization served underserved communities to </w:t>
      </w:r>
      <w:r w:rsidRPr="00413E5F">
        <w:rPr>
          <w:rFonts w:ascii="Arial" w:hAnsi="Arial" w:cs="Arial"/>
          <w:sz w:val="28"/>
          <w:szCs w:val="28"/>
        </w:rPr>
        <w:t>ensure equity and diverse engagement in terms of disability, racial/ethnic and gender?</w:t>
      </w:r>
      <w:r w:rsidR="00671308" w:rsidRPr="00671308">
        <w:rPr>
          <w:rFonts w:ascii="Arial" w:hAnsi="Arial" w:cs="Arial"/>
          <w:sz w:val="28"/>
          <w:szCs w:val="28"/>
        </w:rPr>
        <w:t xml:space="preserve"> (Open-ended Question)</w:t>
      </w:r>
    </w:p>
    <w:p w14:paraId="61FE9BC0" w14:textId="11AFAA7E" w:rsidR="00D647E4" w:rsidRDefault="001F2FB3" w:rsidP="002829A6">
      <w:pPr>
        <w:pStyle w:val="NoSpacing"/>
        <w:ind w:left="720"/>
        <w:rPr>
          <w:rFonts w:ascii="Arial" w:hAnsi="Arial" w:cs="Arial"/>
          <w:sz w:val="28"/>
          <w:szCs w:val="28"/>
        </w:rPr>
      </w:pPr>
      <w:r w:rsidRPr="00413E5F">
        <w:rPr>
          <w:rFonts w:ascii="Arial" w:hAnsi="Arial" w:cs="Arial"/>
          <w:sz w:val="28"/>
          <w:szCs w:val="28"/>
        </w:rPr>
        <w:t xml:space="preserve">Among </w:t>
      </w:r>
      <w:r w:rsidR="00CD001F">
        <w:rPr>
          <w:rFonts w:ascii="Arial" w:hAnsi="Arial" w:cs="Arial"/>
          <w:sz w:val="28"/>
          <w:szCs w:val="28"/>
        </w:rPr>
        <w:t>53</w:t>
      </w:r>
      <w:r w:rsidRPr="00413E5F">
        <w:rPr>
          <w:rFonts w:ascii="Arial" w:hAnsi="Arial" w:cs="Arial"/>
          <w:sz w:val="28"/>
          <w:szCs w:val="28"/>
        </w:rPr>
        <w:t xml:space="preserve"> service provider responses, the most reoccurring responses were</w:t>
      </w:r>
      <w:r w:rsidR="00106AB6" w:rsidRPr="00413E5F">
        <w:rPr>
          <w:rFonts w:ascii="Arial" w:hAnsi="Arial" w:cs="Arial"/>
          <w:sz w:val="28"/>
          <w:szCs w:val="28"/>
        </w:rPr>
        <w:t xml:space="preserve"> related to providing </w:t>
      </w:r>
      <w:r w:rsidR="000B7CCA" w:rsidRPr="00413E5F">
        <w:rPr>
          <w:rFonts w:ascii="Arial" w:hAnsi="Arial" w:cs="Arial"/>
          <w:sz w:val="28"/>
          <w:szCs w:val="28"/>
        </w:rPr>
        <w:t>targeted programs (</w:t>
      </w:r>
      <w:r w:rsidR="00CD001F">
        <w:rPr>
          <w:rFonts w:ascii="Arial" w:hAnsi="Arial" w:cs="Arial"/>
          <w:sz w:val="28"/>
          <w:szCs w:val="28"/>
        </w:rPr>
        <w:t>20</w:t>
      </w:r>
      <w:r w:rsidR="000B7CCA" w:rsidRPr="00413E5F">
        <w:rPr>
          <w:rFonts w:ascii="Arial" w:hAnsi="Arial" w:cs="Arial"/>
          <w:sz w:val="28"/>
          <w:szCs w:val="28"/>
        </w:rPr>
        <w:t xml:space="preserve">), </w:t>
      </w:r>
      <w:r w:rsidR="00CD001F">
        <w:rPr>
          <w:rFonts w:ascii="Arial" w:hAnsi="Arial" w:cs="Arial"/>
          <w:sz w:val="28"/>
          <w:szCs w:val="28"/>
        </w:rPr>
        <w:t xml:space="preserve">trainings (8), </w:t>
      </w:r>
      <w:r w:rsidR="000B7CCA" w:rsidRPr="00413E5F">
        <w:rPr>
          <w:rFonts w:ascii="Arial" w:hAnsi="Arial" w:cs="Arial"/>
          <w:sz w:val="28"/>
          <w:szCs w:val="28"/>
        </w:rPr>
        <w:t xml:space="preserve">diversity of staff (6), </w:t>
      </w:r>
      <w:r w:rsidR="002826A2" w:rsidRPr="00413E5F">
        <w:rPr>
          <w:rFonts w:ascii="Arial" w:hAnsi="Arial" w:cs="Arial"/>
          <w:sz w:val="28"/>
          <w:szCs w:val="28"/>
        </w:rPr>
        <w:t>and providing technology related resources (</w:t>
      </w:r>
      <w:r w:rsidR="00907D5E">
        <w:rPr>
          <w:rFonts w:ascii="Arial" w:hAnsi="Arial" w:cs="Arial"/>
          <w:sz w:val="28"/>
          <w:szCs w:val="28"/>
        </w:rPr>
        <w:t>4</w:t>
      </w:r>
      <w:r w:rsidR="002826A2" w:rsidRPr="00413E5F">
        <w:rPr>
          <w:rFonts w:ascii="Arial" w:hAnsi="Arial" w:cs="Arial"/>
          <w:sz w:val="28"/>
          <w:szCs w:val="28"/>
        </w:rPr>
        <w:t>).</w:t>
      </w:r>
      <w:r w:rsidR="00C6403E" w:rsidRPr="00413E5F">
        <w:rPr>
          <w:rFonts w:ascii="Arial" w:hAnsi="Arial" w:cs="Arial"/>
          <w:sz w:val="28"/>
          <w:szCs w:val="28"/>
        </w:rPr>
        <w:t xml:space="preserve"> It should be noted that while only </w:t>
      </w:r>
      <w:r w:rsidR="00907D5E">
        <w:rPr>
          <w:rFonts w:ascii="Arial" w:hAnsi="Arial" w:cs="Arial"/>
          <w:sz w:val="28"/>
          <w:szCs w:val="28"/>
        </w:rPr>
        <w:t>20</w:t>
      </w:r>
      <w:r w:rsidR="00C6403E" w:rsidRPr="00413E5F">
        <w:rPr>
          <w:rFonts w:ascii="Arial" w:hAnsi="Arial" w:cs="Arial"/>
          <w:sz w:val="28"/>
          <w:szCs w:val="28"/>
        </w:rPr>
        <w:t xml:space="preserve"> referenced targeted programs, </w:t>
      </w:r>
      <w:r w:rsidR="00413E5F" w:rsidRPr="00413E5F">
        <w:rPr>
          <w:rFonts w:ascii="Arial" w:hAnsi="Arial" w:cs="Arial"/>
          <w:sz w:val="28"/>
          <w:szCs w:val="28"/>
        </w:rPr>
        <w:t>based on who we know these service providers are, the number is much higher.</w:t>
      </w:r>
    </w:p>
    <w:p w14:paraId="3A6E6C43" w14:textId="77777777" w:rsidR="00D647E4" w:rsidRPr="009E0E35" w:rsidRDefault="00D647E4" w:rsidP="002829A6">
      <w:pPr>
        <w:pStyle w:val="NoSpacing"/>
        <w:ind w:left="720"/>
        <w:rPr>
          <w:rFonts w:ascii="Arial" w:hAnsi="Arial" w:cs="Arial"/>
          <w:sz w:val="28"/>
          <w:szCs w:val="28"/>
        </w:rPr>
      </w:pPr>
    </w:p>
    <w:p w14:paraId="5D4DB7C3" w14:textId="77777777" w:rsidR="00DD5C88" w:rsidRDefault="00DD5C88" w:rsidP="002829A6">
      <w:pPr>
        <w:pStyle w:val="NoSpacing"/>
        <w:numPr>
          <w:ilvl w:val="0"/>
          <w:numId w:val="1"/>
        </w:numPr>
        <w:ind w:hanging="540"/>
        <w:rPr>
          <w:rFonts w:ascii="Arial" w:hAnsi="Arial" w:cs="Arial"/>
          <w:sz w:val="28"/>
          <w:szCs w:val="28"/>
        </w:rPr>
      </w:pPr>
      <w:r w:rsidRPr="009E0E35">
        <w:rPr>
          <w:rFonts w:ascii="Arial" w:hAnsi="Arial" w:cs="Arial"/>
          <w:sz w:val="28"/>
          <w:szCs w:val="28"/>
        </w:rPr>
        <w:t>During the pandemic, what were the three biggest challenges for clients?</w:t>
      </w:r>
    </w:p>
    <w:p w14:paraId="5243DB0A" w14:textId="3065764C" w:rsidR="00D647E4" w:rsidRDefault="00310534" w:rsidP="002829A6">
      <w:pPr>
        <w:pStyle w:val="NoSpacing"/>
        <w:ind w:left="720"/>
        <w:rPr>
          <w:rFonts w:ascii="Arial" w:hAnsi="Arial" w:cs="Arial"/>
          <w:sz w:val="28"/>
          <w:szCs w:val="28"/>
        </w:rPr>
      </w:pPr>
      <w:r w:rsidRPr="00310534">
        <w:rPr>
          <w:rFonts w:ascii="Arial" w:hAnsi="Arial" w:cs="Arial"/>
          <w:sz w:val="28"/>
          <w:szCs w:val="28"/>
        </w:rPr>
        <w:t xml:space="preserve">Among </w:t>
      </w:r>
      <w:r w:rsidR="00E360A3">
        <w:rPr>
          <w:rFonts w:ascii="Arial" w:hAnsi="Arial" w:cs="Arial"/>
          <w:sz w:val="28"/>
          <w:szCs w:val="28"/>
        </w:rPr>
        <w:t>65</w:t>
      </w:r>
      <w:r w:rsidRPr="00310534">
        <w:rPr>
          <w:rFonts w:ascii="Arial" w:hAnsi="Arial" w:cs="Arial"/>
          <w:sz w:val="28"/>
          <w:szCs w:val="28"/>
        </w:rPr>
        <w:t xml:space="preserve"> service provider responses, there were a total of </w:t>
      </w:r>
      <w:r w:rsidR="00BF6F18">
        <w:rPr>
          <w:rFonts w:ascii="Arial" w:hAnsi="Arial" w:cs="Arial"/>
          <w:sz w:val="28"/>
          <w:szCs w:val="28"/>
        </w:rPr>
        <w:t>275</w:t>
      </w:r>
      <w:r w:rsidRPr="00310534">
        <w:rPr>
          <w:rFonts w:ascii="Arial" w:hAnsi="Arial" w:cs="Arial"/>
          <w:sz w:val="28"/>
          <w:szCs w:val="28"/>
        </w:rPr>
        <w:t xml:space="preserve"> answers</w:t>
      </w:r>
      <w:r w:rsidR="00586C90">
        <w:rPr>
          <w:rFonts w:ascii="Arial" w:hAnsi="Arial" w:cs="Arial"/>
          <w:sz w:val="28"/>
          <w:szCs w:val="28"/>
        </w:rPr>
        <w:t xml:space="preserve"> (</w:t>
      </w:r>
      <w:r w:rsidR="005020B1">
        <w:rPr>
          <w:rFonts w:ascii="Arial" w:hAnsi="Arial" w:cs="Arial"/>
          <w:sz w:val="28"/>
          <w:szCs w:val="28"/>
        </w:rPr>
        <w:t>2</w:t>
      </w:r>
      <w:r w:rsidR="00BF6F18">
        <w:rPr>
          <w:rFonts w:ascii="Arial" w:hAnsi="Arial" w:cs="Arial"/>
          <w:sz w:val="28"/>
          <w:szCs w:val="28"/>
        </w:rPr>
        <w:t>6</w:t>
      </w:r>
      <w:r w:rsidR="005020B1">
        <w:rPr>
          <w:rFonts w:ascii="Arial" w:hAnsi="Arial" w:cs="Arial"/>
          <w:sz w:val="28"/>
          <w:szCs w:val="28"/>
        </w:rPr>
        <w:t xml:space="preserve"> </w:t>
      </w:r>
      <w:r w:rsidR="00305180">
        <w:rPr>
          <w:rFonts w:ascii="Arial" w:hAnsi="Arial" w:cs="Arial"/>
          <w:sz w:val="28"/>
          <w:szCs w:val="28"/>
        </w:rPr>
        <w:t xml:space="preserve">- </w:t>
      </w:r>
      <w:r w:rsidR="003246BA" w:rsidRPr="003246BA">
        <w:rPr>
          <w:rFonts w:ascii="Arial" w:hAnsi="Arial" w:cs="Arial"/>
          <w:sz w:val="28"/>
          <w:szCs w:val="28"/>
        </w:rPr>
        <w:t>Affordable Housing</w:t>
      </w:r>
      <w:r w:rsidR="003246BA">
        <w:rPr>
          <w:rFonts w:ascii="Arial" w:hAnsi="Arial" w:cs="Arial"/>
          <w:sz w:val="28"/>
          <w:szCs w:val="28"/>
        </w:rPr>
        <w:t xml:space="preserve">, </w:t>
      </w:r>
      <w:r w:rsidR="00BF6F18">
        <w:rPr>
          <w:rFonts w:ascii="Arial" w:hAnsi="Arial" w:cs="Arial"/>
          <w:sz w:val="28"/>
          <w:szCs w:val="28"/>
        </w:rPr>
        <w:t>21</w:t>
      </w:r>
      <w:r w:rsidR="003246BA">
        <w:rPr>
          <w:rFonts w:ascii="Arial" w:hAnsi="Arial" w:cs="Arial"/>
          <w:sz w:val="28"/>
          <w:szCs w:val="28"/>
        </w:rPr>
        <w:t xml:space="preserve"> </w:t>
      </w:r>
      <w:r w:rsidR="00305180">
        <w:rPr>
          <w:rFonts w:ascii="Arial" w:hAnsi="Arial" w:cs="Arial"/>
          <w:sz w:val="28"/>
          <w:szCs w:val="28"/>
        </w:rPr>
        <w:t xml:space="preserve">- </w:t>
      </w:r>
      <w:r w:rsidR="003246BA" w:rsidRPr="003246BA">
        <w:rPr>
          <w:rFonts w:ascii="Arial" w:hAnsi="Arial" w:cs="Arial"/>
          <w:sz w:val="28"/>
          <w:szCs w:val="28"/>
        </w:rPr>
        <w:t>Assistance with Unemployment</w:t>
      </w:r>
      <w:r w:rsidR="003246BA">
        <w:rPr>
          <w:rFonts w:ascii="Arial" w:hAnsi="Arial" w:cs="Arial"/>
          <w:sz w:val="28"/>
          <w:szCs w:val="28"/>
        </w:rPr>
        <w:t xml:space="preserve">, </w:t>
      </w:r>
      <w:r w:rsidR="00BF6F18">
        <w:rPr>
          <w:rFonts w:ascii="Arial" w:hAnsi="Arial" w:cs="Arial"/>
          <w:sz w:val="28"/>
          <w:szCs w:val="28"/>
        </w:rPr>
        <w:t>6</w:t>
      </w:r>
      <w:r w:rsidR="003246BA">
        <w:rPr>
          <w:rFonts w:ascii="Arial" w:hAnsi="Arial" w:cs="Arial"/>
          <w:sz w:val="28"/>
          <w:szCs w:val="28"/>
        </w:rPr>
        <w:t xml:space="preserve"> </w:t>
      </w:r>
      <w:r w:rsidR="00305180">
        <w:rPr>
          <w:rFonts w:ascii="Arial" w:hAnsi="Arial" w:cs="Arial"/>
          <w:sz w:val="28"/>
          <w:szCs w:val="28"/>
        </w:rPr>
        <w:t xml:space="preserve">- </w:t>
      </w:r>
      <w:r w:rsidR="004A23E7" w:rsidRPr="004A23E7">
        <w:rPr>
          <w:rFonts w:ascii="Arial" w:hAnsi="Arial" w:cs="Arial"/>
          <w:sz w:val="28"/>
          <w:szCs w:val="28"/>
        </w:rPr>
        <w:t>Benefits Planning</w:t>
      </w:r>
      <w:r w:rsidR="004A23E7">
        <w:rPr>
          <w:rFonts w:ascii="Arial" w:hAnsi="Arial" w:cs="Arial"/>
          <w:sz w:val="28"/>
          <w:szCs w:val="28"/>
        </w:rPr>
        <w:t xml:space="preserve">, </w:t>
      </w:r>
      <w:r w:rsidR="00BF6F18">
        <w:rPr>
          <w:rFonts w:ascii="Arial" w:hAnsi="Arial" w:cs="Arial"/>
          <w:sz w:val="28"/>
          <w:szCs w:val="28"/>
        </w:rPr>
        <w:t>34</w:t>
      </w:r>
      <w:r w:rsidR="004A23E7">
        <w:rPr>
          <w:rFonts w:ascii="Arial" w:hAnsi="Arial" w:cs="Arial"/>
          <w:sz w:val="28"/>
          <w:szCs w:val="28"/>
        </w:rPr>
        <w:t xml:space="preserve"> </w:t>
      </w:r>
      <w:r w:rsidR="00305180">
        <w:rPr>
          <w:rFonts w:ascii="Arial" w:hAnsi="Arial" w:cs="Arial"/>
          <w:sz w:val="28"/>
          <w:szCs w:val="28"/>
        </w:rPr>
        <w:t xml:space="preserve">- </w:t>
      </w:r>
      <w:r w:rsidR="004A23E7" w:rsidRPr="004A23E7">
        <w:rPr>
          <w:rFonts w:ascii="Arial" w:hAnsi="Arial" w:cs="Arial"/>
          <w:sz w:val="28"/>
          <w:szCs w:val="28"/>
        </w:rPr>
        <w:t>Continued health concerns with pandemic</w:t>
      </w:r>
      <w:r w:rsidR="004A23E7">
        <w:rPr>
          <w:rFonts w:ascii="Arial" w:hAnsi="Arial" w:cs="Arial"/>
          <w:sz w:val="28"/>
          <w:szCs w:val="28"/>
        </w:rPr>
        <w:t xml:space="preserve">, </w:t>
      </w:r>
      <w:r w:rsidR="002247E6">
        <w:rPr>
          <w:rFonts w:ascii="Arial" w:hAnsi="Arial" w:cs="Arial"/>
          <w:sz w:val="28"/>
          <w:szCs w:val="28"/>
        </w:rPr>
        <w:t>9</w:t>
      </w:r>
      <w:r w:rsidR="004A23E7">
        <w:rPr>
          <w:rFonts w:ascii="Arial" w:hAnsi="Arial" w:cs="Arial"/>
          <w:sz w:val="28"/>
          <w:szCs w:val="28"/>
        </w:rPr>
        <w:t xml:space="preserve"> </w:t>
      </w:r>
      <w:r w:rsidR="00305180">
        <w:rPr>
          <w:rFonts w:ascii="Arial" w:hAnsi="Arial" w:cs="Arial"/>
          <w:sz w:val="28"/>
          <w:szCs w:val="28"/>
        </w:rPr>
        <w:t xml:space="preserve">- </w:t>
      </w:r>
      <w:r w:rsidR="004A23E7" w:rsidRPr="004A23E7">
        <w:rPr>
          <w:rFonts w:ascii="Arial" w:hAnsi="Arial" w:cs="Arial"/>
          <w:sz w:val="28"/>
          <w:szCs w:val="28"/>
        </w:rPr>
        <w:t>Lack of child-care</w:t>
      </w:r>
      <w:r w:rsidR="004A23E7">
        <w:rPr>
          <w:rFonts w:ascii="Arial" w:hAnsi="Arial" w:cs="Arial"/>
          <w:sz w:val="28"/>
          <w:szCs w:val="28"/>
        </w:rPr>
        <w:t xml:space="preserve">, </w:t>
      </w:r>
      <w:r w:rsidR="002247E6">
        <w:rPr>
          <w:rFonts w:ascii="Arial" w:hAnsi="Arial" w:cs="Arial"/>
          <w:sz w:val="28"/>
          <w:szCs w:val="28"/>
        </w:rPr>
        <w:t>39</w:t>
      </w:r>
      <w:r w:rsidR="004A23E7">
        <w:rPr>
          <w:rFonts w:ascii="Arial" w:hAnsi="Arial" w:cs="Arial"/>
          <w:sz w:val="28"/>
          <w:szCs w:val="28"/>
        </w:rPr>
        <w:t xml:space="preserve"> </w:t>
      </w:r>
      <w:r w:rsidR="00305180">
        <w:rPr>
          <w:rFonts w:ascii="Arial" w:hAnsi="Arial" w:cs="Arial"/>
          <w:sz w:val="28"/>
          <w:szCs w:val="28"/>
        </w:rPr>
        <w:t xml:space="preserve">- </w:t>
      </w:r>
      <w:r w:rsidR="0051359D" w:rsidRPr="0051359D">
        <w:rPr>
          <w:rFonts w:ascii="Arial" w:hAnsi="Arial" w:cs="Arial"/>
          <w:sz w:val="28"/>
          <w:szCs w:val="28"/>
        </w:rPr>
        <w:t>Lack of computer equipment</w:t>
      </w:r>
      <w:r w:rsidR="0051359D">
        <w:rPr>
          <w:rFonts w:ascii="Arial" w:hAnsi="Arial" w:cs="Arial"/>
          <w:sz w:val="28"/>
          <w:szCs w:val="28"/>
        </w:rPr>
        <w:t>, 1</w:t>
      </w:r>
      <w:r w:rsidR="002247E6">
        <w:rPr>
          <w:rFonts w:ascii="Arial" w:hAnsi="Arial" w:cs="Arial"/>
          <w:sz w:val="28"/>
          <w:szCs w:val="28"/>
        </w:rPr>
        <w:t>7</w:t>
      </w:r>
      <w:r w:rsidR="0051359D">
        <w:rPr>
          <w:rFonts w:ascii="Arial" w:hAnsi="Arial" w:cs="Arial"/>
          <w:sz w:val="28"/>
          <w:szCs w:val="28"/>
        </w:rPr>
        <w:t xml:space="preserve"> </w:t>
      </w:r>
      <w:r w:rsidR="00305180">
        <w:rPr>
          <w:rFonts w:ascii="Arial" w:hAnsi="Arial" w:cs="Arial"/>
          <w:sz w:val="28"/>
          <w:szCs w:val="28"/>
        </w:rPr>
        <w:t xml:space="preserve">- </w:t>
      </w:r>
      <w:r w:rsidR="0051359D" w:rsidRPr="0051359D">
        <w:rPr>
          <w:rFonts w:ascii="Arial" w:hAnsi="Arial" w:cs="Arial"/>
          <w:sz w:val="28"/>
          <w:szCs w:val="28"/>
        </w:rPr>
        <w:t>Lack of internships and work experiences</w:t>
      </w:r>
      <w:r w:rsidR="0051359D">
        <w:rPr>
          <w:rFonts w:ascii="Arial" w:hAnsi="Arial" w:cs="Arial"/>
          <w:sz w:val="28"/>
          <w:szCs w:val="28"/>
        </w:rPr>
        <w:t xml:space="preserve">, </w:t>
      </w:r>
      <w:r w:rsidR="002247E6">
        <w:rPr>
          <w:rFonts w:ascii="Arial" w:hAnsi="Arial" w:cs="Arial"/>
          <w:sz w:val="28"/>
          <w:szCs w:val="28"/>
        </w:rPr>
        <w:t>23</w:t>
      </w:r>
      <w:r w:rsidR="009A2EF1">
        <w:rPr>
          <w:rFonts w:ascii="Arial" w:hAnsi="Arial" w:cs="Arial"/>
          <w:sz w:val="28"/>
          <w:szCs w:val="28"/>
        </w:rPr>
        <w:t xml:space="preserve"> </w:t>
      </w:r>
      <w:r w:rsidR="00305180">
        <w:rPr>
          <w:rFonts w:ascii="Arial" w:hAnsi="Arial" w:cs="Arial"/>
          <w:sz w:val="28"/>
          <w:szCs w:val="28"/>
        </w:rPr>
        <w:t xml:space="preserve">- </w:t>
      </w:r>
      <w:r w:rsidR="009A2EF1" w:rsidRPr="009A2EF1">
        <w:rPr>
          <w:rFonts w:ascii="Arial" w:hAnsi="Arial" w:cs="Arial"/>
          <w:sz w:val="28"/>
          <w:szCs w:val="28"/>
        </w:rPr>
        <w:t>Lack of transportation</w:t>
      </w:r>
      <w:r w:rsidR="009A2EF1">
        <w:rPr>
          <w:rFonts w:ascii="Arial" w:hAnsi="Arial" w:cs="Arial"/>
          <w:sz w:val="28"/>
          <w:szCs w:val="28"/>
        </w:rPr>
        <w:t xml:space="preserve">, </w:t>
      </w:r>
      <w:r w:rsidR="002247E6">
        <w:rPr>
          <w:rFonts w:ascii="Arial" w:hAnsi="Arial" w:cs="Arial"/>
          <w:sz w:val="28"/>
          <w:szCs w:val="28"/>
        </w:rPr>
        <w:t>24</w:t>
      </w:r>
      <w:r w:rsidR="000D149C">
        <w:rPr>
          <w:rFonts w:ascii="Arial" w:hAnsi="Arial" w:cs="Arial"/>
          <w:sz w:val="28"/>
          <w:szCs w:val="28"/>
        </w:rPr>
        <w:t xml:space="preserve"> </w:t>
      </w:r>
      <w:r w:rsidR="00305180">
        <w:rPr>
          <w:rFonts w:ascii="Arial" w:hAnsi="Arial" w:cs="Arial"/>
          <w:sz w:val="28"/>
          <w:szCs w:val="28"/>
        </w:rPr>
        <w:t xml:space="preserve">- </w:t>
      </w:r>
      <w:r w:rsidR="000D149C" w:rsidRPr="000D149C">
        <w:rPr>
          <w:rFonts w:ascii="Arial" w:hAnsi="Arial" w:cs="Arial"/>
          <w:sz w:val="28"/>
          <w:szCs w:val="28"/>
        </w:rPr>
        <w:t xml:space="preserve">No internet or </w:t>
      </w:r>
      <w:r w:rsidR="000D149C" w:rsidRPr="001D2F67">
        <w:rPr>
          <w:rFonts w:ascii="Arial" w:hAnsi="Arial" w:cs="Arial"/>
          <w:sz w:val="28"/>
          <w:szCs w:val="28"/>
        </w:rPr>
        <w:t xml:space="preserve">Broadband affordability, </w:t>
      </w:r>
      <w:r w:rsidR="002247E6">
        <w:rPr>
          <w:rFonts w:ascii="Arial" w:hAnsi="Arial" w:cs="Arial"/>
          <w:sz w:val="28"/>
          <w:szCs w:val="28"/>
        </w:rPr>
        <w:t>34</w:t>
      </w:r>
      <w:r w:rsidR="000D149C" w:rsidRPr="001D2F67">
        <w:rPr>
          <w:rFonts w:ascii="Arial" w:hAnsi="Arial" w:cs="Arial"/>
          <w:sz w:val="28"/>
          <w:szCs w:val="28"/>
        </w:rPr>
        <w:t xml:space="preserve"> </w:t>
      </w:r>
      <w:r w:rsidR="00305180">
        <w:rPr>
          <w:rFonts w:ascii="Arial" w:hAnsi="Arial" w:cs="Arial"/>
          <w:sz w:val="28"/>
          <w:szCs w:val="28"/>
        </w:rPr>
        <w:t xml:space="preserve">- </w:t>
      </w:r>
      <w:r w:rsidR="00E0014D" w:rsidRPr="001D2F67">
        <w:rPr>
          <w:rFonts w:ascii="Arial" w:hAnsi="Arial" w:cs="Arial"/>
          <w:sz w:val="28"/>
          <w:szCs w:val="28"/>
        </w:rPr>
        <w:t xml:space="preserve">No digital skills, needed training, </w:t>
      </w:r>
      <w:r w:rsidR="00DD185F">
        <w:rPr>
          <w:rFonts w:ascii="Arial" w:hAnsi="Arial" w:cs="Arial"/>
          <w:sz w:val="28"/>
          <w:szCs w:val="28"/>
        </w:rPr>
        <w:t>27</w:t>
      </w:r>
      <w:r w:rsidR="00E0014D" w:rsidRPr="001D2F67">
        <w:rPr>
          <w:rFonts w:ascii="Arial" w:hAnsi="Arial" w:cs="Arial"/>
          <w:sz w:val="28"/>
          <w:szCs w:val="28"/>
        </w:rPr>
        <w:t xml:space="preserve"> </w:t>
      </w:r>
      <w:r w:rsidR="00305180">
        <w:rPr>
          <w:rFonts w:ascii="Arial" w:hAnsi="Arial" w:cs="Arial"/>
          <w:sz w:val="28"/>
          <w:szCs w:val="28"/>
        </w:rPr>
        <w:t xml:space="preserve">- </w:t>
      </w:r>
      <w:r w:rsidR="00E0014D" w:rsidRPr="001D2F67">
        <w:rPr>
          <w:rFonts w:ascii="Arial" w:hAnsi="Arial" w:cs="Arial"/>
          <w:sz w:val="28"/>
          <w:szCs w:val="28"/>
        </w:rPr>
        <w:t>Job loss, 1</w:t>
      </w:r>
      <w:r w:rsidR="00DD185F">
        <w:rPr>
          <w:rFonts w:ascii="Arial" w:hAnsi="Arial" w:cs="Arial"/>
          <w:sz w:val="28"/>
          <w:szCs w:val="28"/>
        </w:rPr>
        <w:t>5</w:t>
      </w:r>
      <w:r w:rsidR="00E0014D" w:rsidRPr="001D2F67">
        <w:rPr>
          <w:rFonts w:ascii="Arial" w:hAnsi="Arial" w:cs="Arial"/>
          <w:sz w:val="28"/>
          <w:szCs w:val="28"/>
        </w:rPr>
        <w:t xml:space="preserve"> </w:t>
      </w:r>
      <w:r w:rsidR="00305180">
        <w:rPr>
          <w:rFonts w:ascii="Arial" w:hAnsi="Arial" w:cs="Arial"/>
          <w:sz w:val="28"/>
          <w:szCs w:val="28"/>
        </w:rPr>
        <w:t xml:space="preserve">- </w:t>
      </w:r>
      <w:r w:rsidR="00E0014D" w:rsidRPr="001D2F67">
        <w:rPr>
          <w:rFonts w:ascii="Arial" w:hAnsi="Arial" w:cs="Arial"/>
          <w:sz w:val="28"/>
          <w:szCs w:val="28"/>
        </w:rPr>
        <w:t xml:space="preserve">Other). </w:t>
      </w:r>
      <w:r w:rsidR="007D208C" w:rsidRPr="001D2F67">
        <w:rPr>
          <w:rFonts w:ascii="Arial" w:hAnsi="Arial" w:cs="Arial"/>
          <w:sz w:val="28"/>
          <w:szCs w:val="28"/>
        </w:rPr>
        <w:t xml:space="preserve">Other than expanded on </w:t>
      </w:r>
      <w:r w:rsidR="00827E6E" w:rsidRPr="001D2F67">
        <w:rPr>
          <w:rFonts w:ascii="Arial" w:hAnsi="Arial" w:cs="Arial"/>
          <w:sz w:val="28"/>
          <w:szCs w:val="28"/>
        </w:rPr>
        <w:t>the need for digital skills, the only reoccurring</w:t>
      </w:r>
      <w:r w:rsidR="00E0014D" w:rsidRPr="001D2F67">
        <w:rPr>
          <w:rFonts w:ascii="Arial" w:hAnsi="Arial" w:cs="Arial"/>
          <w:sz w:val="28"/>
          <w:szCs w:val="28"/>
        </w:rPr>
        <w:t xml:space="preserve"> “Other” response</w:t>
      </w:r>
      <w:r w:rsidR="00827E6E" w:rsidRPr="001D2F67">
        <w:rPr>
          <w:rFonts w:ascii="Arial" w:hAnsi="Arial" w:cs="Arial"/>
          <w:sz w:val="28"/>
          <w:szCs w:val="28"/>
        </w:rPr>
        <w:t xml:space="preserve"> was mental </w:t>
      </w:r>
      <w:r w:rsidR="001D2F67" w:rsidRPr="001D2F67">
        <w:rPr>
          <w:rFonts w:ascii="Arial" w:hAnsi="Arial" w:cs="Arial"/>
          <w:sz w:val="28"/>
          <w:szCs w:val="28"/>
        </w:rPr>
        <w:t>and emotional health</w:t>
      </w:r>
      <w:r w:rsidR="001D2F67">
        <w:rPr>
          <w:rFonts w:ascii="Arial" w:hAnsi="Arial" w:cs="Arial"/>
          <w:sz w:val="28"/>
          <w:szCs w:val="28"/>
        </w:rPr>
        <w:t>.</w:t>
      </w:r>
    </w:p>
    <w:p w14:paraId="24AC8533" w14:textId="77777777" w:rsidR="00D647E4" w:rsidRPr="009E0E35" w:rsidRDefault="00D647E4" w:rsidP="002829A6">
      <w:pPr>
        <w:pStyle w:val="NoSpacing"/>
        <w:ind w:left="720"/>
        <w:rPr>
          <w:rFonts w:ascii="Arial" w:hAnsi="Arial" w:cs="Arial"/>
          <w:sz w:val="28"/>
          <w:szCs w:val="28"/>
        </w:rPr>
      </w:pPr>
    </w:p>
    <w:p w14:paraId="098FAB34" w14:textId="46965539" w:rsidR="00DD5C88" w:rsidRPr="003001A7" w:rsidRDefault="00DD5C88" w:rsidP="002829A6">
      <w:pPr>
        <w:pStyle w:val="NoSpacing"/>
        <w:numPr>
          <w:ilvl w:val="0"/>
          <w:numId w:val="1"/>
        </w:numPr>
        <w:ind w:hanging="540"/>
        <w:rPr>
          <w:rFonts w:ascii="Arial" w:hAnsi="Arial" w:cs="Arial"/>
          <w:sz w:val="28"/>
          <w:szCs w:val="28"/>
        </w:rPr>
      </w:pPr>
      <w:r w:rsidRPr="009E0E35">
        <w:rPr>
          <w:rFonts w:ascii="Arial" w:hAnsi="Arial" w:cs="Arial"/>
          <w:sz w:val="28"/>
          <w:szCs w:val="28"/>
        </w:rPr>
        <w:t xml:space="preserve">In the post-pandemic recovery, what policies, tools or program </w:t>
      </w:r>
      <w:r w:rsidRPr="003001A7">
        <w:rPr>
          <w:rFonts w:ascii="Arial" w:hAnsi="Arial" w:cs="Arial"/>
          <w:sz w:val="28"/>
          <w:szCs w:val="28"/>
        </w:rPr>
        <w:t>changes are needed to address clients' challenges?</w:t>
      </w:r>
      <w:r w:rsidR="005F2D92" w:rsidRPr="005F2D92">
        <w:rPr>
          <w:rFonts w:ascii="Arial" w:hAnsi="Arial" w:cs="Arial"/>
          <w:sz w:val="28"/>
          <w:szCs w:val="28"/>
        </w:rPr>
        <w:t xml:space="preserve"> (Open-ended Question)</w:t>
      </w:r>
    </w:p>
    <w:p w14:paraId="608A1EF5" w14:textId="502E6769" w:rsidR="00D647E4" w:rsidRDefault="00BE753B" w:rsidP="002829A6">
      <w:pPr>
        <w:pStyle w:val="NoSpacing"/>
        <w:ind w:left="720"/>
        <w:rPr>
          <w:rFonts w:ascii="Arial" w:hAnsi="Arial" w:cs="Arial"/>
          <w:sz w:val="28"/>
          <w:szCs w:val="28"/>
        </w:rPr>
      </w:pPr>
      <w:r w:rsidRPr="003001A7">
        <w:rPr>
          <w:rFonts w:ascii="Arial" w:hAnsi="Arial" w:cs="Arial"/>
          <w:sz w:val="28"/>
          <w:szCs w:val="28"/>
        </w:rPr>
        <w:t xml:space="preserve">Among </w:t>
      </w:r>
      <w:r w:rsidR="00DD185F">
        <w:rPr>
          <w:rFonts w:ascii="Arial" w:hAnsi="Arial" w:cs="Arial"/>
          <w:sz w:val="28"/>
          <w:szCs w:val="28"/>
        </w:rPr>
        <w:t>51</w:t>
      </w:r>
      <w:r w:rsidRPr="003001A7">
        <w:rPr>
          <w:rFonts w:ascii="Arial" w:hAnsi="Arial" w:cs="Arial"/>
          <w:sz w:val="28"/>
          <w:szCs w:val="28"/>
        </w:rPr>
        <w:t xml:space="preserve"> service provider responses, the most reoccurring responses were</w:t>
      </w:r>
      <w:r w:rsidR="0027487D" w:rsidRPr="003001A7">
        <w:rPr>
          <w:rFonts w:ascii="Arial" w:hAnsi="Arial" w:cs="Arial"/>
          <w:sz w:val="28"/>
          <w:szCs w:val="28"/>
        </w:rPr>
        <w:t xml:space="preserve"> related to the </w:t>
      </w:r>
      <w:r w:rsidR="00036412" w:rsidRPr="003001A7">
        <w:rPr>
          <w:rFonts w:ascii="Arial" w:hAnsi="Arial" w:cs="Arial"/>
          <w:sz w:val="28"/>
          <w:szCs w:val="28"/>
        </w:rPr>
        <w:t xml:space="preserve">need for more </w:t>
      </w:r>
      <w:r w:rsidR="00322439" w:rsidRPr="003001A7">
        <w:rPr>
          <w:rFonts w:ascii="Arial" w:hAnsi="Arial" w:cs="Arial"/>
          <w:sz w:val="28"/>
          <w:szCs w:val="28"/>
        </w:rPr>
        <w:t xml:space="preserve">technology and virtual </w:t>
      </w:r>
      <w:r w:rsidR="00322439" w:rsidRPr="003001A7">
        <w:rPr>
          <w:rFonts w:ascii="Arial" w:hAnsi="Arial" w:cs="Arial"/>
          <w:sz w:val="28"/>
          <w:szCs w:val="28"/>
        </w:rPr>
        <w:lastRenderedPageBreak/>
        <w:t>skills trainings (1</w:t>
      </w:r>
      <w:r w:rsidR="00DD185F">
        <w:rPr>
          <w:rFonts w:ascii="Arial" w:hAnsi="Arial" w:cs="Arial"/>
          <w:sz w:val="28"/>
          <w:szCs w:val="28"/>
        </w:rPr>
        <w:t>7</w:t>
      </w:r>
      <w:r w:rsidR="00322439" w:rsidRPr="003001A7">
        <w:rPr>
          <w:rFonts w:ascii="Arial" w:hAnsi="Arial" w:cs="Arial"/>
          <w:sz w:val="28"/>
          <w:szCs w:val="28"/>
        </w:rPr>
        <w:t>), support for a continued hybrid model (</w:t>
      </w:r>
      <w:r w:rsidR="00DD185F">
        <w:rPr>
          <w:rFonts w:ascii="Arial" w:hAnsi="Arial" w:cs="Arial"/>
          <w:sz w:val="28"/>
          <w:szCs w:val="28"/>
        </w:rPr>
        <w:t>9</w:t>
      </w:r>
      <w:r w:rsidR="00322439" w:rsidRPr="003001A7">
        <w:rPr>
          <w:rFonts w:ascii="Arial" w:hAnsi="Arial" w:cs="Arial"/>
          <w:sz w:val="28"/>
          <w:szCs w:val="28"/>
        </w:rPr>
        <w:t>)</w:t>
      </w:r>
      <w:r w:rsidR="003001A7" w:rsidRPr="003001A7">
        <w:rPr>
          <w:rFonts w:ascii="Arial" w:hAnsi="Arial" w:cs="Arial"/>
          <w:sz w:val="28"/>
          <w:szCs w:val="28"/>
        </w:rPr>
        <w:t>, access to technology (</w:t>
      </w:r>
      <w:r w:rsidR="00030E82">
        <w:rPr>
          <w:rFonts w:ascii="Arial" w:hAnsi="Arial" w:cs="Arial"/>
          <w:sz w:val="28"/>
          <w:szCs w:val="28"/>
        </w:rPr>
        <w:t>8</w:t>
      </w:r>
      <w:r w:rsidR="003001A7" w:rsidRPr="003001A7">
        <w:rPr>
          <w:rFonts w:ascii="Arial" w:hAnsi="Arial" w:cs="Arial"/>
          <w:sz w:val="28"/>
          <w:szCs w:val="28"/>
        </w:rPr>
        <w:t>), and other supportive service such as housing and transportation (</w:t>
      </w:r>
      <w:r w:rsidR="00030E82">
        <w:rPr>
          <w:rFonts w:ascii="Arial" w:hAnsi="Arial" w:cs="Arial"/>
          <w:sz w:val="28"/>
          <w:szCs w:val="28"/>
        </w:rPr>
        <w:t>4</w:t>
      </w:r>
      <w:r w:rsidR="003001A7" w:rsidRPr="003001A7">
        <w:rPr>
          <w:rFonts w:ascii="Arial" w:hAnsi="Arial" w:cs="Arial"/>
          <w:sz w:val="28"/>
          <w:szCs w:val="28"/>
        </w:rPr>
        <w:t>) and emotional/mental health (3).</w:t>
      </w:r>
    </w:p>
    <w:p w14:paraId="0098B1F4" w14:textId="77777777" w:rsidR="00D647E4" w:rsidRPr="009E0E35" w:rsidRDefault="00D647E4" w:rsidP="002829A6">
      <w:pPr>
        <w:pStyle w:val="NoSpacing"/>
        <w:ind w:left="720"/>
        <w:rPr>
          <w:rFonts w:ascii="Arial" w:hAnsi="Arial" w:cs="Arial"/>
          <w:sz w:val="28"/>
          <w:szCs w:val="28"/>
        </w:rPr>
      </w:pPr>
    </w:p>
    <w:p w14:paraId="67A7AAED" w14:textId="498D0307" w:rsidR="00DD5C88" w:rsidRPr="00D270F5" w:rsidRDefault="00DD5C88" w:rsidP="002829A6">
      <w:pPr>
        <w:pStyle w:val="NoSpacing"/>
        <w:numPr>
          <w:ilvl w:val="0"/>
          <w:numId w:val="1"/>
        </w:numPr>
        <w:ind w:hanging="540"/>
        <w:rPr>
          <w:rFonts w:ascii="Arial" w:hAnsi="Arial" w:cs="Arial"/>
          <w:sz w:val="28"/>
          <w:szCs w:val="28"/>
        </w:rPr>
      </w:pPr>
      <w:r w:rsidRPr="009E0E35">
        <w:rPr>
          <w:rFonts w:ascii="Arial" w:hAnsi="Arial" w:cs="Arial"/>
          <w:sz w:val="28"/>
          <w:szCs w:val="28"/>
        </w:rPr>
        <w:t xml:space="preserve">The California Committee on Employment of People with Disabilities would like to develop a "best practices" document for virtual service delivery for clients with disabilities.  What "best practice would you </w:t>
      </w:r>
      <w:r w:rsidRPr="00D270F5">
        <w:rPr>
          <w:rFonts w:ascii="Arial" w:hAnsi="Arial" w:cs="Arial"/>
          <w:sz w:val="28"/>
          <w:szCs w:val="28"/>
        </w:rPr>
        <w:t>highlight from your organization?</w:t>
      </w:r>
      <w:r w:rsidR="005F2D92" w:rsidRPr="00D270F5">
        <w:rPr>
          <w:rFonts w:ascii="Arial" w:hAnsi="Arial" w:cs="Arial"/>
          <w:sz w:val="28"/>
          <w:szCs w:val="28"/>
        </w:rPr>
        <w:t xml:space="preserve"> (Open-ended Question)</w:t>
      </w:r>
    </w:p>
    <w:p w14:paraId="0B269A07" w14:textId="19D752BA" w:rsidR="00D647E4" w:rsidRPr="00D270F5" w:rsidRDefault="00BE753B" w:rsidP="002829A6">
      <w:pPr>
        <w:pStyle w:val="NoSpacing"/>
        <w:ind w:left="720"/>
        <w:rPr>
          <w:rFonts w:ascii="Arial" w:hAnsi="Arial" w:cs="Arial"/>
          <w:sz w:val="28"/>
          <w:szCs w:val="28"/>
        </w:rPr>
      </w:pPr>
      <w:r w:rsidRPr="00D270F5">
        <w:rPr>
          <w:rFonts w:ascii="Arial" w:hAnsi="Arial" w:cs="Arial"/>
          <w:sz w:val="28"/>
          <w:szCs w:val="28"/>
        </w:rPr>
        <w:t xml:space="preserve">Among </w:t>
      </w:r>
      <w:r w:rsidR="00030E82">
        <w:rPr>
          <w:rFonts w:ascii="Arial" w:hAnsi="Arial" w:cs="Arial"/>
          <w:sz w:val="28"/>
          <w:szCs w:val="28"/>
        </w:rPr>
        <w:t>50</w:t>
      </w:r>
      <w:r w:rsidRPr="00D270F5">
        <w:rPr>
          <w:rFonts w:ascii="Arial" w:hAnsi="Arial" w:cs="Arial"/>
          <w:sz w:val="28"/>
          <w:szCs w:val="28"/>
        </w:rPr>
        <w:t xml:space="preserve"> service provider responses, most responses were</w:t>
      </w:r>
      <w:r w:rsidR="00383C0C" w:rsidRPr="00D270F5">
        <w:rPr>
          <w:rFonts w:ascii="Arial" w:hAnsi="Arial" w:cs="Arial"/>
          <w:sz w:val="28"/>
          <w:szCs w:val="28"/>
        </w:rPr>
        <w:t xml:space="preserve"> short (one sentence</w:t>
      </w:r>
      <w:r w:rsidR="009C669F" w:rsidRPr="00D270F5">
        <w:rPr>
          <w:rFonts w:ascii="Arial" w:hAnsi="Arial" w:cs="Arial"/>
          <w:sz w:val="28"/>
          <w:szCs w:val="28"/>
        </w:rPr>
        <w:t xml:space="preserve">) </w:t>
      </w:r>
      <w:r w:rsidR="00383C0C" w:rsidRPr="00D270F5">
        <w:rPr>
          <w:rFonts w:ascii="Arial" w:hAnsi="Arial" w:cs="Arial"/>
          <w:sz w:val="28"/>
          <w:szCs w:val="28"/>
        </w:rPr>
        <w:t>and vague.</w:t>
      </w:r>
      <w:r w:rsidR="00FC2567" w:rsidRPr="00D270F5">
        <w:rPr>
          <w:rFonts w:ascii="Arial" w:hAnsi="Arial" w:cs="Arial"/>
          <w:sz w:val="28"/>
          <w:szCs w:val="28"/>
        </w:rPr>
        <w:t xml:space="preserve"> Best practice themes related to </w:t>
      </w:r>
      <w:r w:rsidR="007A4185" w:rsidRPr="00D270F5">
        <w:rPr>
          <w:rFonts w:ascii="Arial" w:hAnsi="Arial" w:cs="Arial"/>
          <w:sz w:val="28"/>
          <w:szCs w:val="28"/>
        </w:rPr>
        <w:t>addressing ind</w:t>
      </w:r>
      <w:r w:rsidR="00823F0C" w:rsidRPr="00D270F5">
        <w:rPr>
          <w:rFonts w:ascii="Arial" w:hAnsi="Arial" w:cs="Arial"/>
          <w:sz w:val="28"/>
          <w:szCs w:val="28"/>
        </w:rPr>
        <w:t>ividual/one-on-one needs (</w:t>
      </w:r>
      <w:r w:rsidR="00030E82">
        <w:rPr>
          <w:rFonts w:ascii="Arial" w:hAnsi="Arial" w:cs="Arial"/>
          <w:sz w:val="28"/>
          <w:szCs w:val="28"/>
        </w:rPr>
        <w:t>14</w:t>
      </w:r>
      <w:r w:rsidR="00823F0C" w:rsidRPr="00D270F5">
        <w:rPr>
          <w:rFonts w:ascii="Arial" w:hAnsi="Arial" w:cs="Arial"/>
          <w:sz w:val="28"/>
          <w:szCs w:val="28"/>
        </w:rPr>
        <w:t xml:space="preserve">), technical support </w:t>
      </w:r>
      <w:r w:rsidR="00D270F5" w:rsidRPr="00D270F5">
        <w:rPr>
          <w:rFonts w:ascii="Arial" w:hAnsi="Arial" w:cs="Arial"/>
          <w:sz w:val="28"/>
          <w:szCs w:val="28"/>
        </w:rPr>
        <w:t>– both device and training (1</w:t>
      </w:r>
      <w:r w:rsidR="001F0A10">
        <w:rPr>
          <w:rFonts w:ascii="Arial" w:hAnsi="Arial" w:cs="Arial"/>
          <w:sz w:val="28"/>
          <w:szCs w:val="28"/>
        </w:rPr>
        <w:t>3</w:t>
      </w:r>
      <w:r w:rsidR="00D270F5" w:rsidRPr="00D270F5">
        <w:rPr>
          <w:rFonts w:ascii="Arial" w:hAnsi="Arial" w:cs="Arial"/>
          <w:sz w:val="28"/>
          <w:szCs w:val="28"/>
        </w:rPr>
        <w:t>), partner collaboration (</w:t>
      </w:r>
      <w:r w:rsidR="001F0A10">
        <w:rPr>
          <w:rFonts w:ascii="Arial" w:hAnsi="Arial" w:cs="Arial"/>
          <w:sz w:val="28"/>
          <w:szCs w:val="28"/>
        </w:rPr>
        <w:t>7</w:t>
      </w:r>
      <w:r w:rsidR="00D270F5" w:rsidRPr="00D270F5">
        <w:rPr>
          <w:rFonts w:ascii="Arial" w:hAnsi="Arial" w:cs="Arial"/>
          <w:sz w:val="28"/>
          <w:szCs w:val="28"/>
        </w:rPr>
        <w:t>), and support/wraparound services (</w:t>
      </w:r>
      <w:r w:rsidR="001F0A10">
        <w:rPr>
          <w:rFonts w:ascii="Arial" w:hAnsi="Arial" w:cs="Arial"/>
          <w:sz w:val="28"/>
          <w:szCs w:val="28"/>
        </w:rPr>
        <w:t>4</w:t>
      </w:r>
      <w:r w:rsidR="00D270F5" w:rsidRPr="00D270F5">
        <w:rPr>
          <w:rFonts w:ascii="Arial" w:hAnsi="Arial" w:cs="Arial"/>
          <w:sz w:val="28"/>
          <w:szCs w:val="28"/>
        </w:rPr>
        <w:t>).</w:t>
      </w:r>
    </w:p>
    <w:p w14:paraId="6E71E044" w14:textId="77777777" w:rsidR="0028750D" w:rsidRPr="00D270F5" w:rsidRDefault="0028750D" w:rsidP="002829A6">
      <w:pPr>
        <w:pStyle w:val="NoSpacing"/>
        <w:ind w:left="720"/>
        <w:rPr>
          <w:rFonts w:ascii="Arial" w:hAnsi="Arial" w:cs="Arial"/>
          <w:sz w:val="28"/>
          <w:szCs w:val="28"/>
        </w:rPr>
      </w:pPr>
    </w:p>
    <w:p w14:paraId="4AD02545" w14:textId="7A408CE8" w:rsidR="0028750D" w:rsidRPr="001F0A10" w:rsidRDefault="00CB5808" w:rsidP="002829A6">
      <w:pPr>
        <w:pStyle w:val="NoSpacing"/>
        <w:ind w:left="720"/>
        <w:rPr>
          <w:rFonts w:ascii="Arial" w:hAnsi="Arial" w:cs="Arial"/>
          <w:sz w:val="28"/>
          <w:szCs w:val="28"/>
        </w:rPr>
      </w:pPr>
      <w:r w:rsidRPr="00D270F5">
        <w:rPr>
          <w:rFonts w:ascii="Arial" w:hAnsi="Arial" w:cs="Arial"/>
          <w:sz w:val="28"/>
          <w:szCs w:val="28"/>
        </w:rPr>
        <w:t>While</w:t>
      </w:r>
      <w:r w:rsidRPr="00324583">
        <w:rPr>
          <w:rFonts w:ascii="Arial" w:hAnsi="Arial" w:cs="Arial"/>
          <w:sz w:val="28"/>
          <w:szCs w:val="28"/>
        </w:rPr>
        <w:t xml:space="preserve"> the short responses to this question do not necessar</w:t>
      </w:r>
      <w:r w:rsidR="00E245C8" w:rsidRPr="00324583">
        <w:rPr>
          <w:rFonts w:ascii="Arial" w:hAnsi="Arial" w:cs="Arial"/>
          <w:sz w:val="28"/>
          <w:szCs w:val="28"/>
        </w:rPr>
        <w:t xml:space="preserve">ily provide </w:t>
      </w:r>
      <w:r w:rsidR="00BC3D23" w:rsidRPr="00324583">
        <w:rPr>
          <w:rFonts w:ascii="Arial" w:hAnsi="Arial" w:cs="Arial"/>
          <w:sz w:val="28"/>
          <w:szCs w:val="28"/>
        </w:rPr>
        <w:t>the most</w:t>
      </w:r>
      <w:r w:rsidR="00E245C8" w:rsidRPr="00324583">
        <w:rPr>
          <w:rFonts w:ascii="Arial" w:hAnsi="Arial" w:cs="Arial"/>
          <w:sz w:val="28"/>
          <w:szCs w:val="28"/>
        </w:rPr>
        <w:t xml:space="preserve"> adequate representation of </w:t>
      </w:r>
      <w:r w:rsidR="00BC3D23" w:rsidRPr="00324583">
        <w:rPr>
          <w:rFonts w:ascii="Arial" w:hAnsi="Arial" w:cs="Arial"/>
          <w:sz w:val="28"/>
          <w:szCs w:val="28"/>
        </w:rPr>
        <w:t>“best practices” throughout the state</w:t>
      </w:r>
      <w:r w:rsidR="001739A7" w:rsidRPr="00324583">
        <w:rPr>
          <w:rFonts w:ascii="Arial" w:hAnsi="Arial" w:cs="Arial"/>
          <w:sz w:val="28"/>
          <w:szCs w:val="28"/>
        </w:rPr>
        <w:t>, there were a few responses that stood out</w:t>
      </w:r>
      <w:r w:rsidR="009C669F" w:rsidRPr="00324583">
        <w:rPr>
          <w:rFonts w:ascii="Arial" w:hAnsi="Arial" w:cs="Arial"/>
          <w:sz w:val="28"/>
          <w:szCs w:val="28"/>
        </w:rPr>
        <w:t>. The below</w:t>
      </w:r>
      <w:r w:rsidR="009C669F">
        <w:rPr>
          <w:rFonts w:ascii="Arial" w:hAnsi="Arial" w:cs="Arial"/>
          <w:sz w:val="28"/>
          <w:szCs w:val="28"/>
        </w:rPr>
        <w:t xml:space="preserve"> </w:t>
      </w:r>
      <w:r w:rsidR="00930A04" w:rsidRPr="001F0A10">
        <w:rPr>
          <w:rFonts w:ascii="Arial" w:hAnsi="Arial" w:cs="Arial"/>
          <w:sz w:val="28"/>
          <w:szCs w:val="28"/>
        </w:rPr>
        <w:t>responses were the most comprehensive and worthy of highlighting:</w:t>
      </w:r>
    </w:p>
    <w:p w14:paraId="173F0637" w14:textId="7C2FAE73" w:rsidR="00184229" w:rsidRPr="001F0A10" w:rsidRDefault="00D54CD8" w:rsidP="002829A6">
      <w:pPr>
        <w:pStyle w:val="NoSpacing"/>
        <w:numPr>
          <w:ilvl w:val="0"/>
          <w:numId w:val="2"/>
        </w:numPr>
        <w:rPr>
          <w:rFonts w:ascii="Arial" w:hAnsi="Arial" w:cs="Arial"/>
          <w:sz w:val="28"/>
          <w:szCs w:val="28"/>
        </w:rPr>
      </w:pPr>
      <w:r w:rsidRPr="001F0A10">
        <w:rPr>
          <w:rFonts w:ascii="Arial" w:hAnsi="Arial" w:cs="Arial"/>
          <w:sz w:val="28"/>
          <w:szCs w:val="28"/>
        </w:rPr>
        <w:t>“We have a minimum of one contact a week policy. Our Career Coaches meet virtually with each client a minimum of once a week. We coach the clients who can handle and have the necessary technology to conduct a virtual job search, and for those clients who can't or don't, we take responsibility for the individual's job search, and manage their job search email inbox for them and schedule their interviews.” (Trends Careers)</w:t>
      </w:r>
    </w:p>
    <w:p w14:paraId="7A98C78C" w14:textId="21A77DA7" w:rsidR="00D54CD8" w:rsidRPr="001F0A10" w:rsidRDefault="00957E95" w:rsidP="002829A6">
      <w:pPr>
        <w:pStyle w:val="NoSpacing"/>
        <w:numPr>
          <w:ilvl w:val="0"/>
          <w:numId w:val="2"/>
        </w:numPr>
        <w:rPr>
          <w:rFonts w:ascii="Arial" w:hAnsi="Arial" w:cs="Arial"/>
          <w:sz w:val="28"/>
          <w:szCs w:val="28"/>
        </w:rPr>
      </w:pPr>
      <w:r w:rsidRPr="001F0A10">
        <w:rPr>
          <w:rFonts w:ascii="Arial" w:hAnsi="Arial" w:cs="Arial"/>
          <w:sz w:val="28"/>
          <w:szCs w:val="28"/>
        </w:rPr>
        <w:t>“We did a special Uniquely Abled machining program. The case managers and business services teams all met together to come up with a plan on how the OJTs from Workforce and DOR could be presented to the employers. The employers felt the process was seamless because all of the paperwork was done at once, so they didn't realize there were two separate programs.”</w:t>
      </w:r>
      <w:r w:rsidR="00F658C8" w:rsidRPr="001F0A10">
        <w:rPr>
          <w:rFonts w:ascii="Arial" w:hAnsi="Arial" w:cs="Arial"/>
          <w:sz w:val="28"/>
          <w:szCs w:val="28"/>
        </w:rPr>
        <w:t xml:space="preserve"> (San Bernardino County Workforce Development)</w:t>
      </w:r>
    </w:p>
    <w:p w14:paraId="27992974" w14:textId="717E5991" w:rsidR="00930A04" w:rsidRDefault="00E1179A" w:rsidP="002829A6">
      <w:pPr>
        <w:pStyle w:val="NoSpacing"/>
        <w:numPr>
          <w:ilvl w:val="0"/>
          <w:numId w:val="2"/>
        </w:numPr>
        <w:rPr>
          <w:rFonts w:ascii="Arial" w:hAnsi="Arial" w:cs="Arial"/>
          <w:sz w:val="28"/>
          <w:szCs w:val="28"/>
        </w:rPr>
      </w:pPr>
      <w:r w:rsidRPr="001F0A10">
        <w:rPr>
          <w:rFonts w:ascii="Arial" w:hAnsi="Arial" w:cs="Arial"/>
          <w:sz w:val="28"/>
          <w:szCs w:val="28"/>
        </w:rPr>
        <w:t>“Concentrate on providing wrap around services that start</w:t>
      </w:r>
      <w:r w:rsidRPr="00E1179A">
        <w:rPr>
          <w:rFonts w:ascii="Arial" w:hAnsi="Arial" w:cs="Arial"/>
          <w:sz w:val="28"/>
          <w:szCs w:val="28"/>
        </w:rPr>
        <w:t xml:space="preserve"> with their needs in mind. In other words, if they do not at the moment</w:t>
      </w:r>
      <w:r>
        <w:rPr>
          <w:rFonts w:ascii="Arial" w:hAnsi="Arial" w:cs="Arial"/>
          <w:sz w:val="28"/>
          <w:szCs w:val="28"/>
        </w:rPr>
        <w:t xml:space="preserve"> </w:t>
      </w:r>
      <w:r w:rsidRPr="00E1179A">
        <w:rPr>
          <w:rFonts w:ascii="Arial" w:hAnsi="Arial" w:cs="Arial"/>
          <w:sz w:val="28"/>
          <w:szCs w:val="28"/>
        </w:rPr>
        <w:t>understand what they will need to work, then you as a service provider should be able to explore with them either through your</w:t>
      </w:r>
      <w:r>
        <w:rPr>
          <w:rFonts w:ascii="Arial" w:hAnsi="Arial" w:cs="Arial"/>
          <w:sz w:val="28"/>
          <w:szCs w:val="28"/>
        </w:rPr>
        <w:t xml:space="preserve"> </w:t>
      </w:r>
      <w:r w:rsidRPr="00E1179A">
        <w:rPr>
          <w:rFonts w:ascii="Arial" w:hAnsi="Arial" w:cs="Arial"/>
          <w:sz w:val="28"/>
          <w:szCs w:val="28"/>
        </w:rPr>
        <w:t xml:space="preserve">agencies services or by helping them find other agencies that provide the supports, to discover what needs </w:t>
      </w:r>
      <w:r w:rsidRPr="00E1179A">
        <w:rPr>
          <w:rFonts w:ascii="Arial" w:hAnsi="Arial" w:cs="Arial"/>
          <w:sz w:val="28"/>
          <w:szCs w:val="28"/>
        </w:rPr>
        <w:lastRenderedPageBreak/>
        <w:t>they might have in the</w:t>
      </w:r>
      <w:r>
        <w:rPr>
          <w:rFonts w:ascii="Arial" w:hAnsi="Arial" w:cs="Arial"/>
          <w:sz w:val="28"/>
          <w:szCs w:val="28"/>
        </w:rPr>
        <w:t xml:space="preserve"> </w:t>
      </w:r>
      <w:r w:rsidRPr="00E1179A">
        <w:rPr>
          <w:rFonts w:ascii="Arial" w:hAnsi="Arial" w:cs="Arial"/>
          <w:sz w:val="28"/>
          <w:szCs w:val="28"/>
        </w:rPr>
        <w:t>workplace. Once this is done then the process of tailoring their employment development can take place.</w:t>
      </w:r>
      <w:r>
        <w:rPr>
          <w:rFonts w:ascii="Arial" w:hAnsi="Arial" w:cs="Arial"/>
          <w:sz w:val="28"/>
          <w:szCs w:val="28"/>
        </w:rPr>
        <w:t xml:space="preserve">” </w:t>
      </w:r>
      <w:r w:rsidR="00734CAE">
        <w:rPr>
          <w:rFonts w:ascii="Arial" w:hAnsi="Arial" w:cs="Arial"/>
          <w:sz w:val="28"/>
          <w:szCs w:val="28"/>
        </w:rPr>
        <w:t>(Silicon Valley Independent Living Center</w:t>
      </w:r>
      <w:r w:rsidR="00354BBE">
        <w:rPr>
          <w:rFonts w:ascii="Arial" w:hAnsi="Arial" w:cs="Arial"/>
          <w:sz w:val="28"/>
          <w:szCs w:val="28"/>
        </w:rPr>
        <w:t>)</w:t>
      </w:r>
    </w:p>
    <w:p w14:paraId="12728FC0" w14:textId="006064C1" w:rsidR="00354BBE" w:rsidRDefault="0021061A" w:rsidP="002829A6">
      <w:pPr>
        <w:pStyle w:val="NoSpacing"/>
        <w:numPr>
          <w:ilvl w:val="0"/>
          <w:numId w:val="2"/>
        </w:numPr>
        <w:rPr>
          <w:rFonts w:ascii="Arial" w:hAnsi="Arial" w:cs="Arial"/>
          <w:sz w:val="28"/>
          <w:szCs w:val="28"/>
        </w:rPr>
      </w:pPr>
      <w:r>
        <w:rPr>
          <w:rFonts w:ascii="Arial" w:hAnsi="Arial" w:cs="Arial"/>
          <w:sz w:val="28"/>
          <w:szCs w:val="28"/>
        </w:rPr>
        <w:t>“</w:t>
      </w:r>
      <w:r w:rsidRPr="0021061A">
        <w:rPr>
          <w:rFonts w:ascii="Arial" w:hAnsi="Arial" w:cs="Arial"/>
          <w:sz w:val="28"/>
          <w:szCs w:val="28"/>
        </w:rPr>
        <w:t xml:space="preserve">Structured program with curriculum and modules, training </w:t>
      </w:r>
      <w:r>
        <w:rPr>
          <w:rFonts w:ascii="Arial" w:hAnsi="Arial" w:cs="Arial"/>
          <w:sz w:val="28"/>
          <w:szCs w:val="28"/>
        </w:rPr>
        <w:t>‘</w:t>
      </w:r>
      <w:r w:rsidRPr="0021061A">
        <w:rPr>
          <w:rFonts w:ascii="Arial" w:hAnsi="Arial" w:cs="Arial"/>
          <w:sz w:val="28"/>
          <w:szCs w:val="28"/>
        </w:rPr>
        <w:t>boot camp</w:t>
      </w:r>
      <w:r>
        <w:rPr>
          <w:rFonts w:ascii="Arial" w:hAnsi="Arial" w:cs="Arial"/>
          <w:sz w:val="28"/>
          <w:szCs w:val="28"/>
        </w:rPr>
        <w:t>’</w:t>
      </w:r>
      <w:r w:rsidRPr="0021061A">
        <w:rPr>
          <w:rFonts w:ascii="Arial" w:hAnsi="Arial" w:cs="Arial"/>
          <w:sz w:val="28"/>
          <w:szCs w:val="28"/>
        </w:rPr>
        <w:t xml:space="preserve"> for staff and for clients as an intro to virtual services, data</w:t>
      </w:r>
      <w:r>
        <w:rPr>
          <w:rFonts w:ascii="Arial" w:hAnsi="Arial" w:cs="Arial"/>
          <w:sz w:val="28"/>
          <w:szCs w:val="28"/>
        </w:rPr>
        <w:t xml:space="preserve"> </w:t>
      </w:r>
      <w:r w:rsidRPr="0021061A">
        <w:rPr>
          <w:rFonts w:ascii="Arial" w:hAnsi="Arial" w:cs="Arial"/>
          <w:sz w:val="28"/>
          <w:szCs w:val="28"/>
        </w:rPr>
        <w:t>collection to assess what is working and not working, client led choices in content and client led sessions, smaller breakout rooms,</w:t>
      </w:r>
      <w:r>
        <w:rPr>
          <w:rFonts w:ascii="Arial" w:hAnsi="Arial" w:cs="Arial"/>
          <w:sz w:val="28"/>
          <w:szCs w:val="28"/>
        </w:rPr>
        <w:t xml:space="preserve"> </w:t>
      </w:r>
      <w:r w:rsidRPr="0021061A">
        <w:rPr>
          <w:rFonts w:ascii="Arial" w:hAnsi="Arial" w:cs="Arial"/>
          <w:sz w:val="28"/>
          <w:szCs w:val="28"/>
        </w:rPr>
        <w:t>bilingual breakout rooms in Spanish and Vietnamese.</w:t>
      </w:r>
      <w:r>
        <w:rPr>
          <w:rFonts w:ascii="Arial" w:hAnsi="Arial" w:cs="Arial"/>
          <w:sz w:val="28"/>
          <w:szCs w:val="28"/>
        </w:rPr>
        <w:t>” (</w:t>
      </w:r>
      <w:r w:rsidR="003F1795">
        <w:rPr>
          <w:rFonts w:ascii="Arial" w:hAnsi="Arial" w:cs="Arial"/>
          <w:sz w:val="28"/>
          <w:szCs w:val="28"/>
        </w:rPr>
        <w:t>Hope Services)</w:t>
      </w:r>
    </w:p>
    <w:p w14:paraId="20D5385D" w14:textId="18132398" w:rsidR="003F1795" w:rsidRDefault="00FC724D" w:rsidP="002829A6">
      <w:pPr>
        <w:pStyle w:val="NoSpacing"/>
        <w:numPr>
          <w:ilvl w:val="0"/>
          <w:numId w:val="2"/>
        </w:numPr>
        <w:rPr>
          <w:rFonts w:ascii="Arial" w:hAnsi="Arial" w:cs="Arial"/>
          <w:sz w:val="28"/>
          <w:szCs w:val="28"/>
        </w:rPr>
      </w:pPr>
      <w:r>
        <w:rPr>
          <w:rFonts w:ascii="Arial" w:hAnsi="Arial" w:cs="Arial"/>
          <w:sz w:val="28"/>
          <w:szCs w:val="28"/>
        </w:rPr>
        <w:t>“</w:t>
      </w:r>
      <w:r w:rsidRPr="00FC724D">
        <w:rPr>
          <w:rFonts w:ascii="Arial" w:hAnsi="Arial" w:cs="Arial"/>
          <w:sz w:val="28"/>
          <w:szCs w:val="28"/>
        </w:rPr>
        <w:t>Appoint a key liaison to meet with other stakeholders.</w:t>
      </w:r>
      <w:r>
        <w:rPr>
          <w:rFonts w:ascii="Arial" w:hAnsi="Arial" w:cs="Arial"/>
          <w:sz w:val="28"/>
          <w:szCs w:val="28"/>
        </w:rPr>
        <w:t xml:space="preserve"> </w:t>
      </w:r>
      <w:r w:rsidRPr="00FC724D">
        <w:rPr>
          <w:rFonts w:ascii="Arial" w:hAnsi="Arial" w:cs="Arial"/>
          <w:sz w:val="28"/>
          <w:szCs w:val="28"/>
        </w:rPr>
        <w:t>Participate in grants that reach special interest clients.</w:t>
      </w:r>
      <w:r>
        <w:rPr>
          <w:rFonts w:ascii="Arial" w:hAnsi="Arial" w:cs="Arial"/>
          <w:sz w:val="28"/>
          <w:szCs w:val="28"/>
        </w:rPr>
        <w:t xml:space="preserve"> </w:t>
      </w:r>
      <w:r w:rsidRPr="00FC724D">
        <w:rPr>
          <w:rFonts w:ascii="Arial" w:hAnsi="Arial" w:cs="Arial"/>
          <w:sz w:val="28"/>
          <w:szCs w:val="28"/>
        </w:rPr>
        <w:t>Train stakeholders on how to work with clients who have special needs.</w:t>
      </w:r>
      <w:r>
        <w:rPr>
          <w:rFonts w:ascii="Arial" w:hAnsi="Arial" w:cs="Arial"/>
          <w:sz w:val="28"/>
          <w:szCs w:val="28"/>
        </w:rPr>
        <w:t xml:space="preserve"> </w:t>
      </w:r>
      <w:r w:rsidRPr="00FC724D">
        <w:rPr>
          <w:rFonts w:ascii="Arial" w:hAnsi="Arial" w:cs="Arial"/>
          <w:sz w:val="28"/>
          <w:szCs w:val="28"/>
        </w:rPr>
        <w:t>Be open to new challenges and opportunities.</w:t>
      </w:r>
      <w:r>
        <w:rPr>
          <w:rFonts w:ascii="Arial" w:hAnsi="Arial" w:cs="Arial"/>
          <w:sz w:val="28"/>
          <w:szCs w:val="28"/>
        </w:rPr>
        <w:t xml:space="preserve"> </w:t>
      </w:r>
      <w:r w:rsidRPr="00FC724D">
        <w:rPr>
          <w:rFonts w:ascii="Arial" w:hAnsi="Arial" w:cs="Arial"/>
          <w:sz w:val="28"/>
          <w:szCs w:val="28"/>
        </w:rPr>
        <w:t>We have one-to-one meetings run by empathetic and trained counselors.</w:t>
      </w:r>
      <w:r>
        <w:rPr>
          <w:rFonts w:ascii="Arial" w:hAnsi="Arial" w:cs="Arial"/>
          <w:sz w:val="28"/>
          <w:szCs w:val="28"/>
        </w:rPr>
        <w:t xml:space="preserve">” </w:t>
      </w:r>
      <w:r w:rsidR="00DD6ED3">
        <w:rPr>
          <w:rFonts w:ascii="Arial" w:hAnsi="Arial" w:cs="Arial"/>
          <w:sz w:val="28"/>
          <w:szCs w:val="28"/>
        </w:rPr>
        <w:t>(</w:t>
      </w:r>
      <w:r w:rsidR="00DD6ED3" w:rsidRPr="00DD6ED3">
        <w:rPr>
          <w:rFonts w:ascii="Arial" w:hAnsi="Arial" w:cs="Arial"/>
          <w:sz w:val="28"/>
          <w:szCs w:val="28"/>
        </w:rPr>
        <w:t>Rubicon Programs</w:t>
      </w:r>
      <w:r w:rsidR="00DD6ED3">
        <w:rPr>
          <w:rFonts w:ascii="Arial" w:hAnsi="Arial" w:cs="Arial"/>
          <w:sz w:val="28"/>
          <w:szCs w:val="28"/>
        </w:rPr>
        <w:t>)</w:t>
      </w:r>
    </w:p>
    <w:p w14:paraId="61407D1C" w14:textId="76B75F3C" w:rsidR="00DD6ED3" w:rsidRDefault="00A01435" w:rsidP="002829A6">
      <w:pPr>
        <w:pStyle w:val="NoSpacing"/>
        <w:numPr>
          <w:ilvl w:val="0"/>
          <w:numId w:val="2"/>
        </w:numPr>
        <w:rPr>
          <w:rFonts w:ascii="Arial" w:hAnsi="Arial" w:cs="Arial"/>
          <w:sz w:val="28"/>
          <w:szCs w:val="28"/>
        </w:rPr>
      </w:pPr>
      <w:r>
        <w:rPr>
          <w:rFonts w:ascii="Arial" w:hAnsi="Arial" w:cs="Arial"/>
          <w:sz w:val="28"/>
          <w:szCs w:val="28"/>
        </w:rPr>
        <w:t>“</w:t>
      </w:r>
      <w:r w:rsidRPr="00A01435">
        <w:rPr>
          <w:rFonts w:ascii="Arial" w:hAnsi="Arial" w:cs="Arial"/>
          <w:sz w:val="28"/>
          <w:szCs w:val="28"/>
        </w:rPr>
        <w:t>One of our strengths has been our model of providing one-on-one training which makes it possible for us to customize the training</w:t>
      </w:r>
      <w:r>
        <w:rPr>
          <w:rFonts w:ascii="Arial" w:hAnsi="Arial" w:cs="Arial"/>
          <w:sz w:val="28"/>
          <w:szCs w:val="28"/>
        </w:rPr>
        <w:t xml:space="preserve"> </w:t>
      </w:r>
      <w:r w:rsidRPr="00A01435">
        <w:rPr>
          <w:rFonts w:ascii="Arial" w:hAnsi="Arial" w:cs="Arial"/>
          <w:sz w:val="28"/>
          <w:szCs w:val="28"/>
        </w:rPr>
        <w:t>based on the abilities and specific needs of the individual being served. this model also allowed our organization to make a quick and</w:t>
      </w:r>
      <w:r>
        <w:rPr>
          <w:rFonts w:ascii="Arial" w:hAnsi="Arial" w:cs="Arial"/>
          <w:sz w:val="28"/>
          <w:szCs w:val="28"/>
        </w:rPr>
        <w:t xml:space="preserve"> </w:t>
      </w:r>
      <w:r w:rsidRPr="00A01435">
        <w:rPr>
          <w:rFonts w:ascii="Arial" w:hAnsi="Arial" w:cs="Arial"/>
          <w:sz w:val="28"/>
          <w:szCs w:val="28"/>
        </w:rPr>
        <w:t>smooth transition to providing remote training during the shutdown of the pandemic.</w:t>
      </w:r>
      <w:r>
        <w:rPr>
          <w:rFonts w:ascii="Arial" w:hAnsi="Arial" w:cs="Arial"/>
          <w:sz w:val="28"/>
          <w:szCs w:val="28"/>
        </w:rPr>
        <w:t>” (Blindness Support Services)</w:t>
      </w:r>
    </w:p>
    <w:p w14:paraId="2E75E7C4" w14:textId="7042686A" w:rsidR="00A01435" w:rsidRPr="00817AD6" w:rsidRDefault="00817AD6" w:rsidP="002829A6">
      <w:pPr>
        <w:pStyle w:val="NoSpacing"/>
        <w:numPr>
          <w:ilvl w:val="0"/>
          <w:numId w:val="2"/>
        </w:numPr>
        <w:rPr>
          <w:rFonts w:ascii="Arial" w:hAnsi="Arial" w:cs="Arial"/>
          <w:sz w:val="28"/>
          <w:szCs w:val="28"/>
        </w:rPr>
      </w:pPr>
      <w:r>
        <w:rPr>
          <w:rFonts w:ascii="Arial" w:hAnsi="Arial" w:cs="Arial"/>
          <w:sz w:val="28"/>
          <w:szCs w:val="28"/>
        </w:rPr>
        <w:t>“</w:t>
      </w:r>
      <w:r w:rsidRPr="00817AD6">
        <w:rPr>
          <w:rFonts w:ascii="Arial" w:hAnsi="Arial" w:cs="Arial"/>
          <w:sz w:val="28"/>
          <w:szCs w:val="28"/>
        </w:rPr>
        <w:t>Best practice from Life Management Employment Services is: we shall keep working with the CPUC to utilize their low cost internet</w:t>
      </w:r>
      <w:r>
        <w:rPr>
          <w:rFonts w:ascii="Arial" w:hAnsi="Arial" w:cs="Arial"/>
          <w:sz w:val="28"/>
          <w:szCs w:val="28"/>
        </w:rPr>
        <w:t xml:space="preserve"> </w:t>
      </w:r>
      <w:r w:rsidRPr="00817AD6">
        <w:rPr>
          <w:rFonts w:ascii="Arial" w:hAnsi="Arial" w:cs="Arial"/>
          <w:sz w:val="28"/>
          <w:szCs w:val="28"/>
        </w:rPr>
        <w:t>program to people with disabilities and low income clients. We shall continue to get more money to get several virtual platforms to</w:t>
      </w:r>
      <w:r>
        <w:rPr>
          <w:rFonts w:ascii="Arial" w:hAnsi="Arial" w:cs="Arial"/>
          <w:sz w:val="28"/>
          <w:szCs w:val="28"/>
        </w:rPr>
        <w:t xml:space="preserve"> </w:t>
      </w:r>
      <w:r w:rsidRPr="00817AD6">
        <w:rPr>
          <w:rFonts w:ascii="Arial" w:hAnsi="Arial" w:cs="Arial"/>
          <w:sz w:val="28"/>
          <w:szCs w:val="28"/>
        </w:rPr>
        <w:t>work with, so clients can make their own decisions on what virtual platforms they would like to work with. We shall continue to</w:t>
      </w:r>
      <w:r>
        <w:rPr>
          <w:rFonts w:ascii="Arial" w:hAnsi="Arial" w:cs="Arial"/>
          <w:sz w:val="28"/>
          <w:szCs w:val="28"/>
        </w:rPr>
        <w:t xml:space="preserve"> </w:t>
      </w:r>
      <w:r w:rsidRPr="00817AD6">
        <w:rPr>
          <w:rFonts w:ascii="Arial" w:hAnsi="Arial" w:cs="Arial"/>
          <w:sz w:val="28"/>
          <w:szCs w:val="28"/>
        </w:rPr>
        <w:t>strengthen our partnerships with California Department of Rehabilitation, State Rehabilitation Council, California Committee on</w:t>
      </w:r>
      <w:r>
        <w:rPr>
          <w:rFonts w:ascii="Arial" w:hAnsi="Arial" w:cs="Arial"/>
          <w:sz w:val="28"/>
          <w:szCs w:val="28"/>
        </w:rPr>
        <w:t xml:space="preserve"> </w:t>
      </w:r>
      <w:r w:rsidRPr="00817AD6">
        <w:rPr>
          <w:rFonts w:ascii="Arial" w:hAnsi="Arial" w:cs="Arial"/>
          <w:sz w:val="28"/>
          <w:szCs w:val="28"/>
        </w:rPr>
        <w:t>Employment of People with Disabilities, California State Council on Developmental Disabilities, SCDD Regional Offices, SCDD</w:t>
      </w:r>
      <w:r>
        <w:rPr>
          <w:rFonts w:ascii="Arial" w:hAnsi="Arial" w:cs="Arial"/>
          <w:sz w:val="28"/>
          <w:szCs w:val="28"/>
        </w:rPr>
        <w:t xml:space="preserve"> </w:t>
      </w:r>
      <w:r w:rsidRPr="00817AD6">
        <w:rPr>
          <w:rFonts w:ascii="Arial" w:hAnsi="Arial" w:cs="Arial"/>
          <w:sz w:val="28"/>
          <w:szCs w:val="28"/>
        </w:rPr>
        <w:t>Employment First Committee, California Statewide Self-Advocacy Network, Department of Developmental Services, Association of</w:t>
      </w:r>
      <w:r>
        <w:rPr>
          <w:rFonts w:ascii="Arial" w:hAnsi="Arial" w:cs="Arial"/>
          <w:sz w:val="28"/>
          <w:szCs w:val="28"/>
        </w:rPr>
        <w:t xml:space="preserve"> </w:t>
      </w:r>
      <w:r w:rsidRPr="00817AD6">
        <w:rPr>
          <w:rFonts w:ascii="Arial" w:hAnsi="Arial" w:cs="Arial"/>
          <w:sz w:val="28"/>
          <w:szCs w:val="28"/>
        </w:rPr>
        <w:t>Regional Center Agencies, all seven regional centers in Los Angeles County, Disability Rights of California and all three of the</w:t>
      </w:r>
      <w:r>
        <w:rPr>
          <w:rFonts w:ascii="Arial" w:hAnsi="Arial" w:cs="Arial"/>
          <w:sz w:val="28"/>
          <w:szCs w:val="28"/>
        </w:rPr>
        <w:t xml:space="preserve"> </w:t>
      </w:r>
      <w:r w:rsidRPr="00817AD6">
        <w:rPr>
          <w:rFonts w:ascii="Arial" w:hAnsi="Arial" w:cs="Arial"/>
          <w:sz w:val="28"/>
          <w:szCs w:val="28"/>
        </w:rPr>
        <w:t xml:space="preserve">California University Centers for Excellence in Developmental Disabilities (UCEDD). As you can ascertain: our employment </w:t>
      </w:r>
      <w:r w:rsidRPr="00817AD6">
        <w:rPr>
          <w:rFonts w:ascii="Arial" w:hAnsi="Arial" w:cs="Arial"/>
          <w:sz w:val="28"/>
          <w:szCs w:val="28"/>
        </w:rPr>
        <w:lastRenderedPageBreak/>
        <w:t>agency</w:t>
      </w:r>
      <w:r>
        <w:rPr>
          <w:rFonts w:ascii="Arial" w:hAnsi="Arial" w:cs="Arial"/>
          <w:sz w:val="28"/>
          <w:szCs w:val="28"/>
        </w:rPr>
        <w:t xml:space="preserve"> </w:t>
      </w:r>
      <w:r w:rsidRPr="00817AD6">
        <w:rPr>
          <w:rFonts w:ascii="Arial" w:hAnsi="Arial" w:cs="Arial"/>
          <w:sz w:val="28"/>
          <w:szCs w:val="28"/>
        </w:rPr>
        <w:t>has a lot of partnerships to help us gain employment for people with disabilities.</w:t>
      </w:r>
      <w:r>
        <w:rPr>
          <w:rFonts w:ascii="Arial" w:hAnsi="Arial" w:cs="Arial"/>
          <w:sz w:val="28"/>
          <w:szCs w:val="28"/>
        </w:rPr>
        <w:t xml:space="preserve">” </w:t>
      </w:r>
      <w:r w:rsidR="00D5694D">
        <w:rPr>
          <w:rFonts w:ascii="Arial" w:hAnsi="Arial" w:cs="Arial"/>
          <w:sz w:val="28"/>
          <w:szCs w:val="28"/>
        </w:rPr>
        <w:t>(</w:t>
      </w:r>
      <w:r w:rsidR="00D5694D" w:rsidRPr="00D5694D">
        <w:rPr>
          <w:rFonts w:ascii="Arial" w:hAnsi="Arial" w:cs="Arial"/>
          <w:sz w:val="28"/>
          <w:szCs w:val="28"/>
        </w:rPr>
        <w:t>Life Management Employment Services</w:t>
      </w:r>
      <w:r w:rsidR="00D5694D">
        <w:rPr>
          <w:rFonts w:ascii="Arial" w:hAnsi="Arial" w:cs="Arial"/>
          <w:sz w:val="28"/>
          <w:szCs w:val="28"/>
        </w:rPr>
        <w:t>)</w:t>
      </w:r>
    </w:p>
    <w:p w14:paraId="201A40AA" w14:textId="77777777" w:rsidR="00D647E4" w:rsidRPr="009E0E35" w:rsidRDefault="00D647E4" w:rsidP="002829A6">
      <w:pPr>
        <w:pStyle w:val="NoSpacing"/>
        <w:ind w:left="720"/>
        <w:rPr>
          <w:rFonts w:ascii="Arial" w:hAnsi="Arial" w:cs="Arial"/>
          <w:sz w:val="28"/>
          <w:szCs w:val="28"/>
        </w:rPr>
      </w:pPr>
    </w:p>
    <w:p w14:paraId="2655396A" w14:textId="67A6CDD2" w:rsidR="00DD5C88" w:rsidRDefault="00DD5C88" w:rsidP="002829A6">
      <w:pPr>
        <w:pStyle w:val="NoSpacing"/>
        <w:numPr>
          <w:ilvl w:val="0"/>
          <w:numId w:val="1"/>
        </w:numPr>
        <w:ind w:hanging="540"/>
        <w:rPr>
          <w:rFonts w:ascii="Arial" w:hAnsi="Arial" w:cs="Arial"/>
          <w:sz w:val="28"/>
          <w:szCs w:val="28"/>
        </w:rPr>
      </w:pPr>
      <w:r w:rsidRPr="009E0E35">
        <w:rPr>
          <w:rFonts w:ascii="Arial" w:hAnsi="Arial" w:cs="Arial"/>
          <w:sz w:val="28"/>
          <w:szCs w:val="28"/>
        </w:rPr>
        <w:t>Name of Your Organization</w:t>
      </w:r>
      <w:r w:rsidR="005F2D92" w:rsidRPr="005F2D92">
        <w:rPr>
          <w:rFonts w:ascii="Arial" w:hAnsi="Arial" w:cs="Arial"/>
          <w:sz w:val="28"/>
          <w:szCs w:val="28"/>
        </w:rPr>
        <w:t xml:space="preserve"> (Open-ended Question)</w:t>
      </w:r>
    </w:p>
    <w:p w14:paraId="72DCB7EE" w14:textId="245EEDF6" w:rsidR="00A2706A" w:rsidRDefault="00CC34C8" w:rsidP="002829A6">
      <w:pPr>
        <w:pStyle w:val="NoSpacing"/>
        <w:ind w:left="720"/>
        <w:rPr>
          <w:rFonts w:ascii="Arial" w:hAnsi="Arial" w:cs="Arial"/>
          <w:sz w:val="28"/>
          <w:szCs w:val="28"/>
        </w:rPr>
      </w:pPr>
      <w:r>
        <w:rPr>
          <w:rFonts w:ascii="Arial" w:hAnsi="Arial" w:cs="Arial"/>
          <w:sz w:val="28"/>
          <w:szCs w:val="28"/>
        </w:rPr>
        <w:t xml:space="preserve">Of the </w:t>
      </w:r>
      <w:r w:rsidR="008F3415">
        <w:rPr>
          <w:rFonts w:ascii="Arial" w:hAnsi="Arial" w:cs="Arial"/>
          <w:sz w:val="28"/>
          <w:szCs w:val="28"/>
        </w:rPr>
        <w:t>60</w:t>
      </w:r>
      <w:r w:rsidR="0013612A">
        <w:rPr>
          <w:rFonts w:ascii="Arial" w:hAnsi="Arial" w:cs="Arial"/>
          <w:sz w:val="28"/>
          <w:szCs w:val="28"/>
        </w:rPr>
        <w:t xml:space="preserve"> services provider</w:t>
      </w:r>
      <w:r w:rsidR="00F278A8">
        <w:rPr>
          <w:rFonts w:ascii="Arial" w:hAnsi="Arial" w:cs="Arial"/>
          <w:sz w:val="28"/>
          <w:szCs w:val="28"/>
        </w:rPr>
        <w:t xml:space="preserve"> responses, </w:t>
      </w:r>
      <w:r w:rsidR="008F3415">
        <w:rPr>
          <w:rFonts w:ascii="Arial" w:hAnsi="Arial" w:cs="Arial"/>
          <w:sz w:val="28"/>
          <w:szCs w:val="28"/>
        </w:rPr>
        <w:t>56</w:t>
      </w:r>
      <w:r w:rsidR="00003D8E">
        <w:rPr>
          <w:rFonts w:ascii="Arial" w:hAnsi="Arial" w:cs="Arial"/>
          <w:sz w:val="28"/>
          <w:szCs w:val="28"/>
        </w:rPr>
        <w:t xml:space="preserve"> </w:t>
      </w:r>
      <w:r w:rsidR="005F204E">
        <w:rPr>
          <w:rFonts w:ascii="Arial" w:hAnsi="Arial" w:cs="Arial"/>
          <w:sz w:val="28"/>
          <w:szCs w:val="28"/>
        </w:rPr>
        <w:t xml:space="preserve">different </w:t>
      </w:r>
      <w:r w:rsidR="00F278A8">
        <w:rPr>
          <w:rFonts w:ascii="Arial" w:hAnsi="Arial" w:cs="Arial"/>
          <w:sz w:val="28"/>
          <w:szCs w:val="28"/>
        </w:rPr>
        <w:t>organizations were represented.</w:t>
      </w:r>
    </w:p>
    <w:p w14:paraId="5EA7F166" w14:textId="77777777" w:rsidR="00A2706A" w:rsidRPr="009E0E35" w:rsidRDefault="00A2706A" w:rsidP="002829A6">
      <w:pPr>
        <w:pStyle w:val="NoSpacing"/>
        <w:ind w:left="720"/>
        <w:rPr>
          <w:rFonts w:ascii="Arial" w:hAnsi="Arial" w:cs="Arial"/>
          <w:sz w:val="28"/>
          <w:szCs w:val="28"/>
        </w:rPr>
      </w:pPr>
    </w:p>
    <w:p w14:paraId="2E885FE4" w14:textId="015F2FF7" w:rsidR="00DD5C88" w:rsidRDefault="00DD5C88" w:rsidP="002829A6">
      <w:pPr>
        <w:pStyle w:val="NoSpacing"/>
        <w:numPr>
          <w:ilvl w:val="0"/>
          <w:numId w:val="1"/>
        </w:numPr>
        <w:ind w:hanging="540"/>
        <w:rPr>
          <w:rFonts w:ascii="Arial" w:hAnsi="Arial" w:cs="Arial"/>
          <w:sz w:val="28"/>
          <w:szCs w:val="28"/>
        </w:rPr>
      </w:pPr>
      <w:r w:rsidRPr="009E0E35">
        <w:rPr>
          <w:rFonts w:ascii="Arial" w:hAnsi="Arial" w:cs="Arial"/>
          <w:sz w:val="28"/>
          <w:szCs w:val="28"/>
        </w:rPr>
        <w:t>County where you provide services.</w:t>
      </w:r>
      <w:r w:rsidR="005F2D92" w:rsidRPr="005F2D92">
        <w:rPr>
          <w:rFonts w:ascii="Arial" w:hAnsi="Arial" w:cs="Arial"/>
          <w:sz w:val="28"/>
          <w:szCs w:val="28"/>
        </w:rPr>
        <w:t xml:space="preserve"> (Open-ended Question)</w:t>
      </w:r>
    </w:p>
    <w:p w14:paraId="42F42B0E" w14:textId="473D5C1C" w:rsidR="00A2706A" w:rsidRDefault="00F77BD2" w:rsidP="002829A6">
      <w:pPr>
        <w:pStyle w:val="NoSpacing"/>
        <w:ind w:left="720"/>
        <w:rPr>
          <w:rFonts w:ascii="Arial" w:hAnsi="Arial" w:cs="Arial"/>
          <w:sz w:val="28"/>
          <w:szCs w:val="28"/>
        </w:rPr>
      </w:pPr>
      <w:r>
        <w:rPr>
          <w:rFonts w:ascii="Arial" w:hAnsi="Arial" w:cs="Arial"/>
          <w:sz w:val="28"/>
          <w:szCs w:val="28"/>
        </w:rPr>
        <w:t>There were 43 service providers tha</w:t>
      </w:r>
      <w:r w:rsidR="005F7A0F">
        <w:rPr>
          <w:rFonts w:ascii="Arial" w:hAnsi="Arial" w:cs="Arial"/>
          <w:sz w:val="28"/>
          <w:szCs w:val="28"/>
        </w:rPr>
        <w:t xml:space="preserve">t provided responses. Many service providers serviced multiple counties. </w:t>
      </w:r>
      <w:r w:rsidR="007E6540">
        <w:rPr>
          <w:rFonts w:ascii="Arial" w:hAnsi="Arial" w:cs="Arial"/>
          <w:sz w:val="28"/>
          <w:szCs w:val="28"/>
        </w:rPr>
        <w:t xml:space="preserve">The most counties identified among service providers were </w:t>
      </w:r>
      <w:r w:rsidR="008F3415">
        <w:rPr>
          <w:rFonts w:ascii="Arial" w:hAnsi="Arial" w:cs="Arial"/>
          <w:sz w:val="28"/>
          <w:szCs w:val="28"/>
        </w:rPr>
        <w:t xml:space="preserve">Los Angeles (13), </w:t>
      </w:r>
      <w:r w:rsidR="00094466">
        <w:rPr>
          <w:rFonts w:ascii="Arial" w:hAnsi="Arial" w:cs="Arial"/>
          <w:sz w:val="28"/>
          <w:szCs w:val="28"/>
        </w:rPr>
        <w:t xml:space="preserve">Alameda (10), </w:t>
      </w:r>
      <w:r w:rsidR="007E6540">
        <w:rPr>
          <w:rFonts w:ascii="Arial" w:hAnsi="Arial" w:cs="Arial"/>
          <w:sz w:val="28"/>
          <w:szCs w:val="28"/>
        </w:rPr>
        <w:t xml:space="preserve">Sacramento (9), </w:t>
      </w:r>
      <w:r w:rsidR="0079421E">
        <w:rPr>
          <w:rFonts w:ascii="Arial" w:hAnsi="Arial" w:cs="Arial"/>
          <w:sz w:val="28"/>
          <w:szCs w:val="28"/>
        </w:rPr>
        <w:t xml:space="preserve">Santa Clara (6), </w:t>
      </w:r>
      <w:r w:rsidR="00FF3832">
        <w:rPr>
          <w:rFonts w:ascii="Arial" w:hAnsi="Arial" w:cs="Arial"/>
          <w:sz w:val="28"/>
          <w:szCs w:val="28"/>
        </w:rPr>
        <w:t>and Orange (</w:t>
      </w:r>
      <w:r w:rsidR="00094466">
        <w:rPr>
          <w:rFonts w:ascii="Arial" w:hAnsi="Arial" w:cs="Arial"/>
          <w:sz w:val="28"/>
          <w:szCs w:val="28"/>
        </w:rPr>
        <w:t>6</w:t>
      </w:r>
      <w:r w:rsidR="00FF3832">
        <w:rPr>
          <w:rFonts w:ascii="Arial" w:hAnsi="Arial" w:cs="Arial"/>
          <w:sz w:val="28"/>
          <w:szCs w:val="28"/>
        </w:rPr>
        <w:t>).</w:t>
      </w:r>
    </w:p>
    <w:p w14:paraId="147D2610" w14:textId="77777777" w:rsidR="00A2706A" w:rsidRPr="009E0E35" w:rsidRDefault="00A2706A" w:rsidP="002829A6">
      <w:pPr>
        <w:pStyle w:val="NoSpacing"/>
        <w:ind w:left="720"/>
        <w:rPr>
          <w:rFonts w:ascii="Arial" w:hAnsi="Arial" w:cs="Arial"/>
          <w:sz w:val="28"/>
          <w:szCs w:val="28"/>
        </w:rPr>
      </w:pPr>
    </w:p>
    <w:p w14:paraId="4F631477" w14:textId="5C275D61" w:rsidR="008D388F" w:rsidRDefault="00DD5C88" w:rsidP="002829A6">
      <w:pPr>
        <w:pStyle w:val="NoSpacing"/>
        <w:numPr>
          <w:ilvl w:val="0"/>
          <w:numId w:val="1"/>
        </w:numPr>
        <w:ind w:hanging="540"/>
        <w:rPr>
          <w:rFonts w:ascii="Arial" w:hAnsi="Arial" w:cs="Arial"/>
          <w:sz w:val="28"/>
          <w:szCs w:val="28"/>
        </w:rPr>
      </w:pPr>
      <w:r w:rsidRPr="009E0E35">
        <w:rPr>
          <w:rFonts w:ascii="Arial" w:hAnsi="Arial" w:cs="Arial"/>
          <w:sz w:val="28"/>
          <w:szCs w:val="28"/>
        </w:rPr>
        <w:t>If you highlighted a best practice, can we contact you?</w:t>
      </w:r>
    </w:p>
    <w:p w14:paraId="1610064D" w14:textId="7EB3018C" w:rsidR="00A2706A" w:rsidRPr="009E0E35" w:rsidRDefault="00A77A03" w:rsidP="002829A6">
      <w:pPr>
        <w:pStyle w:val="NoSpacing"/>
        <w:ind w:left="720"/>
        <w:rPr>
          <w:rFonts w:ascii="Arial" w:hAnsi="Arial" w:cs="Arial"/>
          <w:sz w:val="28"/>
          <w:szCs w:val="28"/>
        </w:rPr>
      </w:pPr>
      <w:r w:rsidRPr="00A77A03">
        <w:rPr>
          <w:rFonts w:ascii="Arial" w:hAnsi="Arial" w:cs="Arial"/>
          <w:sz w:val="28"/>
          <w:szCs w:val="28"/>
        </w:rPr>
        <w:t xml:space="preserve">Among </w:t>
      </w:r>
      <w:r w:rsidR="00EE2FC6">
        <w:rPr>
          <w:rFonts w:ascii="Arial" w:hAnsi="Arial" w:cs="Arial"/>
          <w:sz w:val="28"/>
          <w:szCs w:val="28"/>
        </w:rPr>
        <w:t>56</w:t>
      </w:r>
      <w:r w:rsidRPr="00A77A03">
        <w:rPr>
          <w:rFonts w:ascii="Arial" w:hAnsi="Arial" w:cs="Arial"/>
          <w:sz w:val="28"/>
          <w:szCs w:val="28"/>
        </w:rPr>
        <w:t xml:space="preserve"> service provider responses,</w:t>
      </w:r>
      <w:r w:rsidR="007A5F33">
        <w:rPr>
          <w:rFonts w:ascii="Arial" w:hAnsi="Arial" w:cs="Arial"/>
          <w:sz w:val="28"/>
          <w:szCs w:val="28"/>
        </w:rPr>
        <w:t xml:space="preserve"> </w:t>
      </w:r>
      <w:r w:rsidR="00EE2FC6">
        <w:rPr>
          <w:rFonts w:ascii="Arial" w:hAnsi="Arial" w:cs="Arial"/>
          <w:sz w:val="28"/>
          <w:szCs w:val="28"/>
        </w:rPr>
        <w:t>45</w:t>
      </w:r>
      <w:r w:rsidR="007A5F33">
        <w:rPr>
          <w:rFonts w:ascii="Arial" w:hAnsi="Arial" w:cs="Arial"/>
          <w:sz w:val="28"/>
          <w:szCs w:val="28"/>
        </w:rPr>
        <w:t xml:space="preserve"> were willing to be contacted and </w:t>
      </w:r>
      <w:r w:rsidR="00EE2FC6">
        <w:rPr>
          <w:rFonts w:ascii="Arial" w:hAnsi="Arial" w:cs="Arial"/>
          <w:sz w:val="28"/>
          <w:szCs w:val="28"/>
        </w:rPr>
        <w:t>44</w:t>
      </w:r>
      <w:r w:rsidR="007A5F33">
        <w:rPr>
          <w:rFonts w:ascii="Arial" w:hAnsi="Arial" w:cs="Arial"/>
          <w:sz w:val="28"/>
          <w:szCs w:val="28"/>
        </w:rPr>
        <w:t xml:space="preserve"> provided </w:t>
      </w:r>
      <w:r w:rsidR="0030509D">
        <w:rPr>
          <w:rFonts w:ascii="Arial" w:hAnsi="Arial" w:cs="Arial"/>
          <w:sz w:val="28"/>
          <w:szCs w:val="28"/>
        </w:rPr>
        <w:t>contact information (name and email).</w:t>
      </w:r>
    </w:p>
    <w:p w14:paraId="44E9BF56" w14:textId="77777777" w:rsidR="00F07CD1" w:rsidRPr="009E0E35" w:rsidRDefault="00F07CD1" w:rsidP="002829A6">
      <w:pPr>
        <w:pStyle w:val="NoSpacing"/>
        <w:rPr>
          <w:rFonts w:ascii="Arial" w:hAnsi="Arial" w:cs="Arial"/>
          <w:sz w:val="28"/>
          <w:szCs w:val="28"/>
        </w:rPr>
      </w:pPr>
    </w:p>
    <w:p w14:paraId="511D4611" w14:textId="77777777" w:rsidR="00DD5C88" w:rsidRPr="009E0E35" w:rsidRDefault="00F07CD1" w:rsidP="002829A6">
      <w:pPr>
        <w:pStyle w:val="NoSpacing"/>
        <w:rPr>
          <w:rFonts w:ascii="Arial" w:hAnsi="Arial" w:cs="Arial"/>
          <w:b/>
          <w:bCs/>
          <w:sz w:val="28"/>
          <w:szCs w:val="28"/>
        </w:rPr>
      </w:pPr>
      <w:r w:rsidRPr="009E0E35">
        <w:rPr>
          <w:rFonts w:ascii="Arial" w:hAnsi="Arial" w:cs="Arial"/>
          <w:b/>
          <w:bCs/>
          <w:sz w:val="28"/>
          <w:szCs w:val="28"/>
        </w:rPr>
        <w:t>Survey Analysis</w:t>
      </w:r>
    </w:p>
    <w:p w14:paraId="35321160" w14:textId="31C6F896" w:rsidR="00884925" w:rsidRDefault="000849F5" w:rsidP="002829A6">
      <w:pPr>
        <w:pStyle w:val="NoSpacing"/>
        <w:rPr>
          <w:rFonts w:ascii="Arial" w:hAnsi="Arial" w:cs="Arial"/>
          <w:sz w:val="28"/>
          <w:szCs w:val="28"/>
        </w:rPr>
      </w:pPr>
      <w:r>
        <w:rPr>
          <w:rFonts w:ascii="Arial" w:hAnsi="Arial" w:cs="Arial"/>
          <w:sz w:val="28"/>
          <w:szCs w:val="28"/>
        </w:rPr>
        <w:t>Service provider survey</w:t>
      </w:r>
      <w:r w:rsidR="006C340F">
        <w:rPr>
          <w:rFonts w:ascii="Arial" w:hAnsi="Arial" w:cs="Arial"/>
          <w:sz w:val="28"/>
          <w:szCs w:val="28"/>
        </w:rPr>
        <w:t xml:space="preserve"> responses will prove beneficial to the CCEPD</w:t>
      </w:r>
      <w:r w:rsidR="004F704B">
        <w:rPr>
          <w:rFonts w:ascii="Arial" w:hAnsi="Arial" w:cs="Arial"/>
          <w:sz w:val="28"/>
          <w:szCs w:val="28"/>
        </w:rPr>
        <w:t>’s work with the issue of virtu</w:t>
      </w:r>
      <w:r w:rsidR="00D32C64">
        <w:rPr>
          <w:rFonts w:ascii="Arial" w:hAnsi="Arial" w:cs="Arial"/>
          <w:sz w:val="28"/>
          <w:szCs w:val="28"/>
        </w:rPr>
        <w:t xml:space="preserve">al services for people with disabilities. </w:t>
      </w:r>
      <w:r w:rsidR="006F367E">
        <w:rPr>
          <w:rFonts w:ascii="Arial" w:hAnsi="Arial" w:cs="Arial"/>
          <w:sz w:val="28"/>
          <w:szCs w:val="28"/>
        </w:rPr>
        <w:t xml:space="preserve">While the overwhelming majority of responses </w:t>
      </w:r>
      <w:r w:rsidR="00CE566B">
        <w:rPr>
          <w:rFonts w:ascii="Arial" w:hAnsi="Arial" w:cs="Arial"/>
          <w:sz w:val="28"/>
          <w:szCs w:val="28"/>
        </w:rPr>
        <w:t xml:space="preserve">confirmed previously </w:t>
      </w:r>
      <w:r w:rsidR="00264E0C">
        <w:rPr>
          <w:rFonts w:ascii="Arial" w:hAnsi="Arial" w:cs="Arial"/>
          <w:sz w:val="28"/>
          <w:szCs w:val="28"/>
        </w:rPr>
        <w:t xml:space="preserve">discussed needs, the survey provides </w:t>
      </w:r>
      <w:r w:rsidR="001B76BB">
        <w:rPr>
          <w:rFonts w:ascii="Arial" w:hAnsi="Arial" w:cs="Arial"/>
          <w:sz w:val="28"/>
          <w:szCs w:val="28"/>
        </w:rPr>
        <w:t xml:space="preserve">justification for addressing those needs with specific </w:t>
      </w:r>
      <w:r w:rsidR="0074444F">
        <w:rPr>
          <w:rFonts w:ascii="Arial" w:hAnsi="Arial" w:cs="Arial"/>
          <w:sz w:val="28"/>
          <w:szCs w:val="28"/>
        </w:rPr>
        <w:t>examples.</w:t>
      </w:r>
    </w:p>
    <w:p w14:paraId="507D2D18" w14:textId="77777777" w:rsidR="00B42CFF" w:rsidRDefault="00B42CFF" w:rsidP="002829A6">
      <w:pPr>
        <w:pStyle w:val="NoSpacing"/>
        <w:rPr>
          <w:rFonts w:ascii="Arial" w:hAnsi="Arial" w:cs="Arial"/>
          <w:sz w:val="28"/>
          <w:szCs w:val="28"/>
        </w:rPr>
      </w:pPr>
    </w:p>
    <w:p w14:paraId="0F48DD1C" w14:textId="1E692DEA" w:rsidR="008404D6" w:rsidRDefault="008404D6" w:rsidP="002829A6">
      <w:pPr>
        <w:pStyle w:val="NoSpacing"/>
        <w:rPr>
          <w:rFonts w:ascii="Arial" w:hAnsi="Arial" w:cs="Arial"/>
          <w:sz w:val="28"/>
          <w:szCs w:val="28"/>
        </w:rPr>
      </w:pPr>
      <w:r>
        <w:rPr>
          <w:rFonts w:ascii="Arial" w:hAnsi="Arial" w:cs="Arial"/>
          <w:sz w:val="28"/>
          <w:szCs w:val="28"/>
        </w:rPr>
        <w:t xml:space="preserve">The ambiguity of some questions led to nearly identical responses </w:t>
      </w:r>
      <w:r w:rsidR="006E53FF">
        <w:rPr>
          <w:rFonts w:ascii="Arial" w:hAnsi="Arial" w:cs="Arial"/>
          <w:sz w:val="28"/>
          <w:szCs w:val="28"/>
        </w:rPr>
        <w:t>across many questions.</w:t>
      </w:r>
      <w:r w:rsidR="00BD50F0">
        <w:rPr>
          <w:rFonts w:ascii="Arial" w:hAnsi="Arial" w:cs="Arial"/>
          <w:sz w:val="28"/>
          <w:szCs w:val="28"/>
        </w:rPr>
        <w:t xml:space="preserve"> Additionally, the formatting of some close-ended questions to allow multiple answers </w:t>
      </w:r>
      <w:r w:rsidR="0000297A">
        <w:rPr>
          <w:rFonts w:ascii="Arial" w:hAnsi="Arial" w:cs="Arial"/>
          <w:sz w:val="28"/>
          <w:szCs w:val="28"/>
        </w:rPr>
        <w:t xml:space="preserve">led to </w:t>
      </w:r>
      <w:r w:rsidR="00430E0C">
        <w:rPr>
          <w:rFonts w:ascii="Arial" w:hAnsi="Arial" w:cs="Arial"/>
          <w:sz w:val="28"/>
          <w:szCs w:val="28"/>
        </w:rPr>
        <w:t>less targeted and identifiable</w:t>
      </w:r>
      <w:r w:rsidR="00041B1F">
        <w:rPr>
          <w:rFonts w:ascii="Arial" w:hAnsi="Arial" w:cs="Arial"/>
          <w:sz w:val="28"/>
          <w:szCs w:val="28"/>
        </w:rPr>
        <w:t xml:space="preserve"> </w:t>
      </w:r>
      <w:r w:rsidR="006232ED">
        <w:rPr>
          <w:rFonts w:ascii="Arial" w:hAnsi="Arial" w:cs="Arial"/>
          <w:sz w:val="28"/>
          <w:szCs w:val="28"/>
        </w:rPr>
        <w:t>response</w:t>
      </w:r>
      <w:r w:rsidR="00814FB8">
        <w:rPr>
          <w:rFonts w:ascii="Arial" w:hAnsi="Arial" w:cs="Arial"/>
          <w:sz w:val="28"/>
          <w:szCs w:val="28"/>
        </w:rPr>
        <w:t>s</w:t>
      </w:r>
      <w:r w:rsidR="00625C46">
        <w:rPr>
          <w:rFonts w:ascii="Arial" w:hAnsi="Arial" w:cs="Arial"/>
          <w:sz w:val="28"/>
          <w:szCs w:val="28"/>
        </w:rPr>
        <w:t xml:space="preserve">. However, </w:t>
      </w:r>
      <w:r w:rsidR="00675FBB" w:rsidRPr="00675FBB">
        <w:rPr>
          <w:rFonts w:ascii="Arial" w:hAnsi="Arial" w:cs="Arial"/>
          <w:sz w:val="28"/>
          <w:szCs w:val="28"/>
        </w:rPr>
        <w:t xml:space="preserve">many themes were </w:t>
      </w:r>
      <w:r w:rsidR="00675FBB">
        <w:rPr>
          <w:rFonts w:ascii="Arial" w:hAnsi="Arial" w:cs="Arial"/>
          <w:sz w:val="28"/>
          <w:szCs w:val="28"/>
        </w:rPr>
        <w:t xml:space="preserve">still easily </w:t>
      </w:r>
      <w:r w:rsidR="00B51E00">
        <w:rPr>
          <w:rFonts w:ascii="Arial" w:hAnsi="Arial" w:cs="Arial"/>
          <w:sz w:val="28"/>
          <w:szCs w:val="28"/>
        </w:rPr>
        <w:t>identified</w:t>
      </w:r>
      <w:r w:rsidR="00675FBB">
        <w:rPr>
          <w:rFonts w:ascii="Arial" w:hAnsi="Arial" w:cs="Arial"/>
          <w:sz w:val="28"/>
          <w:szCs w:val="28"/>
        </w:rPr>
        <w:t xml:space="preserve"> among </w:t>
      </w:r>
      <w:r w:rsidR="00B51E00">
        <w:rPr>
          <w:rFonts w:ascii="Arial" w:hAnsi="Arial" w:cs="Arial"/>
          <w:sz w:val="28"/>
          <w:szCs w:val="28"/>
        </w:rPr>
        <w:t>service provider responses.</w:t>
      </w:r>
    </w:p>
    <w:p w14:paraId="22D26507" w14:textId="77777777" w:rsidR="00B51E00" w:rsidRDefault="00B51E00" w:rsidP="002829A6">
      <w:pPr>
        <w:pStyle w:val="NoSpacing"/>
        <w:rPr>
          <w:rFonts w:ascii="Arial" w:hAnsi="Arial" w:cs="Arial"/>
          <w:sz w:val="28"/>
          <w:szCs w:val="28"/>
        </w:rPr>
      </w:pPr>
    </w:p>
    <w:p w14:paraId="24B2F4C4" w14:textId="465B6FAA" w:rsidR="00667A70" w:rsidRDefault="002841AB" w:rsidP="002829A6">
      <w:pPr>
        <w:pStyle w:val="NoSpacing"/>
        <w:rPr>
          <w:rFonts w:ascii="Arial" w:hAnsi="Arial" w:cs="Arial"/>
          <w:sz w:val="28"/>
          <w:szCs w:val="28"/>
        </w:rPr>
      </w:pPr>
      <w:r>
        <w:rPr>
          <w:rFonts w:ascii="Arial" w:hAnsi="Arial" w:cs="Arial"/>
          <w:sz w:val="28"/>
          <w:szCs w:val="28"/>
        </w:rPr>
        <w:t xml:space="preserve">Prior to the pandemic, </w:t>
      </w:r>
      <w:r w:rsidR="001E3DAB">
        <w:rPr>
          <w:rFonts w:ascii="Arial" w:hAnsi="Arial" w:cs="Arial"/>
          <w:sz w:val="28"/>
          <w:szCs w:val="28"/>
        </w:rPr>
        <w:t>most</w:t>
      </w:r>
      <w:r>
        <w:rPr>
          <w:rFonts w:ascii="Arial" w:hAnsi="Arial" w:cs="Arial"/>
          <w:sz w:val="28"/>
          <w:szCs w:val="28"/>
        </w:rPr>
        <w:t xml:space="preserve"> service providers that responded did not offer virtual services. </w:t>
      </w:r>
      <w:r w:rsidR="0074228B">
        <w:rPr>
          <w:rFonts w:ascii="Arial" w:hAnsi="Arial" w:cs="Arial"/>
          <w:sz w:val="28"/>
          <w:szCs w:val="28"/>
        </w:rPr>
        <w:t xml:space="preserve">Following the </w:t>
      </w:r>
      <w:r w:rsidR="0047135B">
        <w:rPr>
          <w:rFonts w:ascii="Arial" w:hAnsi="Arial" w:cs="Arial"/>
          <w:sz w:val="28"/>
          <w:szCs w:val="28"/>
        </w:rPr>
        <w:t>pandemic, nearly all service providers will continue offering virtual services</w:t>
      </w:r>
      <w:r w:rsidR="009B666E">
        <w:rPr>
          <w:rFonts w:ascii="Arial" w:hAnsi="Arial" w:cs="Arial"/>
          <w:sz w:val="28"/>
          <w:szCs w:val="28"/>
        </w:rPr>
        <w:t xml:space="preserve">, most </w:t>
      </w:r>
      <w:r w:rsidR="00ED3B41">
        <w:rPr>
          <w:rFonts w:ascii="Arial" w:hAnsi="Arial" w:cs="Arial"/>
          <w:sz w:val="28"/>
          <w:szCs w:val="28"/>
        </w:rPr>
        <w:t>with</w:t>
      </w:r>
      <w:r w:rsidR="009B666E">
        <w:rPr>
          <w:rFonts w:ascii="Arial" w:hAnsi="Arial" w:cs="Arial"/>
          <w:sz w:val="28"/>
          <w:szCs w:val="28"/>
        </w:rPr>
        <w:t xml:space="preserve"> a hybrid </w:t>
      </w:r>
      <w:r w:rsidR="00ED3B41">
        <w:rPr>
          <w:rFonts w:ascii="Arial" w:hAnsi="Arial" w:cs="Arial"/>
          <w:sz w:val="28"/>
          <w:szCs w:val="28"/>
        </w:rPr>
        <w:t>approach.</w:t>
      </w:r>
      <w:r w:rsidR="0036263E">
        <w:rPr>
          <w:rFonts w:ascii="Arial" w:hAnsi="Arial" w:cs="Arial"/>
          <w:sz w:val="28"/>
          <w:szCs w:val="28"/>
        </w:rPr>
        <w:t xml:space="preserve"> These hybrid approaches will </w:t>
      </w:r>
      <w:r w:rsidR="00964B0E">
        <w:rPr>
          <w:rFonts w:ascii="Arial" w:hAnsi="Arial" w:cs="Arial"/>
          <w:sz w:val="28"/>
          <w:szCs w:val="28"/>
        </w:rPr>
        <w:t xml:space="preserve">usually </w:t>
      </w:r>
      <w:r w:rsidR="0036263E">
        <w:rPr>
          <w:rFonts w:ascii="Arial" w:hAnsi="Arial" w:cs="Arial"/>
          <w:sz w:val="28"/>
          <w:szCs w:val="28"/>
        </w:rPr>
        <w:t xml:space="preserve">permit consumers the opportunity </w:t>
      </w:r>
      <w:r w:rsidR="00964B0E">
        <w:rPr>
          <w:rFonts w:ascii="Arial" w:hAnsi="Arial" w:cs="Arial"/>
          <w:sz w:val="28"/>
          <w:szCs w:val="28"/>
        </w:rPr>
        <w:t>to receive services as</w:t>
      </w:r>
      <w:r w:rsidR="00B800C1">
        <w:rPr>
          <w:rFonts w:ascii="Arial" w:hAnsi="Arial" w:cs="Arial"/>
          <w:sz w:val="28"/>
          <w:szCs w:val="28"/>
        </w:rPr>
        <w:t xml:space="preserve"> they choose.</w:t>
      </w:r>
    </w:p>
    <w:p w14:paraId="36029D61" w14:textId="77777777" w:rsidR="00667A70" w:rsidRDefault="00667A70" w:rsidP="002829A6">
      <w:pPr>
        <w:pStyle w:val="NoSpacing"/>
        <w:rPr>
          <w:rFonts w:ascii="Arial" w:hAnsi="Arial" w:cs="Arial"/>
          <w:sz w:val="28"/>
          <w:szCs w:val="28"/>
        </w:rPr>
      </w:pPr>
    </w:p>
    <w:p w14:paraId="17A72D5A" w14:textId="03BDA023" w:rsidR="006232ED" w:rsidRDefault="00645FAB" w:rsidP="002829A6">
      <w:pPr>
        <w:pStyle w:val="NoSpacing"/>
        <w:rPr>
          <w:rFonts w:ascii="Arial" w:hAnsi="Arial" w:cs="Arial"/>
          <w:sz w:val="28"/>
          <w:szCs w:val="28"/>
        </w:rPr>
      </w:pPr>
      <w:r>
        <w:rPr>
          <w:rFonts w:ascii="Arial" w:hAnsi="Arial" w:cs="Arial"/>
          <w:sz w:val="28"/>
          <w:szCs w:val="28"/>
        </w:rPr>
        <w:t xml:space="preserve">The </w:t>
      </w:r>
      <w:r w:rsidR="008F4E53">
        <w:rPr>
          <w:rFonts w:ascii="Arial" w:hAnsi="Arial" w:cs="Arial"/>
          <w:sz w:val="28"/>
          <w:szCs w:val="28"/>
        </w:rPr>
        <w:t>overwhelming</w:t>
      </w:r>
      <w:r w:rsidR="00F57FA3">
        <w:rPr>
          <w:rFonts w:ascii="Arial" w:hAnsi="Arial" w:cs="Arial"/>
          <w:sz w:val="28"/>
          <w:szCs w:val="28"/>
        </w:rPr>
        <w:t xml:space="preserve"> theme relating to consumer needs</w:t>
      </w:r>
      <w:r w:rsidR="008F4E53">
        <w:rPr>
          <w:rFonts w:ascii="Arial" w:hAnsi="Arial" w:cs="Arial"/>
          <w:sz w:val="28"/>
          <w:szCs w:val="28"/>
        </w:rPr>
        <w:t xml:space="preserve"> was the need for technology improvements</w:t>
      </w:r>
      <w:r w:rsidR="002D7C24">
        <w:rPr>
          <w:rFonts w:ascii="Arial" w:hAnsi="Arial" w:cs="Arial"/>
          <w:sz w:val="28"/>
          <w:szCs w:val="28"/>
        </w:rPr>
        <w:t xml:space="preserve"> and trainings. While </w:t>
      </w:r>
      <w:r w:rsidR="00230082">
        <w:rPr>
          <w:rFonts w:ascii="Arial" w:hAnsi="Arial" w:cs="Arial"/>
          <w:sz w:val="28"/>
          <w:szCs w:val="28"/>
        </w:rPr>
        <w:t xml:space="preserve">there was a need for devices, the larger need was for </w:t>
      </w:r>
      <w:r w:rsidR="003B2DA1">
        <w:rPr>
          <w:rFonts w:ascii="Arial" w:hAnsi="Arial" w:cs="Arial"/>
          <w:sz w:val="28"/>
          <w:szCs w:val="28"/>
        </w:rPr>
        <w:t xml:space="preserve">adequate internet access and digital skills, </w:t>
      </w:r>
      <w:r w:rsidR="003B2DA1">
        <w:rPr>
          <w:rFonts w:ascii="Arial" w:hAnsi="Arial" w:cs="Arial"/>
          <w:sz w:val="28"/>
          <w:szCs w:val="28"/>
        </w:rPr>
        <w:lastRenderedPageBreak/>
        <w:t>especially with virtual platforms.</w:t>
      </w:r>
      <w:r w:rsidR="00B9599E">
        <w:rPr>
          <w:rFonts w:ascii="Arial" w:hAnsi="Arial" w:cs="Arial"/>
          <w:sz w:val="28"/>
          <w:szCs w:val="28"/>
        </w:rPr>
        <w:t xml:space="preserve"> </w:t>
      </w:r>
      <w:r w:rsidR="001367F3">
        <w:rPr>
          <w:rFonts w:ascii="Arial" w:hAnsi="Arial" w:cs="Arial"/>
          <w:sz w:val="28"/>
          <w:szCs w:val="28"/>
        </w:rPr>
        <w:t>These needs were raised in many areas throughout the survey</w:t>
      </w:r>
      <w:r w:rsidR="00523F60">
        <w:rPr>
          <w:rFonts w:ascii="Arial" w:hAnsi="Arial" w:cs="Arial"/>
          <w:sz w:val="28"/>
          <w:szCs w:val="28"/>
        </w:rPr>
        <w:t xml:space="preserve"> responses. </w:t>
      </w:r>
      <w:r w:rsidR="00B9599E">
        <w:rPr>
          <w:rFonts w:ascii="Arial" w:hAnsi="Arial" w:cs="Arial"/>
          <w:sz w:val="28"/>
          <w:szCs w:val="28"/>
        </w:rPr>
        <w:t xml:space="preserve">All </w:t>
      </w:r>
      <w:r w:rsidR="000D3509">
        <w:rPr>
          <w:rFonts w:ascii="Arial" w:hAnsi="Arial" w:cs="Arial"/>
          <w:sz w:val="28"/>
          <w:szCs w:val="28"/>
        </w:rPr>
        <w:t>respondents indicated they have used Zoom, and the majority have used Microsoft Teams</w:t>
      </w:r>
      <w:r w:rsidR="006B49CD">
        <w:rPr>
          <w:rFonts w:ascii="Arial" w:hAnsi="Arial" w:cs="Arial"/>
          <w:sz w:val="28"/>
          <w:szCs w:val="28"/>
        </w:rPr>
        <w:t xml:space="preserve">. Since the CCEPD </w:t>
      </w:r>
      <w:r w:rsidR="00A32AF2">
        <w:rPr>
          <w:rFonts w:ascii="Arial" w:hAnsi="Arial" w:cs="Arial"/>
          <w:sz w:val="28"/>
          <w:szCs w:val="28"/>
        </w:rPr>
        <w:t xml:space="preserve">uses these platforms, they will prove beneficial </w:t>
      </w:r>
      <w:r w:rsidR="00917216">
        <w:rPr>
          <w:rFonts w:ascii="Arial" w:hAnsi="Arial" w:cs="Arial"/>
          <w:sz w:val="28"/>
          <w:szCs w:val="28"/>
        </w:rPr>
        <w:t>with</w:t>
      </w:r>
      <w:r w:rsidR="00A32AF2">
        <w:rPr>
          <w:rFonts w:ascii="Arial" w:hAnsi="Arial" w:cs="Arial"/>
          <w:sz w:val="28"/>
          <w:szCs w:val="28"/>
        </w:rPr>
        <w:t xml:space="preserve"> any best practices outreach.</w:t>
      </w:r>
    </w:p>
    <w:p w14:paraId="1D227470" w14:textId="77777777" w:rsidR="00A32AF2" w:rsidRDefault="00A32AF2" w:rsidP="002829A6">
      <w:pPr>
        <w:pStyle w:val="NoSpacing"/>
        <w:rPr>
          <w:rFonts w:ascii="Arial" w:hAnsi="Arial" w:cs="Arial"/>
          <w:sz w:val="28"/>
          <w:szCs w:val="28"/>
        </w:rPr>
      </w:pPr>
    </w:p>
    <w:p w14:paraId="679669D8" w14:textId="631A859A" w:rsidR="00523F60" w:rsidRDefault="00674B8B" w:rsidP="002829A6">
      <w:pPr>
        <w:pStyle w:val="NoSpacing"/>
        <w:rPr>
          <w:rFonts w:ascii="Arial" w:hAnsi="Arial" w:cs="Arial"/>
          <w:sz w:val="28"/>
          <w:szCs w:val="28"/>
        </w:rPr>
      </w:pPr>
      <w:r>
        <w:rPr>
          <w:rFonts w:ascii="Arial" w:hAnsi="Arial" w:cs="Arial"/>
          <w:sz w:val="28"/>
          <w:szCs w:val="28"/>
        </w:rPr>
        <w:t xml:space="preserve">The </w:t>
      </w:r>
      <w:r w:rsidR="006669C1">
        <w:rPr>
          <w:rFonts w:ascii="Arial" w:hAnsi="Arial" w:cs="Arial"/>
          <w:sz w:val="28"/>
          <w:szCs w:val="28"/>
        </w:rPr>
        <w:t xml:space="preserve">importance of </w:t>
      </w:r>
      <w:r w:rsidR="005913EF">
        <w:rPr>
          <w:rFonts w:ascii="Arial" w:hAnsi="Arial" w:cs="Arial"/>
          <w:sz w:val="28"/>
          <w:szCs w:val="28"/>
        </w:rPr>
        <w:t xml:space="preserve">collaboration between </w:t>
      </w:r>
      <w:r w:rsidR="00BB4B5A">
        <w:rPr>
          <w:rFonts w:ascii="Arial" w:hAnsi="Arial" w:cs="Arial"/>
          <w:sz w:val="28"/>
          <w:szCs w:val="28"/>
        </w:rPr>
        <w:t xml:space="preserve">service providers was also a common theme. </w:t>
      </w:r>
      <w:r w:rsidR="00257952">
        <w:rPr>
          <w:rFonts w:ascii="Arial" w:hAnsi="Arial" w:cs="Arial"/>
          <w:sz w:val="28"/>
          <w:szCs w:val="28"/>
        </w:rPr>
        <w:t xml:space="preserve">Respondents raised establishing and/or growing </w:t>
      </w:r>
      <w:r w:rsidR="00D32C6D">
        <w:rPr>
          <w:rFonts w:ascii="Arial" w:hAnsi="Arial" w:cs="Arial"/>
          <w:sz w:val="28"/>
          <w:szCs w:val="28"/>
        </w:rPr>
        <w:t xml:space="preserve">these </w:t>
      </w:r>
      <w:r w:rsidR="00CA6DEC">
        <w:rPr>
          <w:rFonts w:ascii="Arial" w:hAnsi="Arial" w:cs="Arial"/>
          <w:sz w:val="28"/>
          <w:szCs w:val="28"/>
        </w:rPr>
        <w:t>relationships</w:t>
      </w:r>
      <w:r w:rsidR="00D32C6D">
        <w:rPr>
          <w:rFonts w:ascii="Arial" w:hAnsi="Arial" w:cs="Arial"/>
          <w:sz w:val="28"/>
          <w:szCs w:val="28"/>
        </w:rPr>
        <w:t xml:space="preserve"> </w:t>
      </w:r>
      <w:r w:rsidR="00257952">
        <w:rPr>
          <w:rFonts w:ascii="Arial" w:hAnsi="Arial" w:cs="Arial"/>
          <w:sz w:val="28"/>
          <w:szCs w:val="28"/>
        </w:rPr>
        <w:t xml:space="preserve">has been a </w:t>
      </w:r>
      <w:r w:rsidR="00D32C6D">
        <w:rPr>
          <w:rFonts w:ascii="Arial" w:hAnsi="Arial" w:cs="Arial"/>
          <w:sz w:val="28"/>
          <w:szCs w:val="28"/>
        </w:rPr>
        <w:t>challenge during the pandemic</w:t>
      </w:r>
      <w:r w:rsidR="00562228">
        <w:rPr>
          <w:rFonts w:ascii="Arial" w:hAnsi="Arial" w:cs="Arial"/>
          <w:sz w:val="28"/>
          <w:szCs w:val="28"/>
        </w:rPr>
        <w:t xml:space="preserve">, as in-person </w:t>
      </w:r>
      <w:r w:rsidR="00022027">
        <w:rPr>
          <w:rFonts w:ascii="Arial" w:hAnsi="Arial" w:cs="Arial"/>
          <w:sz w:val="28"/>
          <w:szCs w:val="28"/>
        </w:rPr>
        <w:t xml:space="preserve">communication is typically best </w:t>
      </w:r>
      <w:r w:rsidR="00D07320">
        <w:rPr>
          <w:rFonts w:ascii="Arial" w:hAnsi="Arial" w:cs="Arial"/>
          <w:sz w:val="28"/>
          <w:szCs w:val="28"/>
        </w:rPr>
        <w:t>for relationship building</w:t>
      </w:r>
      <w:r w:rsidR="00D32C6D">
        <w:rPr>
          <w:rFonts w:ascii="Arial" w:hAnsi="Arial" w:cs="Arial"/>
          <w:sz w:val="28"/>
          <w:szCs w:val="28"/>
        </w:rPr>
        <w:t xml:space="preserve">. However, as </w:t>
      </w:r>
      <w:r w:rsidR="00CA6DEC">
        <w:rPr>
          <w:rFonts w:ascii="Arial" w:hAnsi="Arial" w:cs="Arial"/>
          <w:sz w:val="28"/>
          <w:szCs w:val="28"/>
        </w:rPr>
        <w:t xml:space="preserve">the pandemic clears, </w:t>
      </w:r>
      <w:r w:rsidR="00D07320">
        <w:rPr>
          <w:rFonts w:ascii="Arial" w:hAnsi="Arial" w:cs="Arial"/>
          <w:sz w:val="28"/>
          <w:szCs w:val="28"/>
        </w:rPr>
        <w:t xml:space="preserve">and more people get familiar with </w:t>
      </w:r>
      <w:r w:rsidR="00922D01">
        <w:rPr>
          <w:rFonts w:ascii="Arial" w:hAnsi="Arial" w:cs="Arial"/>
          <w:sz w:val="28"/>
          <w:szCs w:val="28"/>
        </w:rPr>
        <w:t xml:space="preserve">virtual platforms, </w:t>
      </w:r>
      <w:r w:rsidR="00CA6DEC">
        <w:rPr>
          <w:rFonts w:ascii="Arial" w:hAnsi="Arial" w:cs="Arial"/>
          <w:sz w:val="28"/>
          <w:szCs w:val="28"/>
        </w:rPr>
        <w:t>more opportunities to grow relations</w:t>
      </w:r>
      <w:r w:rsidR="00922D01">
        <w:rPr>
          <w:rFonts w:ascii="Arial" w:hAnsi="Arial" w:cs="Arial"/>
          <w:sz w:val="28"/>
          <w:szCs w:val="28"/>
        </w:rPr>
        <w:t>hips</w:t>
      </w:r>
      <w:r w:rsidR="00CA6DEC">
        <w:rPr>
          <w:rFonts w:ascii="Arial" w:hAnsi="Arial" w:cs="Arial"/>
          <w:sz w:val="28"/>
          <w:szCs w:val="28"/>
        </w:rPr>
        <w:t xml:space="preserve"> will be presented.</w:t>
      </w:r>
    </w:p>
    <w:p w14:paraId="1750E5CA" w14:textId="77777777" w:rsidR="004D64BC" w:rsidRDefault="004D64BC" w:rsidP="002829A6">
      <w:pPr>
        <w:pStyle w:val="NoSpacing"/>
        <w:rPr>
          <w:rFonts w:ascii="Arial" w:hAnsi="Arial" w:cs="Arial"/>
          <w:sz w:val="28"/>
          <w:szCs w:val="28"/>
        </w:rPr>
      </w:pPr>
    </w:p>
    <w:p w14:paraId="3C17DB24" w14:textId="06B92B80" w:rsidR="004D64BC" w:rsidRDefault="00271FA7" w:rsidP="002829A6">
      <w:pPr>
        <w:pStyle w:val="NoSpacing"/>
        <w:rPr>
          <w:rFonts w:ascii="Arial" w:hAnsi="Arial" w:cs="Arial"/>
          <w:sz w:val="28"/>
          <w:szCs w:val="28"/>
        </w:rPr>
      </w:pPr>
      <w:r>
        <w:rPr>
          <w:rFonts w:ascii="Arial" w:hAnsi="Arial" w:cs="Arial"/>
          <w:sz w:val="28"/>
          <w:szCs w:val="28"/>
        </w:rPr>
        <w:t xml:space="preserve">It should also be noted that </w:t>
      </w:r>
      <w:r w:rsidR="00F11E17">
        <w:rPr>
          <w:rFonts w:ascii="Arial" w:hAnsi="Arial" w:cs="Arial"/>
          <w:sz w:val="28"/>
          <w:szCs w:val="28"/>
        </w:rPr>
        <w:t xml:space="preserve">in addition to employment services, other support services were </w:t>
      </w:r>
      <w:r w:rsidR="007F17B9">
        <w:rPr>
          <w:rFonts w:ascii="Arial" w:hAnsi="Arial" w:cs="Arial"/>
          <w:sz w:val="28"/>
          <w:szCs w:val="28"/>
        </w:rPr>
        <w:t xml:space="preserve">raised as needs among service providers. </w:t>
      </w:r>
      <w:r w:rsidR="00611C73">
        <w:rPr>
          <w:rFonts w:ascii="Arial" w:hAnsi="Arial" w:cs="Arial"/>
          <w:sz w:val="28"/>
          <w:szCs w:val="28"/>
        </w:rPr>
        <w:t>For example, housing, transportation, and health concerns, typically all must be met before employment is explored.</w:t>
      </w:r>
    </w:p>
    <w:p w14:paraId="14A2DDA0" w14:textId="77777777" w:rsidR="00CA6DEC" w:rsidRDefault="00CA6DEC" w:rsidP="002829A6">
      <w:pPr>
        <w:pStyle w:val="NoSpacing"/>
        <w:rPr>
          <w:rFonts w:ascii="Arial" w:hAnsi="Arial" w:cs="Arial"/>
          <w:sz w:val="28"/>
          <w:szCs w:val="28"/>
        </w:rPr>
      </w:pPr>
    </w:p>
    <w:p w14:paraId="559226D6" w14:textId="473B5DAA" w:rsidR="00917216" w:rsidRDefault="00B45C9D" w:rsidP="002829A6">
      <w:pPr>
        <w:pStyle w:val="NoSpacing"/>
      </w:pPr>
      <w:r>
        <w:rPr>
          <w:rFonts w:ascii="Arial" w:hAnsi="Arial" w:cs="Arial"/>
          <w:sz w:val="28"/>
          <w:szCs w:val="28"/>
        </w:rPr>
        <w:t xml:space="preserve">While most </w:t>
      </w:r>
      <w:r w:rsidR="00067425">
        <w:rPr>
          <w:rFonts w:ascii="Arial" w:hAnsi="Arial" w:cs="Arial"/>
          <w:sz w:val="28"/>
          <w:szCs w:val="28"/>
        </w:rPr>
        <w:t xml:space="preserve">responses </w:t>
      </w:r>
      <w:r w:rsidR="00500807">
        <w:rPr>
          <w:rFonts w:ascii="Arial" w:hAnsi="Arial" w:cs="Arial"/>
          <w:sz w:val="28"/>
          <w:szCs w:val="28"/>
        </w:rPr>
        <w:t xml:space="preserve">came from </w:t>
      </w:r>
      <w:r>
        <w:rPr>
          <w:rFonts w:ascii="Arial" w:hAnsi="Arial" w:cs="Arial"/>
          <w:sz w:val="28"/>
          <w:szCs w:val="28"/>
        </w:rPr>
        <w:t>large</w:t>
      </w:r>
      <w:r w:rsidR="00E95D3B">
        <w:rPr>
          <w:rFonts w:ascii="Arial" w:hAnsi="Arial" w:cs="Arial"/>
          <w:sz w:val="28"/>
          <w:szCs w:val="28"/>
        </w:rPr>
        <w:t xml:space="preserve">, densely populated metropolitan areas, many </w:t>
      </w:r>
      <w:r w:rsidR="00751699">
        <w:rPr>
          <w:rFonts w:ascii="Arial" w:hAnsi="Arial" w:cs="Arial"/>
          <w:sz w:val="28"/>
          <w:szCs w:val="28"/>
        </w:rPr>
        <w:t xml:space="preserve">of these </w:t>
      </w:r>
      <w:r w:rsidR="00E95D3B">
        <w:rPr>
          <w:rFonts w:ascii="Arial" w:hAnsi="Arial" w:cs="Arial"/>
          <w:sz w:val="28"/>
          <w:szCs w:val="28"/>
        </w:rPr>
        <w:t xml:space="preserve">providers also serviced </w:t>
      </w:r>
      <w:r w:rsidR="003D6EDA">
        <w:rPr>
          <w:rFonts w:ascii="Arial" w:hAnsi="Arial" w:cs="Arial"/>
          <w:sz w:val="28"/>
          <w:szCs w:val="28"/>
        </w:rPr>
        <w:t xml:space="preserve">smaller, rural areas. </w:t>
      </w:r>
      <w:r w:rsidR="00871168">
        <w:rPr>
          <w:rFonts w:ascii="Arial" w:hAnsi="Arial" w:cs="Arial"/>
          <w:sz w:val="28"/>
          <w:szCs w:val="28"/>
        </w:rPr>
        <w:t xml:space="preserve">Additionally, </w:t>
      </w:r>
      <w:r w:rsidR="00403B4C">
        <w:rPr>
          <w:rFonts w:ascii="Arial" w:hAnsi="Arial" w:cs="Arial"/>
          <w:sz w:val="28"/>
          <w:szCs w:val="28"/>
        </w:rPr>
        <w:t xml:space="preserve">many different kinds of services providers responded. </w:t>
      </w:r>
      <w:r w:rsidR="003D6EDA">
        <w:rPr>
          <w:rFonts w:ascii="Arial" w:hAnsi="Arial" w:cs="Arial"/>
          <w:sz w:val="28"/>
          <w:szCs w:val="28"/>
        </w:rPr>
        <w:t xml:space="preserve">As </w:t>
      </w:r>
      <w:r w:rsidR="00267BC8">
        <w:rPr>
          <w:rFonts w:ascii="Arial" w:hAnsi="Arial" w:cs="Arial"/>
          <w:sz w:val="28"/>
          <w:szCs w:val="28"/>
        </w:rPr>
        <w:t xml:space="preserve">a best practices document is developed, </w:t>
      </w:r>
      <w:r w:rsidR="00403B4C">
        <w:rPr>
          <w:rFonts w:ascii="Arial" w:hAnsi="Arial" w:cs="Arial"/>
          <w:sz w:val="28"/>
          <w:szCs w:val="28"/>
        </w:rPr>
        <w:t xml:space="preserve">this diversity among service providers will </w:t>
      </w:r>
      <w:r w:rsidR="002468E4">
        <w:rPr>
          <w:rFonts w:ascii="Arial" w:hAnsi="Arial" w:cs="Arial"/>
          <w:sz w:val="28"/>
          <w:szCs w:val="28"/>
        </w:rPr>
        <w:t>prove beneficial</w:t>
      </w:r>
      <w:r w:rsidR="00031762">
        <w:rPr>
          <w:rFonts w:ascii="Arial" w:hAnsi="Arial" w:cs="Arial"/>
          <w:sz w:val="28"/>
          <w:szCs w:val="28"/>
        </w:rPr>
        <w:t>.</w:t>
      </w:r>
    </w:p>
    <w:sectPr w:rsidR="00917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0B9A"/>
    <w:multiLevelType w:val="hybridMultilevel"/>
    <w:tmpl w:val="A88E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B0E07"/>
    <w:multiLevelType w:val="hybridMultilevel"/>
    <w:tmpl w:val="B7D4F1E6"/>
    <w:lvl w:ilvl="0" w:tplc="5FD25232">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86500205">
    <w:abstractNumId w:val="0"/>
  </w:num>
  <w:num w:numId="2" w16cid:durableId="727219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25"/>
    <w:rsid w:val="0000297A"/>
    <w:rsid w:val="00003D8E"/>
    <w:rsid w:val="00022027"/>
    <w:rsid w:val="00030E82"/>
    <w:rsid w:val="00031762"/>
    <w:rsid w:val="00033601"/>
    <w:rsid w:val="00033D0F"/>
    <w:rsid w:val="00036412"/>
    <w:rsid w:val="00041B1F"/>
    <w:rsid w:val="00067425"/>
    <w:rsid w:val="000761C1"/>
    <w:rsid w:val="000849F5"/>
    <w:rsid w:val="00091595"/>
    <w:rsid w:val="00094466"/>
    <w:rsid w:val="000A3389"/>
    <w:rsid w:val="000B7CCA"/>
    <w:rsid w:val="000C13C9"/>
    <w:rsid w:val="000C6FC9"/>
    <w:rsid w:val="000D149C"/>
    <w:rsid w:val="000D2BC8"/>
    <w:rsid w:val="000D3509"/>
    <w:rsid w:val="000F3395"/>
    <w:rsid w:val="00102722"/>
    <w:rsid w:val="00106AB6"/>
    <w:rsid w:val="00120D1C"/>
    <w:rsid w:val="00124D60"/>
    <w:rsid w:val="0013094C"/>
    <w:rsid w:val="00133C80"/>
    <w:rsid w:val="0013612A"/>
    <w:rsid w:val="001367F3"/>
    <w:rsid w:val="00137133"/>
    <w:rsid w:val="00153887"/>
    <w:rsid w:val="00157978"/>
    <w:rsid w:val="00163D46"/>
    <w:rsid w:val="001739A7"/>
    <w:rsid w:val="00184229"/>
    <w:rsid w:val="001B76BB"/>
    <w:rsid w:val="001C3D9A"/>
    <w:rsid w:val="001D2628"/>
    <w:rsid w:val="001D2F67"/>
    <w:rsid w:val="001E3DAB"/>
    <w:rsid w:val="001F013C"/>
    <w:rsid w:val="001F0A10"/>
    <w:rsid w:val="001F2FB3"/>
    <w:rsid w:val="0020041B"/>
    <w:rsid w:val="0021061A"/>
    <w:rsid w:val="002156EC"/>
    <w:rsid w:val="002227A6"/>
    <w:rsid w:val="0022337A"/>
    <w:rsid w:val="00223853"/>
    <w:rsid w:val="002247E6"/>
    <w:rsid w:val="00230082"/>
    <w:rsid w:val="002468E4"/>
    <w:rsid w:val="00250758"/>
    <w:rsid w:val="00252775"/>
    <w:rsid w:val="002532A5"/>
    <w:rsid w:val="00257952"/>
    <w:rsid w:val="002648F2"/>
    <w:rsid w:val="00264E0C"/>
    <w:rsid w:val="00267BC8"/>
    <w:rsid w:val="00271FA7"/>
    <w:rsid w:val="0027487D"/>
    <w:rsid w:val="002826A2"/>
    <w:rsid w:val="002829A6"/>
    <w:rsid w:val="002841AB"/>
    <w:rsid w:val="0028750D"/>
    <w:rsid w:val="002B6E1B"/>
    <w:rsid w:val="002D5BC3"/>
    <w:rsid w:val="002D7C24"/>
    <w:rsid w:val="002F35BB"/>
    <w:rsid w:val="003001A7"/>
    <w:rsid w:val="0030509D"/>
    <w:rsid w:val="00305180"/>
    <w:rsid w:val="00310534"/>
    <w:rsid w:val="003206FA"/>
    <w:rsid w:val="00322439"/>
    <w:rsid w:val="00324583"/>
    <w:rsid w:val="003246BA"/>
    <w:rsid w:val="00327BB5"/>
    <w:rsid w:val="003479B1"/>
    <w:rsid w:val="00354897"/>
    <w:rsid w:val="00354BBE"/>
    <w:rsid w:val="003601C5"/>
    <w:rsid w:val="0036263E"/>
    <w:rsid w:val="003753D9"/>
    <w:rsid w:val="00382997"/>
    <w:rsid w:val="00383C0C"/>
    <w:rsid w:val="00394121"/>
    <w:rsid w:val="003A673D"/>
    <w:rsid w:val="003B2DA1"/>
    <w:rsid w:val="003C5FC1"/>
    <w:rsid w:val="003D6EDA"/>
    <w:rsid w:val="003F1795"/>
    <w:rsid w:val="00403B4C"/>
    <w:rsid w:val="00413E5F"/>
    <w:rsid w:val="004148C8"/>
    <w:rsid w:val="0041669A"/>
    <w:rsid w:val="004304A8"/>
    <w:rsid w:val="00430E0C"/>
    <w:rsid w:val="0043721C"/>
    <w:rsid w:val="004445AA"/>
    <w:rsid w:val="0046134E"/>
    <w:rsid w:val="0047135B"/>
    <w:rsid w:val="00475641"/>
    <w:rsid w:val="00491A90"/>
    <w:rsid w:val="004A23E7"/>
    <w:rsid w:val="004D0FAB"/>
    <w:rsid w:val="004D64BC"/>
    <w:rsid w:val="004F704B"/>
    <w:rsid w:val="004F7EBD"/>
    <w:rsid w:val="00500807"/>
    <w:rsid w:val="005020B1"/>
    <w:rsid w:val="0051359D"/>
    <w:rsid w:val="00516F8F"/>
    <w:rsid w:val="00520666"/>
    <w:rsid w:val="00523F60"/>
    <w:rsid w:val="00551218"/>
    <w:rsid w:val="00562228"/>
    <w:rsid w:val="00584155"/>
    <w:rsid w:val="00586C90"/>
    <w:rsid w:val="005913EF"/>
    <w:rsid w:val="005B3651"/>
    <w:rsid w:val="005B4732"/>
    <w:rsid w:val="005C7549"/>
    <w:rsid w:val="005D7EC7"/>
    <w:rsid w:val="005F204E"/>
    <w:rsid w:val="005F2D92"/>
    <w:rsid w:val="005F7A0F"/>
    <w:rsid w:val="005F7CE0"/>
    <w:rsid w:val="00611C73"/>
    <w:rsid w:val="006232ED"/>
    <w:rsid w:val="00625C46"/>
    <w:rsid w:val="00645FAB"/>
    <w:rsid w:val="00657A6A"/>
    <w:rsid w:val="006669C1"/>
    <w:rsid w:val="00667A70"/>
    <w:rsid w:val="00671308"/>
    <w:rsid w:val="00674B8B"/>
    <w:rsid w:val="00675FBB"/>
    <w:rsid w:val="00681518"/>
    <w:rsid w:val="006A2051"/>
    <w:rsid w:val="006B1C78"/>
    <w:rsid w:val="006B49CD"/>
    <w:rsid w:val="006C058E"/>
    <w:rsid w:val="006C340F"/>
    <w:rsid w:val="006E35F6"/>
    <w:rsid w:val="006E53FF"/>
    <w:rsid w:val="006F367E"/>
    <w:rsid w:val="00716055"/>
    <w:rsid w:val="0072209F"/>
    <w:rsid w:val="00734CAE"/>
    <w:rsid w:val="0074228B"/>
    <w:rsid w:val="00742E22"/>
    <w:rsid w:val="0074444F"/>
    <w:rsid w:val="00751699"/>
    <w:rsid w:val="00760FA7"/>
    <w:rsid w:val="00761149"/>
    <w:rsid w:val="0077316A"/>
    <w:rsid w:val="0079409F"/>
    <w:rsid w:val="0079421E"/>
    <w:rsid w:val="007A4185"/>
    <w:rsid w:val="007A5F33"/>
    <w:rsid w:val="007B2DEC"/>
    <w:rsid w:val="007D208C"/>
    <w:rsid w:val="007E6540"/>
    <w:rsid w:val="007F17B9"/>
    <w:rsid w:val="00811B8B"/>
    <w:rsid w:val="00814FB8"/>
    <w:rsid w:val="00817AD6"/>
    <w:rsid w:val="00823F0C"/>
    <w:rsid w:val="00827E6E"/>
    <w:rsid w:val="008404D6"/>
    <w:rsid w:val="008654EA"/>
    <w:rsid w:val="00871168"/>
    <w:rsid w:val="008722C2"/>
    <w:rsid w:val="00884925"/>
    <w:rsid w:val="0088588A"/>
    <w:rsid w:val="008A2BC4"/>
    <w:rsid w:val="008B6B62"/>
    <w:rsid w:val="008B7674"/>
    <w:rsid w:val="008B7A1C"/>
    <w:rsid w:val="008C7623"/>
    <w:rsid w:val="008D388F"/>
    <w:rsid w:val="008D3EDF"/>
    <w:rsid w:val="008F3415"/>
    <w:rsid w:val="008F4E53"/>
    <w:rsid w:val="00907D5E"/>
    <w:rsid w:val="0091719E"/>
    <w:rsid w:val="00917216"/>
    <w:rsid w:val="00922D01"/>
    <w:rsid w:val="00923289"/>
    <w:rsid w:val="00923AFA"/>
    <w:rsid w:val="00930A04"/>
    <w:rsid w:val="009351FD"/>
    <w:rsid w:val="009523F5"/>
    <w:rsid w:val="00957E95"/>
    <w:rsid w:val="00964B0E"/>
    <w:rsid w:val="009A2EF1"/>
    <w:rsid w:val="009B666E"/>
    <w:rsid w:val="009C669F"/>
    <w:rsid w:val="009D39D5"/>
    <w:rsid w:val="009E0E35"/>
    <w:rsid w:val="009E3F7C"/>
    <w:rsid w:val="009E7564"/>
    <w:rsid w:val="009E7979"/>
    <w:rsid w:val="00A01435"/>
    <w:rsid w:val="00A02F37"/>
    <w:rsid w:val="00A047E2"/>
    <w:rsid w:val="00A2706A"/>
    <w:rsid w:val="00A32AF2"/>
    <w:rsid w:val="00A371CA"/>
    <w:rsid w:val="00A51C01"/>
    <w:rsid w:val="00A550A1"/>
    <w:rsid w:val="00A71DE8"/>
    <w:rsid w:val="00A721BD"/>
    <w:rsid w:val="00A74C82"/>
    <w:rsid w:val="00A77A03"/>
    <w:rsid w:val="00A876BA"/>
    <w:rsid w:val="00A931DD"/>
    <w:rsid w:val="00AD2C59"/>
    <w:rsid w:val="00B02FB3"/>
    <w:rsid w:val="00B03A2D"/>
    <w:rsid w:val="00B11B5E"/>
    <w:rsid w:val="00B3096F"/>
    <w:rsid w:val="00B42CFF"/>
    <w:rsid w:val="00B45C9D"/>
    <w:rsid w:val="00B5124A"/>
    <w:rsid w:val="00B51E00"/>
    <w:rsid w:val="00B800C1"/>
    <w:rsid w:val="00B8239E"/>
    <w:rsid w:val="00B9599E"/>
    <w:rsid w:val="00BA4F94"/>
    <w:rsid w:val="00BB4B5A"/>
    <w:rsid w:val="00BB6D83"/>
    <w:rsid w:val="00BC16A2"/>
    <w:rsid w:val="00BC3D23"/>
    <w:rsid w:val="00BD50F0"/>
    <w:rsid w:val="00BE6A6A"/>
    <w:rsid w:val="00BE753B"/>
    <w:rsid w:val="00BF0D09"/>
    <w:rsid w:val="00BF4C10"/>
    <w:rsid w:val="00BF6F18"/>
    <w:rsid w:val="00C03E27"/>
    <w:rsid w:val="00C13B89"/>
    <w:rsid w:val="00C304BC"/>
    <w:rsid w:val="00C4793E"/>
    <w:rsid w:val="00C6075A"/>
    <w:rsid w:val="00C6403E"/>
    <w:rsid w:val="00C72FDF"/>
    <w:rsid w:val="00C95289"/>
    <w:rsid w:val="00CA6DEC"/>
    <w:rsid w:val="00CA7CDF"/>
    <w:rsid w:val="00CB5808"/>
    <w:rsid w:val="00CC1952"/>
    <w:rsid w:val="00CC34C8"/>
    <w:rsid w:val="00CD001F"/>
    <w:rsid w:val="00CD06AC"/>
    <w:rsid w:val="00CE566B"/>
    <w:rsid w:val="00D009C6"/>
    <w:rsid w:val="00D00CC3"/>
    <w:rsid w:val="00D07320"/>
    <w:rsid w:val="00D07480"/>
    <w:rsid w:val="00D12D55"/>
    <w:rsid w:val="00D210FD"/>
    <w:rsid w:val="00D270F5"/>
    <w:rsid w:val="00D32C64"/>
    <w:rsid w:val="00D32C6D"/>
    <w:rsid w:val="00D53368"/>
    <w:rsid w:val="00D54CD8"/>
    <w:rsid w:val="00D5694D"/>
    <w:rsid w:val="00D647E4"/>
    <w:rsid w:val="00D701B7"/>
    <w:rsid w:val="00D76335"/>
    <w:rsid w:val="00D76FE9"/>
    <w:rsid w:val="00D87A99"/>
    <w:rsid w:val="00DA344E"/>
    <w:rsid w:val="00DD185F"/>
    <w:rsid w:val="00DD5C88"/>
    <w:rsid w:val="00DD6ED3"/>
    <w:rsid w:val="00E0014D"/>
    <w:rsid w:val="00E0773B"/>
    <w:rsid w:val="00E1007D"/>
    <w:rsid w:val="00E1179A"/>
    <w:rsid w:val="00E15684"/>
    <w:rsid w:val="00E245C8"/>
    <w:rsid w:val="00E268E4"/>
    <w:rsid w:val="00E360A3"/>
    <w:rsid w:val="00E40BC1"/>
    <w:rsid w:val="00E65141"/>
    <w:rsid w:val="00E8423C"/>
    <w:rsid w:val="00E941D9"/>
    <w:rsid w:val="00E95D3B"/>
    <w:rsid w:val="00EC1871"/>
    <w:rsid w:val="00ED0D54"/>
    <w:rsid w:val="00ED3B41"/>
    <w:rsid w:val="00EE27B9"/>
    <w:rsid w:val="00EE2FC6"/>
    <w:rsid w:val="00EE38F7"/>
    <w:rsid w:val="00EE4BAB"/>
    <w:rsid w:val="00F07CD1"/>
    <w:rsid w:val="00F11E17"/>
    <w:rsid w:val="00F13B9C"/>
    <w:rsid w:val="00F278A8"/>
    <w:rsid w:val="00F32B04"/>
    <w:rsid w:val="00F4406F"/>
    <w:rsid w:val="00F479D5"/>
    <w:rsid w:val="00F57FA3"/>
    <w:rsid w:val="00F658C8"/>
    <w:rsid w:val="00F778B7"/>
    <w:rsid w:val="00F77BD2"/>
    <w:rsid w:val="00F9282C"/>
    <w:rsid w:val="00FC2567"/>
    <w:rsid w:val="00FC3B1C"/>
    <w:rsid w:val="00FC724D"/>
    <w:rsid w:val="00FD6494"/>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3E7EC"/>
  <w15:chartTrackingRefBased/>
  <w15:docId w15:val="{EF06591C-0A77-403C-A4A1-C3AA4BE6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7EBD"/>
    <w:pPr>
      <w:keepNext/>
      <w:keepLines/>
      <w:spacing w:before="240" w:after="0"/>
      <w:jc w:val="center"/>
      <w:outlineLvl w:val="0"/>
    </w:pPr>
    <w:rPr>
      <w:rFonts w:ascii="Arial" w:eastAsiaTheme="majorEastAsia" w:hAnsi="Arial"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925"/>
    <w:pPr>
      <w:spacing w:after="0" w:line="240" w:lineRule="auto"/>
    </w:pPr>
  </w:style>
  <w:style w:type="character" w:customStyle="1" w:styleId="Heading1Char">
    <w:name w:val="Heading 1 Char"/>
    <w:basedOn w:val="DefaultParagraphFont"/>
    <w:link w:val="Heading1"/>
    <w:uiPriority w:val="9"/>
    <w:rsid w:val="004F7EBD"/>
    <w:rPr>
      <w:rFonts w:ascii="Arial" w:eastAsiaTheme="majorEastAsia" w:hAnsi="Arial"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Ford</dc:creator>
  <cp:keywords/>
  <dc:description/>
  <cp:lastModifiedBy>Zachariah Ford</cp:lastModifiedBy>
  <cp:revision>40</cp:revision>
  <cp:lastPrinted>2022-04-14T14:57:00Z</cp:lastPrinted>
  <dcterms:created xsi:type="dcterms:W3CDTF">2022-04-13T18:50:00Z</dcterms:created>
  <dcterms:modified xsi:type="dcterms:W3CDTF">2022-04-14T22:25:00Z</dcterms:modified>
</cp:coreProperties>
</file>