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300FD72D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050F06">
        <w:rPr>
          <w:rFonts w:ascii="Arial" w:hAnsi="Arial" w:cs="Arial"/>
          <w:color w:val="auto"/>
        </w:rPr>
        <w:t>February 2022</w:t>
      </w:r>
    </w:p>
    <w:p w14:paraId="33C147DF" w14:textId="77777777" w:rsidR="00EC2280" w:rsidRDefault="00EC2280" w:rsidP="00784AAA">
      <w:pPr>
        <w:rPr>
          <w:rFonts w:ascii="Arial" w:hAnsi="Arial" w:cs="Arial"/>
          <w:sz w:val="28"/>
          <w:szCs w:val="28"/>
        </w:rPr>
      </w:pPr>
    </w:p>
    <w:p w14:paraId="54529007" w14:textId="1D8D4451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050F06">
        <w:rPr>
          <w:rFonts w:ascii="Arial" w:hAnsi="Arial" w:cs="Arial"/>
          <w:sz w:val="28"/>
          <w:szCs w:val="28"/>
        </w:rPr>
        <w:t>February 2022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7E6C48E3" w14:textId="40F447D0" w:rsidR="00604407" w:rsidRDefault="008C6CCD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>Proposed Discussion Agenda Items</w:t>
      </w:r>
      <w:r w:rsidR="006A1F7F" w:rsidRPr="00784AAA">
        <w:rPr>
          <w:rFonts w:ascii="Arial" w:hAnsi="Arial" w:cs="Arial"/>
          <w:sz w:val="28"/>
          <w:szCs w:val="28"/>
        </w:rPr>
        <w:t>:</w:t>
      </w:r>
    </w:p>
    <w:p w14:paraId="627B59AB" w14:textId="1BF5C1F1" w:rsidR="00EC2280" w:rsidRDefault="00050F06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Directorate</w:t>
      </w:r>
      <w:r w:rsidR="0071383A">
        <w:rPr>
          <w:rFonts w:ascii="Arial" w:hAnsi="Arial" w:cs="Arial"/>
          <w:sz w:val="28"/>
          <w:szCs w:val="28"/>
        </w:rPr>
        <w:t xml:space="preserve"> Discussion</w:t>
      </w:r>
    </w:p>
    <w:p w14:paraId="48C2780A" w14:textId="0CBC327E" w:rsidR="00050F06" w:rsidRDefault="00050F06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SB 639 – implementation efforts and feedback to report</w:t>
      </w:r>
    </w:p>
    <w:p w14:paraId="2AE9B416" w14:textId="1E3811DB" w:rsidR="00050F06" w:rsidRDefault="00050F06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Budget and Legislative Issues</w:t>
      </w:r>
      <w:r w:rsidR="0071383A">
        <w:rPr>
          <w:rFonts w:ascii="Arial" w:hAnsi="Arial" w:cs="Arial"/>
          <w:sz w:val="28"/>
          <w:szCs w:val="28"/>
        </w:rPr>
        <w:t xml:space="preserve"> or Round-robin of state departments discussing 2022 priorities</w:t>
      </w:r>
    </w:p>
    <w:p w14:paraId="5F87BAA2" w14:textId="77777777" w:rsidR="00920E6C" w:rsidRPr="00920E6C" w:rsidRDefault="00920E6C" w:rsidP="00920E6C">
      <w:pPr>
        <w:pStyle w:val="ListParagraph"/>
        <w:rPr>
          <w:rFonts w:ascii="Arial" w:hAnsi="Arial" w:cs="Arial"/>
          <w:sz w:val="28"/>
          <w:szCs w:val="28"/>
        </w:rPr>
      </w:pPr>
    </w:p>
    <w:p w14:paraId="05B7E040" w14:textId="7673C9BB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Items:</w:t>
      </w:r>
    </w:p>
    <w:p w14:paraId="4790AF74" w14:textId="4A9D31BC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050F06">
        <w:rPr>
          <w:rFonts w:ascii="Arial" w:hAnsi="Arial" w:cs="Arial"/>
          <w:sz w:val="28"/>
          <w:szCs w:val="28"/>
        </w:rPr>
        <w:t>November 2022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1ECA4499" w14:textId="3E1E063B" w:rsidR="00986DEC" w:rsidRDefault="00050F0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</w:t>
      </w:r>
      <w:r w:rsidR="00EC2280">
        <w:rPr>
          <w:rFonts w:ascii="Arial" w:hAnsi="Arial" w:cs="Arial"/>
          <w:sz w:val="28"/>
          <w:szCs w:val="28"/>
        </w:rPr>
        <w:t>Chair election</w:t>
      </w:r>
      <w:r w:rsidR="005E1F10" w:rsidRPr="00784AAA">
        <w:rPr>
          <w:rFonts w:ascii="Arial" w:hAnsi="Arial" w:cs="Arial"/>
          <w:sz w:val="28"/>
          <w:szCs w:val="28"/>
        </w:rPr>
        <w:t xml:space="preserve"> </w:t>
      </w:r>
    </w:p>
    <w:p w14:paraId="20E1CA72" w14:textId="05842FA7" w:rsidR="0071383A" w:rsidRDefault="0071383A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 Operating Guideline changes</w:t>
      </w:r>
    </w:p>
    <w:p w14:paraId="2206859A" w14:textId="439BF9F0" w:rsidR="00050F06" w:rsidRDefault="00050F0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 Program discussion</w:t>
      </w:r>
    </w:p>
    <w:p w14:paraId="51D05011" w14:textId="32D0CA11" w:rsidR="00A834FF" w:rsidRDefault="00FF63EA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peer mentoring work experience and parent curriculum concepts, which is part of 2.1 YLF concept</w:t>
      </w:r>
    </w:p>
    <w:p w14:paraId="147E38C9" w14:textId="784D7A00" w:rsidR="00050F06" w:rsidRDefault="00050F0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YLF report</w:t>
      </w:r>
      <w:r w:rsidR="00FF63EA">
        <w:rPr>
          <w:rFonts w:ascii="Arial" w:hAnsi="Arial" w:cs="Arial"/>
          <w:sz w:val="28"/>
          <w:szCs w:val="28"/>
        </w:rPr>
        <w:t xml:space="preserve"> and approval of direction</w:t>
      </w:r>
    </w:p>
    <w:sectPr w:rsidR="00050F06" w:rsidSect="008B6D57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375" w14:textId="77777777" w:rsidR="000D5A2A" w:rsidRDefault="000D5A2A" w:rsidP="0098138C">
      <w:pPr>
        <w:spacing w:after="0" w:line="240" w:lineRule="auto"/>
      </w:pPr>
      <w:r>
        <w:separator/>
      </w:r>
    </w:p>
  </w:endnote>
  <w:endnote w:type="continuationSeparator" w:id="0">
    <w:p w14:paraId="43495C84" w14:textId="77777777" w:rsidR="000D5A2A" w:rsidRDefault="000D5A2A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D00" w14:textId="77777777" w:rsidR="000D5A2A" w:rsidRDefault="000D5A2A" w:rsidP="0098138C">
      <w:pPr>
        <w:spacing w:after="0" w:line="240" w:lineRule="auto"/>
      </w:pPr>
      <w:r>
        <w:separator/>
      </w:r>
    </w:p>
  </w:footnote>
  <w:footnote w:type="continuationSeparator" w:id="0">
    <w:p w14:paraId="57E26E4F" w14:textId="77777777" w:rsidR="000D5A2A" w:rsidRDefault="000D5A2A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62E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35"/>
  </w:num>
  <w:num w:numId="10">
    <w:abstractNumId w:val="8"/>
  </w:num>
  <w:num w:numId="11">
    <w:abstractNumId w:val="17"/>
  </w:num>
  <w:num w:numId="12">
    <w:abstractNumId w:val="16"/>
  </w:num>
  <w:num w:numId="13">
    <w:abstractNumId w:val="37"/>
  </w:num>
  <w:num w:numId="14">
    <w:abstractNumId w:val="36"/>
  </w:num>
  <w:num w:numId="15">
    <w:abstractNumId w:val="24"/>
  </w:num>
  <w:num w:numId="16">
    <w:abstractNumId w:val="40"/>
  </w:num>
  <w:num w:numId="17">
    <w:abstractNumId w:val="4"/>
  </w:num>
  <w:num w:numId="18">
    <w:abstractNumId w:val="39"/>
  </w:num>
  <w:num w:numId="19">
    <w:abstractNumId w:val="33"/>
  </w:num>
  <w:num w:numId="20">
    <w:abstractNumId w:val="13"/>
  </w:num>
  <w:num w:numId="21">
    <w:abstractNumId w:val="19"/>
  </w:num>
  <w:num w:numId="22">
    <w:abstractNumId w:val="25"/>
  </w:num>
  <w:num w:numId="23">
    <w:abstractNumId w:val="11"/>
  </w:num>
  <w:num w:numId="24">
    <w:abstractNumId w:val="0"/>
  </w:num>
  <w:num w:numId="25">
    <w:abstractNumId w:val="6"/>
  </w:num>
  <w:num w:numId="26">
    <w:abstractNumId w:val="12"/>
  </w:num>
  <w:num w:numId="27">
    <w:abstractNumId w:val="38"/>
  </w:num>
  <w:num w:numId="28">
    <w:abstractNumId w:val="2"/>
  </w:num>
  <w:num w:numId="29">
    <w:abstractNumId w:val="31"/>
  </w:num>
  <w:num w:numId="30">
    <w:abstractNumId w:val="34"/>
  </w:num>
  <w:num w:numId="31">
    <w:abstractNumId w:val="43"/>
  </w:num>
  <w:num w:numId="32">
    <w:abstractNumId w:val="14"/>
  </w:num>
  <w:num w:numId="33">
    <w:abstractNumId w:val="28"/>
  </w:num>
  <w:num w:numId="34">
    <w:abstractNumId w:val="30"/>
  </w:num>
  <w:num w:numId="35">
    <w:abstractNumId w:val="32"/>
  </w:num>
  <w:num w:numId="36">
    <w:abstractNumId w:val="18"/>
  </w:num>
  <w:num w:numId="37">
    <w:abstractNumId w:val="41"/>
  </w:num>
  <w:num w:numId="38">
    <w:abstractNumId w:val="23"/>
  </w:num>
  <w:num w:numId="39">
    <w:abstractNumId w:val="27"/>
  </w:num>
  <w:num w:numId="40">
    <w:abstractNumId w:val="26"/>
  </w:num>
  <w:num w:numId="41">
    <w:abstractNumId w:val="21"/>
  </w:num>
  <w:num w:numId="42">
    <w:abstractNumId w:val="42"/>
  </w:num>
  <w:num w:numId="43">
    <w:abstractNumId w:val="29"/>
  </w:num>
  <w:num w:numId="4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20604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B14A2"/>
    <w:rsid w:val="003B1720"/>
    <w:rsid w:val="003B39D9"/>
    <w:rsid w:val="003B437B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D43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C35D0"/>
    <w:rsid w:val="005C3AB7"/>
    <w:rsid w:val="005C6AD5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112DF"/>
    <w:rsid w:val="006135BC"/>
    <w:rsid w:val="006159B6"/>
    <w:rsid w:val="00620563"/>
    <w:rsid w:val="00625639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446E1"/>
    <w:rsid w:val="007449B4"/>
    <w:rsid w:val="00745498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C6CCD"/>
    <w:rsid w:val="008D029F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3A29"/>
    <w:rsid w:val="008F417F"/>
    <w:rsid w:val="008F4307"/>
    <w:rsid w:val="008F4B70"/>
    <w:rsid w:val="00905B5A"/>
    <w:rsid w:val="00905C73"/>
    <w:rsid w:val="00912B1F"/>
    <w:rsid w:val="00915F33"/>
    <w:rsid w:val="00920E6C"/>
    <w:rsid w:val="00925FB9"/>
    <w:rsid w:val="00926EA4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91153"/>
    <w:rsid w:val="00996C22"/>
    <w:rsid w:val="0099782A"/>
    <w:rsid w:val="009A057F"/>
    <w:rsid w:val="009A0D19"/>
    <w:rsid w:val="009A1969"/>
    <w:rsid w:val="009A20C1"/>
    <w:rsid w:val="009A23AB"/>
    <w:rsid w:val="009A3F3D"/>
    <w:rsid w:val="009A525C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6B9C"/>
    <w:rsid w:val="00A81785"/>
    <w:rsid w:val="00A82B4B"/>
    <w:rsid w:val="00A834FF"/>
    <w:rsid w:val="00A8440C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80E14"/>
    <w:rsid w:val="00C82366"/>
    <w:rsid w:val="00C85D2B"/>
    <w:rsid w:val="00C8642D"/>
    <w:rsid w:val="00C93BC3"/>
    <w:rsid w:val="00C93D76"/>
    <w:rsid w:val="00CA00AC"/>
    <w:rsid w:val="00CA2681"/>
    <w:rsid w:val="00CA42FB"/>
    <w:rsid w:val="00CA553D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70E3"/>
    <w:rsid w:val="00D521A6"/>
    <w:rsid w:val="00D53B06"/>
    <w:rsid w:val="00D60F02"/>
    <w:rsid w:val="00D64AC1"/>
    <w:rsid w:val="00D65F92"/>
    <w:rsid w:val="00D66F89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2021-11-08T16:42:00Z</dcterms:created>
  <dcterms:modified xsi:type="dcterms:W3CDTF">2021-12-13T21:42:00Z</dcterms:modified>
</cp:coreProperties>
</file>