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B263" w14:textId="77777777" w:rsidR="00CD4791" w:rsidRDefault="00CD4791" w:rsidP="00CD4791">
      <w:pPr>
        <w:pStyle w:val="NoSpacing"/>
        <w:jc w:val="center"/>
      </w:pPr>
      <w:r>
        <w:t xml:space="preserve">                                                                                                                                                         </w:t>
      </w:r>
      <w:r w:rsidR="00184629">
        <w:t>Gavin Newsom</w:t>
      </w:r>
    </w:p>
    <w:p w14:paraId="08E13C36" w14:textId="77777777" w:rsidR="00CD4791" w:rsidRDefault="00CD4791" w:rsidP="00CD4791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Governor</w:t>
      </w:r>
    </w:p>
    <w:p w14:paraId="43CF9897" w14:textId="77777777" w:rsidR="00CD4791" w:rsidRDefault="004C286F" w:rsidP="00CD4791">
      <w:pPr>
        <w:pStyle w:val="NoSpacing"/>
      </w:pPr>
      <w:r w:rsidRPr="00067B04">
        <w:rPr>
          <w:noProof/>
        </w:rPr>
        <w:drawing>
          <wp:inline distT="0" distB="0" distL="0" distR="0" wp14:anchorId="37F00420" wp14:editId="0DDB1C17">
            <wp:extent cx="2696845" cy="596265"/>
            <wp:effectExtent l="0" t="0" r="0" b="0"/>
            <wp:docPr id="1" name="Picture 3" descr="California Department of Rehabilitation LogoEmployment, Independence and E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ifornia Department of Rehabilitation LogoEmployment, Independence and Equal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791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</w:t>
      </w:r>
      <w:r w:rsidRPr="00067B04">
        <w:rPr>
          <w:noProof/>
        </w:rPr>
        <w:drawing>
          <wp:inline distT="0" distB="0" distL="0" distR="0" wp14:anchorId="29D15761" wp14:editId="5F11E07B">
            <wp:extent cx="480060" cy="434340"/>
            <wp:effectExtent l="0" t="0" r="0" b="0"/>
            <wp:docPr id="2" name="Picture 1" descr="The Great Seal of the State of Califor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reat Seal of the State of Californ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DC2CF" w14:textId="77777777" w:rsidR="00CD4791" w:rsidRDefault="00CD4791" w:rsidP="00CD4791">
      <w:pPr>
        <w:autoSpaceDE w:val="0"/>
        <w:autoSpaceDN w:val="0"/>
        <w:adjustRightInd w:val="0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State of California</w:t>
      </w:r>
      <w:r>
        <w:rPr>
          <w:sz w:val="18"/>
        </w:rPr>
        <w:br/>
        <w:t xml:space="preserve">                                                                                                                                                                         Health and Human Services Agency</w:t>
      </w:r>
    </w:p>
    <w:p w14:paraId="26C72C88" w14:textId="77777777" w:rsidR="00892949" w:rsidRDefault="00892949" w:rsidP="00CD47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14566E" w14:textId="70B19C13" w:rsidR="002A745E" w:rsidRPr="00892949" w:rsidRDefault="00892949" w:rsidP="002A745E">
      <w:pPr>
        <w:autoSpaceDE w:val="0"/>
        <w:autoSpaceDN w:val="0"/>
        <w:adjustRightInd w:val="0"/>
        <w:ind w:left="7200" w:firstLine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</w:t>
      </w:r>
      <w:r w:rsidR="002A745E">
        <w:rPr>
          <w:rFonts w:ascii="Arial" w:hAnsi="Arial" w:cs="Arial"/>
          <w:bCs/>
          <w:sz w:val="28"/>
          <w:szCs w:val="28"/>
        </w:rPr>
        <w:t xml:space="preserve">February </w:t>
      </w:r>
      <w:r w:rsidR="00D30D82">
        <w:rPr>
          <w:rFonts w:ascii="Arial" w:hAnsi="Arial" w:cs="Arial"/>
          <w:bCs/>
          <w:sz w:val="28"/>
          <w:szCs w:val="28"/>
        </w:rPr>
        <w:t>21</w:t>
      </w:r>
      <w:r w:rsidR="002A745E">
        <w:rPr>
          <w:rFonts w:ascii="Arial" w:hAnsi="Arial" w:cs="Arial"/>
          <w:bCs/>
          <w:sz w:val="28"/>
          <w:szCs w:val="28"/>
        </w:rPr>
        <w:t>, 2025</w:t>
      </w:r>
    </w:p>
    <w:p w14:paraId="362A24AC" w14:textId="77777777" w:rsidR="00892949" w:rsidRDefault="00892949" w:rsidP="00CD47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CDB05B" w14:textId="77777777" w:rsidR="002A06F5" w:rsidRDefault="002A06F5" w:rsidP="002A06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 A L I F O R N I A</w:t>
      </w:r>
    </w:p>
    <w:p w14:paraId="32F34CAE" w14:textId="77777777" w:rsidR="002A06F5" w:rsidRDefault="002A06F5" w:rsidP="002A06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Blind Advisory Committee</w:t>
      </w:r>
    </w:p>
    <w:p w14:paraId="3AD17CD6" w14:textId="77777777" w:rsidR="00DC12B8" w:rsidRDefault="00DC12B8" w:rsidP="002A06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1AEFE7A" w14:textId="77777777" w:rsidR="00637BD2" w:rsidRDefault="00637BD2" w:rsidP="002A06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16554E8" w14:textId="77777777" w:rsidR="002A06F5" w:rsidRDefault="002A06F5" w:rsidP="002A06F5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Advancing Employment, Economic Opportunities, and Access</w:t>
      </w:r>
    </w:p>
    <w:p w14:paraId="2776FFCE" w14:textId="77777777" w:rsidR="002A06F5" w:rsidRDefault="002A06F5" w:rsidP="002A06F5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Blind or Visually Impaired Californians</w:t>
      </w:r>
    </w:p>
    <w:p w14:paraId="1B404C2B" w14:textId="77777777" w:rsidR="002A06F5" w:rsidRDefault="002A06F5" w:rsidP="00DC12B8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0CB6D3CB" w14:textId="77777777" w:rsidR="002A06F5" w:rsidRDefault="002A06F5" w:rsidP="00DC12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The Department of Rehabilitation is seeking nominations to serve on the Blind Advisory Committee.</w:t>
      </w:r>
    </w:p>
    <w:p w14:paraId="5CE7DD7C" w14:textId="77777777" w:rsidR="002A06F5" w:rsidRDefault="002A06F5" w:rsidP="002A06F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628D239" w14:textId="77777777" w:rsidR="002A06F5" w:rsidRDefault="002A06F5" w:rsidP="002A06F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About the Blind Advisory Committee</w:t>
      </w:r>
      <w:r w:rsidR="009A2EE3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2715B3B8" w14:textId="77777777" w:rsidR="00DC12B8" w:rsidRDefault="00DC12B8" w:rsidP="002A06F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69C599D" w14:textId="77777777" w:rsidR="002A06F5" w:rsidRDefault="002A06F5" w:rsidP="002A06F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Blind Advisory Committee (BAC) is established pursuant to Section 19098.5 of the Welfare and Institutions Code.</w:t>
      </w:r>
    </w:p>
    <w:p w14:paraId="37267F41" w14:textId="77777777" w:rsidR="002A06F5" w:rsidRDefault="002A06F5" w:rsidP="002A06F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AECA253" w14:textId="77777777" w:rsidR="002A06F5" w:rsidRDefault="002A06F5" w:rsidP="002A06F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BAC provides advice to the Department of Rehabilitation (</w:t>
      </w:r>
      <w:r w:rsidR="00DB11DB">
        <w:rPr>
          <w:rFonts w:ascii="Arial" w:hAnsi="Arial" w:cs="Arial"/>
          <w:sz w:val="28"/>
          <w:szCs w:val="28"/>
        </w:rPr>
        <w:t>DOR</w:t>
      </w:r>
      <w:r>
        <w:rPr>
          <w:rFonts w:ascii="Arial" w:hAnsi="Arial" w:cs="Arial"/>
          <w:sz w:val="28"/>
          <w:szCs w:val="28"/>
        </w:rPr>
        <w:t xml:space="preserve">) on means to increase competitive employment, enlarge economic opportunities, enhance independence and self-sufficiency, and in methods of improving services for persons who are blind or visually impaired. </w:t>
      </w:r>
    </w:p>
    <w:p w14:paraId="431C2F75" w14:textId="77777777" w:rsidR="002A06F5" w:rsidRDefault="002A06F5" w:rsidP="002A06F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2B556529" w14:textId="77777777" w:rsidR="002A06F5" w:rsidRDefault="002A06F5" w:rsidP="002A06F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0445CD">
        <w:rPr>
          <w:rFonts w:ascii="Arial" w:hAnsi="Arial" w:cs="Arial"/>
          <w:sz w:val="28"/>
          <w:szCs w:val="28"/>
        </w:rPr>
        <w:t>BAC</w:t>
      </w:r>
      <w:r>
        <w:rPr>
          <w:rFonts w:ascii="Arial" w:hAnsi="Arial" w:cs="Arial"/>
          <w:sz w:val="28"/>
          <w:szCs w:val="28"/>
        </w:rPr>
        <w:t xml:space="preserve"> develops, in conjunction with stakeholders, an annual work plan to identify and address areas for improvement in services provided by the division to persons who are blind and visually impaired.</w:t>
      </w:r>
    </w:p>
    <w:p w14:paraId="06169E94" w14:textId="77777777" w:rsidR="002A06F5" w:rsidRDefault="002A06F5" w:rsidP="002A06F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2CCE4E96" w14:textId="77777777" w:rsidR="002A06F5" w:rsidRDefault="002A06F5" w:rsidP="002A06F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Composition:</w:t>
      </w:r>
    </w:p>
    <w:p w14:paraId="01A99A87" w14:textId="77777777" w:rsidR="00DC12B8" w:rsidRDefault="00DC12B8" w:rsidP="002A06F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299CBD6" w14:textId="77777777" w:rsidR="002A06F5" w:rsidRDefault="002A06F5" w:rsidP="002A06F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BAC shall consist of no more than thirteen members who represent the wide and diverse interests of blind and visually impaired rehabilitation consumer constituencies.  </w:t>
      </w:r>
      <w:r w:rsidR="00E648F1">
        <w:rPr>
          <w:rFonts w:ascii="Arial" w:hAnsi="Arial" w:cs="Arial"/>
          <w:sz w:val="28"/>
          <w:szCs w:val="28"/>
        </w:rPr>
        <w:t>Most of</w:t>
      </w:r>
      <w:r>
        <w:rPr>
          <w:rFonts w:ascii="Arial" w:hAnsi="Arial" w:cs="Arial"/>
          <w:sz w:val="28"/>
          <w:szCs w:val="28"/>
        </w:rPr>
        <w:t xml:space="preserve"> the members shall be blind or visually impaired.  Members of the committee who are not blind or visually impaired shall have experience in services to the blind.  </w:t>
      </w:r>
    </w:p>
    <w:p w14:paraId="412DC3AF" w14:textId="77777777" w:rsidR="002A06F5" w:rsidRDefault="002A06F5" w:rsidP="002A06F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B3072B3" w14:textId="77777777" w:rsidR="00EE05AB" w:rsidRDefault="00EE05AB" w:rsidP="002A06F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3B8E7F2" w14:textId="27943134" w:rsidR="002A06F5" w:rsidRDefault="002A06F5" w:rsidP="002A06F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Would you like to serve?</w:t>
      </w:r>
    </w:p>
    <w:p w14:paraId="37A6DA73" w14:textId="77777777" w:rsidR="008B29AE" w:rsidRDefault="008B29AE" w:rsidP="002A06F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71735B6" w14:textId="0109BEE3" w:rsidR="002A06F5" w:rsidRDefault="002A06F5" w:rsidP="002A06F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DB11DB">
        <w:rPr>
          <w:rFonts w:ascii="Arial" w:hAnsi="Arial" w:cs="Arial"/>
          <w:sz w:val="28"/>
          <w:szCs w:val="28"/>
        </w:rPr>
        <w:t xml:space="preserve">DOR </w:t>
      </w:r>
      <w:r>
        <w:rPr>
          <w:rFonts w:ascii="Arial" w:hAnsi="Arial" w:cs="Arial"/>
          <w:sz w:val="28"/>
          <w:szCs w:val="28"/>
        </w:rPr>
        <w:t>Director-appointed BAC consists of a diverse membership interested in, and representative of, Californians who a</w:t>
      </w:r>
      <w:r w:rsidR="00D47332">
        <w:rPr>
          <w:rFonts w:ascii="Arial" w:hAnsi="Arial" w:cs="Arial"/>
          <w:sz w:val="28"/>
          <w:szCs w:val="28"/>
        </w:rPr>
        <w:t xml:space="preserve">re blind or visually impaired. </w:t>
      </w:r>
      <w:r>
        <w:rPr>
          <w:rFonts w:ascii="Arial" w:hAnsi="Arial" w:cs="Arial"/>
          <w:sz w:val="28"/>
          <w:szCs w:val="28"/>
        </w:rPr>
        <w:t xml:space="preserve">The </w:t>
      </w:r>
      <w:r w:rsidR="00DB11DB">
        <w:rPr>
          <w:rFonts w:ascii="Arial" w:hAnsi="Arial" w:cs="Arial"/>
          <w:sz w:val="28"/>
          <w:szCs w:val="28"/>
        </w:rPr>
        <w:t xml:space="preserve">DOR </w:t>
      </w:r>
      <w:r>
        <w:rPr>
          <w:rFonts w:ascii="Arial" w:hAnsi="Arial" w:cs="Arial"/>
          <w:sz w:val="28"/>
          <w:szCs w:val="28"/>
        </w:rPr>
        <w:t>Director appoints representatives of specified entities to a four-year term.</w:t>
      </w:r>
    </w:p>
    <w:p w14:paraId="707448FA" w14:textId="77777777" w:rsidR="002A06F5" w:rsidRDefault="002A06F5" w:rsidP="002A06F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8209210" w14:textId="77777777" w:rsidR="002A06F5" w:rsidRDefault="002A06F5" w:rsidP="009A2EE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qualified applicants are urged to apply.  If interested, please see </w:t>
      </w:r>
      <w:r w:rsidR="0013063A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instructions</w:t>
      </w:r>
      <w:r w:rsidR="00DB11DB">
        <w:rPr>
          <w:rFonts w:ascii="Arial" w:hAnsi="Arial" w:cs="Arial"/>
          <w:sz w:val="28"/>
          <w:szCs w:val="28"/>
        </w:rPr>
        <w:t xml:space="preserve"> below</w:t>
      </w:r>
      <w:r>
        <w:rPr>
          <w:rFonts w:ascii="Arial" w:hAnsi="Arial" w:cs="Arial"/>
          <w:sz w:val="28"/>
          <w:szCs w:val="28"/>
        </w:rPr>
        <w:t xml:space="preserve"> and</w:t>
      </w:r>
      <w:r w:rsidR="00DB11DB">
        <w:rPr>
          <w:rFonts w:ascii="Arial" w:hAnsi="Arial" w:cs="Arial"/>
          <w:sz w:val="28"/>
          <w:szCs w:val="28"/>
        </w:rPr>
        <w:t xml:space="preserve"> </w:t>
      </w:r>
      <w:r w:rsidR="0013063A">
        <w:rPr>
          <w:rFonts w:ascii="Arial" w:hAnsi="Arial" w:cs="Arial"/>
          <w:sz w:val="28"/>
          <w:szCs w:val="28"/>
        </w:rPr>
        <w:t xml:space="preserve">complete </w:t>
      </w:r>
      <w:r w:rsidR="00DB11DB">
        <w:rPr>
          <w:rFonts w:ascii="Arial" w:hAnsi="Arial" w:cs="Arial"/>
          <w:sz w:val="28"/>
          <w:szCs w:val="28"/>
        </w:rPr>
        <w:t>the attached</w:t>
      </w:r>
      <w:r>
        <w:rPr>
          <w:rFonts w:ascii="Arial" w:hAnsi="Arial" w:cs="Arial"/>
          <w:sz w:val="28"/>
          <w:szCs w:val="28"/>
        </w:rPr>
        <w:t xml:space="preserve"> application</w:t>
      </w:r>
      <w:r w:rsidR="0013063A">
        <w:rPr>
          <w:rFonts w:ascii="Arial" w:hAnsi="Arial" w:cs="Arial"/>
          <w:sz w:val="28"/>
          <w:szCs w:val="28"/>
        </w:rPr>
        <w:t xml:space="preserve">. </w:t>
      </w:r>
    </w:p>
    <w:p w14:paraId="41CF9CA1" w14:textId="77777777" w:rsidR="000B22C9" w:rsidRDefault="000B22C9" w:rsidP="000B22C9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A7334BF" w14:textId="05178693" w:rsidR="000B22C9" w:rsidRDefault="000B22C9" w:rsidP="000B22C9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are </w:t>
      </w:r>
      <w:r w:rsidR="004149B3">
        <w:rPr>
          <w:rFonts w:ascii="Arial" w:hAnsi="Arial" w:cs="Arial"/>
          <w:sz w:val="28"/>
          <w:szCs w:val="28"/>
        </w:rPr>
        <w:t>seven</w:t>
      </w:r>
      <w:r>
        <w:rPr>
          <w:rFonts w:ascii="Arial" w:hAnsi="Arial" w:cs="Arial"/>
          <w:sz w:val="28"/>
          <w:szCs w:val="28"/>
        </w:rPr>
        <w:t xml:space="preserve"> (</w:t>
      </w:r>
      <w:r w:rsidR="004149B3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) BAC Member vacancies.</w:t>
      </w:r>
      <w:r w:rsidR="002B56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This recruitment is for membership representation of the following categories:</w:t>
      </w:r>
    </w:p>
    <w:p w14:paraId="0AEB185D" w14:textId="4A332BDE" w:rsidR="004149B3" w:rsidRPr="004149B3" w:rsidRDefault="004149B3" w:rsidP="004149B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1EDDA66" w14:textId="2D19A7FD" w:rsidR="004149B3" w:rsidRPr="004149B3" w:rsidRDefault="004149B3" w:rsidP="004149B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149B3">
        <w:rPr>
          <w:rFonts w:ascii="Arial" w:hAnsi="Arial" w:cs="Arial"/>
          <w:sz w:val="28"/>
          <w:szCs w:val="28"/>
        </w:rPr>
        <w:t>Member at Large, 3</w:t>
      </w:r>
    </w:p>
    <w:p w14:paraId="75E4E579" w14:textId="27069E1E" w:rsidR="004149B3" w:rsidRPr="004149B3" w:rsidRDefault="004149B3" w:rsidP="004149B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149B3">
        <w:rPr>
          <w:rFonts w:ascii="Arial" w:hAnsi="Arial" w:cs="Arial"/>
          <w:sz w:val="28"/>
          <w:szCs w:val="28"/>
        </w:rPr>
        <w:t>Department of Rehabilitation Consumer, 2</w:t>
      </w:r>
    </w:p>
    <w:p w14:paraId="69618CBB" w14:textId="6B020130" w:rsidR="004149B3" w:rsidRPr="004149B3" w:rsidRDefault="004149B3" w:rsidP="004149B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149B3">
        <w:rPr>
          <w:rFonts w:ascii="Arial" w:hAnsi="Arial" w:cs="Arial"/>
          <w:sz w:val="28"/>
          <w:szCs w:val="28"/>
        </w:rPr>
        <w:t>Service Provider, 1</w:t>
      </w:r>
    </w:p>
    <w:p w14:paraId="2E7E61D9" w14:textId="0F210F70" w:rsidR="004149B3" w:rsidRPr="004149B3" w:rsidRDefault="004149B3" w:rsidP="004149B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149B3">
        <w:rPr>
          <w:rFonts w:ascii="Arial" w:hAnsi="Arial" w:cs="Arial"/>
          <w:sz w:val="28"/>
          <w:szCs w:val="28"/>
        </w:rPr>
        <w:t>Education Representative, 1</w:t>
      </w:r>
    </w:p>
    <w:p w14:paraId="2B870958" w14:textId="10B2C192" w:rsidR="00DF700D" w:rsidRDefault="00DF700D" w:rsidP="004149B3">
      <w:pPr>
        <w:pStyle w:val="NoSpacing"/>
        <w:rPr>
          <w:rFonts w:ascii="Arial" w:hAnsi="Arial" w:cs="Arial"/>
          <w:sz w:val="28"/>
          <w:szCs w:val="28"/>
        </w:rPr>
      </w:pPr>
    </w:p>
    <w:p w14:paraId="1DDAE518" w14:textId="77777777" w:rsidR="000B22C9" w:rsidRDefault="000B22C9" w:rsidP="000B22C9">
      <w:pPr>
        <w:widowControl w:val="0"/>
        <w:outlineLvl w:val="1"/>
        <w:rPr>
          <w:rFonts w:ascii="Arial" w:hAnsi="Arial"/>
          <w:b/>
          <w:bCs/>
          <w:iCs/>
          <w:sz w:val="28"/>
          <w:szCs w:val="28"/>
        </w:rPr>
      </w:pPr>
    </w:p>
    <w:p w14:paraId="596D07D3" w14:textId="77777777" w:rsidR="002A06F5" w:rsidRDefault="002A06F5" w:rsidP="00DB11D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How to apply for appointment by the </w:t>
      </w:r>
      <w:r w:rsidR="00DB11DB">
        <w:rPr>
          <w:rFonts w:ascii="Arial" w:hAnsi="Arial" w:cs="Arial"/>
          <w:b/>
          <w:bCs/>
          <w:sz w:val="28"/>
          <w:szCs w:val="28"/>
        </w:rPr>
        <w:t xml:space="preserve">DOR </w:t>
      </w:r>
      <w:r>
        <w:rPr>
          <w:rFonts w:ascii="Arial" w:hAnsi="Arial" w:cs="Arial"/>
          <w:b/>
          <w:bCs/>
          <w:sz w:val="28"/>
          <w:szCs w:val="28"/>
        </w:rPr>
        <w:t>Director to serve on the BAC</w:t>
      </w:r>
      <w:r w:rsidR="000445CD">
        <w:rPr>
          <w:rFonts w:ascii="Arial" w:hAnsi="Arial" w:cs="Arial"/>
          <w:b/>
          <w:bCs/>
          <w:sz w:val="28"/>
          <w:szCs w:val="28"/>
        </w:rPr>
        <w:t>:</w:t>
      </w:r>
    </w:p>
    <w:p w14:paraId="46D21314" w14:textId="77777777" w:rsidR="002A06F5" w:rsidRDefault="002A06F5" w:rsidP="005908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432AF8D" w14:textId="77777777" w:rsidR="002A06F5" w:rsidRDefault="00DB11DB" w:rsidP="0059089F">
      <w:pPr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2A06F5">
        <w:rPr>
          <w:rFonts w:ascii="Arial" w:hAnsi="Arial" w:cs="Arial"/>
          <w:sz w:val="28"/>
          <w:szCs w:val="28"/>
        </w:rPr>
        <w:t>omplete the application and provide your resume.</w:t>
      </w:r>
    </w:p>
    <w:p w14:paraId="27855A10" w14:textId="77777777" w:rsidR="002A06F5" w:rsidRDefault="002A06F5" w:rsidP="005908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1DCE73D" w14:textId="409BC658" w:rsidR="0059089F" w:rsidRPr="0059089F" w:rsidRDefault="002A06F5" w:rsidP="000445CD">
      <w:pPr>
        <w:ind w:left="720" w:hanging="360"/>
        <w:rPr>
          <w:rFonts w:ascii="Arial" w:hAnsi="Arial" w:cs="Arial"/>
          <w:sz w:val="28"/>
          <w:szCs w:val="28"/>
        </w:rPr>
      </w:pPr>
      <w:r w:rsidRPr="0059089F">
        <w:rPr>
          <w:rFonts w:ascii="Arial" w:hAnsi="Arial" w:cs="Arial"/>
          <w:sz w:val="28"/>
          <w:szCs w:val="28"/>
        </w:rPr>
        <w:t>2.</w:t>
      </w:r>
      <w:r w:rsidRPr="0059089F">
        <w:rPr>
          <w:rFonts w:ascii="Arial" w:hAnsi="Arial" w:cs="Arial"/>
          <w:sz w:val="28"/>
          <w:szCs w:val="28"/>
        </w:rPr>
        <w:tab/>
        <w:t xml:space="preserve">E-mail the application and your resume to </w:t>
      </w:r>
      <w:r w:rsidR="00A671A2">
        <w:rPr>
          <w:rFonts w:ascii="Arial" w:hAnsi="Arial" w:cs="Arial"/>
          <w:sz w:val="28"/>
          <w:szCs w:val="28"/>
        </w:rPr>
        <w:t>Jennifer Wilbon</w:t>
      </w:r>
      <w:r w:rsidR="004D16D8">
        <w:rPr>
          <w:rFonts w:ascii="Arial" w:hAnsi="Arial" w:cs="Arial"/>
          <w:sz w:val="28"/>
          <w:szCs w:val="28"/>
        </w:rPr>
        <w:t xml:space="preserve"> </w:t>
      </w:r>
      <w:r w:rsidR="0059089F" w:rsidRPr="0059089F">
        <w:rPr>
          <w:rFonts w:ascii="Arial" w:hAnsi="Arial" w:cs="Arial"/>
          <w:sz w:val="28"/>
          <w:szCs w:val="28"/>
        </w:rPr>
        <w:t>at</w:t>
      </w:r>
      <w:r w:rsidR="004D16D8">
        <w:rPr>
          <w:rFonts w:ascii="Arial" w:hAnsi="Arial" w:cs="Arial"/>
          <w:sz w:val="28"/>
          <w:szCs w:val="28"/>
        </w:rPr>
        <w:t xml:space="preserve"> </w:t>
      </w:r>
      <w:r w:rsidR="00A671A2">
        <w:rPr>
          <w:rFonts w:ascii="Arial" w:hAnsi="Arial" w:cs="Arial"/>
          <w:sz w:val="28"/>
          <w:szCs w:val="28"/>
        </w:rPr>
        <w:t>jennifer</w:t>
      </w:r>
      <w:r w:rsidR="0026725B">
        <w:rPr>
          <w:rFonts w:ascii="Arial" w:hAnsi="Arial" w:cs="Arial"/>
          <w:sz w:val="28"/>
          <w:szCs w:val="28"/>
        </w:rPr>
        <w:t>.</w:t>
      </w:r>
      <w:r w:rsidR="00D56BB6">
        <w:rPr>
          <w:rFonts w:ascii="Arial" w:hAnsi="Arial" w:cs="Arial"/>
          <w:sz w:val="28"/>
          <w:szCs w:val="28"/>
        </w:rPr>
        <w:t>wilbon</w:t>
      </w:r>
      <w:r w:rsidR="004D16D8">
        <w:rPr>
          <w:rFonts w:ascii="Arial" w:hAnsi="Arial" w:cs="Arial"/>
          <w:sz w:val="28"/>
          <w:szCs w:val="28"/>
        </w:rPr>
        <w:t>@dor.ca.gov</w:t>
      </w:r>
      <w:r w:rsidR="0059089F" w:rsidRPr="0059089F">
        <w:rPr>
          <w:rFonts w:ascii="Arial" w:hAnsi="Arial" w:cs="Arial"/>
          <w:sz w:val="28"/>
          <w:szCs w:val="28"/>
        </w:rPr>
        <w:t>.</w:t>
      </w:r>
    </w:p>
    <w:p w14:paraId="4787A04B" w14:textId="77777777" w:rsidR="00DB11DB" w:rsidRDefault="00DB11DB" w:rsidP="00DB11DB">
      <w:pPr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</w:p>
    <w:p w14:paraId="391D48EB" w14:textId="635BAE10" w:rsidR="002A06F5" w:rsidRDefault="00746AC3" w:rsidP="00A351D3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All applications</w:t>
      </w:r>
      <w:r w:rsidR="00060049">
        <w:rPr>
          <w:rFonts w:ascii="Arial" w:hAnsi="Arial" w:cs="Arial"/>
          <w:b/>
          <w:bCs/>
          <w:sz w:val="28"/>
          <w:szCs w:val="28"/>
        </w:rPr>
        <w:t xml:space="preserve"> </w:t>
      </w:r>
      <w:r w:rsidR="002A06F5">
        <w:rPr>
          <w:rFonts w:ascii="Arial" w:hAnsi="Arial" w:cs="Arial"/>
          <w:b/>
          <w:bCs/>
          <w:sz w:val="28"/>
          <w:szCs w:val="28"/>
        </w:rPr>
        <w:t>should be received no later than</w:t>
      </w:r>
      <w:r w:rsidR="00916D9A">
        <w:rPr>
          <w:rFonts w:ascii="Arial" w:hAnsi="Arial" w:cs="Arial"/>
          <w:b/>
          <w:bCs/>
          <w:sz w:val="28"/>
          <w:szCs w:val="28"/>
        </w:rPr>
        <w:t xml:space="preserve"> </w:t>
      </w:r>
      <w:r w:rsidR="004149B3">
        <w:rPr>
          <w:rFonts w:ascii="Arial" w:hAnsi="Arial" w:cs="Arial"/>
          <w:b/>
          <w:bCs/>
          <w:sz w:val="28"/>
          <w:szCs w:val="28"/>
        </w:rPr>
        <w:t>Friday, March 7, 2025,</w:t>
      </w:r>
      <w:r w:rsidR="001358E2">
        <w:rPr>
          <w:rFonts w:ascii="Arial" w:hAnsi="Arial" w:cs="Arial"/>
          <w:b/>
          <w:bCs/>
          <w:sz w:val="28"/>
          <w:szCs w:val="28"/>
        </w:rPr>
        <w:t xml:space="preserve"> 5:00pm.</w:t>
      </w:r>
    </w:p>
    <w:p w14:paraId="338339E3" w14:textId="77777777" w:rsidR="002A06F5" w:rsidRDefault="002A06F5" w:rsidP="0059089F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4C507D20" w14:textId="7097668D" w:rsidR="002A06F5" w:rsidRDefault="002A06F5" w:rsidP="00DB11DB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Questions?  Ple</w:t>
      </w:r>
      <w:r w:rsidR="00D56BB6">
        <w:rPr>
          <w:rFonts w:ascii="Arial" w:hAnsi="Arial" w:cs="Arial"/>
          <w:sz w:val="28"/>
          <w:szCs w:val="28"/>
        </w:rPr>
        <w:t xml:space="preserve">ase </w:t>
      </w:r>
      <w:r>
        <w:rPr>
          <w:rFonts w:ascii="Arial" w:hAnsi="Arial" w:cs="Arial"/>
          <w:sz w:val="28"/>
          <w:szCs w:val="28"/>
        </w:rPr>
        <w:t>email</w:t>
      </w:r>
      <w:r w:rsidR="000B22C9">
        <w:rPr>
          <w:rFonts w:ascii="Arial" w:hAnsi="Arial" w:cs="Arial"/>
          <w:sz w:val="28"/>
          <w:szCs w:val="28"/>
        </w:rPr>
        <w:t>:</w:t>
      </w:r>
      <w:r w:rsidR="004D16D8">
        <w:rPr>
          <w:rFonts w:ascii="Arial" w:hAnsi="Arial" w:cs="Arial"/>
          <w:sz w:val="28"/>
          <w:szCs w:val="28"/>
        </w:rPr>
        <w:t xml:space="preserve"> </w:t>
      </w:r>
      <w:r w:rsidR="00D56BB6">
        <w:rPr>
          <w:rFonts w:ascii="Arial" w:hAnsi="Arial" w:cs="Arial"/>
          <w:sz w:val="28"/>
          <w:szCs w:val="28"/>
        </w:rPr>
        <w:t>jennife</w:t>
      </w:r>
      <w:r w:rsidR="0026725B">
        <w:rPr>
          <w:rFonts w:ascii="Arial" w:hAnsi="Arial" w:cs="Arial"/>
          <w:sz w:val="28"/>
          <w:szCs w:val="28"/>
        </w:rPr>
        <w:t>r</w:t>
      </w:r>
      <w:r w:rsidR="00DD1B9B">
        <w:rPr>
          <w:rFonts w:ascii="Arial" w:hAnsi="Arial" w:cs="Arial"/>
          <w:sz w:val="28"/>
          <w:szCs w:val="28"/>
        </w:rPr>
        <w:t>.wilbon</w:t>
      </w:r>
      <w:r w:rsidR="004D16D8">
        <w:rPr>
          <w:rFonts w:ascii="Arial" w:hAnsi="Arial" w:cs="Arial"/>
          <w:sz w:val="28"/>
          <w:szCs w:val="28"/>
        </w:rPr>
        <w:t>@dor.ca.gov</w:t>
      </w:r>
      <w:r>
        <w:rPr>
          <w:rFonts w:ascii="Arial" w:hAnsi="Arial" w:cs="Arial"/>
          <w:sz w:val="28"/>
          <w:szCs w:val="28"/>
        </w:rPr>
        <w:t>.</w:t>
      </w:r>
    </w:p>
    <w:p w14:paraId="46DD0F4A" w14:textId="77777777" w:rsidR="00F33158" w:rsidRDefault="00F33158" w:rsidP="00DB11DB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29A05B7B" w14:textId="77777777" w:rsidR="00F33158" w:rsidRDefault="00F33158" w:rsidP="00DB11DB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Attachment</w:t>
      </w:r>
      <w:r w:rsidR="000527A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: BAC Application, BAC Membership Composition</w:t>
      </w:r>
    </w:p>
    <w:sectPr w:rsidR="00F33158" w:rsidSect="001434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720" w:bottom="1440" w:left="72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E777C" w14:textId="77777777" w:rsidR="00594993" w:rsidRDefault="00594993" w:rsidP="004D16D8">
      <w:r>
        <w:separator/>
      </w:r>
    </w:p>
  </w:endnote>
  <w:endnote w:type="continuationSeparator" w:id="0">
    <w:p w14:paraId="480B3E6E" w14:textId="77777777" w:rsidR="00594993" w:rsidRDefault="00594993" w:rsidP="004D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D909" w14:textId="77777777" w:rsidR="00506E9E" w:rsidRDefault="00506E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A86D" w14:textId="77777777" w:rsidR="00506E9E" w:rsidRDefault="00506E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C449A" w14:textId="77777777" w:rsidR="00506E9E" w:rsidRDefault="00506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025D7" w14:textId="77777777" w:rsidR="00594993" w:rsidRDefault="00594993" w:rsidP="004D16D8">
      <w:r>
        <w:separator/>
      </w:r>
    </w:p>
  </w:footnote>
  <w:footnote w:type="continuationSeparator" w:id="0">
    <w:p w14:paraId="5B2C1165" w14:textId="77777777" w:rsidR="00594993" w:rsidRDefault="00594993" w:rsidP="004D1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074C0" w14:textId="77777777" w:rsidR="00506E9E" w:rsidRDefault="00506E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252E5" w14:textId="77777777" w:rsidR="00506E9E" w:rsidRDefault="00506E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A0757" w14:textId="77777777" w:rsidR="00506E9E" w:rsidRDefault="00506E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1C28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B0FD2"/>
    <w:multiLevelType w:val="hybridMultilevel"/>
    <w:tmpl w:val="2E5C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6F45"/>
    <w:multiLevelType w:val="hybridMultilevel"/>
    <w:tmpl w:val="E108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26478"/>
    <w:multiLevelType w:val="hybridMultilevel"/>
    <w:tmpl w:val="48C084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4551D0"/>
    <w:multiLevelType w:val="hybridMultilevel"/>
    <w:tmpl w:val="B73AAC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DA0901"/>
    <w:multiLevelType w:val="hybridMultilevel"/>
    <w:tmpl w:val="59B62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265FB"/>
    <w:multiLevelType w:val="hybridMultilevel"/>
    <w:tmpl w:val="441C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B4DF5"/>
    <w:multiLevelType w:val="hybridMultilevel"/>
    <w:tmpl w:val="FA5EACC8"/>
    <w:lvl w:ilvl="0" w:tplc="04090001">
      <w:start w:val="1"/>
      <w:numFmt w:val="bullet"/>
      <w:pStyle w:val="List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8" w15:restartNumberingAfterBreak="0">
    <w:nsid w:val="5912494C"/>
    <w:multiLevelType w:val="hybridMultilevel"/>
    <w:tmpl w:val="73C0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B3829"/>
    <w:multiLevelType w:val="hybridMultilevel"/>
    <w:tmpl w:val="4B767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F260E1"/>
    <w:multiLevelType w:val="singleLevel"/>
    <w:tmpl w:val="BC5E16FA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1" w15:restartNumberingAfterBreak="0">
    <w:nsid w:val="76FC015F"/>
    <w:multiLevelType w:val="hybridMultilevel"/>
    <w:tmpl w:val="94D0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829106">
    <w:abstractNumId w:val="0"/>
  </w:num>
  <w:num w:numId="2" w16cid:durableId="1529413971">
    <w:abstractNumId w:val="0"/>
  </w:num>
  <w:num w:numId="3" w16cid:durableId="633484068">
    <w:abstractNumId w:val="10"/>
    <w:lvlOverride w:ilvl="0">
      <w:startOverride w:val="1"/>
    </w:lvlOverride>
  </w:num>
  <w:num w:numId="4" w16cid:durableId="285549832">
    <w:abstractNumId w:val="7"/>
  </w:num>
  <w:num w:numId="5" w16cid:durableId="486749791">
    <w:abstractNumId w:val="0"/>
  </w:num>
  <w:num w:numId="6" w16cid:durableId="1919824189">
    <w:abstractNumId w:val="6"/>
  </w:num>
  <w:num w:numId="7" w16cid:durableId="663314515">
    <w:abstractNumId w:val="8"/>
  </w:num>
  <w:num w:numId="8" w16cid:durableId="1843623387">
    <w:abstractNumId w:val="5"/>
  </w:num>
  <w:num w:numId="9" w16cid:durableId="526263123">
    <w:abstractNumId w:val="2"/>
  </w:num>
  <w:num w:numId="10" w16cid:durableId="103693004">
    <w:abstractNumId w:val="11"/>
  </w:num>
  <w:num w:numId="11" w16cid:durableId="344015840">
    <w:abstractNumId w:val="4"/>
  </w:num>
  <w:num w:numId="12" w16cid:durableId="524056564">
    <w:abstractNumId w:val="3"/>
  </w:num>
  <w:num w:numId="13" w16cid:durableId="1430275916">
    <w:abstractNumId w:val="9"/>
  </w:num>
  <w:num w:numId="14" w16cid:durableId="1955861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06"/>
    <w:rsid w:val="000445CD"/>
    <w:rsid w:val="000527A4"/>
    <w:rsid w:val="00060049"/>
    <w:rsid w:val="000608F2"/>
    <w:rsid w:val="00064A94"/>
    <w:rsid w:val="00067B04"/>
    <w:rsid w:val="000A65ED"/>
    <w:rsid w:val="000B22C9"/>
    <w:rsid w:val="000E7396"/>
    <w:rsid w:val="000F05EF"/>
    <w:rsid w:val="00116280"/>
    <w:rsid w:val="0013063A"/>
    <w:rsid w:val="001358E2"/>
    <w:rsid w:val="001434D8"/>
    <w:rsid w:val="00162D13"/>
    <w:rsid w:val="00165AAA"/>
    <w:rsid w:val="00184629"/>
    <w:rsid w:val="001A0BD0"/>
    <w:rsid w:val="001E53D8"/>
    <w:rsid w:val="0020497D"/>
    <w:rsid w:val="00220BEE"/>
    <w:rsid w:val="00266B1E"/>
    <w:rsid w:val="0026725B"/>
    <w:rsid w:val="002907E6"/>
    <w:rsid w:val="002A06F5"/>
    <w:rsid w:val="002A745E"/>
    <w:rsid w:val="002B5671"/>
    <w:rsid w:val="002D4B51"/>
    <w:rsid w:val="002D6551"/>
    <w:rsid w:val="00317C0B"/>
    <w:rsid w:val="00345BF5"/>
    <w:rsid w:val="00360A36"/>
    <w:rsid w:val="00364688"/>
    <w:rsid w:val="003827D5"/>
    <w:rsid w:val="003B7899"/>
    <w:rsid w:val="00406B28"/>
    <w:rsid w:val="004149B3"/>
    <w:rsid w:val="0042465F"/>
    <w:rsid w:val="004A3229"/>
    <w:rsid w:val="004C286F"/>
    <w:rsid w:val="004C6685"/>
    <w:rsid w:val="004D16D8"/>
    <w:rsid w:val="004D2935"/>
    <w:rsid w:val="004F1BFA"/>
    <w:rsid w:val="00506E9E"/>
    <w:rsid w:val="0051582E"/>
    <w:rsid w:val="0059089F"/>
    <w:rsid w:val="00594993"/>
    <w:rsid w:val="005C1DA7"/>
    <w:rsid w:val="005F6368"/>
    <w:rsid w:val="00613AEF"/>
    <w:rsid w:val="00637BD2"/>
    <w:rsid w:val="0064455A"/>
    <w:rsid w:val="006558B3"/>
    <w:rsid w:val="00655C34"/>
    <w:rsid w:val="006D5947"/>
    <w:rsid w:val="00746AC3"/>
    <w:rsid w:val="0079700F"/>
    <w:rsid w:val="007A4E76"/>
    <w:rsid w:val="007C5965"/>
    <w:rsid w:val="007C6293"/>
    <w:rsid w:val="007D3CBE"/>
    <w:rsid w:val="007D4857"/>
    <w:rsid w:val="00812EEE"/>
    <w:rsid w:val="008912EC"/>
    <w:rsid w:val="00892949"/>
    <w:rsid w:val="00893046"/>
    <w:rsid w:val="008B29AE"/>
    <w:rsid w:val="0091415D"/>
    <w:rsid w:val="00916D9A"/>
    <w:rsid w:val="009415A7"/>
    <w:rsid w:val="00960C46"/>
    <w:rsid w:val="009A2EE3"/>
    <w:rsid w:val="009A3D64"/>
    <w:rsid w:val="009C34F2"/>
    <w:rsid w:val="009C67A6"/>
    <w:rsid w:val="009F24A0"/>
    <w:rsid w:val="00A03A2F"/>
    <w:rsid w:val="00A05B4F"/>
    <w:rsid w:val="00A351D3"/>
    <w:rsid w:val="00A671A2"/>
    <w:rsid w:val="00A7029F"/>
    <w:rsid w:val="00A80F5F"/>
    <w:rsid w:val="00AE2687"/>
    <w:rsid w:val="00AF5C08"/>
    <w:rsid w:val="00B41C01"/>
    <w:rsid w:val="00BA75EA"/>
    <w:rsid w:val="00C06981"/>
    <w:rsid w:val="00C924D2"/>
    <w:rsid w:val="00CD05D5"/>
    <w:rsid w:val="00CD121A"/>
    <w:rsid w:val="00CD4791"/>
    <w:rsid w:val="00CE14E8"/>
    <w:rsid w:val="00D04307"/>
    <w:rsid w:val="00D175A8"/>
    <w:rsid w:val="00D17A1A"/>
    <w:rsid w:val="00D30D82"/>
    <w:rsid w:val="00D47332"/>
    <w:rsid w:val="00D56BB6"/>
    <w:rsid w:val="00D654F5"/>
    <w:rsid w:val="00D9668A"/>
    <w:rsid w:val="00DB11DB"/>
    <w:rsid w:val="00DC12B8"/>
    <w:rsid w:val="00DD1B9B"/>
    <w:rsid w:val="00DF6459"/>
    <w:rsid w:val="00DF700D"/>
    <w:rsid w:val="00E11191"/>
    <w:rsid w:val="00E30DBE"/>
    <w:rsid w:val="00E40A00"/>
    <w:rsid w:val="00E537D7"/>
    <w:rsid w:val="00E648F1"/>
    <w:rsid w:val="00EB2784"/>
    <w:rsid w:val="00EE05AB"/>
    <w:rsid w:val="00F05BDD"/>
    <w:rsid w:val="00F1354F"/>
    <w:rsid w:val="00F14C6D"/>
    <w:rsid w:val="00F302DA"/>
    <w:rsid w:val="00F33158"/>
    <w:rsid w:val="00F70FA8"/>
    <w:rsid w:val="00FA1806"/>
    <w:rsid w:val="00FB4FA7"/>
    <w:rsid w:val="00FC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CE32A"/>
  <w14:defaultImageDpi w14:val="0"/>
  <w15:docId w15:val="{B6C71BE0-0A70-4681-BA97-75185A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4D8"/>
  </w:style>
  <w:style w:type="paragraph" w:styleId="Heading1">
    <w:name w:val="heading 1"/>
    <w:basedOn w:val="Normal"/>
    <w:next w:val="Normal"/>
    <w:link w:val="Heading1Char"/>
    <w:uiPriority w:val="9"/>
    <w:qFormat/>
    <w:rsid w:val="00D473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4733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1434D8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1434D8"/>
    <w:pPr>
      <w:spacing w:before="40"/>
      <w:jc w:val="center"/>
    </w:pPr>
    <w:rPr>
      <w:spacing w:val="2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  <w:style w:type="paragraph" w:styleId="NoSpacing">
    <w:name w:val="No Spacing"/>
    <w:uiPriority w:val="1"/>
    <w:qFormat/>
    <w:rsid w:val="004D2935"/>
  </w:style>
  <w:style w:type="character" w:styleId="Hyperlink">
    <w:name w:val="Hyperlink"/>
    <w:basedOn w:val="DefaultParagraphFont"/>
    <w:uiPriority w:val="99"/>
    <w:unhideWhenUsed/>
    <w:rsid w:val="002A06F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6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1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16D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D1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6D8"/>
    <w:rPr>
      <w:rFonts w:cs="Times New Roman"/>
    </w:rPr>
  </w:style>
  <w:style w:type="paragraph" w:styleId="ListBullet">
    <w:name w:val="List Bullet"/>
    <w:basedOn w:val="Normal"/>
    <w:uiPriority w:val="99"/>
    <w:unhideWhenUsed/>
    <w:rsid w:val="00364688"/>
    <w:pPr>
      <w:numPr>
        <w:numId w:val="4"/>
      </w:numPr>
      <w:ind w:left="360"/>
      <w:contextualSpacing/>
    </w:pPr>
  </w:style>
  <w:style w:type="paragraph" w:customStyle="1" w:styleId="xmsonospacing">
    <w:name w:val="x_msonospacing"/>
    <w:basedOn w:val="Normal"/>
    <w:rsid w:val="00DF700D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41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9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91B99-3758-4CA7-9600-96B9AD68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California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bjessup</dc:creator>
  <cp:keywords/>
  <dc:description/>
  <cp:lastModifiedBy>Wilbon, Jennifer@DOR</cp:lastModifiedBy>
  <cp:revision>24</cp:revision>
  <cp:lastPrinted>2013-01-15T19:33:00Z</cp:lastPrinted>
  <dcterms:created xsi:type="dcterms:W3CDTF">2023-01-19T01:21:00Z</dcterms:created>
  <dcterms:modified xsi:type="dcterms:W3CDTF">2025-02-21T22:52:00Z</dcterms:modified>
</cp:coreProperties>
</file>