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A7C4E" w14:textId="6D976173" w:rsidR="002D5F01" w:rsidRDefault="005C1072" w:rsidP="002D5F01">
      <w:pPr>
        <w:jc w:val="center"/>
        <w:rPr>
          <w:b/>
          <w:szCs w:val="32"/>
        </w:rPr>
      </w:pPr>
      <w:r>
        <w:rPr>
          <w:b/>
          <w:szCs w:val="32"/>
        </w:rPr>
        <w:t xml:space="preserve"> </w:t>
      </w:r>
      <w:r w:rsidR="002D5F01">
        <w:rPr>
          <w:b/>
          <w:szCs w:val="32"/>
        </w:rPr>
        <w:t>Business Enterprises Program Report</w:t>
      </w:r>
    </w:p>
    <w:p w14:paraId="5DDF8E3B" w14:textId="59AF35B2" w:rsidR="002D5F01" w:rsidRDefault="00D15E16" w:rsidP="002D5F01">
      <w:pPr>
        <w:jc w:val="center"/>
        <w:rPr>
          <w:b/>
          <w:szCs w:val="32"/>
        </w:rPr>
      </w:pPr>
      <w:r>
        <w:rPr>
          <w:b/>
          <w:szCs w:val="32"/>
        </w:rPr>
        <w:t>A</w:t>
      </w:r>
      <w:r w:rsidR="00C55D9C">
        <w:rPr>
          <w:b/>
          <w:szCs w:val="32"/>
        </w:rPr>
        <w:t>ugust</w:t>
      </w:r>
      <w:r w:rsidR="002D5F01">
        <w:rPr>
          <w:b/>
          <w:szCs w:val="32"/>
        </w:rPr>
        <w:t xml:space="preserve"> 202</w:t>
      </w:r>
      <w:r w:rsidR="005B66B2">
        <w:rPr>
          <w:b/>
          <w:szCs w:val="32"/>
        </w:rPr>
        <w:t>4</w:t>
      </w:r>
      <w:r w:rsidR="002D5F01">
        <w:rPr>
          <w:b/>
          <w:szCs w:val="32"/>
        </w:rPr>
        <w:tab/>
      </w:r>
    </w:p>
    <w:p w14:paraId="64605BBA" w14:textId="77777777" w:rsidR="002D5F01" w:rsidRDefault="002D5F01" w:rsidP="002D5F01">
      <w:pPr>
        <w:rPr>
          <w:bCs/>
        </w:rPr>
      </w:pPr>
    </w:p>
    <w:p w14:paraId="5FABD6CB" w14:textId="77777777" w:rsidR="002D5F01" w:rsidRDefault="002D5F01" w:rsidP="001310D3">
      <w:pPr>
        <w:jc w:val="both"/>
      </w:pPr>
      <w:r>
        <w:rPr>
          <w:b/>
        </w:rPr>
        <w:t>Vision:</w:t>
      </w:r>
      <w:r>
        <w:t xml:space="preserve"> The California Business Enterprises Program (BEP) is the preferred food service of choice. This self-employment option expands the economic opportunities for the blind while providing an enjoyable experience for the customer. The program’s advances affirm that people with disabilities are integral to the social and economic success of our world.</w:t>
      </w:r>
    </w:p>
    <w:p w14:paraId="5E5C1CFC" w14:textId="77777777" w:rsidR="002D5F01" w:rsidRDefault="002D5F01" w:rsidP="001310D3">
      <w:pPr>
        <w:jc w:val="both"/>
        <w:rPr>
          <w:szCs w:val="32"/>
        </w:rPr>
      </w:pPr>
    </w:p>
    <w:p w14:paraId="0ED0D753" w14:textId="77777777" w:rsidR="002D5F01" w:rsidRDefault="002D5F01" w:rsidP="001310D3">
      <w:pPr>
        <w:jc w:val="both"/>
        <w:rPr>
          <w:szCs w:val="32"/>
        </w:rPr>
      </w:pPr>
      <w:r>
        <w:rPr>
          <w:szCs w:val="32"/>
        </w:rPr>
        <w:t>Below are significant updates that have occurred since the last Blind Advisory Committee (BAC) meeting.</w:t>
      </w:r>
    </w:p>
    <w:p w14:paraId="7CE15494" w14:textId="77777777" w:rsidR="002D5F01" w:rsidRDefault="002D5F01" w:rsidP="001310D3">
      <w:pPr>
        <w:jc w:val="both"/>
        <w:rPr>
          <w:rFonts w:cs="Arial"/>
          <w:szCs w:val="28"/>
        </w:rPr>
      </w:pPr>
    </w:p>
    <w:p w14:paraId="24EC79BD" w14:textId="0FCA9C11" w:rsidR="002D5F01" w:rsidRDefault="002D5F01" w:rsidP="001310D3">
      <w:pPr>
        <w:jc w:val="both"/>
        <w:rPr>
          <w:b/>
          <w:szCs w:val="32"/>
          <w:u w:val="single"/>
        </w:rPr>
      </w:pPr>
      <w:r>
        <w:rPr>
          <w:b/>
          <w:szCs w:val="32"/>
          <w:u w:val="single"/>
        </w:rPr>
        <w:t>BEP Staffing</w:t>
      </w:r>
      <w:r w:rsidR="005931DD">
        <w:rPr>
          <w:b/>
          <w:szCs w:val="32"/>
          <w:u w:val="single"/>
        </w:rPr>
        <w:t xml:space="preserve"> Overview</w:t>
      </w:r>
    </w:p>
    <w:p w14:paraId="0148EB2A" w14:textId="77777777" w:rsidR="00936D93" w:rsidRDefault="00936D93" w:rsidP="001310D3">
      <w:pPr>
        <w:jc w:val="both"/>
        <w:rPr>
          <w:b/>
          <w:szCs w:val="32"/>
          <w:u w:val="single"/>
        </w:rPr>
      </w:pPr>
    </w:p>
    <w:p w14:paraId="1E863F40" w14:textId="77777777" w:rsidR="00936D93" w:rsidRDefault="00936D93" w:rsidP="001310D3">
      <w:pPr>
        <w:jc w:val="both"/>
        <w:rPr>
          <w:color w:val="000000" w:themeColor="text1"/>
        </w:rPr>
      </w:pPr>
      <w:r>
        <w:rPr>
          <w:color w:val="000000" w:themeColor="text1"/>
        </w:rPr>
        <w:t xml:space="preserve">Like much of the public and private sector, BEP is not immune to high employee turn-over, staff shortages and a limited hiring pool.  To meet these challenges the BEP team is working hard to support one another to provide quality and timely services to keep our equally hard-working vendors in business. </w:t>
      </w:r>
    </w:p>
    <w:p w14:paraId="1F070AE0" w14:textId="17018E07" w:rsidR="002D5F01" w:rsidRDefault="002D5F01" w:rsidP="001310D3">
      <w:pPr>
        <w:jc w:val="both"/>
        <w:rPr>
          <w:color w:val="000000" w:themeColor="text1"/>
        </w:rPr>
      </w:pPr>
    </w:p>
    <w:p w14:paraId="3E64E0FC" w14:textId="2419E80B" w:rsidR="00814E27" w:rsidRDefault="00C30F9E" w:rsidP="001310D3">
      <w:pPr>
        <w:jc w:val="both"/>
        <w:rPr>
          <w:b/>
          <w:bCs/>
          <w:color w:val="000000" w:themeColor="text1"/>
        </w:rPr>
      </w:pPr>
      <w:r>
        <w:rPr>
          <w:b/>
          <w:bCs/>
          <w:color w:val="000000" w:themeColor="text1"/>
        </w:rPr>
        <w:t>Central Office:</w:t>
      </w:r>
    </w:p>
    <w:p w14:paraId="768A6980" w14:textId="2FF71FB0" w:rsidR="00B66868" w:rsidRDefault="00FB7FD8" w:rsidP="001310D3">
      <w:pPr>
        <w:jc w:val="both"/>
        <w:rPr>
          <w:color w:val="000000" w:themeColor="text1"/>
        </w:rPr>
      </w:pPr>
      <w:r>
        <w:rPr>
          <w:color w:val="000000" w:themeColor="text1"/>
        </w:rPr>
        <w:t>As of May 10,</w:t>
      </w:r>
      <w:r w:rsidR="00781CB9">
        <w:rPr>
          <w:color w:val="000000" w:themeColor="text1"/>
        </w:rPr>
        <w:t xml:space="preserve"> 2024, </w:t>
      </w:r>
      <w:r w:rsidR="00B66868">
        <w:rPr>
          <w:color w:val="000000" w:themeColor="text1"/>
        </w:rPr>
        <w:t xml:space="preserve">Shelley Harris vacated </w:t>
      </w:r>
      <w:r w:rsidR="004D72F8">
        <w:rPr>
          <w:color w:val="000000" w:themeColor="text1"/>
        </w:rPr>
        <w:t xml:space="preserve">the </w:t>
      </w:r>
      <w:r w:rsidR="00B66868">
        <w:rPr>
          <w:color w:val="000000" w:themeColor="text1"/>
        </w:rPr>
        <w:t>Procurement Officer</w:t>
      </w:r>
      <w:r w:rsidR="00193105">
        <w:rPr>
          <w:color w:val="000000" w:themeColor="text1"/>
        </w:rPr>
        <w:t xml:space="preserve"> position</w:t>
      </w:r>
      <w:r w:rsidR="00505664">
        <w:rPr>
          <w:color w:val="000000" w:themeColor="text1"/>
        </w:rPr>
        <w:t xml:space="preserve"> for a promotion with</w:t>
      </w:r>
      <w:r w:rsidR="002B064B">
        <w:rPr>
          <w:color w:val="000000" w:themeColor="text1"/>
        </w:rPr>
        <w:t>in</w:t>
      </w:r>
      <w:r w:rsidR="00505664">
        <w:rPr>
          <w:color w:val="000000" w:themeColor="text1"/>
        </w:rPr>
        <w:t xml:space="preserve"> </w:t>
      </w:r>
      <w:r w:rsidR="00B04BEC">
        <w:rPr>
          <w:color w:val="000000" w:themeColor="text1"/>
        </w:rPr>
        <w:t xml:space="preserve">a different State agency. </w:t>
      </w:r>
      <w:r w:rsidR="003A1C70">
        <w:rPr>
          <w:color w:val="000000" w:themeColor="text1"/>
        </w:rPr>
        <w:t xml:space="preserve">The BEP </w:t>
      </w:r>
      <w:r w:rsidR="0056326F">
        <w:rPr>
          <w:color w:val="000000" w:themeColor="text1"/>
        </w:rPr>
        <w:t>extends its best wishes to her</w:t>
      </w:r>
      <w:r w:rsidR="00CE0EC3">
        <w:rPr>
          <w:color w:val="000000" w:themeColor="text1"/>
        </w:rPr>
        <w:t xml:space="preserve"> </w:t>
      </w:r>
      <w:r w:rsidR="00934440">
        <w:rPr>
          <w:color w:val="000000" w:themeColor="text1"/>
        </w:rPr>
        <w:t>i</w:t>
      </w:r>
      <w:r w:rsidR="00CE0EC3">
        <w:rPr>
          <w:color w:val="000000" w:themeColor="text1"/>
        </w:rPr>
        <w:t xml:space="preserve">n her </w:t>
      </w:r>
      <w:r w:rsidR="00933688">
        <w:rPr>
          <w:color w:val="000000" w:themeColor="text1"/>
        </w:rPr>
        <w:t xml:space="preserve">future </w:t>
      </w:r>
      <w:r w:rsidR="009A2E74">
        <w:rPr>
          <w:color w:val="000000" w:themeColor="text1"/>
        </w:rPr>
        <w:t xml:space="preserve">professional </w:t>
      </w:r>
      <w:r w:rsidR="00933688">
        <w:rPr>
          <w:color w:val="000000" w:themeColor="text1"/>
        </w:rPr>
        <w:t>endeavors.</w:t>
      </w:r>
    </w:p>
    <w:p w14:paraId="6ED2AB9E" w14:textId="77777777" w:rsidR="00C31B2F" w:rsidRDefault="00C31B2F" w:rsidP="001310D3">
      <w:pPr>
        <w:jc w:val="both"/>
        <w:rPr>
          <w:color w:val="000000" w:themeColor="text1"/>
        </w:rPr>
      </w:pPr>
    </w:p>
    <w:p w14:paraId="3D20214C" w14:textId="1C9B89FE" w:rsidR="00C30F9E" w:rsidRDefault="001535EB" w:rsidP="001310D3">
      <w:pPr>
        <w:jc w:val="both"/>
        <w:rPr>
          <w:color w:val="000000" w:themeColor="text1"/>
        </w:rPr>
      </w:pPr>
      <w:r>
        <w:rPr>
          <w:color w:val="000000" w:themeColor="text1"/>
        </w:rPr>
        <w:t>T</w:t>
      </w:r>
      <w:r w:rsidR="00023AB5">
        <w:rPr>
          <w:color w:val="000000" w:themeColor="text1"/>
        </w:rPr>
        <w:t>he Central Office has filled another</w:t>
      </w:r>
      <w:r w:rsidR="00934440">
        <w:rPr>
          <w:color w:val="000000" w:themeColor="text1"/>
        </w:rPr>
        <w:t xml:space="preserve"> crucial</w:t>
      </w:r>
      <w:r w:rsidR="00023AB5">
        <w:rPr>
          <w:color w:val="000000" w:themeColor="text1"/>
        </w:rPr>
        <w:t xml:space="preserve"> vacancy</w:t>
      </w:r>
      <w:r w:rsidR="007042B8">
        <w:rPr>
          <w:color w:val="000000" w:themeColor="text1"/>
        </w:rPr>
        <w:t xml:space="preserve"> for the Location Development Officer position as of June 5, 2024. Brandon Birchell</w:t>
      </w:r>
      <w:r w:rsidR="00A45310">
        <w:rPr>
          <w:color w:val="000000" w:themeColor="text1"/>
        </w:rPr>
        <w:t xml:space="preserve"> was promoted </w:t>
      </w:r>
      <w:r w:rsidR="005C1F31">
        <w:rPr>
          <w:color w:val="000000" w:themeColor="text1"/>
        </w:rPr>
        <w:t>to the role</w:t>
      </w:r>
      <w:r w:rsidR="00B37946">
        <w:rPr>
          <w:color w:val="000000" w:themeColor="text1"/>
        </w:rPr>
        <w:t xml:space="preserve"> after six months of serving as the </w:t>
      </w:r>
      <w:r w:rsidR="007E6E7E">
        <w:rPr>
          <w:color w:val="000000" w:themeColor="text1"/>
        </w:rPr>
        <w:t xml:space="preserve">BEP’s </w:t>
      </w:r>
      <w:r w:rsidR="00B37946">
        <w:rPr>
          <w:color w:val="000000" w:themeColor="text1"/>
        </w:rPr>
        <w:t>Central Office Technician</w:t>
      </w:r>
      <w:r w:rsidR="004D0E4E">
        <w:rPr>
          <w:color w:val="000000" w:themeColor="text1"/>
        </w:rPr>
        <w:t xml:space="preserve">, where he </w:t>
      </w:r>
      <w:r w:rsidR="00D52A0B">
        <w:rPr>
          <w:color w:val="000000" w:themeColor="text1"/>
        </w:rPr>
        <w:t>demonstrated a notable aptitude for</w:t>
      </w:r>
      <w:r w:rsidR="00AD4714">
        <w:rPr>
          <w:color w:val="000000" w:themeColor="text1"/>
        </w:rPr>
        <w:t xml:space="preserve"> reviewing</w:t>
      </w:r>
      <w:r w:rsidR="009E5EDC">
        <w:rPr>
          <w:color w:val="000000" w:themeColor="text1"/>
        </w:rPr>
        <w:t xml:space="preserve"> and processing</w:t>
      </w:r>
      <w:r w:rsidR="00AD4714">
        <w:rPr>
          <w:color w:val="000000" w:themeColor="text1"/>
        </w:rPr>
        <w:t xml:space="preserve"> Permits and Vendor Agreement</w:t>
      </w:r>
      <w:r w:rsidR="00D52A0B">
        <w:rPr>
          <w:color w:val="000000" w:themeColor="text1"/>
        </w:rPr>
        <w:t>s</w:t>
      </w:r>
      <w:r w:rsidR="00AD4714">
        <w:rPr>
          <w:color w:val="000000" w:themeColor="text1"/>
        </w:rPr>
        <w:t>.</w:t>
      </w:r>
      <w:r w:rsidR="00BD2439">
        <w:rPr>
          <w:color w:val="000000" w:themeColor="text1"/>
        </w:rPr>
        <w:t xml:space="preserve"> We are confident that his </w:t>
      </w:r>
      <w:r w:rsidR="00B05A24">
        <w:rPr>
          <w:color w:val="000000" w:themeColor="text1"/>
        </w:rPr>
        <w:t xml:space="preserve">diverse </w:t>
      </w:r>
      <w:r w:rsidR="00BD2439">
        <w:rPr>
          <w:color w:val="000000" w:themeColor="text1"/>
        </w:rPr>
        <w:t>skill</w:t>
      </w:r>
      <w:r w:rsidR="004071F8">
        <w:rPr>
          <w:color w:val="000000" w:themeColor="text1"/>
        </w:rPr>
        <w:t>s</w:t>
      </w:r>
      <w:r w:rsidR="00BD2439">
        <w:rPr>
          <w:color w:val="000000" w:themeColor="text1"/>
        </w:rPr>
        <w:t xml:space="preserve"> </w:t>
      </w:r>
      <w:r w:rsidR="003A614E">
        <w:rPr>
          <w:color w:val="000000" w:themeColor="text1"/>
        </w:rPr>
        <w:t xml:space="preserve">and professional background </w:t>
      </w:r>
      <w:r w:rsidR="00BD2439">
        <w:rPr>
          <w:color w:val="000000" w:themeColor="text1"/>
        </w:rPr>
        <w:t xml:space="preserve">will </w:t>
      </w:r>
      <w:r w:rsidR="00D52A0B">
        <w:rPr>
          <w:color w:val="000000" w:themeColor="text1"/>
        </w:rPr>
        <w:t>significantly benefit our team.</w:t>
      </w:r>
    </w:p>
    <w:p w14:paraId="08EEABBB" w14:textId="77777777" w:rsidR="00C31B2F" w:rsidRDefault="00C31B2F" w:rsidP="001310D3">
      <w:pPr>
        <w:jc w:val="both"/>
        <w:rPr>
          <w:color w:val="000000" w:themeColor="text1"/>
        </w:rPr>
      </w:pPr>
    </w:p>
    <w:p w14:paraId="14CBCFFF" w14:textId="599B36E6" w:rsidR="008C7D96" w:rsidRDefault="00084C7B" w:rsidP="001310D3">
      <w:pPr>
        <w:jc w:val="both"/>
        <w:rPr>
          <w:color w:val="000000" w:themeColor="text1"/>
        </w:rPr>
      </w:pPr>
      <w:r>
        <w:rPr>
          <w:color w:val="000000" w:themeColor="text1"/>
        </w:rPr>
        <w:t xml:space="preserve">BEP is currently reviewing applications </w:t>
      </w:r>
      <w:r w:rsidR="00D52A0B">
        <w:rPr>
          <w:color w:val="000000" w:themeColor="text1"/>
        </w:rPr>
        <w:t xml:space="preserve">to fill the </w:t>
      </w:r>
      <w:r w:rsidR="008C7D96">
        <w:rPr>
          <w:color w:val="000000" w:themeColor="text1"/>
        </w:rPr>
        <w:t>Office Technician</w:t>
      </w:r>
      <w:r w:rsidR="00D52A0B">
        <w:rPr>
          <w:color w:val="000000" w:themeColor="text1"/>
        </w:rPr>
        <w:t xml:space="preserve"> position in Central Office</w:t>
      </w:r>
      <w:r w:rsidR="00EE6BE4">
        <w:rPr>
          <w:color w:val="000000" w:themeColor="text1"/>
        </w:rPr>
        <w:t>.</w:t>
      </w:r>
      <w:r w:rsidR="009178C1">
        <w:rPr>
          <w:color w:val="000000" w:themeColor="text1"/>
        </w:rPr>
        <w:t xml:space="preserve"> </w:t>
      </w:r>
      <w:r w:rsidR="006D3621">
        <w:rPr>
          <w:color w:val="000000" w:themeColor="text1"/>
        </w:rPr>
        <w:t xml:space="preserve">The position filing date </w:t>
      </w:r>
      <w:r w:rsidR="001653E8">
        <w:rPr>
          <w:color w:val="000000" w:themeColor="text1"/>
        </w:rPr>
        <w:t xml:space="preserve">has closed, and interviews are </w:t>
      </w:r>
      <w:r w:rsidR="00AB7328">
        <w:rPr>
          <w:color w:val="000000" w:themeColor="text1"/>
        </w:rPr>
        <w:t>scheduled</w:t>
      </w:r>
      <w:r w:rsidR="001653E8">
        <w:rPr>
          <w:color w:val="000000" w:themeColor="text1"/>
        </w:rPr>
        <w:t xml:space="preserve"> to begin</w:t>
      </w:r>
      <w:r w:rsidR="0073590D">
        <w:rPr>
          <w:color w:val="000000" w:themeColor="text1"/>
        </w:rPr>
        <w:t xml:space="preserve"> in the upcoming weeks</w:t>
      </w:r>
      <w:r w:rsidR="00B56985">
        <w:rPr>
          <w:color w:val="000000" w:themeColor="text1"/>
        </w:rPr>
        <w:t xml:space="preserve">. </w:t>
      </w:r>
      <w:r w:rsidR="00A12A14">
        <w:rPr>
          <w:color w:val="000000" w:themeColor="text1"/>
        </w:rPr>
        <w:t xml:space="preserve">BEP anticipates </w:t>
      </w:r>
      <w:r w:rsidR="00AB7328">
        <w:rPr>
          <w:color w:val="000000" w:themeColor="text1"/>
        </w:rPr>
        <w:t>filling this position</w:t>
      </w:r>
      <w:r w:rsidR="00C61A56">
        <w:rPr>
          <w:color w:val="000000" w:themeColor="text1"/>
        </w:rPr>
        <w:t xml:space="preserve"> </w:t>
      </w:r>
      <w:r w:rsidR="0083354D">
        <w:rPr>
          <w:color w:val="000000" w:themeColor="text1"/>
        </w:rPr>
        <w:t>by September 2024.</w:t>
      </w:r>
    </w:p>
    <w:p w14:paraId="049CF47C" w14:textId="77777777" w:rsidR="00B0418D" w:rsidRDefault="00B0418D" w:rsidP="001310D3">
      <w:pPr>
        <w:jc w:val="both"/>
        <w:rPr>
          <w:b/>
          <w:bCs/>
          <w:color w:val="000000" w:themeColor="text1"/>
        </w:rPr>
      </w:pPr>
    </w:p>
    <w:p w14:paraId="5EA01362" w14:textId="672E92FA" w:rsidR="00C30F9E" w:rsidRDefault="00C30F9E" w:rsidP="001310D3">
      <w:pPr>
        <w:jc w:val="both"/>
        <w:rPr>
          <w:b/>
          <w:bCs/>
          <w:color w:val="000000" w:themeColor="text1"/>
        </w:rPr>
      </w:pPr>
      <w:r>
        <w:rPr>
          <w:b/>
          <w:bCs/>
          <w:color w:val="000000" w:themeColor="text1"/>
        </w:rPr>
        <w:t>Northern Field Office:</w:t>
      </w:r>
    </w:p>
    <w:p w14:paraId="47DE749C" w14:textId="0B67CFAD" w:rsidR="00C30F9E" w:rsidRDefault="002344D1" w:rsidP="001310D3">
      <w:pPr>
        <w:jc w:val="both"/>
        <w:rPr>
          <w:color w:val="000000" w:themeColor="text1"/>
        </w:rPr>
      </w:pPr>
      <w:r>
        <w:rPr>
          <w:color w:val="000000" w:themeColor="text1"/>
        </w:rPr>
        <w:t xml:space="preserve">As of June 3, 2024, </w:t>
      </w:r>
      <w:r w:rsidR="00EE6BE4">
        <w:rPr>
          <w:color w:val="000000" w:themeColor="text1"/>
        </w:rPr>
        <w:t xml:space="preserve">Mandip Dhami </w:t>
      </w:r>
      <w:r w:rsidR="00023886">
        <w:rPr>
          <w:color w:val="000000" w:themeColor="text1"/>
        </w:rPr>
        <w:t>rejoins</w:t>
      </w:r>
      <w:r w:rsidR="00EE6BE4">
        <w:rPr>
          <w:color w:val="000000" w:themeColor="text1"/>
        </w:rPr>
        <w:t xml:space="preserve"> </w:t>
      </w:r>
      <w:r>
        <w:rPr>
          <w:color w:val="000000" w:themeColor="text1"/>
        </w:rPr>
        <w:t xml:space="preserve">BEP as </w:t>
      </w:r>
      <w:r w:rsidR="00A22C73">
        <w:rPr>
          <w:color w:val="000000" w:themeColor="text1"/>
        </w:rPr>
        <w:t>a</w:t>
      </w:r>
      <w:r w:rsidR="009064B7">
        <w:rPr>
          <w:color w:val="000000" w:themeColor="text1"/>
        </w:rPr>
        <w:t xml:space="preserve"> Business Enterprise Consultant.</w:t>
      </w:r>
      <w:r w:rsidR="00795602">
        <w:rPr>
          <w:color w:val="000000" w:themeColor="text1"/>
        </w:rPr>
        <w:t xml:space="preserve"> </w:t>
      </w:r>
      <w:r w:rsidR="000A451F">
        <w:rPr>
          <w:color w:val="000000" w:themeColor="text1"/>
        </w:rPr>
        <w:t xml:space="preserve">He </w:t>
      </w:r>
      <w:r w:rsidR="00FA677C">
        <w:rPr>
          <w:color w:val="000000" w:themeColor="text1"/>
        </w:rPr>
        <w:t>looks forward to working</w:t>
      </w:r>
      <w:r w:rsidR="00DC6930">
        <w:rPr>
          <w:color w:val="000000" w:themeColor="text1"/>
        </w:rPr>
        <w:t xml:space="preserve"> with our vendors</w:t>
      </w:r>
      <w:r w:rsidR="00023886">
        <w:rPr>
          <w:color w:val="000000" w:themeColor="text1"/>
        </w:rPr>
        <w:t xml:space="preserve"> again</w:t>
      </w:r>
      <w:r w:rsidR="00DC6930">
        <w:rPr>
          <w:color w:val="000000" w:themeColor="text1"/>
        </w:rPr>
        <w:t xml:space="preserve"> to </w:t>
      </w:r>
      <w:r w:rsidR="005231BA">
        <w:rPr>
          <w:color w:val="000000" w:themeColor="text1"/>
        </w:rPr>
        <w:t>advise on best business practices</w:t>
      </w:r>
      <w:r w:rsidR="00BF294B">
        <w:rPr>
          <w:color w:val="000000" w:themeColor="text1"/>
        </w:rPr>
        <w:t>.</w:t>
      </w:r>
    </w:p>
    <w:p w14:paraId="10086862" w14:textId="77777777" w:rsidR="0083354D" w:rsidRDefault="0083354D" w:rsidP="001310D3">
      <w:pPr>
        <w:jc w:val="both"/>
        <w:rPr>
          <w:color w:val="000000" w:themeColor="text1"/>
        </w:rPr>
      </w:pPr>
    </w:p>
    <w:p w14:paraId="5207C315" w14:textId="671D7B30" w:rsidR="009064B7" w:rsidRPr="00EE6BE4" w:rsidRDefault="00105BFA" w:rsidP="001310D3">
      <w:pPr>
        <w:jc w:val="both"/>
        <w:rPr>
          <w:color w:val="000000" w:themeColor="text1"/>
        </w:rPr>
      </w:pPr>
      <w:r>
        <w:rPr>
          <w:color w:val="000000" w:themeColor="text1"/>
        </w:rPr>
        <w:lastRenderedPageBreak/>
        <w:t xml:space="preserve">To </w:t>
      </w:r>
      <w:r w:rsidR="001963F3">
        <w:rPr>
          <w:color w:val="000000" w:themeColor="text1"/>
        </w:rPr>
        <w:t>address staffing needs</w:t>
      </w:r>
      <w:r w:rsidR="00F9548B">
        <w:rPr>
          <w:color w:val="000000" w:themeColor="text1"/>
        </w:rPr>
        <w:t>,</w:t>
      </w:r>
      <w:r w:rsidR="00924F1A">
        <w:rPr>
          <w:color w:val="000000" w:themeColor="text1"/>
        </w:rPr>
        <w:t xml:space="preserve"> </w:t>
      </w:r>
      <w:r w:rsidR="009064B7">
        <w:rPr>
          <w:color w:val="000000" w:themeColor="text1"/>
        </w:rPr>
        <w:t>Daniela Isquierdo</w:t>
      </w:r>
      <w:r w:rsidR="00F9548B">
        <w:rPr>
          <w:color w:val="000000" w:themeColor="text1"/>
        </w:rPr>
        <w:t xml:space="preserve"> </w:t>
      </w:r>
      <w:r w:rsidR="00F76CB5">
        <w:rPr>
          <w:color w:val="000000" w:themeColor="text1"/>
        </w:rPr>
        <w:t>currently</w:t>
      </w:r>
      <w:r w:rsidR="00364C0C">
        <w:rPr>
          <w:color w:val="000000" w:themeColor="text1"/>
        </w:rPr>
        <w:t xml:space="preserve"> </w:t>
      </w:r>
      <w:r w:rsidR="00DE1864">
        <w:rPr>
          <w:color w:val="000000" w:themeColor="text1"/>
        </w:rPr>
        <w:t>fulfill</w:t>
      </w:r>
      <w:r w:rsidR="00F76CB5">
        <w:rPr>
          <w:color w:val="000000" w:themeColor="text1"/>
        </w:rPr>
        <w:t>s</w:t>
      </w:r>
      <w:r w:rsidR="00DE1864">
        <w:rPr>
          <w:color w:val="000000" w:themeColor="text1"/>
        </w:rPr>
        <w:t xml:space="preserve"> </w:t>
      </w:r>
      <w:r w:rsidR="00F9548B">
        <w:rPr>
          <w:color w:val="000000" w:themeColor="text1"/>
        </w:rPr>
        <w:t>the</w:t>
      </w:r>
      <w:r w:rsidR="00364C0C">
        <w:rPr>
          <w:color w:val="000000" w:themeColor="text1"/>
        </w:rPr>
        <w:t xml:space="preserve"> Procurement Officer </w:t>
      </w:r>
      <w:r w:rsidR="00BF294B">
        <w:rPr>
          <w:color w:val="000000" w:themeColor="text1"/>
        </w:rPr>
        <w:t>responsibilities</w:t>
      </w:r>
      <w:r w:rsidR="001A5416">
        <w:rPr>
          <w:color w:val="000000" w:themeColor="text1"/>
        </w:rPr>
        <w:t xml:space="preserve"> in addition to her daily duties</w:t>
      </w:r>
      <w:r w:rsidR="000E4725">
        <w:rPr>
          <w:color w:val="000000" w:themeColor="text1"/>
        </w:rPr>
        <w:t xml:space="preserve">. With her </w:t>
      </w:r>
      <w:r w:rsidR="00A37496">
        <w:rPr>
          <w:color w:val="000000" w:themeColor="text1"/>
        </w:rPr>
        <w:t>knowledge</w:t>
      </w:r>
      <w:r w:rsidR="000E4725">
        <w:rPr>
          <w:color w:val="000000" w:themeColor="text1"/>
        </w:rPr>
        <w:t xml:space="preserve"> </w:t>
      </w:r>
      <w:r w:rsidR="00A37496">
        <w:rPr>
          <w:color w:val="000000" w:themeColor="text1"/>
        </w:rPr>
        <w:t>of</w:t>
      </w:r>
      <w:r w:rsidR="00F62578">
        <w:rPr>
          <w:color w:val="000000" w:themeColor="text1"/>
        </w:rPr>
        <w:t xml:space="preserve"> purchasing for the </w:t>
      </w:r>
      <w:r w:rsidR="004318D9">
        <w:rPr>
          <w:color w:val="000000" w:themeColor="text1"/>
        </w:rPr>
        <w:t>o</w:t>
      </w:r>
      <w:r w:rsidR="00F62578">
        <w:rPr>
          <w:color w:val="000000" w:themeColor="text1"/>
        </w:rPr>
        <w:t>ffice</w:t>
      </w:r>
      <w:r w:rsidR="00B543DD">
        <w:rPr>
          <w:color w:val="000000" w:themeColor="text1"/>
        </w:rPr>
        <w:t xml:space="preserve"> unit</w:t>
      </w:r>
      <w:r w:rsidR="00665825">
        <w:rPr>
          <w:color w:val="000000" w:themeColor="text1"/>
        </w:rPr>
        <w:t xml:space="preserve">, issuing </w:t>
      </w:r>
      <w:r w:rsidR="00461B9D">
        <w:rPr>
          <w:color w:val="000000" w:themeColor="text1"/>
        </w:rPr>
        <w:t>s</w:t>
      </w:r>
      <w:r w:rsidR="007C66BB">
        <w:rPr>
          <w:color w:val="000000" w:themeColor="text1"/>
        </w:rPr>
        <w:t xml:space="preserve">ervice </w:t>
      </w:r>
      <w:r w:rsidR="00461B9D">
        <w:rPr>
          <w:color w:val="000000" w:themeColor="text1"/>
        </w:rPr>
        <w:t>o</w:t>
      </w:r>
      <w:r w:rsidR="007C66BB">
        <w:rPr>
          <w:color w:val="000000" w:themeColor="text1"/>
        </w:rPr>
        <w:t>rder</w:t>
      </w:r>
      <w:r w:rsidR="00230DCA">
        <w:rPr>
          <w:color w:val="000000" w:themeColor="text1"/>
        </w:rPr>
        <w:t xml:space="preserve">s, and </w:t>
      </w:r>
      <w:r w:rsidR="00D40BE1">
        <w:rPr>
          <w:color w:val="000000" w:themeColor="text1"/>
        </w:rPr>
        <w:t>overseeing</w:t>
      </w:r>
      <w:r w:rsidR="00063316">
        <w:rPr>
          <w:color w:val="000000" w:themeColor="text1"/>
        </w:rPr>
        <w:t xml:space="preserve"> </w:t>
      </w:r>
      <w:r w:rsidR="00461B9D">
        <w:rPr>
          <w:color w:val="000000" w:themeColor="text1"/>
        </w:rPr>
        <w:t>s</w:t>
      </w:r>
      <w:r w:rsidR="00063316">
        <w:rPr>
          <w:color w:val="000000" w:themeColor="text1"/>
        </w:rPr>
        <w:t xml:space="preserve">ervice </w:t>
      </w:r>
      <w:r w:rsidR="00461B9D">
        <w:rPr>
          <w:color w:val="000000" w:themeColor="text1"/>
        </w:rPr>
        <w:t>p</w:t>
      </w:r>
      <w:r w:rsidR="00063316">
        <w:rPr>
          <w:color w:val="000000" w:themeColor="text1"/>
        </w:rPr>
        <w:t>rovider contracts, she</w:t>
      </w:r>
      <w:r w:rsidR="00BF294B">
        <w:rPr>
          <w:color w:val="000000" w:themeColor="text1"/>
        </w:rPr>
        <w:t xml:space="preserve"> </w:t>
      </w:r>
      <w:r w:rsidR="00B77F81">
        <w:rPr>
          <w:color w:val="000000" w:themeColor="text1"/>
        </w:rPr>
        <w:t xml:space="preserve">will </w:t>
      </w:r>
      <w:r w:rsidR="00074B0D">
        <w:rPr>
          <w:color w:val="000000" w:themeColor="text1"/>
        </w:rPr>
        <w:t xml:space="preserve">also </w:t>
      </w:r>
      <w:r w:rsidR="00275BDD">
        <w:rPr>
          <w:color w:val="000000" w:themeColor="text1"/>
        </w:rPr>
        <w:t>ensur</w:t>
      </w:r>
      <w:r w:rsidR="00063316">
        <w:rPr>
          <w:color w:val="000000" w:themeColor="text1"/>
        </w:rPr>
        <w:t>e</w:t>
      </w:r>
      <w:r w:rsidR="00275BDD">
        <w:rPr>
          <w:color w:val="000000" w:themeColor="text1"/>
        </w:rPr>
        <w:t xml:space="preserve"> that </w:t>
      </w:r>
      <w:r w:rsidR="00FA0765">
        <w:rPr>
          <w:color w:val="000000" w:themeColor="text1"/>
        </w:rPr>
        <w:t>the Program’s</w:t>
      </w:r>
      <w:r w:rsidR="002121F5">
        <w:rPr>
          <w:color w:val="000000" w:themeColor="text1"/>
        </w:rPr>
        <w:t xml:space="preserve"> purchasing</w:t>
      </w:r>
      <w:r w:rsidR="00FA0765">
        <w:rPr>
          <w:color w:val="000000" w:themeColor="text1"/>
        </w:rPr>
        <w:t xml:space="preserve"> budget </w:t>
      </w:r>
      <w:r w:rsidR="009B656F">
        <w:rPr>
          <w:color w:val="000000" w:themeColor="text1"/>
        </w:rPr>
        <w:t>has effective oversight</w:t>
      </w:r>
      <w:r w:rsidR="002121F5">
        <w:rPr>
          <w:color w:val="000000" w:themeColor="text1"/>
        </w:rPr>
        <w:t>.</w:t>
      </w:r>
    </w:p>
    <w:p w14:paraId="35ED39E4" w14:textId="77777777" w:rsidR="00C30F9E" w:rsidRDefault="00C30F9E" w:rsidP="001310D3">
      <w:pPr>
        <w:jc w:val="both"/>
        <w:rPr>
          <w:b/>
          <w:bCs/>
          <w:color w:val="000000" w:themeColor="text1"/>
        </w:rPr>
      </w:pPr>
    </w:p>
    <w:p w14:paraId="61B67DC4" w14:textId="102BD067" w:rsidR="00C30F9E" w:rsidRPr="00C30F9E" w:rsidRDefault="00C30F9E" w:rsidP="001310D3">
      <w:pPr>
        <w:jc w:val="both"/>
        <w:rPr>
          <w:b/>
          <w:bCs/>
          <w:color w:val="000000" w:themeColor="text1"/>
        </w:rPr>
      </w:pPr>
      <w:r>
        <w:rPr>
          <w:b/>
          <w:bCs/>
          <w:color w:val="000000" w:themeColor="text1"/>
        </w:rPr>
        <w:t>Southern Field Office:</w:t>
      </w:r>
    </w:p>
    <w:p w14:paraId="39817EBF" w14:textId="25D531F7" w:rsidR="00597E21" w:rsidRPr="00597E21" w:rsidRDefault="00597E21" w:rsidP="001310D3">
      <w:pPr>
        <w:jc w:val="both"/>
        <w:rPr>
          <w:rFonts w:cs="Arial"/>
          <w:color w:val="000000"/>
          <w:szCs w:val="28"/>
        </w:rPr>
      </w:pPr>
      <w:r w:rsidRPr="00597E21">
        <w:rPr>
          <w:rFonts w:cs="Arial"/>
          <w:color w:val="000000"/>
          <w:szCs w:val="28"/>
        </w:rPr>
        <w:t xml:space="preserve">On June 10, 2024, the Southern Field Office (SFO) team filled an Office Technician vacancy with the selection of Maisha Garner. Maisha brings a wealth of technical and administrative experience to the Program, and BEP is looking forward to her professional development in this role to support its office operations. </w:t>
      </w:r>
    </w:p>
    <w:p w14:paraId="37E839D5" w14:textId="77777777" w:rsidR="00597E21" w:rsidRPr="00597E21" w:rsidRDefault="00597E21" w:rsidP="001310D3">
      <w:pPr>
        <w:jc w:val="both"/>
        <w:rPr>
          <w:rFonts w:cs="Arial"/>
          <w:color w:val="000000"/>
          <w:szCs w:val="28"/>
        </w:rPr>
      </w:pPr>
    </w:p>
    <w:p w14:paraId="62FF6F0D" w14:textId="1F363EB5" w:rsidR="00597E21" w:rsidRPr="00597E21" w:rsidRDefault="00597E21" w:rsidP="001310D3">
      <w:pPr>
        <w:jc w:val="both"/>
        <w:rPr>
          <w:rFonts w:cs="Arial"/>
          <w:color w:val="000000"/>
          <w:szCs w:val="28"/>
        </w:rPr>
      </w:pPr>
      <w:r w:rsidRPr="00597E21">
        <w:rPr>
          <w:rFonts w:cs="Arial"/>
          <w:color w:val="000000"/>
          <w:szCs w:val="28"/>
        </w:rPr>
        <w:t>The S</w:t>
      </w:r>
      <w:r w:rsidR="006F18ED">
        <w:rPr>
          <w:rFonts w:cs="Arial"/>
          <w:color w:val="000000"/>
          <w:szCs w:val="28"/>
        </w:rPr>
        <w:t xml:space="preserve">outhern </w:t>
      </w:r>
      <w:r w:rsidRPr="00597E21">
        <w:rPr>
          <w:rFonts w:cs="Arial"/>
          <w:color w:val="000000"/>
          <w:szCs w:val="28"/>
        </w:rPr>
        <w:t>F</w:t>
      </w:r>
      <w:r w:rsidR="006F18ED">
        <w:rPr>
          <w:rFonts w:cs="Arial"/>
          <w:color w:val="000000"/>
          <w:szCs w:val="28"/>
        </w:rPr>
        <w:t xml:space="preserve">ield </w:t>
      </w:r>
      <w:r w:rsidRPr="00597E21">
        <w:rPr>
          <w:rFonts w:cs="Arial"/>
          <w:color w:val="000000"/>
          <w:szCs w:val="28"/>
        </w:rPr>
        <w:t>O</w:t>
      </w:r>
      <w:r w:rsidR="006F18ED">
        <w:rPr>
          <w:rFonts w:cs="Arial"/>
          <w:color w:val="000000"/>
          <w:szCs w:val="28"/>
        </w:rPr>
        <w:t>ffice</w:t>
      </w:r>
      <w:r w:rsidRPr="00597E21">
        <w:rPr>
          <w:rFonts w:cs="Arial"/>
          <w:color w:val="000000"/>
          <w:szCs w:val="28"/>
        </w:rPr>
        <w:t xml:space="preserve"> has a vacant Business Enterprise Consultant position resulting from Artin Aghakhani separating from State Service as of May 7, 2024.</w:t>
      </w:r>
    </w:p>
    <w:p w14:paraId="7E3B6983" w14:textId="1E975ACB" w:rsidR="00097535" w:rsidRDefault="00597E21" w:rsidP="001310D3">
      <w:pPr>
        <w:jc w:val="both"/>
        <w:rPr>
          <w:rFonts w:cs="Arial"/>
          <w:color w:val="000000"/>
          <w:szCs w:val="28"/>
        </w:rPr>
      </w:pPr>
      <w:r w:rsidRPr="00597E21">
        <w:rPr>
          <w:rFonts w:cs="Arial"/>
          <w:color w:val="000000"/>
          <w:szCs w:val="28"/>
        </w:rPr>
        <w:t>Interviews have been completed and we anticipate having the new BEC in place by August 15, 2024.</w:t>
      </w:r>
    </w:p>
    <w:p w14:paraId="1B990646" w14:textId="77777777" w:rsidR="00097535" w:rsidRDefault="00097535" w:rsidP="001310D3">
      <w:pPr>
        <w:jc w:val="both"/>
        <w:rPr>
          <w:rFonts w:cs="Arial"/>
          <w:b/>
          <w:bCs/>
          <w:szCs w:val="28"/>
          <w:u w:val="single"/>
        </w:rPr>
      </w:pPr>
      <w:bookmarkStart w:id="0" w:name="_Hlk32232336"/>
    </w:p>
    <w:p w14:paraId="17287FD1" w14:textId="6D1B4522" w:rsidR="003C1B56" w:rsidRDefault="003C1B56" w:rsidP="001310D3">
      <w:pPr>
        <w:jc w:val="both"/>
        <w:rPr>
          <w:rFonts w:cs="Arial"/>
          <w:b/>
          <w:bCs/>
          <w:szCs w:val="28"/>
          <w:u w:val="single"/>
        </w:rPr>
      </w:pPr>
      <w:r w:rsidRPr="008113EA">
        <w:rPr>
          <w:rFonts w:cs="Arial"/>
          <w:b/>
          <w:bCs/>
          <w:szCs w:val="28"/>
          <w:u w:val="single"/>
        </w:rPr>
        <w:t>Location Announcements, Awards, and Selections</w:t>
      </w:r>
      <w:r w:rsidR="005931DD">
        <w:rPr>
          <w:rFonts w:cs="Arial"/>
          <w:b/>
          <w:bCs/>
          <w:szCs w:val="28"/>
          <w:u w:val="single"/>
        </w:rPr>
        <w:t xml:space="preserve"> Overview</w:t>
      </w:r>
    </w:p>
    <w:p w14:paraId="287C2DA5" w14:textId="77777777" w:rsidR="00062F98" w:rsidRDefault="00062F98" w:rsidP="001310D3">
      <w:pPr>
        <w:jc w:val="both"/>
        <w:rPr>
          <w:rFonts w:cs="Arial"/>
          <w:szCs w:val="28"/>
        </w:rPr>
      </w:pPr>
    </w:p>
    <w:p w14:paraId="07BC2422" w14:textId="5EB1B83B" w:rsidR="003C1B56" w:rsidRDefault="00D575C4" w:rsidP="001310D3">
      <w:pPr>
        <w:jc w:val="both"/>
        <w:rPr>
          <w:rFonts w:cs="Arial"/>
          <w:szCs w:val="28"/>
        </w:rPr>
      </w:pPr>
      <w:r w:rsidRPr="00D26DBE">
        <w:rPr>
          <w:rFonts w:cs="Arial"/>
          <w:szCs w:val="28"/>
        </w:rPr>
        <w:t>April 20, 2024</w:t>
      </w:r>
      <w:r w:rsidR="00353D16" w:rsidRPr="00D26DBE">
        <w:rPr>
          <w:rFonts w:cs="Arial"/>
          <w:szCs w:val="28"/>
        </w:rPr>
        <w:t xml:space="preserve"> </w:t>
      </w:r>
      <w:r w:rsidR="00EC2D20" w:rsidRPr="00D26DBE">
        <w:rPr>
          <w:rFonts w:cs="Arial"/>
          <w:szCs w:val="28"/>
        </w:rPr>
        <w:t>–</w:t>
      </w:r>
      <w:r w:rsidR="00353D16" w:rsidRPr="00D26DBE">
        <w:rPr>
          <w:rFonts w:cs="Arial"/>
          <w:szCs w:val="28"/>
        </w:rPr>
        <w:t xml:space="preserve"> </w:t>
      </w:r>
      <w:r w:rsidRPr="00D26DBE">
        <w:rPr>
          <w:rFonts w:cs="Arial"/>
          <w:szCs w:val="28"/>
        </w:rPr>
        <w:t xml:space="preserve">July </w:t>
      </w:r>
      <w:r w:rsidR="00996309" w:rsidRPr="00D26DBE">
        <w:rPr>
          <w:rFonts w:cs="Arial"/>
          <w:szCs w:val="28"/>
        </w:rPr>
        <w:t>31</w:t>
      </w:r>
      <w:r w:rsidRPr="00D26DBE">
        <w:rPr>
          <w:rFonts w:cs="Arial"/>
          <w:szCs w:val="28"/>
        </w:rPr>
        <w:t>, 2024</w:t>
      </w:r>
    </w:p>
    <w:p w14:paraId="57C2F076" w14:textId="77777777" w:rsidR="003C1B56" w:rsidRDefault="003C1B56" w:rsidP="001310D3">
      <w:pPr>
        <w:jc w:val="both"/>
        <w:rPr>
          <w:rFonts w:cs="Arial"/>
          <w:szCs w:val="28"/>
        </w:rPr>
      </w:pPr>
    </w:p>
    <w:p w14:paraId="64771ADF" w14:textId="79272270" w:rsidR="002564FE" w:rsidRDefault="002564FE" w:rsidP="001310D3">
      <w:pPr>
        <w:jc w:val="both"/>
        <w:rPr>
          <w:rFonts w:cs="Arial"/>
          <w:b/>
          <w:bCs/>
          <w:szCs w:val="28"/>
        </w:rPr>
      </w:pPr>
      <w:r>
        <w:rPr>
          <w:rFonts w:cs="Arial"/>
          <w:b/>
          <w:bCs/>
          <w:szCs w:val="28"/>
        </w:rPr>
        <w:t>Location Announcements</w:t>
      </w:r>
      <w:r w:rsidR="007737A3">
        <w:rPr>
          <w:rFonts w:cs="Arial"/>
          <w:b/>
          <w:bCs/>
          <w:szCs w:val="28"/>
        </w:rPr>
        <w:t>:</w:t>
      </w:r>
    </w:p>
    <w:p w14:paraId="434F47FB" w14:textId="77777777" w:rsidR="007737A3" w:rsidRDefault="007737A3" w:rsidP="001310D3">
      <w:pPr>
        <w:pStyle w:val="ListParagraph"/>
        <w:numPr>
          <w:ilvl w:val="0"/>
          <w:numId w:val="27"/>
        </w:numPr>
        <w:jc w:val="both"/>
        <w:rPr>
          <w:rFonts w:cs="Arial"/>
          <w:szCs w:val="28"/>
        </w:rPr>
      </w:pPr>
      <w:r w:rsidRPr="007F463C">
        <w:rPr>
          <w:rFonts w:cs="Arial"/>
          <w:szCs w:val="28"/>
        </w:rPr>
        <w:t>Primary Location 869: San Quentin State Prison and Veteran’s Home of California, Yountville</w:t>
      </w:r>
    </w:p>
    <w:p w14:paraId="5A7B417F" w14:textId="77777777" w:rsidR="0091582A" w:rsidRDefault="0091582A" w:rsidP="001310D3">
      <w:pPr>
        <w:pStyle w:val="ListParagraph"/>
        <w:jc w:val="both"/>
        <w:rPr>
          <w:rFonts w:cs="Arial"/>
          <w:szCs w:val="28"/>
        </w:rPr>
      </w:pPr>
    </w:p>
    <w:p w14:paraId="7417310E" w14:textId="74CF2C29" w:rsidR="00234891" w:rsidRDefault="00234891" w:rsidP="001310D3">
      <w:pPr>
        <w:pStyle w:val="ListParagraph"/>
        <w:numPr>
          <w:ilvl w:val="0"/>
          <w:numId w:val="27"/>
        </w:numPr>
        <w:jc w:val="both"/>
        <w:rPr>
          <w:rFonts w:cs="Arial"/>
          <w:szCs w:val="28"/>
        </w:rPr>
      </w:pPr>
      <w:r>
        <w:rPr>
          <w:rFonts w:cs="Arial"/>
          <w:szCs w:val="28"/>
        </w:rPr>
        <w:t xml:space="preserve">Satellite Location: </w:t>
      </w:r>
      <w:r w:rsidR="00367200">
        <w:rPr>
          <w:rFonts w:cs="Arial"/>
          <w:szCs w:val="28"/>
        </w:rPr>
        <w:t xml:space="preserve">Los Angeles County </w:t>
      </w:r>
      <w:r w:rsidR="00A974E1">
        <w:rPr>
          <w:rFonts w:cs="Arial"/>
          <w:szCs w:val="28"/>
        </w:rPr>
        <w:t xml:space="preserve">Superior </w:t>
      </w:r>
      <w:r w:rsidR="00367200">
        <w:rPr>
          <w:rFonts w:cs="Arial"/>
          <w:szCs w:val="28"/>
        </w:rPr>
        <w:t>Court - Compton</w:t>
      </w:r>
    </w:p>
    <w:p w14:paraId="38C1E072" w14:textId="77777777" w:rsidR="00234891" w:rsidRPr="00234891" w:rsidRDefault="00234891" w:rsidP="001310D3">
      <w:pPr>
        <w:pStyle w:val="ListParagraph"/>
        <w:jc w:val="both"/>
        <w:rPr>
          <w:rFonts w:cs="Arial"/>
          <w:szCs w:val="28"/>
        </w:rPr>
      </w:pPr>
    </w:p>
    <w:p w14:paraId="5452F210" w14:textId="367CFD89" w:rsidR="0091582A" w:rsidRPr="007F463C" w:rsidRDefault="0091582A" w:rsidP="001310D3">
      <w:pPr>
        <w:pStyle w:val="ListParagraph"/>
        <w:numPr>
          <w:ilvl w:val="0"/>
          <w:numId w:val="27"/>
        </w:numPr>
        <w:jc w:val="both"/>
        <w:rPr>
          <w:rFonts w:cs="Arial"/>
          <w:szCs w:val="28"/>
        </w:rPr>
      </w:pPr>
      <w:r w:rsidRPr="007F463C">
        <w:rPr>
          <w:rFonts w:cs="Arial"/>
          <w:szCs w:val="28"/>
        </w:rPr>
        <w:t>Satellite Location: Los Angeles County Hall of Records</w:t>
      </w:r>
    </w:p>
    <w:p w14:paraId="7E8A0818" w14:textId="77777777" w:rsidR="007737A3" w:rsidRDefault="007737A3" w:rsidP="001310D3">
      <w:pPr>
        <w:jc w:val="both"/>
        <w:rPr>
          <w:rFonts w:cs="Arial"/>
          <w:b/>
          <w:bCs/>
          <w:szCs w:val="28"/>
        </w:rPr>
      </w:pPr>
    </w:p>
    <w:p w14:paraId="6C8FBCFA" w14:textId="77777777" w:rsidR="003C1B56" w:rsidRPr="008113EA" w:rsidRDefault="003C1B56" w:rsidP="001310D3">
      <w:pPr>
        <w:jc w:val="both"/>
        <w:rPr>
          <w:rFonts w:cs="Arial"/>
          <w:b/>
          <w:bCs/>
          <w:szCs w:val="28"/>
        </w:rPr>
      </w:pPr>
      <w:r w:rsidRPr="008113EA">
        <w:rPr>
          <w:rFonts w:cs="Arial"/>
          <w:b/>
          <w:bCs/>
          <w:szCs w:val="28"/>
        </w:rPr>
        <w:t>Awarded Locations:</w:t>
      </w:r>
    </w:p>
    <w:p w14:paraId="70BE6D2E" w14:textId="27AD37B4" w:rsidR="00B66331" w:rsidRPr="007F463C" w:rsidRDefault="00F42E61" w:rsidP="001310D3">
      <w:pPr>
        <w:pStyle w:val="ListParagraph"/>
        <w:numPr>
          <w:ilvl w:val="0"/>
          <w:numId w:val="26"/>
        </w:numPr>
        <w:jc w:val="both"/>
        <w:rPr>
          <w:rFonts w:cs="Arial"/>
          <w:szCs w:val="28"/>
        </w:rPr>
      </w:pPr>
      <w:r w:rsidRPr="007F463C">
        <w:rPr>
          <w:rFonts w:cs="Arial"/>
          <w:szCs w:val="28"/>
        </w:rPr>
        <w:t xml:space="preserve">Primary </w:t>
      </w:r>
      <w:r w:rsidR="005E0C47" w:rsidRPr="007F463C">
        <w:rPr>
          <w:rFonts w:cs="Arial"/>
          <w:szCs w:val="28"/>
        </w:rPr>
        <w:t>L</w:t>
      </w:r>
      <w:r w:rsidRPr="007F463C">
        <w:rPr>
          <w:rFonts w:cs="Arial"/>
          <w:szCs w:val="28"/>
        </w:rPr>
        <w:t xml:space="preserve">ocation: </w:t>
      </w:r>
      <w:r w:rsidR="005E0C47" w:rsidRPr="007F463C">
        <w:rPr>
          <w:rFonts w:cs="Arial"/>
          <w:szCs w:val="28"/>
        </w:rPr>
        <w:t>T</w:t>
      </w:r>
      <w:r w:rsidRPr="007F463C">
        <w:rPr>
          <w:rFonts w:cs="Arial"/>
          <w:szCs w:val="28"/>
        </w:rPr>
        <w:t>he United States West Coast Marine Corps (USMC) Regional Garrison Food Services</w:t>
      </w:r>
      <w:r w:rsidR="00993050" w:rsidRPr="007F463C">
        <w:rPr>
          <w:rFonts w:cs="Arial"/>
          <w:szCs w:val="28"/>
        </w:rPr>
        <w:t>, Department of the Navy</w:t>
      </w:r>
      <w:r w:rsidR="00B66331" w:rsidRPr="007F463C">
        <w:rPr>
          <w:rFonts w:cs="Arial"/>
          <w:szCs w:val="28"/>
        </w:rPr>
        <w:t xml:space="preserve"> </w:t>
      </w:r>
      <w:r w:rsidR="00A915CE" w:rsidRPr="007F463C">
        <w:rPr>
          <w:rFonts w:cs="Arial"/>
          <w:szCs w:val="28"/>
        </w:rPr>
        <w:t>–</w:t>
      </w:r>
      <w:r w:rsidR="00B66331" w:rsidRPr="007F463C">
        <w:rPr>
          <w:rFonts w:cs="Arial"/>
          <w:szCs w:val="28"/>
        </w:rPr>
        <w:t xml:space="preserve"> </w:t>
      </w:r>
      <w:r w:rsidR="00FF61B5" w:rsidRPr="007F463C">
        <w:rPr>
          <w:rFonts w:cs="Arial"/>
          <w:szCs w:val="28"/>
        </w:rPr>
        <w:t xml:space="preserve">Awarded to </w:t>
      </w:r>
      <w:r w:rsidR="00187541" w:rsidRPr="007F463C">
        <w:rPr>
          <w:rFonts w:cs="Arial"/>
          <w:szCs w:val="28"/>
        </w:rPr>
        <w:t>Andre</w:t>
      </w:r>
      <w:r w:rsidR="00A915CE" w:rsidRPr="007F463C">
        <w:rPr>
          <w:rFonts w:cs="Arial"/>
          <w:szCs w:val="28"/>
        </w:rPr>
        <w:t>w Kilpatrick</w:t>
      </w:r>
      <w:r w:rsidR="00166BFF" w:rsidRPr="007F463C">
        <w:rPr>
          <w:rFonts w:cs="Arial"/>
          <w:szCs w:val="28"/>
        </w:rPr>
        <w:t>, Dave Carrol</w:t>
      </w:r>
      <w:r w:rsidR="005C71C8" w:rsidRPr="007F463C">
        <w:rPr>
          <w:rFonts w:cs="Arial"/>
          <w:szCs w:val="28"/>
        </w:rPr>
        <w:t>l</w:t>
      </w:r>
      <w:r w:rsidR="006D71DB" w:rsidRPr="007F463C">
        <w:rPr>
          <w:rFonts w:cs="Arial"/>
          <w:szCs w:val="28"/>
        </w:rPr>
        <w:t>, Debbie Peart</w:t>
      </w:r>
      <w:r w:rsidR="00184449" w:rsidRPr="007F463C">
        <w:rPr>
          <w:rFonts w:cs="Arial"/>
          <w:szCs w:val="28"/>
        </w:rPr>
        <w:t>, Max Duarte,</w:t>
      </w:r>
      <w:r w:rsidR="00086413" w:rsidRPr="007F463C">
        <w:rPr>
          <w:rFonts w:cs="Arial"/>
          <w:szCs w:val="28"/>
        </w:rPr>
        <w:t xml:space="preserve"> and</w:t>
      </w:r>
      <w:r w:rsidR="00184449" w:rsidRPr="007F463C">
        <w:rPr>
          <w:rFonts w:cs="Arial"/>
          <w:szCs w:val="28"/>
        </w:rPr>
        <w:t xml:space="preserve"> Jerry Gann</w:t>
      </w:r>
    </w:p>
    <w:p w14:paraId="00BDF693" w14:textId="77777777" w:rsidR="005E0C47" w:rsidRDefault="005E0C47" w:rsidP="001310D3">
      <w:pPr>
        <w:jc w:val="both"/>
        <w:rPr>
          <w:rFonts w:cs="Arial"/>
          <w:szCs w:val="28"/>
        </w:rPr>
      </w:pPr>
    </w:p>
    <w:p w14:paraId="59BE4BFA" w14:textId="5EEE9BEF" w:rsidR="00AB5BCB" w:rsidRPr="007F463C" w:rsidRDefault="005E0C47" w:rsidP="001310D3">
      <w:pPr>
        <w:pStyle w:val="ListParagraph"/>
        <w:numPr>
          <w:ilvl w:val="0"/>
          <w:numId w:val="26"/>
        </w:numPr>
        <w:jc w:val="both"/>
        <w:rPr>
          <w:rFonts w:cs="Arial"/>
          <w:szCs w:val="28"/>
        </w:rPr>
      </w:pPr>
      <w:r w:rsidRPr="007F463C">
        <w:rPr>
          <w:rFonts w:cs="Arial"/>
          <w:szCs w:val="28"/>
        </w:rPr>
        <w:t>Interim Location</w:t>
      </w:r>
      <w:r w:rsidR="00DB1F3E" w:rsidRPr="007F463C">
        <w:rPr>
          <w:rFonts w:cs="Arial"/>
          <w:szCs w:val="28"/>
        </w:rPr>
        <w:t xml:space="preserve"> 1059</w:t>
      </w:r>
      <w:r w:rsidR="00AB5BCB" w:rsidRPr="007F463C">
        <w:rPr>
          <w:rFonts w:cs="Arial"/>
          <w:szCs w:val="28"/>
        </w:rPr>
        <w:t xml:space="preserve">: </w:t>
      </w:r>
      <w:r w:rsidR="00DB1F3E" w:rsidRPr="007F463C">
        <w:rPr>
          <w:rFonts w:cs="Arial"/>
          <w:szCs w:val="28"/>
        </w:rPr>
        <w:t>May Lee Office Complex</w:t>
      </w:r>
      <w:r w:rsidR="00F919AE" w:rsidRPr="007F463C">
        <w:rPr>
          <w:rFonts w:cs="Arial"/>
          <w:szCs w:val="28"/>
        </w:rPr>
        <w:t>, Department of General Services</w:t>
      </w:r>
      <w:r w:rsidR="00022B7D" w:rsidRPr="007F463C">
        <w:rPr>
          <w:rFonts w:cs="Arial"/>
          <w:szCs w:val="28"/>
        </w:rPr>
        <w:t xml:space="preserve"> </w:t>
      </w:r>
      <w:r w:rsidR="00C74D58" w:rsidRPr="007F463C">
        <w:rPr>
          <w:rFonts w:cs="Arial"/>
          <w:szCs w:val="28"/>
        </w:rPr>
        <w:t>–</w:t>
      </w:r>
      <w:r w:rsidR="00022B7D" w:rsidRPr="007F463C">
        <w:rPr>
          <w:rFonts w:cs="Arial"/>
          <w:szCs w:val="28"/>
        </w:rPr>
        <w:t xml:space="preserve"> </w:t>
      </w:r>
      <w:r w:rsidR="00FF61B5" w:rsidRPr="007F463C">
        <w:rPr>
          <w:rFonts w:cs="Arial"/>
          <w:szCs w:val="28"/>
        </w:rPr>
        <w:t xml:space="preserve">Awarded to </w:t>
      </w:r>
      <w:r w:rsidR="00C74D58" w:rsidRPr="007F463C">
        <w:rPr>
          <w:rFonts w:cs="Arial"/>
          <w:szCs w:val="28"/>
        </w:rPr>
        <w:t>Michael David Davis</w:t>
      </w:r>
    </w:p>
    <w:p w14:paraId="6B2CFBC2" w14:textId="77777777" w:rsidR="000823A1" w:rsidRDefault="000823A1" w:rsidP="001310D3">
      <w:pPr>
        <w:jc w:val="both"/>
        <w:rPr>
          <w:rFonts w:cs="Arial"/>
          <w:szCs w:val="28"/>
        </w:rPr>
      </w:pPr>
    </w:p>
    <w:p w14:paraId="5606C133" w14:textId="4A9869A3" w:rsidR="000823A1" w:rsidRPr="007F463C" w:rsidRDefault="000079CB" w:rsidP="001310D3">
      <w:pPr>
        <w:pStyle w:val="ListParagraph"/>
        <w:numPr>
          <w:ilvl w:val="0"/>
          <w:numId w:val="26"/>
        </w:numPr>
        <w:jc w:val="both"/>
        <w:rPr>
          <w:rFonts w:cs="Arial"/>
          <w:szCs w:val="28"/>
        </w:rPr>
      </w:pPr>
      <w:r w:rsidRPr="007F463C">
        <w:rPr>
          <w:rFonts w:cs="Arial"/>
          <w:szCs w:val="28"/>
        </w:rPr>
        <w:t>Satellite Location</w:t>
      </w:r>
      <w:r w:rsidR="00275C85" w:rsidRPr="007F463C">
        <w:rPr>
          <w:rFonts w:cs="Arial"/>
          <w:szCs w:val="28"/>
        </w:rPr>
        <w:t xml:space="preserve"> </w:t>
      </w:r>
      <w:r w:rsidR="00D6782A">
        <w:rPr>
          <w:rFonts w:cs="Arial"/>
          <w:szCs w:val="28"/>
        </w:rPr>
        <w:t xml:space="preserve">formally </w:t>
      </w:r>
      <w:r w:rsidR="00275C85" w:rsidRPr="007F463C">
        <w:rPr>
          <w:rFonts w:cs="Arial"/>
          <w:szCs w:val="28"/>
        </w:rPr>
        <w:t>827</w:t>
      </w:r>
      <w:r w:rsidRPr="007F463C">
        <w:rPr>
          <w:rFonts w:cs="Arial"/>
          <w:szCs w:val="28"/>
        </w:rPr>
        <w:t>:</w:t>
      </w:r>
      <w:r w:rsidR="001A7979" w:rsidRPr="007F463C">
        <w:rPr>
          <w:rFonts w:cs="Arial"/>
          <w:szCs w:val="28"/>
        </w:rPr>
        <w:t xml:space="preserve"> Santa Clarita and Van Nuys United States Postal Office</w:t>
      </w:r>
      <w:r w:rsidR="00A75D94" w:rsidRPr="007F463C">
        <w:rPr>
          <w:rFonts w:cs="Arial"/>
          <w:szCs w:val="28"/>
        </w:rPr>
        <w:t xml:space="preserve"> (USPO) </w:t>
      </w:r>
      <w:r w:rsidR="00C317E5" w:rsidRPr="007F463C">
        <w:rPr>
          <w:rFonts w:cs="Arial"/>
          <w:szCs w:val="28"/>
        </w:rPr>
        <w:t>–</w:t>
      </w:r>
      <w:r w:rsidR="00A75D94" w:rsidRPr="007F463C">
        <w:rPr>
          <w:rFonts w:cs="Arial"/>
          <w:szCs w:val="28"/>
        </w:rPr>
        <w:t xml:space="preserve"> </w:t>
      </w:r>
      <w:r w:rsidR="00FF61B5" w:rsidRPr="007F463C">
        <w:rPr>
          <w:rFonts w:cs="Arial"/>
          <w:szCs w:val="28"/>
        </w:rPr>
        <w:t xml:space="preserve">Awarded to </w:t>
      </w:r>
      <w:r w:rsidR="00C317E5" w:rsidRPr="007F463C">
        <w:rPr>
          <w:rFonts w:cs="Arial"/>
          <w:szCs w:val="28"/>
        </w:rPr>
        <w:t>Naresh Balani</w:t>
      </w:r>
    </w:p>
    <w:p w14:paraId="3574871C" w14:textId="77777777" w:rsidR="00E6098C" w:rsidRDefault="00E6098C" w:rsidP="001310D3">
      <w:pPr>
        <w:jc w:val="both"/>
        <w:rPr>
          <w:rFonts w:cs="Arial"/>
          <w:szCs w:val="28"/>
        </w:rPr>
      </w:pPr>
    </w:p>
    <w:p w14:paraId="2D332DAD" w14:textId="4561806C" w:rsidR="00E6098C" w:rsidRPr="007F463C" w:rsidRDefault="00E6098C" w:rsidP="001310D3">
      <w:pPr>
        <w:pStyle w:val="ListParagraph"/>
        <w:numPr>
          <w:ilvl w:val="0"/>
          <w:numId w:val="26"/>
        </w:numPr>
        <w:jc w:val="both"/>
        <w:rPr>
          <w:rFonts w:cs="Arial"/>
          <w:szCs w:val="28"/>
        </w:rPr>
      </w:pPr>
      <w:r w:rsidRPr="007F463C">
        <w:rPr>
          <w:rFonts w:cs="Arial"/>
          <w:szCs w:val="28"/>
        </w:rPr>
        <w:lastRenderedPageBreak/>
        <w:t xml:space="preserve">Interim Location 1035: </w:t>
      </w:r>
      <w:r w:rsidR="00112678" w:rsidRPr="007F463C">
        <w:rPr>
          <w:rFonts w:cs="Arial"/>
          <w:szCs w:val="28"/>
        </w:rPr>
        <w:t xml:space="preserve">California Health Care Facility (CHCF) and Stockton Training Center (STC) </w:t>
      </w:r>
      <w:r w:rsidR="00FF61B5" w:rsidRPr="007F463C">
        <w:rPr>
          <w:rFonts w:cs="Arial"/>
          <w:szCs w:val="28"/>
        </w:rPr>
        <w:t>–</w:t>
      </w:r>
      <w:r w:rsidR="00112678" w:rsidRPr="007F463C">
        <w:rPr>
          <w:rFonts w:cs="Arial"/>
          <w:szCs w:val="28"/>
        </w:rPr>
        <w:t xml:space="preserve"> </w:t>
      </w:r>
      <w:r w:rsidR="00FF61B5" w:rsidRPr="007F463C">
        <w:rPr>
          <w:rFonts w:cs="Arial"/>
          <w:szCs w:val="28"/>
        </w:rPr>
        <w:t>Awarded to Mario Anthony Szi</w:t>
      </w:r>
    </w:p>
    <w:p w14:paraId="376D01AE" w14:textId="77777777" w:rsidR="00FF61B5" w:rsidRDefault="00FF61B5" w:rsidP="001310D3">
      <w:pPr>
        <w:jc w:val="both"/>
        <w:rPr>
          <w:rFonts w:cs="Arial"/>
          <w:szCs w:val="28"/>
        </w:rPr>
      </w:pPr>
    </w:p>
    <w:p w14:paraId="3CC671DF" w14:textId="7AC961A5" w:rsidR="00B156C1" w:rsidRDefault="00F547DB" w:rsidP="001310D3">
      <w:pPr>
        <w:pStyle w:val="ListParagraph"/>
        <w:numPr>
          <w:ilvl w:val="0"/>
          <w:numId w:val="26"/>
        </w:numPr>
        <w:jc w:val="both"/>
        <w:rPr>
          <w:rFonts w:cs="Arial"/>
          <w:szCs w:val="28"/>
        </w:rPr>
      </w:pPr>
      <w:r w:rsidRPr="007F463C">
        <w:rPr>
          <w:rFonts w:cs="Arial"/>
          <w:szCs w:val="28"/>
        </w:rPr>
        <w:t xml:space="preserve">Primary Location </w:t>
      </w:r>
      <w:r w:rsidR="00363535" w:rsidRPr="007F463C">
        <w:rPr>
          <w:rFonts w:cs="Arial"/>
          <w:szCs w:val="28"/>
        </w:rPr>
        <w:t xml:space="preserve">846: </w:t>
      </w:r>
      <w:r w:rsidR="00B05118" w:rsidRPr="007F463C">
        <w:rPr>
          <w:rFonts w:cs="Arial"/>
          <w:szCs w:val="28"/>
        </w:rPr>
        <w:t>United States Postal Office Evans Station 1</w:t>
      </w:r>
      <w:r w:rsidR="00322A56" w:rsidRPr="007F463C">
        <w:rPr>
          <w:rFonts w:cs="Arial"/>
          <w:szCs w:val="28"/>
        </w:rPr>
        <w:t xml:space="preserve"> (USPO)</w:t>
      </w:r>
      <w:r w:rsidR="003B3561" w:rsidRPr="007F463C">
        <w:rPr>
          <w:rFonts w:cs="Arial"/>
          <w:szCs w:val="28"/>
        </w:rPr>
        <w:t xml:space="preserve"> – Awarded to Annie Roche</w:t>
      </w:r>
    </w:p>
    <w:p w14:paraId="3051E4A5" w14:textId="77777777" w:rsidR="00084C7B" w:rsidRPr="00084C7B" w:rsidRDefault="00084C7B" w:rsidP="001310D3">
      <w:pPr>
        <w:jc w:val="both"/>
        <w:rPr>
          <w:rFonts w:cs="Arial"/>
          <w:szCs w:val="28"/>
        </w:rPr>
      </w:pPr>
    </w:p>
    <w:p w14:paraId="449E3F54" w14:textId="77777777" w:rsidR="00084C7B" w:rsidRPr="00084C7B" w:rsidRDefault="00084C7B" w:rsidP="001310D3">
      <w:pPr>
        <w:pStyle w:val="ListParagraph"/>
        <w:jc w:val="both"/>
        <w:rPr>
          <w:rFonts w:cs="Arial"/>
          <w:szCs w:val="28"/>
        </w:rPr>
      </w:pPr>
    </w:p>
    <w:p w14:paraId="1B4F0F2E" w14:textId="77777777" w:rsidR="00084C7B" w:rsidRPr="00D95294" w:rsidRDefault="00084C7B" w:rsidP="001310D3">
      <w:pPr>
        <w:jc w:val="both"/>
        <w:rPr>
          <w:b/>
          <w:bCs/>
        </w:rPr>
      </w:pPr>
      <w:r w:rsidRPr="00D95294">
        <w:rPr>
          <w:b/>
          <w:bCs/>
        </w:rPr>
        <w:t>Pending Selections:</w:t>
      </w:r>
    </w:p>
    <w:p w14:paraId="365A633F" w14:textId="77777777" w:rsidR="00084C7B" w:rsidRPr="00084C7B" w:rsidRDefault="00084C7B" w:rsidP="001310D3">
      <w:pPr>
        <w:jc w:val="both"/>
        <w:rPr>
          <w:rFonts w:cs="Arial"/>
          <w:szCs w:val="28"/>
        </w:rPr>
      </w:pPr>
    </w:p>
    <w:p w14:paraId="484BD552" w14:textId="77777777" w:rsidR="00084C7B" w:rsidRDefault="00084C7B" w:rsidP="001310D3">
      <w:pPr>
        <w:jc w:val="both"/>
        <w:rPr>
          <w:spacing w:val="14"/>
        </w:rPr>
      </w:pPr>
      <w:r>
        <w:rPr>
          <w:spacing w:val="14"/>
        </w:rPr>
        <w:t xml:space="preserve">There are no pending selections </w:t>
      </w:r>
      <w:proofErr w:type="gramStart"/>
      <w:r>
        <w:rPr>
          <w:spacing w:val="14"/>
        </w:rPr>
        <w:t>at this time</w:t>
      </w:r>
      <w:proofErr w:type="gramEnd"/>
      <w:r>
        <w:rPr>
          <w:spacing w:val="14"/>
        </w:rPr>
        <w:t>.</w:t>
      </w:r>
    </w:p>
    <w:p w14:paraId="7F10F479" w14:textId="77777777" w:rsidR="00084C7B" w:rsidRDefault="00084C7B" w:rsidP="001310D3">
      <w:pPr>
        <w:jc w:val="both"/>
        <w:rPr>
          <w:b/>
          <w:bCs/>
          <w:u w:val="single"/>
        </w:rPr>
      </w:pPr>
    </w:p>
    <w:p w14:paraId="0B047998" w14:textId="77777777" w:rsidR="00C42AE7" w:rsidRDefault="00C42AE7" w:rsidP="001310D3">
      <w:pPr>
        <w:jc w:val="both"/>
        <w:rPr>
          <w:b/>
          <w:bCs/>
          <w:u w:val="single"/>
        </w:rPr>
      </w:pPr>
    </w:p>
    <w:p w14:paraId="613CC322" w14:textId="77777777" w:rsidR="00B93DA0" w:rsidRDefault="00B93DA0" w:rsidP="001310D3">
      <w:pPr>
        <w:jc w:val="both"/>
        <w:rPr>
          <w:b/>
          <w:bCs/>
          <w:u w:val="single"/>
        </w:rPr>
      </w:pPr>
      <w:r>
        <w:rPr>
          <w:b/>
          <w:bCs/>
          <w:u w:val="single"/>
        </w:rPr>
        <w:t>Procurement Section Overview</w:t>
      </w:r>
    </w:p>
    <w:p w14:paraId="7316DED8" w14:textId="77777777" w:rsidR="00B93DA0" w:rsidRDefault="00B93DA0" w:rsidP="001310D3">
      <w:pPr>
        <w:jc w:val="both"/>
        <w:rPr>
          <w:b/>
          <w:bCs/>
          <w:u w:val="single"/>
        </w:rPr>
      </w:pPr>
    </w:p>
    <w:p w14:paraId="6BD1074E" w14:textId="1293B3BE" w:rsidR="00B156C1" w:rsidRPr="00EC69BE" w:rsidRDefault="005A3BEA" w:rsidP="001310D3">
      <w:pPr>
        <w:jc w:val="both"/>
        <w:rPr>
          <w:rFonts w:cs="Arial"/>
          <w:szCs w:val="28"/>
        </w:rPr>
      </w:pPr>
      <w:r w:rsidRPr="00830A03">
        <w:rPr>
          <w:rFonts w:cs="Arial"/>
          <w:szCs w:val="28"/>
        </w:rPr>
        <w:t>April 20</w:t>
      </w:r>
      <w:r w:rsidR="009D06E6" w:rsidRPr="00830A03">
        <w:rPr>
          <w:rFonts w:cs="Arial"/>
          <w:szCs w:val="28"/>
        </w:rPr>
        <w:t xml:space="preserve">, 2024 – </w:t>
      </w:r>
      <w:r w:rsidR="00D575C4" w:rsidRPr="00830A03">
        <w:rPr>
          <w:rFonts w:cs="Arial"/>
          <w:szCs w:val="28"/>
        </w:rPr>
        <w:t xml:space="preserve">July </w:t>
      </w:r>
      <w:r w:rsidR="00996309" w:rsidRPr="00830A03">
        <w:rPr>
          <w:rFonts w:cs="Arial"/>
          <w:szCs w:val="28"/>
        </w:rPr>
        <w:t>31</w:t>
      </w:r>
      <w:r w:rsidR="00D575C4" w:rsidRPr="00830A03">
        <w:rPr>
          <w:rFonts w:cs="Arial"/>
          <w:szCs w:val="28"/>
        </w:rPr>
        <w:t>, 2024</w:t>
      </w:r>
    </w:p>
    <w:p w14:paraId="7ABDBA26" w14:textId="77777777" w:rsidR="008D3945" w:rsidRPr="00EA4F3B" w:rsidRDefault="008D3945" w:rsidP="001310D3">
      <w:pPr>
        <w:jc w:val="both"/>
        <w:rPr>
          <w:rFonts w:cs="Arial"/>
          <w:szCs w:val="28"/>
          <w:highlight w:val="yellow"/>
        </w:rPr>
      </w:pPr>
    </w:p>
    <w:p w14:paraId="313D97A8" w14:textId="0A66E2AA" w:rsidR="00844835" w:rsidRDefault="62A1E39D" w:rsidP="001310D3">
      <w:pPr>
        <w:pStyle w:val="ListParagraph"/>
        <w:numPr>
          <w:ilvl w:val="0"/>
          <w:numId w:val="24"/>
        </w:numPr>
        <w:jc w:val="both"/>
        <w:rPr>
          <w:rFonts w:cs="Arial"/>
        </w:rPr>
      </w:pPr>
      <w:r w:rsidRPr="3D0C8E6B">
        <w:rPr>
          <w:rFonts w:cs="Arial"/>
        </w:rPr>
        <w:t>2</w:t>
      </w:r>
      <w:r w:rsidR="00844835" w:rsidRPr="2BA343D4">
        <w:rPr>
          <w:rFonts w:cs="Arial"/>
        </w:rPr>
        <w:t xml:space="preserve"> pieces of equipment totaling $</w:t>
      </w:r>
      <w:r w:rsidR="6CA63ABD" w:rsidRPr="09F429CB">
        <w:rPr>
          <w:rFonts w:cs="Arial"/>
        </w:rPr>
        <w:t>3,399.67</w:t>
      </w:r>
    </w:p>
    <w:p w14:paraId="3A969774" w14:textId="5CF555CD" w:rsidR="00651492" w:rsidRPr="00A5521D" w:rsidRDefault="6CA63ABD" w:rsidP="001310D3">
      <w:pPr>
        <w:pStyle w:val="ListParagraph"/>
        <w:numPr>
          <w:ilvl w:val="0"/>
          <w:numId w:val="24"/>
        </w:numPr>
        <w:jc w:val="both"/>
        <w:rPr>
          <w:rFonts w:cs="Arial"/>
        </w:rPr>
      </w:pPr>
      <w:r w:rsidRPr="09F429CB">
        <w:rPr>
          <w:rFonts w:cs="Arial"/>
        </w:rPr>
        <w:t>131</w:t>
      </w:r>
      <w:r w:rsidR="000A4898" w:rsidRPr="09F429CB">
        <w:rPr>
          <w:rFonts w:cs="Arial"/>
        </w:rPr>
        <w:t xml:space="preserve"> smallware</w:t>
      </w:r>
      <w:r w:rsidR="00385E5F" w:rsidRPr="09F429CB">
        <w:rPr>
          <w:rFonts w:cs="Arial"/>
        </w:rPr>
        <w:t xml:space="preserve"> items</w:t>
      </w:r>
      <w:r w:rsidR="004C1DFB" w:rsidRPr="09F429CB">
        <w:rPr>
          <w:rFonts w:cs="Arial"/>
        </w:rPr>
        <w:t xml:space="preserve"> totaling</w:t>
      </w:r>
      <w:r w:rsidR="00385E5F" w:rsidRPr="09F429CB">
        <w:rPr>
          <w:rFonts w:cs="Arial"/>
        </w:rPr>
        <w:t xml:space="preserve"> </w:t>
      </w:r>
      <w:r w:rsidR="00385E5F" w:rsidRPr="485868CF">
        <w:rPr>
          <w:rFonts w:cs="Arial"/>
        </w:rPr>
        <w:t>$</w:t>
      </w:r>
      <w:r w:rsidR="37390301" w:rsidRPr="485868CF">
        <w:rPr>
          <w:rFonts w:cs="Arial"/>
        </w:rPr>
        <w:t>19,</w:t>
      </w:r>
      <w:r w:rsidR="37390301" w:rsidRPr="44FEBCD1">
        <w:rPr>
          <w:rFonts w:cs="Arial"/>
        </w:rPr>
        <w:t>648.09</w:t>
      </w:r>
    </w:p>
    <w:p w14:paraId="22EFE40C" w14:textId="41F68DA3" w:rsidR="00844835" w:rsidRPr="00A5521D" w:rsidRDefault="70C9BDB6" w:rsidP="001310D3">
      <w:pPr>
        <w:pStyle w:val="ListParagraph"/>
        <w:numPr>
          <w:ilvl w:val="0"/>
          <w:numId w:val="24"/>
        </w:numPr>
        <w:jc w:val="both"/>
        <w:rPr>
          <w:rFonts w:cs="Arial"/>
        </w:rPr>
      </w:pPr>
      <w:r w:rsidRPr="44FEBCD1">
        <w:rPr>
          <w:rFonts w:cs="Arial"/>
        </w:rPr>
        <w:t>26</w:t>
      </w:r>
      <w:r w:rsidR="00844835" w:rsidRPr="44FEBCD1">
        <w:rPr>
          <w:rFonts w:cs="Arial"/>
        </w:rPr>
        <w:t xml:space="preserve"> Vending Machines </w:t>
      </w:r>
      <w:r w:rsidR="00385E5F" w:rsidRPr="44FEBCD1">
        <w:rPr>
          <w:rFonts w:cs="Arial"/>
        </w:rPr>
        <w:t xml:space="preserve">totaling </w:t>
      </w:r>
      <w:r w:rsidR="00844835" w:rsidRPr="44FEBCD1">
        <w:rPr>
          <w:rFonts w:cs="Arial"/>
        </w:rPr>
        <w:t>$</w:t>
      </w:r>
      <w:r w:rsidR="4F3BC487" w:rsidRPr="44FEBCD1">
        <w:rPr>
          <w:rFonts w:cs="Arial"/>
        </w:rPr>
        <w:t>201,</w:t>
      </w:r>
      <w:r w:rsidR="153BF2F4" w:rsidRPr="6ADF5640">
        <w:rPr>
          <w:rFonts w:cs="Arial"/>
        </w:rPr>
        <w:t>492.31</w:t>
      </w:r>
    </w:p>
    <w:p w14:paraId="680C55EE" w14:textId="77777777" w:rsidR="00844835" w:rsidRPr="00EA4F3B" w:rsidRDefault="00844835" w:rsidP="001310D3">
      <w:pPr>
        <w:jc w:val="both"/>
        <w:rPr>
          <w:rFonts w:cs="Arial"/>
          <w:szCs w:val="28"/>
          <w:highlight w:val="yellow"/>
        </w:rPr>
      </w:pPr>
    </w:p>
    <w:p w14:paraId="3C4986CB" w14:textId="39A90DDE" w:rsidR="00844835" w:rsidRPr="00844835" w:rsidRDefault="00844835" w:rsidP="001310D3">
      <w:pPr>
        <w:jc w:val="both"/>
        <w:rPr>
          <w:rFonts w:cs="Arial"/>
        </w:rPr>
      </w:pPr>
      <w:r w:rsidRPr="49CA13CD">
        <w:rPr>
          <w:rFonts w:cs="Arial"/>
        </w:rPr>
        <w:t xml:space="preserve"> Procurement total for all equipment is $</w:t>
      </w:r>
      <w:r w:rsidR="3E74843F" w:rsidRPr="35B1AF65">
        <w:rPr>
          <w:rFonts w:cs="Arial"/>
        </w:rPr>
        <w:t>224,540.07</w:t>
      </w:r>
      <w:r w:rsidRPr="49CA13CD">
        <w:rPr>
          <w:rFonts w:cs="Arial"/>
        </w:rPr>
        <w:t xml:space="preserve"> for this period.</w:t>
      </w:r>
    </w:p>
    <w:bookmarkEnd w:id="0"/>
    <w:p w14:paraId="4F350D2F" w14:textId="77777777" w:rsidR="00950BE2" w:rsidRDefault="00950BE2" w:rsidP="001310D3">
      <w:pPr>
        <w:jc w:val="both"/>
        <w:rPr>
          <w:rFonts w:cs="Arial"/>
          <w:b/>
          <w:bCs/>
          <w:szCs w:val="28"/>
          <w:u w:val="single"/>
        </w:rPr>
      </w:pPr>
    </w:p>
    <w:p w14:paraId="686C0A04" w14:textId="77777777" w:rsidR="00084C7B" w:rsidRDefault="00084C7B" w:rsidP="001310D3">
      <w:pPr>
        <w:jc w:val="both"/>
        <w:rPr>
          <w:rFonts w:cs="Arial"/>
          <w:b/>
          <w:bCs/>
          <w:szCs w:val="28"/>
          <w:u w:val="single"/>
        </w:rPr>
      </w:pPr>
    </w:p>
    <w:p w14:paraId="75CB3CFB" w14:textId="6CB86620" w:rsidR="002D5F01" w:rsidRDefault="002D5F01" w:rsidP="001310D3">
      <w:pPr>
        <w:jc w:val="both"/>
        <w:rPr>
          <w:rFonts w:cs="Arial"/>
          <w:b/>
          <w:bCs/>
          <w:szCs w:val="28"/>
          <w:u w:val="single"/>
        </w:rPr>
      </w:pPr>
      <w:r>
        <w:rPr>
          <w:rFonts w:cs="Arial"/>
          <w:b/>
          <w:bCs/>
          <w:szCs w:val="28"/>
          <w:u w:val="single"/>
        </w:rPr>
        <w:t>BEP Training</w:t>
      </w:r>
      <w:r w:rsidR="005931DD">
        <w:rPr>
          <w:rFonts w:cs="Arial"/>
          <w:b/>
          <w:bCs/>
          <w:szCs w:val="28"/>
          <w:u w:val="single"/>
        </w:rPr>
        <w:t xml:space="preserve"> Overview</w:t>
      </w:r>
    </w:p>
    <w:p w14:paraId="70D026AD" w14:textId="77777777" w:rsidR="00D068E1" w:rsidRDefault="00D068E1" w:rsidP="001310D3">
      <w:pPr>
        <w:jc w:val="both"/>
        <w:rPr>
          <w:rFonts w:cs="Arial"/>
          <w:b/>
          <w:bCs/>
          <w:szCs w:val="28"/>
          <w:u w:val="single"/>
        </w:rPr>
      </w:pPr>
    </w:p>
    <w:p w14:paraId="563931C9" w14:textId="7287FC0E" w:rsidR="00D068E1" w:rsidRPr="00D068E1" w:rsidRDefault="00D068E1" w:rsidP="001310D3">
      <w:pPr>
        <w:jc w:val="both"/>
        <w:rPr>
          <w:rFonts w:cs="Arial"/>
          <w:b/>
          <w:bCs/>
          <w:szCs w:val="28"/>
        </w:rPr>
      </w:pPr>
      <w:r>
        <w:rPr>
          <w:rFonts w:cs="Arial"/>
          <w:b/>
          <w:bCs/>
          <w:szCs w:val="28"/>
        </w:rPr>
        <w:t>Current Students:</w:t>
      </w:r>
    </w:p>
    <w:p w14:paraId="2982E330" w14:textId="7F4993A7" w:rsidR="00307C89" w:rsidRDefault="00D0603F" w:rsidP="001310D3">
      <w:pPr>
        <w:jc w:val="both"/>
        <w:rPr>
          <w:rFonts w:cs="Arial"/>
          <w:szCs w:val="28"/>
        </w:rPr>
      </w:pPr>
      <w:r>
        <w:rPr>
          <w:rFonts w:cs="Arial"/>
          <w:szCs w:val="28"/>
        </w:rPr>
        <w:t xml:space="preserve">There are currently four students that </w:t>
      </w:r>
      <w:r w:rsidR="00914C7A">
        <w:rPr>
          <w:rFonts w:cs="Arial"/>
          <w:szCs w:val="28"/>
        </w:rPr>
        <w:t>have</w:t>
      </w:r>
      <w:r>
        <w:rPr>
          <w:rFonts w:cs="Arial"/>
          <w:szCs w:val="28"/>
        </w:rPr>
        <w:t xml:space="preserve"> completed the first four steps of the pre-</w:t>
      </w:r>
      <w:r w:rsidR="00914C7A">
        <w:rPr>
          <w:rFonts w:cs="Arial"/>
          <w:szCs w:val="28"/>
        </w:rPr>
        <w:t>requisite</w:t>
      </w:r>
      <w:r>
        <w:rPr>
          <w:rFonts w:cs="Arial"/>
          <w:szCs w:val="28"/>
        </w:rPr>
        <w:t xml:space="preserve"> process</w:t>
      </w:r>
      <w:r w:rsidR="00DA4858">
        <w:rPr>
          <w:rFonts w:cs="Arial"/>
          <w:szCs w:val="28"/>
        </w:rPr>
        <w:t>,</w:t>
      </w:r>
      <w:r w:rsidR="00E83863">
        <w:rPr>
          <w:rFonts w:cs="Arial"/>
          <w:szCs w:val="28"/>
        </w:rPr>
        <w:t xml:space="preserve"> w</w:t>
      </w:r>
      <w:r w:rsidR="00860635">
        <w:rPr>
          <w:rFonts w:cs="Arial"/>
          <w:szCs w:val="28"/>
        </w:rPr>
        <w:t>hich</w:t>
      </w:r>
      <w:r w:rsidR="00E33509">
        <w:rPr>
          <w:rFonts w:cs="Arial"/>
          <w:szCs w:val="28"/>
        </w:rPr>
        <w:t xml:space="preserve"> include the World of Work</w:t>
      </w:r>
      <w:r w:rsidR="004435DA">
        <w:rPr>
          <w:rFonts w:cs="Arial"/>
          <w:szCs w:val="28"/>
        </w:rPr>
        <w:t xml:space="preserve"> Inventory assessment</w:t>
      </w:r>
      <w:r w:rsidR="00763760">
        <w:rPr>
          <w:rFonts w:cs="Arial"/>
          <w:szCs w:val="28"/>
        </w:rPr>
        <w:t>, an Informational Interview</w:t>
      </w:r>
      <w:r w:rsidR="00535873">
        <w:rPr>
          <w:rFonts w:cs="Arial"/>
          <w:szCs w:val="28"/>
        </w:rPr>
        <w:t>,</w:t>
      </w:r>
      <w:r w:rsidR="00763760">
        <w:rPr>
          <w:rFonts w:cs="Arial"/>
          <w:szCs w:val="28"/>
        </w:rPr>
        <w:t xml:space="preserve"> attending Orientation Center for the Blind, and obtaining the ServSafe Manager certification</w:t>
      </w:r>
      <w:r w:rsidR="00535873">
        <w:rPr>
          <w:rFonts w:cs="Arial"/>
          <w:szCs w:val="28"/>
        </w:rPr>
        <w:t>.</w:t>
      </w:r>
      <w:r>
        <w:rPr>
          <w:rFonts w:cs="Arial"/>
          <w:szCs w:val="28"/>
        </w:rPr>
        <w:t xml:space="preserve"> </w:t>
      </w:r>
      <w:r w:rsidR="0076316C">
        <w:rPr>
          <w:rFonts w:cs="Arial"/>
          <w:szCs w:val="28"/>
        </w:rPr>
        <w:t xml:space="preserve">These students </w:t>
      </w:r>
      <w:r>
        <w:rPr>
          <w:rFonts w:cs="Arial"/>
          <w:szCs w:val="28"/>
        </w:rPr>
        <w:t>will be completing the 20</w:t>
      </w:r>
      <w:r w:rsidR="00091699">
        <w:rPr>
          <w:rFonts w:cs="Arial"/>
          <w:szCs w:val="28"/>
        </w:rPr>
        <w:t>-</w:t>
      </w:r>
      <w:r w:rsidR="007223DA">
        <w:rPr>
          <w:rFonts w:cs="Arial"/>
          <w:szCs w:val="28"/>
        </w:rPr>
        <w:t>d</w:t>
      </w:r>
      <w:r w:rsidR="00091699">
        <w:rPr>
          <w:rFonts w:cs="Arial"/>
          <w:szCs w:val="28"/>
        </w:rPr>
        <w:t xml:space="preserve">ay </w:t>
      </w:r>
      <w:r w:rsidR="007223DA">
        <w:rPr>
          <w:rFonts w:cs="Arial"/>
          <w:szCs w:val="28"/>
        </w:rPr>
        <w:t>p</w:t>
      </w:r>
      <w:r w:rsidR="00091699">
        <w:rPr>
          <w:rFonts w:cs="Arial"/>
          <w:szCs w:val="28"/>
        </w:rPr>
        <w:t>re-</w:t>
      </w:r>
      <w:r w:rsidR="007223DA">
        <w:rPr>
          <w:rFonts w:cs="Arial"/>
          <w:szCs w:val="28"/>
        </w:rPr>
        <w:t>e</w:t>
      </w:r>
      <w:r w:rsidR="00091699">
        <w:rPr>
          <w:rFonts w:cs="Arial"/>
          <w:szCs w:val="28"/>
        </w:rPr>
        <w:t xml:space="preserve">valuation in the next month. The Business Enterprises Program has also received notice from a </w:t>
      </w:r>
      <w:r w:rsidR="00AA2EC2">
        <w:rPr>
          <w:rFonts w:cs="Arial"/>
          <w:szCs w:val="28"/>
        </w:rPr>
        <w:t>s</w:t>
      </w:r>
      <w:r w:rsidR="007223DA">
        <w:rPr>
          <w:rFonts w:cs="Arial"/>
          <w:szCs w:val="28"/>
        </w:rPr>
        <w:t>everal</w:t>
      </w:r>
      <w:r w:rsidR="00091699">
        <w:rPr>
          <w:rFonts w:cs="Arial"/>
          <w:szCs w:val="28"/>
        </w:rPr>
        <w:t xml:space="preserve"> </w:t>
      </w:r>
      <w:r w:rsidR="007223DA">
        <w:rPr>
          <w:rFonts w:cs="Arial"/>
          <w:szCs w:val="28"/>
        </w:rPr>
        <w:t>v</w:t>
      </w:r>
      <w:r w:rsidR="00091699">
        <w:rPr>
          <w:rFonts w:cs="Arial"/>
          <w:szCs w:val="28"/>
        </w:rPr>
        <w:t>endors that are willing to host the 20-</w:t>
      </w:r>
      <w:r w:rsidR="007223DA">
        <w:rPr>
          <w:rFonts w:cs="Arial"/>
          <w:szCs w:val="28"/>
        </w:rPr>
        <w:t>d</w:t>
      </w:r>
      <w:r w:rsidR="00091699">
        <w:rPr>
          <w:rFonts w:cs="Arial"/>
          <w:szCs w:val="28"/>
        </w:rPr>
        <w:t xml:space="preserve">ay </w:t>
      </w:r>
      <w:r w:rsidR="007223DA">
        <w:rPr>
          <w:rFonts w:cs="Arial"/>
          <w:szCs w:val="28"/>
        </w:rPr>
        <w:t>p</w:t>
      </w:r>
      <w:r w:rsidR="00091699">
        <w:rPr>
          <w:rFonts w:cs="Arial"/>
          <w:szCs w:val="28"/>
        </w:rPr>
        <w:t>re-</w:t>
      </w:r>
      <w:r w:rsidR="007223DA">
        <w:rPr>
          <w:rFonts w:cs="Arial"/>
          <w:szCs w:val="28"/>
        </w:rPr>
        <w:t>e</w:t>
      </w:r>
      <w:r w:rsidR="00091699">
        <w:rPr>
          <w:rFonts w:cs="Arial"/>
          <w:szCs w:val="28"/>
        </w:rPr>
        <w:t>valuation</w:t>
      </w:r>
      <w:r w:rsidR="00B3440D">
        <w:rPr>
          <w:rFonts w:cs="Arial"/>
          <w:szCs w:val="28"/>
        </w:rPr>
        <w:t>s</w:t>
      </w:r>
      <w:r w:rsidR="007223DA">
        <w:rPr>
          <w:rFonts w:cs="Arial"/>
          <w:szCs w:val="28"/>
        </w:rPr>
        <w:t xml:space="preserve"> </w:t>
      </w:r>
      <w:r w:rsidR="00B3440D">
        <w:rPr>
          <w:rFonts w:cs="Arial"/>
          <w:szCs w:val="28"/>
        </w:rPr>
        <w:t xml:space="preserve">at their facility </w:t>
      </w:r>
      <w:r w:rsidR="007223DA">
        <w:rPr>
          <w:rFonts w:cs="Arial"/>
          <w:szCs w:val="28"/>
        </w:rPr>
        <w:t>for the incoming students</w:t>
      </w:r>
      <w:r w:rsidR="00091699">
        <w:rPr>
          <w:rFonts w:cs="Arial"/>
          <w:szCs w:val="28"/>
        </w:rPr>
        <w:t xml:space="preserve">. </w:t>
      </w:r>
    </w:p>
    <w:p w14:paraId="1AEB4153" w14:textId="77777777" w:rsidR="00936D93" w:rsidRDefault="00936D93" w:rsidP="001310D3">
      <w:pPr>
        <w:jc w:val="both"/>
        <w:rPr>
          <w:rFonts w:cs="Arial"/>
          <w:szCs w:val="28"/>
        </w:rPr>
      </w:pPr>
    </w:p>
    <w:p w14:paraId="000FDC9B" w14:textId="77777777" w:rsidR="00D068E1" w:rsidRDefault="00D068E1" w:rsidP="001310D3">
      <w:pPr>
        <w:jc w:val="both"/>
        <w:rPr>
          <w:rFonts w:cs="Arial"/>
          <w:szCs w:val="28"/>
        </w:rPr>
      </w:pPr>
    </w:p>
    <w:p w14:paraId="002EDD0C" w14:textId="317FF73C" w:rsidR="00307C89" w:rsidRPr="00D068E1" w:rsidRDefault="00D068E1" w:rsidP="001310D3">
      <w:pPr>
        <w:jc w:val="both"/>
        <w:rPr>
          <w:rFonts w:cs="Arial"/>
          <w:b/>
          <w:bCs/>
          <w:szCs w:val="28"/>
        </w:rPr>
      </w:pPr>
      <w:r>
        <w:rPr>
          <w:rFonts w:cs="Arial"/>
          <w:b/>
          <w:bCs/>
          <w:szCs w:val="28"/>
        </w:rPr>
        <w:t>New Students:</w:t>
      </w:r>
    </w:p>
    <w:p w14:paraId="3E7437C3" w14:textId="794590B7" w:rsidR="00084C7B" w:rsidRDefault="00091699" w:rsidP="001310D3">
      <w:pPr>
        <w:jc w:val="both"/>
        <w:rPr>
          <w:rFonts w:cs="Arial"/>
          <w:szCs w:val="28"/>
        </w:rPr>
      </w:pPr>
      <w:r>
        <w:rPr>
          <w:rFonts w:cs="Arial"/>
          <w:szCs w:val="28"/>
        </w:rPr>
        <w:t xml:space="preserve">There are three </w:t>
      </w:r>
      <w:r w:rsidR="000E2D29">
        <w:rPr>
          <w:rFonts w:cs="Arial"/>
          <w:szCs w:val="28"/>
        </w:rPr>
        <w:t>additional</w:t>
      </w:r>
      <w:r>
        <w:rPr>
          <w:rFonts w:cs="Arial"/>
          <w:szCs w:val="28"/>
        </w:rPr>
        <w:t xml:space="preserve"> students that have begun the </w:t>
      </w:r>
      <w:r w:rsidR="00914C7A">
        <w:rPr>
          <w:rFonts w:cs="Arial"/>
          <w:szCs w:val="28"/>
        </w:rPr>
        <w:t>p</w:t>
      </w:r>
      <w:r>
        <w:rPr>
          <w:rFonts w:cs="Arial"/>
          <w:szCs w:val="28"/>
        </w:rPr>
        <w:t>re-</w:t>
      </w:r>
      <w:r w:rsidR="00914C7A">
        <w:rPr>
          <w:rFonts w:cs="Arial"/>
          <w:szCs w:val="28"/>
        </w:rPr>
        <w:t>r</w:t>
      </w:r>
      <w:r>
        <w:rPr>
          <w:rFonts w:cs="Arial"/>
          <w:szCs w:val="28"/>
        </w:rPr>
        <w:t xml:space="preserve">equisite </w:t>
      </w:r>
      <w:r w:rsidR="00914C7A">
        <w:rPr>
          <w:rFonts w:cs="Arial"/>
          <w:szCs w:val="28"/>
        </w:rPr>
        <w:t xml:space="preserve">process </w:t>
      </w:r>
      <w:r w:rsidR="00B1734A">
        <w:rPr>
          <w:rFonts w:cs="Arial"/>
          <w:szCs w:val="28"/>
        </w:rPr>
        <w:t xml:space="preserve">towards joining the </w:t>
      </w:r>
      <w:r w:rsidR="00307C89">
        <w:rPr>
          <w:rFonts w:cs="Arial"/>
          <w:szCs w:val="28"/>
        </w:rPr>
        <w:t xml:space="preserve">BEP </w:t>
      </w:r>
      <w:r w:rsidR="00914C7A">
        <w:rPr>
          <w:rFonts w:cs="Arial"/>
          <w:szCs w:val="28"/>
        </w:rPr>
        <w:t xml:space="preserve">and are </w:t>
      </w:r>
      <w:r w:rsidR="00EB473B">
        <w:rPr>
          <w:rFonts w:cs="Arial"/>
          <w:szCs w:val="28"/>
        </w:rPr>
        <w:t>in contact</w:t>
      </w:r>
      <w:r w:rsidR="00914C7A">
        <w:rPr>
          <w:rFonts w:cs="Arial"/>
          <w:szCs w:val="28"/>
        </w:rPr>
        <w:t xml:space="preserve"> with their </w:t>
      </w:r>
      <w:r w:rsidR="008D4C83">
        <w:rPr>
          <w:rFonts w:cs="Arial"/>
          <w:szCs w:val="28"/>
        </w:rPr>
        <w:t>v</w:t>
      </w:r>
      <w:r w:rsidR="00914C7A">
        <w:rPr>
          <w:rFonts w:cs="Arial"/>
          <w:szCs w:val="28"/>
        </w:rPr>
        <w:t xml:space="preserve">ocational </w:t>
      </w:r>
      <w:r w:rsidR="008D4C83">
        <w:rPr>
          <w:rFonts w:cs="Arial"/>
          <w:szCs w:val="28"/>
        </w:rPr>
        <w:t>r</w:t>
      </w:r>
      <w:r w:rsidR="00914C7A">
        <w:rPr>
          <w:rFonts w:cs="Arial"/>
          <w:szCs w:val="28"/>
        </w:rPr>
        <w:t xml:space="preserve">ehabilitation </w:t>
      </w:r>
      <w:r w:rsidR="007169EF">
        <w:rPr>
          <w:rFonts w:cs="Arial"/>
          <w:szCs w:val="28"/>
        </w:rPr>
        <w:t>c</w:t>
      </w:r>
      <w:r w:rsidR="00914C7A">
        <w:rPr>
          <w:rFonts w:cs="Arial"/>
          <w:szCs w:val="28"/>
        </w:rPr>
        <w:t>ounselor.</w:t>
      </w:r>
    </w:p>
    <w:p w14:paraId="7AD2427F" w14:textId="77777777" w:rsidR="00936D93" w:rsidRPr="00936D93" w:rsidRDefault="00936D93" w:rsidP="001310D3">
      <w:pPr>
        <w:jc w:val="both"/>
        <w:rPr>
          <w:rFonts w:cs="Arial"/>
          <w:szCs w:val="28"/>
        </w:rPr>
      </w:pPr>
    </w:p>
    <w:p w14:paraId="1654A521" w14:textId="77777777" w:rsidR="00084C7B" w:rsidRDefault="00084C7B" w:rsidP="001310D3">
      <w:pPr>
        <w:jc w:val="both"/>
        <w:rPr>
          <w:rFonts w:eastAsia="Malgun Gothic"/>
          <w:b/>
          <w:u w:val="single"/>
        </w:rPr>
      </w:pPr>
    </w:p>
    <w:p w14:paraId="2E69E155" w14:textId="13C9324B" w:rsidR="00084C7B" w:rsidRPr="00B83302" w:rsidRDefault="00084C7B" w:rsidP="001310D3">
      <w:pPr>
        <w:jc w:val="both"/>
        <w:rPr>
          <w:rFonts w:cs="Arial"/>
          <w:b/>
          <w:szCs w:val="28"/>
          <w:u w:val="single"/>
        </w:rPr>
      </w:pPr>
      <w:r w:rsidRPr="00B83302">
        <w:rPr>
          <w:rFonts w:cs="Arial"/>
          <w:b/>
          <w:szCs w:val="28"/>
          <w:u w:val="single"/>
        </w:rPr>
        <w:lastRenderedPageBreak/>
        <w:t>Other Related Location Information</w:t>
      </w:r>
    </w:p>
    <w:p w14:paraId="3AD69186" w14:textId="2EF64F86" w:rsidR="00DE6512" w:rsidRDefault="00DE6512" w:rsidP="001310D3">
      <w:pPr>
        <w:jc w:val="both"/>
        <w:rPr>
          <w:rFonts w:cs="Arial"/>
          <w:strike/>
          <w:szCs w:val="28"/>
        </w:rPr>
      </w:pPr>
    </w:p>
    <w:p w14:paraId="029B70EA" w14:textId="71127346" w:rsidR="00084C7B" w:rsidRDefault="00084C7B" w:rsidP="001310D3">
      <w:pPr>
        <w:jc w:val="both"/>
        <w:rPr>
          <w:spacing w:val="14"/>
        </w:rPr>
      </w:pPr>
      <w:r>
        <w:rPr>
          <w:rFonts w:cs="Arial"/>
          <w:color w:val="000000"/>
          <w:szCs w:val="28"/>
        </w:rPr>
        <w:t>The department submitted a proposal on behalf of</w:t>
      </w:r>
      <w:r w:rsidRPr="00B83302">
        <w:rPr>
          <w:rFonts w:cs="Arial"/>
          <w:color w:val="000000"/>
          <w:szCs w:val="28"/>
        </w:rPr>
        <w:t xml:space="preserve"> </w:t>
      </w:r>
      <w:r>
        <w:rPr>
          <w:rFonts w:cs="Arial"/>
          <w:color w:val="000000"/>
          <w:szCs w:val="28"/>
        </w:rPr>
        <w:t>vendor Daniel Salinas and his teaming partner, Blackstone</w:t>
      </w:r>
      <w:r w:rsidR="00D6782A">
        <w:rPr>
          <w:rFonts w:cs="Arial"/>
          <w:color w:val="000000"/>
          <w:szCs w:val="28"/>
        </w:rPr>
        <w:t xml:space="preserve"> Consulting Incorporated</w:t>
      </w:r>
      <w:r>
        <w:rPr>
          <w:rFonts w:cs="Arial"/>
          <w:color w:val="000000"/>
          <w:szCs w:val="28"/>
        </w:rPr>
        <w:t>, o</w:t>
      </w:r>
      <w:r w:rsidRPr="00B83302">
        <w:rPr>
          <w:rFonts w:cs="Arial"/>
          <w:color w:val="000000"/>
          <w:szCs w:val="28"/>
        </w:rPr>
        <w:t xml:space="preserve">n </w:t>
      </w:r>
      <w:r>
        <w:rPr>
          <w:rFonts w:cs="Arial"/>
          <w:color w:val="000000"/>
          <w:szCs w:val="28"/>
        </w:rPr>
        <w:t>July 1</w:t>
      </w:r>
      <w:r w:rsidR="00497087">
        <w:rPr>
          <w:rFonts w:cs="Arial"/>
          <w:color w:val="000000"/>
          <w:szCs w:val="28"/>
        </w:rPr>
        <w:t>8</w:t>
      </w:r>
      <w:r>
        <w:rPr>
          <w:rFonts w:cs="Arial"/>
          <w:color w:val="000000"/>
          <w:szCs w:val="28"/>
        </w:rPr>
        <w:t xml:space="preserve">, 2024, for </w:t>
      </w:r>
      <w:r w:rsidRPr="00B83302">
        <w:rPr>
          <w:rFonts w:cs="Arial"/>
          <w:szCs w:val="28"/>
        </w:rPr>
        <w:t xml:space="preserve">the </w:t>
      </w:r>
      <w:r>
        <w:rPr>
          <w:rFonts w:cs="Arial"/>
          <w:szCs w:val="28"/>
        </w:rPr>
        <w:t xml:space="preserve">United States </w:t>
      </w:r>
      <w:r>
        <w:rPr>
          <w:rFonts w:cs="Arial"/>
          <w:color w:val="000000"/>
          <w:szCs w:val="28"/>
        </w:rPr>
        <w:t>San Diego Cost Guard.</w:t>
      </w:r>
      <w:r w:rsidRPr="00084C7B">
        <w:rPr>
          <w:spacing w:val="14"/>
        </w:rPr>
        <w:t xml:space="preserve"> </w:t>
      </w:r>
      <w:r>
        <w:rPr>
          <w:spacing w:val="14"/>
        </w:rPr>
        <w:t xml:space="preserve">The proposal is pending an award.  </w:t>
      </w:r>
    </w:p>
    <w:p w14:paraId="36CC6750" w14:textId="77777777" w:rsidR="001310D3" w:rsidRDefault="001310D3" w:rsidP="001310D3">
      <w:pPr>
        <w:jc w:val="both"/>
        <w:rPr>
          <w:spacing w:val="14"/>
        </w:rPr>
      </w:pPr>
    </w:p>
    <w:p w14:paraId="14A2A8D9" w14:textId="77777777" w:rsidR="001310D3" w:rsidRPr="00F65703" w:rsidRDefault="001310D3" w:rsidP="001310D3">
      <w:pPr>
        <w:jc w:val="both"/>
        <w:rPr>
          <w:rFonts w:cs="Arial"/>
          <w:b/>
          <w:bCs/>
          <w:color w:val="000000"/>
          <w:szCs w:val="28"/>
          <w:u w:val="single"/>
        </w:rPr>
      </w:pPr>
      <w:r>
        <w:rPr>
          <w:rFonts w:cs="Arial"/>
          <w:b/>
          <w:bCs/>
          <w:color w:val="000000"/>
          <w:szCs w:val="28"/>
          <w:u w:val="single"/>
        </w:rPr>
        <w:t>Public Records Requests Overview</w:t>
      </w:r>
    </w:p>
    <w:p w14:paraId="3F345A4F" w14:textId="77777777" w:rsidR="001310D3" w:rsidRPr="00EB6117" w:rsidRDefault="001310D3" w:rsidP="001310D3">
      <w:pPr>
        <w:jc w:val="both"/>
        <w:rPr>
          <w:rFonts w:cs="Arial"/>
          <w:szCs w:val="28"/>
        </w:rPr>
      </w:pPr>
    </w:p>
    <w:p w14:paraId="56795B7E" w14:textId="77777777" w:rsidR="001310D3" w:rsidRDefault="001310D3" w:rsidP="001310D3">
      <w:pPr>
        <w:jc w:val="both"/>
        <w:rPr>
          <w:rFonts w:cs="Arial"/>
          <w:szCs w:val="28"/>
        </w:rPr>
      </w:pPr>
      <w:r w:rsidRPr="009A368C">
        <w:rPr>
          <w:rFonts w:cs="Arial"/>
          <w:szCs w:val="28"/>
        </w:rPr>
        <w:t xml:space="preserve">The Northern Field Office handled </w:t>
      </w:r>
      <w:r>
        <w:rPr>
          <w:rFonts w:cs="Arial"/>
          <w:szCs w:val="28"/>
        </w:rPr>
        <w:t>two</w:t>
      </w:r>
      <w:r w:rsidRPr="009A368C">
        <w:rPr>
          <w:rFonts w:cs="Arial"/>
          <w:szCs w:val="28"/>
        </w:rPr>
        <w:t xml:space="preserve"> requests for public records this quarter.</w:t>
      </w:r>
      <w:r>
        <w:rPr>
          <w:rFonts w:cs="Arial"/>
          <w:szCs w:val="28"/>
        </w:rPr>
        <w:t xml:space="preserve">  </w:t>
      </w:r>
    </w:p>
    <w:p w14:paraId="08B7E5F7" w14:textId="77777777" w:rsidR="001310D3" w:rsidRDefault="001310D3" w:rsidP="001310D3">
      <w:pPr>
        <w:jc w:val="both"/>
        <w:rPr>
          <w:rFonts w:cs="Arial"/>
          <w:szCs w:val="28"/>
        </w:rPr>
      </w:pPr>
    </w:p>
    <w:p w14:paraId="68D1DFFD" w14:textId="274432AE" w:rsidR="001310D3" w:rsidRPr="001310D3" w:rsidRDefault="001310D3" w:rsidP="001310D3">
      <w:pPr>
        <w:jc w:val="both"/>
        <w:rPr>
          <w:rFonts w:cs="Arial"/>
          <w:szCs w:val="28"/>
        </w:rPr>
      </w:pPr>
      <w:r w:rsidRPr="00A5521D">
        <w:rPr>
          <w:rFonts w:cs="Arial"/>
          <w:szCs w:val="28"/>
        </w:rPr>
        <w:t xml:space="preserve">The Southern Field Office handled </w:t>
      </w:r>
      <w:r>
        <w:rPr>
          <w:rFonts w:cs="Arial"/>
          <w:szCs w:val="28"/>
        </w:rPr>
        <w:t>two</w:t>
      </w:r>
      <w:r w:rsidRPr="00A5521D">
        <w:rPr>
          <w:rFonts w:cs="Arial"/>
          <w:szCs w:val="28"/>
        </w:rPr>
        <w:t xml:space="preserve"> requests for public records this quarter.  </w:t>
      </w:r>
    </w:p>
    <w:p w14:paraId="0B1571BC" w14:textId="2047662D" w:rsidR="00084C7B" w:rsidRDefault="00084C7B" w:rsidP="001310D3">
      <w:pPr>
        <w:jc w:val="both"/>
        <w:rPr>
          <w:rFonts w:cs="Arial"/>
          <w:color w:val="000000"/>
          <w:szCs w:val="28"/>
        </w:rPr>
      </w:pPr>
    </w:p>
    <w:p w14:paraId="03078FFE" w14:textId="77777777" w:rsidR="00936D93" w:rsidRPr="00036CA1" w:rsidRDefault="00936D93" w:rsidP="001310D3">
      <w:pPr>
        <w:jc w:val="both"/>
        <w:rPr>
          <w:rFonts w:eastAsia="Malgun Gothic"/>
          <w:b/>
          <w:u w:val="single"/>
        </w:rPr>
      </w:pPr>
      <w:r w:rsidRPr="00036CA1">
        <w:rPr>
          <w:rFonts w:eastAsia="Malgun Gothic"/>
          <w:b/>
          <w:u w:val="single"/>
        </w:rPr>
        <w:t>Other Key Activities</w:t>
      </w:r>
    </w:p>
    <w:p w14:paraId="542BAF41" w14:textId="77777777" w:rsidR="00936D93" w:rsidRDefault="00936D93" w:rsidP="001310D3">
      <w:pPr>
        <w:jc w:val="both"/>
        <w:rPr>
          <w:rFonts w:eastAsia="Malgun Gothic"/>
        </w:rPr>
      </w:pPr>
    </w:p>
    <w:p w14:paraId="2AEF425C" w14:textId="2B235070" w:rsidR="00936D93" w:rsidRDefault="00936D93" w:rsidP="001310D3">
      <w:pPr>
        <w:jc w:val="both"/>
        <w:rPr>
          <w:rFonts w:eastAsia="Malgun Gothic"/>
        </w:rPr>
      </w:pPr>
      <w:r>
        <w:rPr>
          <w:rFonts w:eastAsia="Malgun Gothic"/>
        </w:rPr>
        <w:t xml:space="preserve">BEP currently has </w:t>
      </w:r>
      <w:r w:rsidR="001310D3">
        <w:rPr>
          <w:rFonts w:eastAsia="Malgun Gothic"/>
        </w:rPr>
        <w:t>2</w:t>
      </w:r>
      <w:r>
        <w:rPr>
          <w:rFonts w:eastAsia="Malgun Gothic"/>
        </w:rPr>
        <w:t xml:space="preserve"> pending Full Evidentiary Hearings (FEH) in which </w:t>
      </w:r>
      <w:r w:rsidR="001310D3">
        <w:rPr>
          <w:rFonts w:eastAsia="Malgun Gothic"/>
        </w:rPr>
        <w:t>1</w:t>
      </w:r>
      <w:r>
        <w:rPr>
          <w:rFonts w:eastAsia="Malgun Gothic"/>
        </w:rPr>
        <w:t xml:space="preserve"> ha</w:t>
      </w:r>
      <w:r w:rsidR="001310D3">
        <w:rPr>
          <w:rFonts w:eastAsia="Malgun Gothic"/>
        </w:rPr>
        <w:t>s</w:t>
      </w:r>
      <w:r>
        <w:rPr>
          <w:rFonts w:eastAsia="Malgun Gothic"/>
        </w:rPr>
        <w:t xml:space="preserve"> been scheduled and </w:t>
      </w:r>
      <w:r w:rsidR="001310D3">
        <w:rPr>
          <w:rFonts w:eastAsia="Malgun Gothic"/>
        </w:rPr>
        <w:t>1</w:t>
      </w:r>
      <w:r>
        <w:rPr>
          <w:rFonts w:eastAsia="Malgun Gothic"/>
        </w:rPr>
        <w:t xml:space="preserve"> </w:t>
      </w:r>
      <w:r w:rsidR="001310D3">
        <w:rPr>
          <w:rFonts w:eastAsia="Malgun Gothic"/>
        </w:rPr>
        <w:t>is</w:t>
      </w:r>
      <w:r>
        <w:rPr>
          <w:rFonts w:eastAsia="Malgun Gothic"/>
        </w:rPr>
        <w:t xml:space="preserve"> pending scheduling</w:t>
      </w:r>
      <w:r w:rsidR="001310D3">
        <w:rPr>
          <w:rFonts w:eastAsia="Malgun Gothic"/>
        </w:rPr>
        <w:t>.</w:t>
      </w:r>
    </w:p>
    <w:p w14:paraId="2C5E01F6" w14:textId="77777777" w:rsidR="00936D93" w:rsidRDefault="00936D93" w:rsidP="001310D3">
      <w:pPr>
        <w:jc w:val="both"/>
        <w:rPr>
          <w:rFonts w:eastAsia="Malgun Gothic"/>
        </w:rPr>
      </w:pPr>
    </w:p>
    <w:p w14:paraId="1AE4B743" w14:textId="6C9279F9" w:rsidR="001310D3" w:rsidRDefault="001310D3" w:rsidP="000D5E1A">
      <w:pPr>
        <w:rPr>
          <w:rFonts w:cs="Arial"/>
          <w:szCs w:val="28"/>
        </w:rPr>
      </w:pPr>
      <w:r w:rsidRPr="000D5E1A">
        <w:rPr>
          <w:rFonts w:cs="Arial"/>
          <w:szCs w:val="28"/>
        </w:rPr>
        <w:t xml:space="preserve">BEP will be hosting a Statewide Vendor Training Conference in Sacramento </w:t>
      </w:r>
      <w:r w:rsidR="00164364">
        <w:rPr>
          <w:rFonts w:cs="Arial"/>
          <w:szCs w:val="28"/>
        </w:rPr>
        <w:t xml:space="preserve">December 13 </w:t>
      </w:r>
      <w:r w:rsidR="008B028B">
        <w:rPr>
          <w:rFonts w:cs="Arial"/>
          <w:szCs w:val="28"/>
        </w:rPr>
        <w:t xml:space="preserve">to 15, </w:t>
      </w:r>
      <w:r w:rsidRPr="000D5E1A">
        <w:rPr>
          <w:rFonts w:cs="Arial"/>
          <w:szCs w:val="28"/>
        </w:rPr>
        <w:t xml:space="preserve">2024, for current vendors. </w:t>
      </w:r>
      <w:r w:rsidR="000D5E1A" w:rsidRPr="000D5E1A">
        <w:rPr>
          <w:rFonts w:cs="Arial"/>
          <w:szCs w:val="28"/>
        </w:rPr>
        <w:t>31 vendors plan on attending the upcoming December 2024 conference</w:t>
      </w:r>
      <w:r w:rsidR="000D5E1A">
        <w:rPr>
          <w:rFonts w:cs="Arial"/>
          <w:szCs w:val="28"/>
        </w:rPr>
        <w:t xml:space="preserve">.  </w:t>
      </w:r>
      <w:r>
        <w:rPr>
          <w:rFonts w:cs="Arial"/>
          <w:szCs w:val="28"/>
        </w:rPr>
        <w:t xml:space="preserve"> </w:t>
      </w:r>
    </w:p>
    <w:p w14:paraId="53575510" w14:textId="77777777" w:rsidR="001310D3" w:rsidRPr="00FE76FA" w:rsidRDefault="001310D3" w:rsidP="001310D3">
      <w:pPr>
        <w:jc w:val="both"/>
        <w:rPr>
          <w:rFonts w:cs="Arial"/>
          <w:szCs w:val="28"/>
        </w:rPr>
      </w:pPr>
    </w:p>
    <w:p w14:paraId="4166AC17" w14:textId="77777777" w:rsidR="001310D3" w:rsidRDefault="001310D3" w:rsidP="001310D3">
      <w:pPr>
        <w:jc w:val="both"/>
        <w:rPr>
          <w:rFonts w:eastAsia="Malgun Gothic"/>
        </w:rPr>
      </w:pPr>
    </w:p>
    <w:sectPr w:rsidR="001310D3" w:rsidSect="008D7AE3">
      <w:headerReference w:type="even" r:id="rId8"/>
      <w:headerReference w:type="default" r:id="rId9"/>
      <w:footerReference w:type="even" r:id="rId10"/>
      <w:footerReference w:type="default" r:id="rId11"/>
      <w:headerReference w:type="first" r:id="rId12"/>
      <w:footerReference w:type="first" r:id="rId13"/>
      <w:pgSz w:w="12240" w:h="15840"/>
      <w:pgMar w:top="990" w:right="1080" w:bottom="81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7F7D3" w14:textId="77777777" w:rsidR="000F0585" w:rsidRDefault="000F0585" w:rsidP="00665871">
      <w:r>
        <w:separator/>
      </w:r>
    </w:p>
  </w:endnote>
  <w:endnote w:type="continuationSeparator" w:id="0">
    <w:p w14:paraId="2B0E13F1" w14:textId="77777777" w:rsidR="000F0585" w:rsidRDefault="000F0585" w:rsidP="00665871">
      <w:r>
        <w:continuationSeparator/>
      </w:r>
    </w:p>
  </w:endnote>
  <w:endnote w:type="continuationNotice" w:id="1">
    <w:p w14:paraId="1BC0E0C0" w14:textId="77777777" w:rsidR="000F0585" w:rsidRDefault="000F0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¼Àº °íµñ"/>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4C74" w14:textId="77777777" w:rsidR="00371A72" w:rsidRDefault="00371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A3447" w14:textId="77777777" w:rsidR="00C67D9D" w:rsidRDefault="00C67D9D">
    <w:pPr>
      <w:pStyle w:val="Footer"/>
      <w:jc w:val="center"/>
    </w:pPr>
    <w:r>
      <w:fldChar w:fldCharType="begin"/>
    </w:r>
    <w:r>
      <w:instrText xml:space="preserve"> PAGE   \* MERGEFORMAT </w:instrText>
    </w:r>
    <w:r>
      <w:fldChar w:fldCharType="separate"/>
    </w:r>
    <w:r w:rsidR="007E49F4">
      <w:rPr>
        <w:noProof/>
      </w:rPr>
      <w:t>1</w:t>
    </w:r>
    <w:r>
      <w:fldChar w:fldCharType="end"/>
    </w:r>
  </w:p>
  <w:p w14:paraId="72245976" w14:textId="77777777" w:rsidR="00C67D9D" w:rsidRDefault="00C67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491B" w14:textId="77777777" w:rsidR="00371A72" w:rsidRDefault="00371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A7A15" w14:textId="77777777" w:rsidR="000F0585" w:rsidRDefault="000F0585" w:rsidP="00665871">
      <w:r>
        <w:separator/>
      </w:r>
    </w:p>
  </w:footnote>
  <w:footnote w:type="continuationSeparator" w:id="0">
    <w:p w14:paraId="763B43A1" w14:textId="77777777" w:rsidR="000F0585" w:rsidRDefault="000F0585" w:rsidP="00665871">
      <w:r>
        <w:continuationSeparator/>
      </w:r>
    </w:p>
  </w:footnote>
  <w:footnote w:type="continuationNotice" w:id="1">
    <w:p w14:paraId="0D7C4661" w14:textId="77777777" w:rsidR="000F0585" w:rsidRDefault="000F0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2D01" w14:textId="77777777" w:rsidR="00371A72" w:rsidRDefault="00371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50F8" w14:textId="2D26B9FD" w:rsidR="00371A72" w:rsidRDefault="00371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36FA" w14:textId="77777777" w:rsidR="00371A72" w:rsidRDefault="00371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08E82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F46A30"/>
    <w:multiLevelType w:val="hybridMultilevel"/>
    <w:tmpl w:val="1C3E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4513"/>
    <w:multiLevelType w:val="hybridMultilevel"/>
    <w:tmpl w:val="D63A0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621AC"/>
    <w:multiLevelType w:val="hybridMultilevel"/>
    <w:tmpl w:val="143E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B4808"/>
    <w:multiLevelType w:val="hybridMultilevel"/>
    <w:tmpl w:val="34F4DDD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A105C6"/>
    <w:multiLevelType w:val="hybridMultilevel"/>
    <w:tmpl w:val="AE9C1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10B25"/>
    <w:multiLevelType w:val="hybridMultilevel"/>
    <w:tmpl w:val="51EE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74CA8"/>
    <w:multiLevelType w:val="hybridMultilevel"/>
    <w:tmpl w:val="FB208BA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7014B"/>
    <w:multiLevelType w:val="hybridMultilevel"/>
    <w:tmpl w:val="CE2AAF5C"/>
    <w:lvl w:ilvl="0" w:tplc="318ACF7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A072F8"/>
    <w:multiLevelType w:val="hybridMultilevel"/>
    <w:tmpl w:val="F0DE0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FC4F5C"/>
    <w:multiLevelType w:val="hybridMultilevel"/>
    <w:tmpl w:val="9EE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973074">
    <w:abstractNumId w:val="0"/>
  </w:num>
  <w:num w:numId="2" w16cid:durableId="1947928318">
    <w:abstractNumId w:val="0"/>
  </w:num>
  <w:num w:numId="3" w16cid:durableId="1655447584">
    <w:abstractNumId w:val="0"/>
  </w:num>
  <w:num w:numId="4" w16cid:durableId="1029262591">
    <w:abstractNumId w:val="0"/>
  </w:num>
  <w:num w:numId="5" w16cid:durableId="1789742512">
    <w:abstractNumId w:val="0"/>
  </w:num>
  <w:num w:numId="6" w16cid:durableId="742064747">
    <w:abstractNumId w:val="0"/>
  </w:num>
  <w:num w:numId="7" w16cid:durableId="1906794870">
    <w:abstractNumId w:val="0"/>
  </w:num>
  <w:num w:numId="8" w16cid:durableId="1310019520">
    <w:abstractNumId w:val="0"/>
  </w:num>
  <w:num w:numId="9" w16cid:durableId="1666975935">
    <w:abstractNumId w:val="0"/>
  </w:num>
  <w:num w:numId="10" w16cid:durableId="253049532">
    <w:abstractNumId w:val="0"/>
  </w:num>
  <w:num w:numId="11" w16cid:durableId="629479150">
    <w:abstractNumId w:val="0"/>
  </w:num>
  <w:num w:numId="12" w16cid:durableId="251209626">
    <w:abstractNumId w:val="0"/>
  </w:num>
  <w:num w:numId="13" w16cid:durableId="1025450324">
    <w:abstractNumId w:val="0"/>
  </w:num>
  <w:num w:numId="14" w16cid:durableId="1874922419">
    <w:abstractNumId w:val="0"/>
  </w:num>
  <w:num w:numId="15" w16cid:durableId="785849955">
    <w:abstractNumId w:val="0"/>
  </w:num>
  <w:num w:numId="16" w16cid:durableId="1105615023">
    <w:abstractNumId w:val="0"/>
  </w:num>
  <w:num w:numId="17" w16cid:durableId="170072943">
    <w:abstractNumId w:val="7"/>
  </w:num>
  <w:num w:numId="18" w16cid:durableId="485754448">
    <w:abstractNumId w:val="3"/>
  </w:num>
  <w:num w:numId="19" w16cid:durableId="271205293">
    <w:abstractNumId w:val="2"/>
  </w:num>
  <w:num w:numId="20" w16cid:durableId="1659189500">
    <w:abstractNumId w:val="2"/>
  </w:num>
  <w:num w:numId="21" w16cid:durableId="1192838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064748">
    <w:abstractNumId w:val="4"/>
  </w:num>
  <w:num w:numId="23" w16cid:durableId="1505051566">
    <w:abstractNumId w:val="8"/>
  </w:num>
  <w:num w:numId="24" w16cid:durableId="77480073">
    <w:abstractNumId w:val="10"/>
  </w:num>
  <w:num w:numId="25" w16cid:durableId="666253527">
    <w:abstractNumId w:val="9"/>
  </w:num>
  <w:num w:numId="26" w16cid:durableId="1559046038">
    <w:abstractNumId w:val="5"/>
  </w:num>
  <w:num w:numId="27" w16cid:durableId="1351568655">
    <w:abstractNumId w:val="1"/>
  </w:num>
  <w:num w:numId="28" w16cid:durableId="4125143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6A"/>
    <w:rsid w:val="0000066F"/>
    <w:rsid w:val="00000C07"/>
    <w:rsid w:val="0000324B"/>
    <w:rsid w:val="000032FC"/>
    <w:rsid w:val="00003485"/>
    <w:rsid w:val="00003A18"/>
    <w:rsid w:val="00003C49"/>
    <w:rsid w:val="0000483F"/>
    <w:rsid w:val="00004AC6"/>
    <w:rsid w:val="00004E37"/>
    <w:rsid w:val="00005543"/>
    <w:rsid w:val="000055D9"/>
    <w:rsid w:val="0000687B"/>
    <w:rsid w:val="000079CB"/>
    <w:rsid w:val="000106E1"/>
    <w:rsid w:val="00010FF0"/>
    <w:rsid w:val="000117CC"/>
    <w:rsid w:val="00011902"/>
    <w:rsid w:val="00011DC1"/>
    <w:rsid w:val="0001258C"/>
    <w:rsid w:val="0001286E"/>
    <w:rsid w:val="0001301A"/>
    <w:rsid w:val="000152AA"/>
    <w:rsid w:val="00015803"/>
    <w:rsid w:val="00015BE3"/>
    <w:rsid w:val="00015E63"/>
    <w:rsid w:val="000164E2"/>
    <w:rsid w:val="00020CD7"/>
    <w:rsid w:val="00021745"/>
    <w:rsid w:val="000228FF"/>
    <w:rsid w:val="00022B7D"/>
    <w:rsid w:val="000232CA"/>
    <w:rsid w:val="00023399"/>
    <w:rsid w:val="00023886"/>
    <w:rsid w:val="00023AB5"/>
    <w:rsid w:val="000261E9"/>
    <w:rsid w:val="00026850"/>
    <w:rsid w:val="000274E6"/>
    <w:rsid w:val="00027954"/>
    <w:rsid w:val="000300FA"/>
    <w:rsid w:val="000307CA"/>
    <w:rsid w:val="00032A63"/>
    <w:rsid w:val="00035988"/>
    <w:rsid w:val="00036CA1"/>
    <w:rsid w:val="000400E4"/>
    <w:rsid w:val="00040B80"/>
    <w:rsid w:val="00041177"/>
    <w:rsid w:val="0004267F"/>
    <w:rsid w:val="000439EE"/>
    <w:rsid w:val="00043B26"/>
    <w:rsid w:val="00044329"/>
    <w:rsid w:val="00045966"/>
    <w:rsid w:val="0004684F"/>
    <w:rsid w:val="00046967"/>
    <w:rsid w:val="0004787C"/>
    <w:rsid w:val="000519C2"/>
    <w:rsid w:val="0005224F"/>
    <w:rsid w:val="00053A70"/>
    <w:rsid w:val="00054CC9"/>
    <w:rsid w:val="000551FE"/>
    <w:rsid w:val="00055F49"/>
    <w:rsid w:val="00056492"/>
    <w:rsid w:val="0005696A"/>
    <w:rsid w:val="00056DD9"/>
    <w:rsid w:val="00061646"/>
    <w:rsid w:val="0006164A"/>
    <w:rsid w:val="00061E8E"/>
    <w:rsid w:val="00062F98"/>
    <w:rsid w:val="00063316"/>
    <w:rsid w:val="000648E7"/>
    <w:rsid w:val="0006490E"/>
    <w:rsid w:val="0006607D"/>
    <w:rsid w:val="0007299B"/>
    <w:rsid w:val="000732E6"/>
    <w:rsid w:val="00074B0D"/>
    <w:rsid w:val="00074FDC"/>
    <w:rsid w:val="00075AF8"/>
    <w:rsid w:val="000776E0"/>
    <w:rsid w:val="00077E60"/>
    <w:rsid w:val="00080444"/>
    <w:rsid w:val="000816AC"/>
    <w:rsid w:val="00081FA3"/>
    <w:rsid w:val="000823A1"/>
    <w:rsid w:val="00083511"/>
    <w:rsid w:val="000835E9"/>
    <w:rsid w:val="000843AA"/>
    <w:rsid w:val="000849F0"/>
    <w:rsid w:val="00084C7B"/>
    <w:rsid w:val="00085008"/>
    <w:rsid w:val="00085D8F"/>
    <w:rsid w:val="00086413"/>
    <w:rsid w:val="0008680D"/>
    <w:rsid w:val="00090254"/>
    <w:rsid w:val="000908B9"/>
    <w:rsid w:val="00091408"/>
    <w:rsid w:val="0009146D"/>
    <w:rsid w:val="00091699"/>
    <w:rsid w:val="00091D97"/>
    <w:rsid w:val="00093094"/>
    <w:rsid w:val="0009431E"/>
    <w:rsid w:val="00095852"/>
    <w:rsid w:val="000958CD"/>
    <w:rsid w:val="000960BD"/>
    <w:rsid w:val="00096447"/>
    <w:rsid w:val="000973D8"/>
    <w:rsid w:val="00097535"/>
    <w:rsid w:val="000A006E"/>
    <w:rsid w:val="000A00AE"/>
    <w:rsid w:val="000A03DA"/>
    <w:rsid w:val="000A2026"/>
    <w:rsid w:val="000A2AE4"/>
    <w:rsid w:val="000A32AA"/>
    <w:rsid w:val="000A451F"/>
    <w:rsid w:val="000A480E"/>
    <w:rsid w:val="000A4898"/>
    <w:rsid w:val="000A53C4"/>
    <w:rsid w:val="000A61B3"/>
    <w:rsid w:val="000A69D6"/>
    <w:rsid w:val="000A79C5"/>
    <w:rsid w:val="000B0203"/>
    <w:rsid w:val="000B1C26"/>
    <w:rsid w:val="000B2D4F"/>
    <w:rsid w:val="000B4C72"/>
    <w:rsid w:val="000B6610"/>
    <w:rsid w:val="000B7299"/>
    <w:rsid w:val="000B72AB"/>
    <w:rsid w:val="000C2970"/>
    <w:rsid w:val="000C2C0C"/>
    <w:rsid w:val="000C2C14"/>
    <w:rsid w:val="000C3954"/>
    <w:rsid w:val="000C3994"/>
    <w:rsid w:val="000C3B01"/>
    <w:rsid w:val="000C47A4"/>
    <w:rsid w:val="000C4B7C"/>
    <w:rsid w:val="000C565B"/>
    <w:rsid w:val="000C5E99"/>
    <w:rsid w:val="000C7EB0"/>
    <w:rsid w:val="000D0601"/>
    <w:rsid w:val="000D1019"/>
    <w:rsid w:val="000D1F70"/>
    <w:rsid w:val="000D2956"/>
    <w:rsid w:val="000D2A71"/>
    <w:rsid w:val="000D2ADE"/>
    <w:rsid w:val="000D2C71"/>
    <w:rsid w:val="000D4230"/>
    <w:rsid w:val="000D5E1A"/>
    <w:rsid w:val="000D6505"/>
    <w:rsid w:val="000D71BC"/>
    <w:rsid w:val="000D73C1"/>
    <w:rsid w:val="000D7623"/>
    <w:rsid w:val="000D78FF"/>
    <w:rsid w:val="000D7918"/>
    <w:rsid w:val="000E028F"/>
    <w:rsid w:val="000E1B77"/>
    <w:rsid w:val="000E2669"/>
    <w:rsid w:val="000E2D29"/>
    <w:rsid w:val="000E3C43"/>
    <w:rsid w:val="000E4725"/>
    <w:rsid w:val="000E5147"/>
    <w:rsid w:val="000E5289"/>
    <w:rsid w:val="000E66E6"/>
    <w:rsid w:val="000E708C"/>
    <w:rsid w:val="000E754D"/>
    <w:rsid w:val="000F039D"/>
    <w:rsid w:val="000F0472"/>
    <w:rsid w:val="000F0585"/>
    <w:rsid w:val="000F0CAB"/>
    <w:rsid w:val="000F1E7C"/>
    <w:rsid w:val="000F3E07"/>
    <w:rsid w:val="000F4056"/>
    <w:rsid w:val="000F481F"/>
    <w:rsid w:val="000F59D5"/>
    <w:rsid w:val="000F5D05"/>
    <w:rsid w:val="000F6CF3"/>
    <w:rsid w:val="000F710F"/>
    <w:rsid w:val="000F797C"/>
    <w:rsid w:val="001008BA"/>
    <w:rsid w:val="00101E15"/>
    <w:rsid w:val="00101EF8"/>
    <w:rsid w:val="00102642"/>
    <w:rsid w:val="00102F95"/>
    <w:rsid w:val="00105433"/>
    <w:rsid w:val="00105BFA"/>
    <w:rsid w:val="00105CFC"/>
    <w:rsid w:val="00106127"/>
    <w:rsid w:val="001076C9"/>
    <w:rsid w:val="00107850"/>
    <w:rsid w:val="001107C5"/>
    <w:rsid w:val="001113DE"/>
    <w:rsid w:val="00111BE5"/>
    <w:rsid w:val="00112678"/>
    <w:rsid w:val="00112B2A"/>
    <w:rsid w:val="00113004"/>
    <w:rsid w:val="00113681"/>
    <w:rsid w:val="001176D8"/>
    <w:rsid w:val="00120D56"/>
    <w:rsid w:val="001218B0"/>
    <w:rsid w:val="00121CB4"/>
    <w:rsid w:val="001243D2"/>
    <w:rsid w:val="00124855"/>
    <w:rsid w:val="00125F38"/>
    <w:rsid w:val="00126A9F"/>
    <w:rsid w:val="00126C95"/>
    <w:rsid w:val="00130C78"/>
    <w:rsid w:val="001310D3"/>
    <w:rsid w:val="00131688"/>
    <w:rsid w:val="00134B3F"/>
    <w:rsid w:val="00134CE5"/>
    <w:rsid w:val="00140F22"/>
    <w:rsid w:val="0014163E"/>
    <w:rsid w:val="001426C8"/>
    <w:rsid w:val="001462EC"/>
    <w:rsid w:val="00150E77"/>
    <w:rsid w:val="0015217F"/>
    <w:rsid w:val="00152332"/>
    <w:rsid w:val="00152476"/>
    <w:rsid w:val="001535EB"/>
    <w:rsid w:val="001536E9"/>
    <w:rsid w:val="00153C88"/>
    <w:rsid w:val="00153DA3"/>
    <w:rsid w:val="001541DD"/>
    <w:rsid w:val="0015764E"/>
    <w:rsid w:val="00157C78"/>
    <w:rsid w:val="00161254"/>
    <w:rsid w:val="001615C9"/>
    <w:rsid w:val="001630F9"/>
    <w:rsid w:val="00163F5C"/>
    <w:rsid w:val="00164364"/>
    <w:rsid w:val="001647CA"/>
    <w:rsid w:val="001653E8"/>
    <w:rsid w:val="00166BFF"/>
    <w:rsid w:val="001674EA"/>
    <w:rsid w:val="00167DF3"/>
    <w:rsid w:val="00171196"/>
    <w:rsid w:val="00171257"/>
    <w:rsid w:val="0017194E"/>
    <w:rsid w:val="00171EBC"/>
    <w:rsid w:val="00172041"/>
    <w:rsid w:val="0017287A"/>
    <w:rsid w:val="00174228"/>
    <w:rsid w:val="00174275"/>
    <w:rsid w:val="0017499B"/>
    <w:rsid w:val="00174A58"/>
    <w:rsid w:val="0017568A"/>
    <w:rsid w:val="00175762"/>
    <w:rsid w:val="0017576F"/>
    <w:rsid w:val="001760CB"/>
    <w:rsid w:val="00176E27"/>
    <w:rsid w:val="00180B2B"/>
    <w:rsid w:val="001819C2"/>
    <w:rsid w:val="00182BFE"/>
    <w:rsid w:val="00182C12"/>
    <w:rsid w:val="00184449"/>
    <w:rsid w:val="0018496D"/>
    <w:rsid w:val="00185EA2"/>
    <w:rsid w:val="00187541"/>
    <w:rsid w:val="00193105"/>
    <w:rsid w:val="0019337E"/>
    <w:rsid w:val="00194A06"/>
    <w:rsid w:val="00194A2A"/>
    <w:rsid w:val="00195D8E"/>
    <w:rsid w:val="001963F3"/>
    <w:rsid w:val="00197AB9"/>
    <w:rsid w:val="001A0153"/>
    <w:rsid w:val="001A1CF0"/>
    <w:rsid w:val="001A3457"/>
    <w:rsid w:val="001A3513"/>
    <w:rsid w:val="001A5416"/>
    <w:rsid w:val="001A5837"/>
    <w:rsid w:val="001A78BB"/>
    <w:rsid w:val="001A7979"/>
    <w:rsid w:val="001B16FE"/>
    <w:rsid w:val="001B17FC"/>
    <w:rsid w:val="001B3AC5"/>
    <w:rsid w:val="001B43CD"/>
    <w:rsid w:val="001B4BEE"/>
    <w:rsid w:val="001B7F2A"/>
    <w:rsid w:val="001C099E"/>
    <w:rsid w:val="001C0B34"/>
    <w:rsid w:val="001C0B55"/>
    <w:rsid w:val="001C0C2E"/>
    <w:rsid w:val="001C0D1D"/>
    <w:rsid w:val="001C3AAA"/>
    <w:rsid w:val="001C59BD"/>
    <w:rsid w:val="001C5C12"/>
    <w:rsid w:val="001C6EC9"/>
    <w:rsid w:val="001C7C49"/>
    <w:rsid w:val="001D0FE6"/>
    <w:rsid w:val="001D11B4"/>
    <w:rsid w:val="001D1A0B"/>
    <w:rsid w:val="001D1A53"/>
    <w:rsid w:val="001D1C3A"/>
    <w:rsid w:val="001D3674"/>
    <w:rsid w:val="001D5412"/>
    <w:rsid w:val="001D5454"/>
    <w:rsid w:val="001D5916"/>
    <w:rsid w:val="001D738E"/>
    <w:rsid w:val="001D78CF"/>
    <w:rsid w:val="001D795A"/>
    <w:rsid w:val="001E0AA9"/>
    <w:rsid w:val="001E1726"/>
    <w:rsid w:val="001E227F"/>
    <w:rsid w:val="001E3578"/>
    <w:rsid w:val="001E357A"/>
    <w:rsid w:val="001E61A5"/>
    <w:rsid w:val="001F111A"/>
    <w:rsid w:val="001F11C0"/>
    <w:rsid w:val="001F1DCA"/>
    <w:rsid w:val="001F34F6"/>
    <w:rsid w:val="001F3ACD"/>
    <w:rsid w:val="001F4027"/>
    <w:rsid w:val="001F43F4"/>
    <w:rsid w:val="001F455D"/>
    <w:rsid w:val="001F4A04"/>
    <w:rsid w:val="001F6694"/>
    <w:rsid w:val="0020058D"/>
    <w:rsid w:val="00201094"/>
    <w:rsid w:val="00202009"/>
    <w:rsid w:val="002025DE"/>
    <w:rsid w:val="002053A9"/>
    <w:rsid w:val="00205A15"/>
    <w:rsid w:val="00205B26"/>
    <w:rsid w:val="00206039"/>
    <w:rsid w:val="00207353"/>
    <w:rsid w:val="0021072E"/>
    <w:rsid w:val="00210798"/>
    <w:rsid w:val="0021169C"/>
    <w:rsid w:val="002121F5"/>
    <w:rsid w:val="002138F1"/>
    <w:rsid w:val="002150DE"/>
    <w:rsid w:val="002162D5"/>
    <w:rsid w:val="00216CDE"/>
    <w:rsid w:val="002171C3"/>
    <w:rsid w:val="00217EEF"/>
    <w:rsid w:val="0022039E"/>
    <w:rsid w:val="00220AD6"/>
    <w:rsid w:val="00222ADE"/>
    <w:rsid w:val="002242E0"/>
    <w:rsid w:val="002249B0"/>
    <w:rsid w:val="00225A53"/>
    <w:rsid w:val="002268FE"/>
    <w:rsid w:val="00227EF9"/>
    <w:rsid w:val="00230DCA"/>
    <w:rsid w:val="002312AA"/>
    <w:rsid w:val="0023141D"/>
    <w:rsid w:val="002336B0"/>
    <w:rsid w:val="002344D1"/>
    <w:rsid w:val="002346C6"/>
    <w:rsid w:val="00234891"/>
    <w:rsid w:val="0023489D"/>
    <w:rsid w:val="002352DD"/>
    <w:rsid w:val="00235C63"/>
    <w:rsid w:val="00236A48"/>
    <w:rsid w:val="0024006B"/>
    <w:rsid w:val="002409A2"/>
    <w:rsid w:val="00240E54"/>
    <w:rsid w:val="00241B75"/>
    <w:rsid w:val="00242017"/>
    <w:rsid w:val="00243072"/>
    <w:rsid w:val="002433F1"/>
    <w:rsid w:val="00245660"/>
    <w:rsid w:val="002456C6"/>
    <w:rsid w:val="00245A14"/>
    <w:rsid w:val="00246649"/>
    <w:rsid w:val="00246CD4"/>
    <w:rsid w:val="00247C2D"/>
    <w:rsid w:val="00250625"/>
    <w:rsid w:val="00251A18"/>
    <w:rsid w:val="00252907"/>
    <w:rsid w:val="00256192"/>
    <w:rsid w:val="002564FE"/>
    <w:rsid w:val="00257764"/>
    <w:rsid w:val="0026026C"/>
    <w:rsid w:val="0026192A"/>
    <w:rsid w:val="00263A94"/>
    <w:rsid w:val="00264417"/>
    <w:rsid w:val="00264B8B"/>
    <w:rsid w:val="002666FC"/>
    <w:rsid w:val="002704F5"/>
    <w:rsid w:val="00270B6B"/>
    <w:rsid w:val="00273C66"/>
    <w:rsid w:val="002747BC"/>
    <w:rsid w:val="00275BDD"/>
    <w:rsid w:val="00275C85"/>
    <w:rsid w:val="00275E44"/>
    <w:rsid w:val="002770D7"/>
    <w:rsid w:val="00277DB3"/>
    <w:rsid w:val="00280738"/>
    <w:rsid w:val="002807FE"/>
    <w:rsid w:val="0028259C"/>
    <w:rsid w:val="002840E9"/>
    <w:rsid w:val="0028542D"/>
    <w:rsid w:val="00287D68"/>
    <w:rsid w:val="00291266"/>
    <w:rsid w:val="0029145B"/>
    <w:rsid w:val="00292420"/>
    <w:rsid w:val="002929EA"/>
    <w:rsid w:val="002934FF"/>
    <w:rsid w:val="00293799"/>
    <w:rsid w:val="0029465B"/>
    <w:rsid w:val="00294B32"/>
    <w:rsid w:val="00295E23"/>
    <w:rsid w:val="00296534"/>
    <w:rsid w:val="00296929"/>
    <w:rsid w:val="00296BB9"/>
    <w:rsid w:val="00296FEC"/>
    <w:rsid w:val="002A0318"/>
    <w:rsid w:val="002A0CE9"/>
    <w:rsid w:val="002A13DF"/>
    <w:rsid w:val="002A157E"/>
    <w:rsid w:val="002A15B9"/>
    <w:rsid w:val="002A16D2"/>
    <w:rsid w:val="002A1F78"/>
    <w:rsid w:val="002A258A"/>
    <w:rsid w:val="002A3364"/>
    <w:rsid w:val="002A3EA3"/>
    <w:rsid w:val="002A4FC8"/>
    <w:rsid w:val="002A7BA0"/>
    <w:rsid w:val="002A7F34"/>
    <w:rsid w:val="002B064B"/>
    <w:rsid w:val="002B2AAB"/>
    <w:rsid w:val="002B31C6"/>
    <w:rsid w:val="002B3813"/>
    <w:rsid w:val="002B3ADE"/>
    <w:rsid w:val="002B4114"/>
    <w:rsid w:val="002B49C7"/>
    <w:rsid w:val="002B4A0F"/>
    <w:rsid w:val="002B4AB6"/>
    <w:rsid w:val="002B51F9"/>
    <w:rsid w:val="002B60B0"/>
    <w:rsid w:val="002B6737"/>
    <w:rsid w:val="002B7C17"/>
    <w:rsid w:val="002C0E0C"/>
    <w:rsid w:val="002C130B"/>
    <w:rsid w:val="002C2821"/>
    <w:rsid w:val="002C2991"/>
    <w:rsid w:val="002C2D98"/>
    <w:rsid w:val="002C395E"/>
    <w:rsid w:val="002C548A"/>
    <w:rsid w:val="002C587C"/>
    <w:rsid w:val="002C5994"/>
    <w:rsid w:val="002C7269"/>
    <w:rsid w:val="002D0B2D"/>
    <w:rsid w:val="002D11E6"/>
    <w:rsid w:val="002D197B"/>
    <w:rsid w:val="002D1C42"/>
    <w:rsid w:val="002D1DCD"/>
    <w:rsid w:val="002D25FA"/>
    <w:rsid w:val="002D34D7"/>
    <w:rsid w:val="002D3F31"/>
    <w:rsid w:val="002D486C"/>
    <w:rsid w:val="002D529D"/>
    <w:rsid w:val="002D5F01"/>
    <w:rsid w:val="002D7363"/>
    <w:rsid w:val="002E0B39"/>
    <w:rsid w:val="002E14FF"/>
    <w:rsid w:val="002E164F"/>
    <w:rsid w:val="002E1D78"/>
    <w:rsid w:val="002E1F6B"/>
    <w:rsid w:val="002E23BC"/>
    <w:rsid w:val="002E298D"/>
    <w:rsid w:val="002E2E61"/>
    <w:rsid w:val="002E4599"/>
    <w:rsid w:val="002E46EA"/>
    <w:rsid w:val="002E470D"/>
    <w:rsid w:val="002E49CB"/>
    <w:rsid w:val="002E4F87"/>
    <w:rsid w:val="002E5862"/>
    <w:rsid w:val="002E6B1E"/>
    <w:rsid w:val="002E6C5C"/>
    <w:rsid w:val="002E74F4"/>
    <w:rsid w:val="002E7564"/>
    <w:rsid w:val="002E7D95"/>
    <w:rsid w:val="002F2FCE"/>
    <w:rsid w:val="002F39FC"/>
    <w:rsid w:val="002F3B25"/>
    <w:rsid w:val="002F6779"/>
    <w:rsid w:val="00300A76"/>
    <w:rsid w:val="003011AB"/>
    <w:rsid w:val="003019AB"/>
    <w:rsid w:val="00302EC8"/>
    <w:rsid w:val="00303A14"/>
    <w:rsid w:val="00303B0A"/>
    <w:rsid w:val="00303DBB"/>
    <w:rsid w:val="003044C0"/>
    <w:rsid w:val="00304519"/>
    <w:rsid w:val="003053AC"/>
    <w:rsid w:val="0030604F"/>
    <w:rsid w:val="00307C89"/>
    <w:rsid w:val="00315251"/>
    <w:rsid w:val="0031679F"/>
    <w:rsid w:val="00320D6C"/>
    <w:rsid w:val="00320E30"/>
    <w:rsid w:val="00320EA3"/>
    <w:rsid w:val="00321162"/>
    <w:rsid w:val="00321CAF"/>
    <w:rsid w:val="003226F3"/>
    <w:rsid w:val="00322A56"/>
    <w:rsid w:val="003234F2"/>
    <w:rsid w:val="00324084"/>
    <w:rsid w:val="00325132"/>
    <w:rsid w:val="003252D5"/>
    <w:rsid w:val="00326083"/>
    <w:rsid w:val="003268ED"/>
    <w:rsid w:val="00326A17"/>
    <w:rsid w:val="00326EFC"/>
    <w:rsid w:val="0032744E"/>
    <w:rsid w:val="00330767"/>
    <w:rsid w:val="00330F54"/>
    <w:rsid w:val="00331016"/>
    <w:rsid w:val="003310F2"/>
    <w:rsid w:val="00331C0B"/>
    <w:rsid w:val="00331C1A"/>
    <w:rsid w:val="00331D71"/>
    <w:rsid w:val="00331E4B"/>
    <w:rsid w:val="00334F5F"/>
    <w:rsid w:val="00335F28"/>
    <w:rsid w:val="003360CA"/>
    <w:rsid w:val="00336B22"/>
    <w:rsid w:val="00336BB6"/>
    <w:rsid w:val="00336F60"/>
    <w:rsid w:val="00337601"/>
    <w:rsid w:val="00337CDA"/>
    <w:rsid w:val="0034152A"/>
    <w:rsid w:val="0034356E"/>
    <w:rsid w:val="003454CB"/>
    <w:rsid w:val="00346361"/>
    <w:rsid w:val="0034662C"/>
    <w:rsid w:val="0034668C"/>
    <w:rsid w:val="00346895"/>
    <w:rsid w:val="00347591"/>
    <w:rsid w:val="00350160"/>
    <w:rsid w:val="00350952"/>
    <w:rsid w:val="00350ED8"/>
    <w:rsid w:val="00351151"/>
    <w:rsid w:val="003515E9"/>
    <w:rsid w:val="00352507"/>
    <w:rsid w:val="00352865"/>
    <w:rsid w:val="003538D6"/>
    <w:rsid w:val="00353915"/>
    <w:rsid w:val="0035397B"/>
    <w:rsid w:val="00353D16"/>
    <w:rsid w:val="003567A6"/>
    <w:rsid w:val="00356C33"/>
    <w:rsid w:val="003602D4"/>
    <w:rsid w:val="00362633"/>
    <w:rsid w:val="00363535"/>
    <w:rsid w:val="00363A6E"/>
    <w:rsid w:val="0036476E"/>
    <w:rsid w:val="00364C0C"/>
    <w:rsid w:val="003653CC"/>
    <w:rsid w:val="00367200"/>
    <w:rsid w:val="00371A28"/>
    <w:rsid w:val="00371A72"/>
    <w:rsid w:val="0037242C"/>
    <w:rsid w:val="003741F8"/>
    <w:rsid w:val="00374315"/>
    <w:rsid w:val="00374E61"/>
    <w:rsid w:val="00375A87"/>
    <w:rsid w:val="00376422"/>
    <w:rsid w:val="0037758B"/>
    <w:rsid w:val="00377AB0"/>
    <w:rsid w:val="00380472"/>
    <w:rsid w:val="00381A0D"/>
    <w:rsid w:val="00382787"/>
    <w:rsid w:val="0038354C"/>
    <w:rsid w:val="00383E9D"/>
    <w:rsid w:val="003844D5"/>
    <w:rsid w:val="00385DD3"/>
    <w:rsid w:val="00385E5F"/>
    <w:rsid w:val="00386022"/>
    <w:rsid w:val="00387D6A"/>
    <w:rsid w:val="00390934"/>
    <w:rsid w:val="00392E50"/>
    <w:rsid w:val="00393458"/>
    <w:rsid w:val="003936FF"/>
    <w:rsid w:val="00394AD3"/>
    <w:rsid w:val="00394C08"/>
    <w:rsid w:val="00395B2B"/>
    <w:rsid w:val="00395DA4"/>
    <w:rsid w:val="00397810"/>
    <w:rsid w:val="003A0195"/>
    <w:rsid w:val="003A0ED1"/>
    <w:rsid w:val="003A1A9A"/>
    <w:rsid w:val="003A1C70"/>
    <w:rsid w:val="003A4CB3"/>
    <w:rsid w:val="003A583F"/>
    <w:rsid w:val="003A5F2B"/>
    <w:rsid w:val="003A614E"/>
    <w:rsid w:val="003A656B"/>
    <w:rsid w:val="003A6732"/>
    <w:rsid w:val="003A692E"/>
    <w:rsid w:val="003A6C24"/>
    <w:rsid w:val="003A7B7F"/>
    <w:rsid w:val="003B0671"/>
    <w:rsid w:val="003B0E3A"/>
    <w:rsid w:val="003B0EA4"/>
    <w:rsid w:val="003B1502"/>
    <w:rsid w:val="003B16BA"/>
    <w:rsid w:val="003B22C1"/>
    <w:rsid w:val="003B27F8"/>
    <w:rsid w:val="003B289D"/>
    <w:rsid w:val="003B3561"/>
    <w:rsid w:val="003B4A78"/>
    <w:rsid w:val="003B4ADE"/>
    <w:rsid w:val="003B4ED1"/>
    <w:rsid w:val="003B6897"/>
    <w:rsid w:val="003B6EE2"/>
    <w:rsid w:val="003B7C16"/>
    <w:rsid w:val="003C03C8"/>
    <w:rsid w:val="003C117B"/>
    <w:rsid w:val="003C1B56"/>
    <w:rsid w:val="003C256D"/>
    <w:rsid w:val="003C30CF"/>
    <w:rsid w:val="003C3145"/>
    <w:rsid w:val="003C40C9"/>
    <w:rsid w:val="003C5D53"/>
    <w:rsid w:val="003C671A"/>
    <w:rsid w:val="003C6FF8"/>
    <w:rsid w:val="003C7D67"/>
    <w:rsid w:val="003D0B41"/>
    <w:rsid w:val="003D11B7"/>
    <w:rsid w:val="003D2C33"/>
    <w:rsid w:val="003D2E19"/>
    <w:rsid w:val="003D31BB"/>
    <w:rsid w:val="003D34D8"/>
    <w:rsid w:val="003D391B"/>
    <w:rsid w:val="003D46FE"/>
    <w:rsid w:val="003D506C"/>
    <w:rsid w:val="003D5E91"/>
    <w:rsid w:val="003D756E"/>
    <w:rsid w:val="003E0012"/>
    <w:rsid w:val="003E099E"/>
    <w:rsid w:val="003E2146"/>
    <w:rsid w:val="003E3AB8"/>
    <w:rsid w:val="003E3C40"/>
    <w:rsid w:val="003E4006"/>
    <w:rsid w:val="003E4261"/>
    <w:rsid w:val="003E42CE"/>
    <w:rsid w:val="003E4E47"/>
    <w:rsid w:val="003E60AC"/>
    <w:rsid w:val="003E6ABF"/>
    <w:rsid w:val="003E6D4E"/>
    <w:rsid w:val="003E777F"/>
    <w:rsid w:val="003F00A8"/>
    <w:rsid w:val="003F08F5"/>
    <w:rsid w:val="003F1AF4"/>
    <w:rsid w:val="003F37EF"/>
    <w:rsid w:val="003F5337"/>
    <w:rsid w:val="003F5787"/>
    <w:rsid w:val="003F63EE"/>
    <w:rsid w:val="003F6EC4"/>
    <w:rsid w:val="003F7153"/>
    <w:rsid w:val="003F73F6"/>
    <w:rsid w:val="0040031F"/>
    <w:rsid w:val="00400701"/>
    <w:rsid w:val="00401E35"/>
    <w:rsid w:val="00401ECA"/>
    <w:rsid w:val="00402547"/>
    <w:rsid w:val="00402BCA"/>
    <w:rsid w:val="004032FF"/>
    <w:rsid w:val="00403583"/>
    <w:rsid w:val="00403963"/>
    <w:rsid w:val="004044E9"/>
    <w:rsid w:val="00404EC5"/>
    <w:rsid w:val="00405003"/>
    <w:rsid w:val="00406842"/>
    <w:rsid w:val="004071F8"/>
    <w:rsid w:val="004074F4"/>
    <w:rsid w:val="0041203E"/>
    <w:rsid w:val="004123ED"/>
    <w:rsid w:val="00412FC8"/>
    <w:rsid w:val="00413DCE"/>
    <w:rsid w:val="004159B0"/>
    <w:rsid w:val="004167B9"/>
    <w:rsid w:val="00416A71"/>
    <w:rsid w:val="00417F3E"/>
    <w:rsid w:val="00420EC3"/>
    <w:rsid w:val="004219DA"/>
    <w:rsid w:val="0042221D"/>
    <w:rsid w:val="00422A6B"/>
    <w:rsid w:val="00423F4D"/>
    <w:rsid w:val="004256E0"/>
    <w:rsid w:val="00425CE9"/>
    <w:rsid w:val="00430131"/>
    <w:rsid w:val="00431175"/>
    <w:rsid w:val="004311B1"/>
    <w:rsid w:val="004318D9"/>
    <w:rsid w:val="00431908"/>
    <w:rsid w:val="00432205"/>
    <w:rsid w:val="0043235E"/>
    <w:rsid w:val="0043240B"/>
    <w:rsid w:val="00435266"/>
    <w:rsid w:val="00436497"/>
    <w:rsid w:val="00436B30"/>
    <w:rsid w:val="004409B4"/>
    <w:rsid w:val="00442077"/>
    <w:rsid w:val="00442458"/>
    <w:rsid w:val="00442B17"/>
    <w:rsid w:val="00443590"/>
    <w:rsid w:val="004435DA"/>
    <w:rsid w:val="00443A00"/>
    <w:rsid w:val="00445C07"/>
    <w:rsid w:val="004502B4"/>
    <w:rsid w:val="00450681"/>
    <w:rsid w:val="00452557"/>
    <w:rsid w:val="00452616"/>
    <w:rsid w:val="0045287F"/>
    <w:rsid w:val="00454531"/>
    <w:rsid w:val="00454A64"/>
    <w:rsid w:val="0045544A"/>
    <w:rsid w:val="00455EC8"/>
    <w:rsid w:val="0045646D"/>
    <w:rsid w:val="004569D8"/>
    <w:rsid w:val="00456C77"/>
    <w:rsid w:val="00460138"/>
    <w:rsid w:val="004612D7"/>
    <w:rsid w:val="004616D0"/>
    <w:rsid w:val="00461B9D"/>
    <w:rsid w:val="004621C2"/>
    <w:rsid w:val="00462720"/>
    <w:rsid w:val="00463751"/>
    <w:rsid w:val="0046769B"/>
    <w:rsid w:val="00467730"/>
    <w:rsid w:val="00467EBE"/>
    <w:rsid w:val="004703CF"/>
    <w:rsid w:val="004707D2"/>
    <w:rsid w:val="0047403E"/>
    <w:rsid w:val="0047440C"/>
    <w:rsid w:val="00477B1B"/>
    <w:rsid w:val="00477FEF"/>
    <w:rsid w:val="004805E9"/>
    <w:rsid w:val="00480C82"/>
    <w:rsid w:val="00481831"/>
    <w:rsid w:val="00481C25"/>
    <w:rsid w:val="00482887"/>
    <w:rsid w:val="00482A41"/>
    <w:rsid w:val="004833A3"/>
    <w:rsid w:val="00484BEC"/>
    <w:rsid w:val="00485741"/>
    <w:rsid w:val="00485778"/>
    <w:rsid w:val="004859A2"/>
    <w:rsid w:val="00485F49"/>
    <w:rsid w:val="00490CE7"/>
    <w:rsid w:val="0049103C"/>
    <w:rsid w:val="00492508"/>
    <w:rsid w:val="00492930"/>
    <w:rsid w:val="00493F1E"/>
    <w:rsid w:val="004940E1"/>
    <w:rsid w:val="004944FB"/>
    <w:rsid w:val="00495465"/>
    <w:rsid w:val="0049620E"/>
    <w:rsid w:val="00497087"/>
    <w:rsid w:val="00497273"/>
    <w:rsid w:val="004A002F"/>
    <w:rsid w:val="004A04AA"/>
    <w:rsid w:val="004A15D7"/>
    <w:rsid w:val="004A276A"/>
    <w:rsid w:val="004A34FE"/>
    <w:rsid w:val="004A3B64"/>
    <w:rsid w:val="004A3CAA"/>
    <w:rsid w:val="004A3D6D"/>
    <w:rsid w:val="004A4143"/>
    <w:rsid w:val="004A445E"/>
    <w:rsid w:val="004A5205"/>
    <w:rsid w:val="004A5A14"/>
    <w:rsid w:val="004A5F29"/>
    <w:rsid w:val="004A7125"/>
    <w:rsid w:val="004B0861"/>
    <w:rsid w:val="004B249C"/>
    <w:rsid w:val="004B3E6E"/>
    <w:rsid w:val="004B428D"/>
    <w:rsid w:val="004B7323"/>
    <w:rsid w:val="004B751D"/>
    <w:rsid w:val="004B7A2E"/>
    <w:rsid w:val="004B7D23"/>
    <w:rsid w:val="004C0A08"/>
    <w:rsid w:val="004C1A0E"/>
    <w:rsid w:val="004C1A3F"/>
    <w:rsid w:val="004C1DFB"/>
    <w:rsid w:val="004C26F9"/>
    <w:rsid w:val="004C2A09"/>
    <w:rsid w:val="004C3430"/>
    <w:rsid w:val="004C4211"/>
    <w:rsid w:val="004C465E"/>
    <w:rsid w:val="004C58CA"/>
    <w:rsid w:val="004D0244"/>
    <w:rsid w:val="004D0436"/>
    <w:rsid w:val="004D0B3C"/>
    <w:rsid w:val="004D0E4E"/>
    <w:rsid w:val="004D0EFA"/>
    <w:rsid w:val="004D2890"/>
    <w:rsid w:val="004D2CB0"/>
    <w:rsid w:val="004D353C"/>
    <w:rsid w:val="004D40D7"/>
    <w:rsid w:val="004D4269"/>
    <w:rsid w:val="004D59D9"/>
    <w:rsid w:val="004D5A63"/>
    <w:rsid w:val="004D5C19"/>
    <w:rsid w:val="004D6F73"/>
    <w:rsid w:val="004D72F8"/>
    <w:rsid w:val="004E00FA"/>
    <w:rsid w:val="004E0369"/>
    <w:rsid w:val="004E0AA6"/>
    <w:rsid w:val="004E1917"/>
    <w:rsid w:val="004E2020"/>
    <w:rsid w:val="004E493D"/>
    <w:rsid w:val="004E4ABE"/>
    <w:rsid w:val="004E534F"/>
    <w:rsid w:val="004E57B0"/>
    <w:rsid w:val="004E6B67"/>
    <w:rsid w:val="004F02D7"/>
    <w:rsid w:val="004F107D"/>
    <w:rsid w:val="004F11B0"/>
    <w:rsid w:val="004F1797"/>
    <w:rsid w:val="004F17E4"/>
    <w:rsid w:val="004F2739"/>
    <w:rsid w:val="004F3827"/>
    <w:rsid w:val="004F3B82"/>
    <w:rsid w:val="004F3F13"/>
    <w:rsid w:val="004F526F"/>
    <w:rsid w:val="004F5FD1"/>
    <w:rsid w:val="004F700E"/>
    <w:rsid w:val="004F706B"/>
    <w:rsid w:val="004F7C61"/>
    <w:rsid w:val="005001AC"/>
    <w:rsid w:val="0050056C"/>
    <w:rsid w:val="00500E60"/>
    <w:rsid w:val="00501A22"/>
    <w:rsid w:val="0050298E"/>
    <w:rsid w:val="00502C8C"/>
    <w:rsid w:val="0050367F"/>
    <w:rsid w:val="00505664"/>
    <w:rsid w:val="005070CB"/>
    <w:rsid w:val="00507146"/>
    <w:rsid w:val="005101E0"/>
    <w:rsid w:val="0051166F"/>
    <w:rsid w:val="00511AED"/>
    <w:rsid w:val="0051211F"/>
    <w:rsid w:val="00517E2D"/>
    <w:rsid w:val="00517F4F"/>
    <w:rsid w:val="005204C2"/>
    <w:rsid w:val="0052247C"/>
    <w:rsid w:val="005231BA"/>
    <w:rsid w:val="0052427F"/>
    <w:rsid w:val="0052429E"/>
    <w:rsid w:val="005249F4"/>
    <w:rsid w:val="00525FAE"/>
    <w:rsid w:val="00526518"/>
    <w:rsid w:val="00527E82"/>
    <w:rsid w:val="0053032B"/>
    <w:rsid w:val="0053132C"/>
    <w:rsid w:val="005338D1"/>
    <w:rsid w:val="00535873"/>
    <w:rsid w:val="00535937"/>
    <w:rsid w:val="00535FC8"/>
    <w:rsid w:val="00536869"/>
    <w:rsid w:val="00537B08"/>
    <w:rsid w:val="00540586"/>
    <w:rsid w:val="00540A6E"/>
    <w:rsid w:val="005414B2"/>
    <w:rsid w:val="00545A0E"/>
    <w:rsid w:val="00546D38"/>
    <w:rsid w:val="0055320C"/>
    <w:rsid w:val="005534D4"/>
    <w:rsid w:val="00553C8F"/>
    <w:rsid w:val="00555F45"/>
    <w:rsid w:val="005577AE"/>
    <w:rsid w:val="005604DC"/>
    <w:rsid w:val="005624C6"/>
    <w:rsid w:val="0056326F"/>
    <w:rsid w:val="00565653"/>
    <w:rsid w:val="0056580E"/>
    <w:rsid w:val="005667A9"/>
    <w:rsid w:val="00566A94"/>
    <w:rsid w:val="00566EFC"/>
    <w:rsid w:val="0056709D"/>
    <w:rsid w:val="005670FD"/>
    <w:rsid w:val="00571009"/>
    <w:rsid w:val="005717DB"/>
    <w:rsid w:val="0057293A"/>
    <w:rsid w:val="00573894"/>
    <w:rsid w:val="00574C90"/>
    <w:rsid w:val="005758E9"/>
    <w:rsid w:val="005776BF"/>
    <w:rsid w:val="00577BF8"/>
    <w:rsid w:val="00577CC9"/>
    <w:rsid w:val="0058256F"/>
    <w:rsid w:val="00582C7D"/>
    <w:rsid w:val="0058319D"/>
    <w:rsid w:val="00583692"/>
    <w:rsid w:val="00584B38"/>
    <w:rsid w:val="00584D42"/>
    <w:rsid w:val="00584ED9"/>
    <w:rsid w:val="00586498"/>
    <w:rsid w:val="00587652"/>
    <w:rsid w:val="00587E10"/>
    <w:rsid w:val="005902FE"/>
    <w:rsid w:val="00591172"/>
    <w:rsid w:val="00591260"/>
    <w:rsid w:val="00592238"/>
    <w:rsid w:val="005931DD"/>
    <w:rsid w:val="00593B75"/>
    <w:rsid w:val="00594D64"/>
    <w:rsid w:val="00596323"/>
    <w:rsid w:val="005972D7"/>
    <w:rsid w:val="00597E21"/>
    <w:rsid w:val="005A041B"/>
    <w:rsid w:val="005A1115"/>
    <w:rsid w:val="005A1711"/>
    <w:rsid w:val="005A1D39"/>
    <w:rsid w:val="005A3BEA"/>
    <w:rsid w:val="005A3E03"/>
    <w:rsid w:val="005A43F4"/>
    <w:rsid w:val="005A50EA"/>
    <w:rsid w:val="005A5264"/>
    <w:rsid w:val="005A5465"/>
    <w:rsid w:val="005A68A1"/>
    <w:rsid w:val="005A6FED"/>
    <w:rsid w:val="005A7FC5"/>
    <w:rsid w:val="005B0A9F"/>
    <w:rsid w:val="005B0C4D"/>
    <w:rsid w:val="005B0DE5"/>
    <w:rsid w:val="005B11CF"/>
    <w:rsid w:val="005B13A8"/>
    <w:rsid w:val="005B1AAA"/>
    <w:rsid w:val="005B21FB"/>
    <w:rsid w:val="005B65E5"/>
    <w:rsid w:val="005B66B2"/>
    <w:rsid w:val="005B7DE9"/>
    <w:rsid w:val="005C08D6"/>
    <w:rsid w:val="005C0C01"/>
    <w:rsid w:val="005C0C31"/>
    <w:rsid w:val="005C1072"/>
    <w:rsid w:val="005C1F31"/>
    <w:rsid w:val="005C3E75"/>
    <w:rsid w:val="005C3F71"/>
    <w:rsid w:val="005C407C"/>
    <w:rsid w:val="005C42A9"/>
    <w:rsid w:val="005C4E6D"/>
    <w:rsid w:val="005C5071"/>
    <w:rsid w:val="005C50FC"/>
    <w:rsid w:val="005C6223"/>
    <w:rsid w:val="005C6CE5"/>
    <w:rsid w:val="005C71C8"/>
    <w:rsid w:val="005D0383"/>
    <w:rsid w:val="005D08A2"/>
    <w:rsid w:val="005D136C"/>
    <w:rsid w:val="005D17C4"/>
    <w:rsid w:val="005D5495"/>
    <w:rsid w:val="005D6484"/>
    <w:rsid w:val="005D657B"/>
    <w:rsid w:val="005D7773"/>
    <w:rsid w:val="005D7991"/>
    <w:rsid w:val="005E014C"/>
    <w:rsid w:val="005E0C47"/>
    <w:rsid w:val="005E1160"/>
    <w:rsid w:val="005E12D9"/>
    <w:rsid w:val="005E2FCA"/>
    <w:rsid w:val="005E3CCA"/>
    <w:rsid w:val="005E3E63"/>
    <w:rsid w:val="005E3F20"/>
    <w:rsid w:val="005E4829"/>
    <w:rsid w:val="005E4B63"/>
    <w:rsid w:val="005E5118"/>
    <w:rsid w:val="005E5A76"/>
    <w:rsid w:val="005F0512"/>
    <w:rsid w:val="005F081B"/>
    <w:rsid w:val="005F091B"/>
    <w:rsid w:val="005F0EAC"/>
    <w:rsid w:val="005F0EDE"/>
    <w:rsid w:val="005F156A"/>
    <w:rsid w:val="005F29B8"/>
    <w:rsid w:val="005F29BE"/>
    <w:rsid w:val="005F3D0C"/>
    <w:rsid w:val="005F53FC"/>
    <w:rsid w:val="005F5C56"/>
    <w:rsid w:val="005F64E4"/>
    <w:rsid w:val="005F779E"/>
    <w:rsid w:val="006002B2"/>
    <w:rsid w:val="00600CEE"/>
    <w:rsid w:val="00600DC0"/>
    <w:rsid w:val="006013EA"/>
    <w:rsid w:val="00602121"/>
    <w:rsid w:val="0060476B"/>
    <w:rsid w:val="00604BCF"/>
    <w:rsid w:val="0060536F"/>
    <w:rsid w:val="00605470"/>
    <w:rsid w:val="00605AF4"/>
    <w:rsid w:val="00606537"/>
    <w:rsid w:val="00606594"/>
    <w:rsid w:val="006066F7"/>
    <w:rsid w:val="0060676C"/>
    <w:rsid w:val="00607BD3"/>
    <w:rsid w:val="006104A6"/>
    <w:rsid w:val="00610E16"/>
    <w:rsid w:val="006114AD"/>
    <w:rsid w:val="00611A9B"/>
    <w:rsid w:val="00613446"/>
    <w:rsid w:val="00613C2D"/>
    <w:rsid w:val="00613DB1"/>
    <w:rsid w:val="00614E87"/>
    <w:rsid w:val="006166C5"/>
    <w:rsid w:val="0061757E"/>
    <w:rsid w:val="00621046"/>
    <w:rsid w:val="00621B0A"/>
    <w:rsid w:val="00623263"/>
    <w:rsid w:val="0062500F"/>
    <w:rsid w:val="006252B8"/>
    <w:rsid w:val="006263BF"/>
    <w:rsid w:val="006265BB"/>
    <w:rsid w:val="00626DE3"/>
    <w:rsid w:val="00627473"/>
    <w:rsid w:val="00632ABC"/>
    <w:rsid w:val="00633466"/>
    <w:rsid w:val="00633A96"/>
    <w:rsid w:val="00635A0C"/>
    <w:rsid w:val="00635F51"/>
    <w:rsid w:val="00636382"/>
    <w:rsid w:val="00636887"/>
    <w:rsid w:val="00640720"/>
    <w:rsid w:val="00640CED"/>
    <w:rsid w:val="0064126C"/>
    <w:rsid w:val="00642FB0"/>
    <w:rsid w:val="0064316C"/>
    <w:rsid w:val="006434C0"/>
    <w:rsid w:val="00645E31"/>
    <w:rsid w:val="00645F95"/>
    <w:rsid w:val="00646925"/>
    <w:rsid w:val="0064719C"/>
    <w:rsid w:val="00647455"/>
    <w:rsid w:val="0064757C"/>
    <w:rsid w:val="0064778E"/>
    <w:rsid w:val="00647E33"/>
    <w:rsid w:val="00650A11"/>
    <w:rsid w:val="006513F3"/>
    <w:rsid w:val="00651492"/>
    <w:rsid w:val="006515F8"/>
    <w:rsid w:val="006529FA"/>
    <w:rsid w:val="00654C8E"/>
    <w:rsid w:val="00654D29"/>
    <w:rsid w:val="006554E6"/>
    <w:rsid w:val="00655C13"/>
    <w:rsid w:val="0065689B"/>
    <w:rsid w:val="00657B89"/>
    <w:rsid w:val="006605F9"/>
    <w:rsid w:val="006617BB"/>
    <w:rsid w:val="00662601"/>
    <w:rsid w:val="00663AF5"/>
    <w:rsid w:val="00664C0B"/>
    <w:rsid w:val="0066528B"/>
    <w:rsid w:val="00665825"/>
    <w:rsid w:val="00665871"/>
    <w:rsid w:val="00665AC2"/>
    <w:rsid w:val="00665DB8"/>
    <w:rsid w:val="00666F81"/>
    <w:rsid w:val="006678DA"/>
    <w:rsid w:val="00667F05"/>
    <w:rsid w:val="0067194E"/>
    <w:rsid w:val="006729A4"/>
    <w:rsid w:val="00674B55"/>
    <w:rsid w:val="00675857"/>
    <w:rsid w:val="0067747E"/>
    <w:rsid w:val="00677517"/>
    <w:rsid w:val="00677A08"/>
    <w:rsid w:val="00680576"/>
    <w:rsid w:val="00681B58"/>
    <w:rsid w:val="00682EF5"/>
    <w:rsid w:val="00683863"/>
    <w:rsid w:val="00683B3E"/>
    <w:rsid w:val="00684115"/>
    <w:rsid w:val="00685052"/>
    <w:rsid w:val="00685ACF"/>
    <w:rsid w:val="00686D38"/>
    <w:rsid w:val="0068735A"/>
    <w:rsid w:val="006900A2"/>
    <w:rsid w:val="0069054E"/>
    <w:rsid w:val="00693A1E"/>
    <w:rsid w:val="00694ABD"/>
    <w:rsid w:val="0069539A"/>
    <w:rsid w:val="0069658F"/>
    <w:rsid w:val="006975D4"/>
    <w:rsid w:val="00697608"/>
    <w:rsid w:val="00697E64"/>
    <w:rsid w:val="006A00D5"/>
    <w:rsid w:val="006A05E9"/>
    <w:rsid w:val="006A0649"/>
    <w:rsid w:val="006A0A01"/>
    <w:rsid w:val="006A0D7F"/>
    <w:rsid w:val="006A1341"/>
    <w:rsid w:val="006A2897"/>
    <w:rsid w:val="006A613A"/>
    <w:rsid w:val="006A6E30"/>
    <w:rsid w:val="006B04DB"/>
    <w:rsid w:val="006B0509"/>
    <w:rsid w:val="006B25C2"/>
    <w:rsid w:val="006B3F39"/>
    <w:rsid w:val="006B52EA"/>
    <w:rsid w:val="006B554A"/>
    <w:rsid w:val="006B5666"/>
    <w:rsid w:val="006B5E37"/>
    <w:rsid w:val="006B63BA"/>
    <w:rsid w:val="006C1758"/>
    <w:rsid w:val="006C2011"/>
    <w:rsid w:val="006C20D5"/>
    <w:rsid w:val="006C2FF5"/>
    <w:rsid w:val="006C39D5"/>
    <w:rsid w:val="006C7F8F"/>
    <w:rsid w:val="006D18F4"/>
    <w:rsid w:val="006D2A5E"/>
    <w:rsid w:val="006D3621"/>
    <w:rsid w:val="006D5881"/>
    <w:rsid w:val="006D5F76"/>
    <w:rsid w:val="006D6186"/>
    <w:rsid w:val="006D661B"/>
    <w:rsid w:val="006D6DD5"/>
    <w:rsid w:val="006D71DB"/>
    <w:rsid w:val="006D7752"/>
    <w:rsid w:val="006D794E"/>
    <w:rsid w:val="006E0317"/>
    <w:rsid w:val="006E10E7"/>
    <w:rsid w:val="006E16E6"/>
    <w:rsid w:val="006E199B"/>
    <w:rsid w:val="006E1CB4"/>
    <w:rsid w:val="006E2387"/>
    <w:rsid w:val="006E36A5"/>
    <w:rsid w:val="006E3A13"/>
    <w:rsid w:val="006E3CCF"/>
    <w:rsid w:val="006E3EE1"/>
    <w:rsid w:val="006E407D"/>
    <w:rsid w:val="006E5DF7"/>
    <w:rsid w:val="006E607C"/>
    <w:rsid w:val="006E6DDA"/>
    <w:rsid w:val="006E7884"/>
    <w:rsid w:val="006F05DD"/>
    <w:rsid w:val="006F12B7"/>
    <w:rsid w:val="006F140A"/>
    <w:rsid w:val="006F185A"/>
    <w:rsid w:val="006F18ED"/>
    <w:rsid w:val="006F32F2"/>
    <w:rsid w:val="006F3624"/>
    <w:rsid w:val="006F3701"/>
    <w:rsid w:val="006F39BF"/>
    <w:rsid w:val="006F39E5"/>
    <w:rsid w:val="006F3A8A"/>
    <w:rsid w:val="006F4AAF"/>
    <w:rsid w:val="006F5CE0"/>
    <w:rsid w:val="006F6A49"/>
    <w:rsid w:val="0070023F"/>
    <w:rsid w:val="0070053D"/>
    <w:rsid w:val="00701AB1"/>
    <w:rsid w:val="007042B8"/>
    <w:rsid w:val="00704D80"/>
    <w:rsid w:val="00704DF5"/>
    <w:rsid w:val="00704E14"/>
    <w:rsid w:val="007100BC"/>
    <w:rsid w:val="00710536"/>
    <w:rsid w:val="00711BDA"/>
    <w:rsid w:val="00711E36"/>
    <w:rsid w:val="00712C37"/>
    <w:rsid w:val="00712EF1"/>
    <w:rsid w:val="00713C96"/>
    <w:rsid w:val="00714B17"/>
    <w:rsid w:val="00714FA5"/>
    <w:rsid w:val="00715065"/>
    <w:rsid w:val="007150EB"/>
    <w:rsid w:val="00715CCF"/>
    <w:rsid w:val="00716691"/>
    <w:rsid w:val="007169EF"/>
    <w:rsid w:val="00717AB1"/>
    <w:rsid w:val="00721E28"/>
    <w:rsid w:val="00722132"/>
    <w:rsid w:val="007223DA"/>
    <w:rsid w:val="00723A96"/>
    <w:rsid w:val="0072484A"/>
    <w:rsid w:val="0072534D"/>
    <w:rsid w:val="00725684"/>
    <w:rsid w:val="00725E8E"/>
    <w:rsid w:val="0072654A"/>
    <w:rsid w:val="00727531"/>
    <w:rsid w:val="00727716"/>
    <w:rsid w:val="00730A93"/>
    <w:rsid w:val="007328A2"/>
    <w:rsid w:val="0073412A"/>
    <w:rsid w:val="007341BB"/>
    <w:rsid w:val="007347E8"/>
    <w:rsid w:val="0073590D"/>
    <w:rsid w:val="00736501"/>
    <w:rsid w:val="00737BD6"/>
    <w:rsid w:val="00737C7F"/>
    <w:rsid w:val="00737D84"/>
    <w:rsid w:val="00740E73"/>
    <w:rsid w:val="00743FD2"/>
    <w:rsid w:val="007446E0"/>
    <w:rsid w:val="00744E43"/>
    <w:rsid w:val="00744ED8"/>
    <w:rsid w:val="00745C0D"/>
    <w:rsid w:val="00745EDC"/>
    <w:rsid w:val="007476F5"/>
    <w:rsid w:val="00747F45"/>
    <w:rsid w:val="00751389"/>
    <w:rsid w:val="00751536"/>
    <w:rsid w:val="00751A24"/>
    <w:rsid w:val="007521BE"/>
    <w:rsid w:val="007527CC"/>
    <w:rsid w:val="007529E3"/>
    <w:rsid w:val="0075573B"/>
    <w:rsid w:val="00755FD7"/>
    <w:rsid w:val="0075634A"/>
    <w:rsid w:val="0075688E"/>
    <w:rsid w:val="0076079B"/>
    <w:rsid w:val="00760D68"/>
    <w:rsid w:val="00760D91"/>
    <w:rsid w:val="0076129F"/>
    <w:rsid w:val="00761C29"/>
    <w:rsid w:val="0076316C"/>
    <w:rsid w:val="00763441"/>
    <w:rsid w:val="00763760"/>
    <w:rsid w:val="00763BEB"/>
    <w:rsid w:val="007644B3"/>
    <w:rsid w:val="00765B16"/>
    <w:rsid w:val="007660BB"/>
    <w:rsid w:val="007704A4"/>
    <w:rsid w:val="007704F0"/>
    <w:rsid w:val="0077164B"/>
    <w:rsid w:val="00772638"/>
    <w:rsid w:val="00773039"/>
    <w:rsid w:val="007737A3"/>
    <w:rsid w:val="00774C53"/>
    <w:rsid w:val="00776CC2"/>
    <w:rsid w:val="00777563"/>
    <w:rsid w:val="00777D38"/>
    <w:rsid w:val="00777F4A"/>
    <w:rsid w:val="00780B42"/>
    <w:rsid w:val="00781CB9"/>
    <w:rsid w:val="00785C9A"/>
    <w:rsid w:val="0078677D"/>
    <w:rsid w:val="00786D4F"/>
    <w:rsid w:val="0078777C"/>
    <w:rsid w:val="00791321"/>
    <w:rsid w:val="00792513"/>
    <w:rsid w:val="00792ED3"/>
    <w:rsid w:val="00793289"/>
    <w:rsid w:val="00793635"/>
    <w:rsid w:val="00793796"/>
    <w:rsid w:val="0079523D"/>
    <w:rsid w:val="00795602"/>
    <w:rsid w:val="007958D0"/>
    <w:rsid w:val="00797CE6"/>
    <w:rsid w:val="007A011E"/>
    <w:rsid w:val="007A1F0A"/>
    <w:rsid w:val="007A2E83"/>
    <w:rsid w:val="007A36F8"/>
    <w:rsid w:val="007A3803"/>
    <w:rsid w:val="007A47E6"/>
    <w:rsid w:val="007A5592"/>
    <w:rsid w:val="007B09E1"/>
    <w:rsid w:val="007B0A7D"/>
    <w:rsid w:val="007B1597"/>
    <w:rsid w:val="007B1FFC"/>
    <w:rsid w:val="007B2C00"/>
    <w:rsid w:val="007B359C"/>
    <w:rsid w:val="007B37AC"/>
    <w:rsid w:val="007B37CA"/>
    <w:rsid w:val="007B409E"/>
    <w:rsid w:val="007B4AE0"/>
    <w:rsid w:val="007B531F"/>
    <w:rsid w:val="007B5FB9"/>
    <w:rsid w:val="007B6888"/>
    <w:rsid w:val="007B6F35"/>
    <w:rsid w:val="007B73B7"/>
    <w:rsid w:val="007C2986"/>
    <w:rsid w:val="007C2CDB"/>
    <w:rsid w:val="007C3531"/>
    <w:rsid w:val="007C4191"/>
    <w:rsid w:val="007C4906"/>
    <w:rsid w:val="007C5AEF"/>
    <w:rsid w:val="007C66BB"/>
    <w:rsid w:val="007D0AC4"/>
    <w:rsid w:val="007D1336"/>
    <w:rsid w:val="007D2075"/>
    <w:rsid w:val="007D2BDE"/>
    <w:rsid w:val="007D36A9"/>
    <w:rsid w:val="007D458A"/>
    <w:rsid w:val="007D61F4"/>
    <w:rsid w:val="007D6B7E"/>
    <w:rsid w:val="007D6DB9"/>
    <w:rsid w:val="007E0EC0"/>
    <w:rsid w:val="007E13AE"/>
    <w:rsid w:val="007E1661"/>
    <w:rsid w:val="007E1969"/>
    <w:rsid w:val="007E2C5E"/>
    <w:rsid w:val="007E4908"/>
    <w:rsid w:val="007E49F4"/>
    <w:rsid w:val="007E4D8E"/>
    <w:rsid w:val="007E53EC"/>
    <w:rsid w:val="007E6E7E"/>
    <w:rsid w:val="007E7720"/>
    <w:rsid w:val="007E7FC6"/>
    <w:rsid w:val="007F0115"/>
    <w:rsid w:val="007F1519"/>
    <w:rsid w:val="007F1E34"/>
    <w:rsid w:val="007F284B"/>
    <w:rsid w:val="007F2A54"/>
    <w:rsid w:val="007F463C"/>
    <w:rsid w:val="007F6239"/>
    <w:rsid w:val="007F7596"/>
    <w:rsid w:val="007F78E3"/>
    <w:rsid w:val="007F7C71"/>
    <w:rsid w:val="00801780"/>
    <w:rsid w:val="008017CB"/>
    <w:rsid w:val="00803B6A"/>
    <w:rsid w:val="00803EC9"/>
    <w:rsid w:val="008043A3"/>
    <w:rsid w:val="008043C3"/>
    <w:rsid w:val="0080581F"/>
    <w:rsid w:val="00806167"/>
    <w:rsid w:val="00810C8B"/>
    <w:rsid w:val="0081243C"/>
    <w:rsid w:val="00813275"/>
    <w:rsid w:val="0081344C"/>
    <w:rsid w:val="00814237"/>
    <w:rsid w:val="00814B81"/>
    <w:rsid w:val="00814E27"/>
    <w:rsid w:val="00815265"/>
    <w:rsid w:val="008162A2"/>
    <w:rsid w:val="00816479"/>
    <w:rsid w:val="008175E2"/>
    <w:rsid w:val="00820310"/>
    <w:rsid w:val="00820610"/>
    <w:rsid w:val="008220D1"/>
    <w:rsid w:val="0082290A"/>
    <w:rsid w:val="00823FA9"/>
    <w:rsid w:val="00825DF5"/>
    <w:rsid w:val="008260A1"/>
    <w:rsid w:val="00826653"/>
    <w:rsid w:val="00827062"/>
    <w:rsid w:val="00830785"/>
    <w:rsid w:val="00830A03"/>
    <w:rsid w:val="0083108B"/>
    <w:rsid w:val="00832A6C"/>
    <w:rsid w:val="0083335A"/>
    <w:rsid w:val="0083354D"/>
    <w:rsid w:val="00834624"/>
    <w:rsid w:val="00835D99"/>
    <w:rsid w:val="0083693F"/>
    <w:rsid w:val="008417BE"/>
    <w:rsid w:val="00842C09"/>
    <w:rsid w:val="00842EC5"/>
    <w:rsid w:val="00844015"/>
    <w:rsid w:val="008440EF"/>
    <w:rsid w:val="00844835"/>
    <w:rsid w:val="00845157"/>
    <w:rsid w:val="00846334"/>
    <w:rsid w:val="008500A2"/>
    <w:rsid w:val="008501B1"/>
    <w:rsid w:val="0085175F"/>
    <w:rsid w:val="00852BCB"/>
    <w:rsid w:val="008538C3"/>
    <w:rsid w:val="00853F7A"/>
    <w:rsid w:val="00854AF4"/>
    <w:rsid w:val="00854B8D"/>
    <w:rsid w:val="008560D1"/>
    <w:rsid w:val="00856B7B"/>
    <w:rsid w:val="00857641"/>
    <w:rsid w:val="00860317"/>
    <w:rsid w:val="00860635"/>
    <w:rsid w:val="0086121A"/>
    <w:rsid w:val="0086173A"/>
    <w:rsid w:val="00861F3D"/>
    <w:rsid w:val="00862C4D"/>
    <w:rsid w:val="00862D55"/>
    <w:rsid w:val="008640B5"/>
    <w:rsid w:val="008653D3"/>
    <w:rsid w:val="00865641"/>
    <w:rsid w:val="008662D8"/>
    <w:rsid w:val="00867215"/>
    <w:rsid w:val="0086742C"/>
    <w:rsid w:val="0086763F"/>
    <w:rsid w:val="00870161"/>
    <w:rsid w:val="0087097A"/>
    <w:rsid w:val="00870F82"/>
    <w:rsid w:val="00872148"/>
    <w:rsid w:val="008726C7"/>
    <w:rsid w:val="0087339A"/>
    <w:rsid w:val="00873D31"/>
    <w:rsid w:val="00873D76"/>
    <w:rsid w:val="00874235"/>
    <w:rsid w:val="00875784"/>
    <w:rsid w:val="0087600B"/>
    <w:rsid w:val="008801D4"/>
    <w:rsid w:val="00880270"/>
    <w:rsid w:val="00880446"/>
    <w:rsid w:val="00880B8C"/>
    <w:rsid w:val="008817C1"/>
    <w:rsid w:val="00883F67"/>
    <w:rsid w:val="00885458"/>
    <w:rsid w:val="00885FEB"/>
    <w:rsid w:val="00886099"/>
    <w:rsid w:val="00886F38"/>
    <w:rsid w:val="00887140"/>
    <w:rsid w:val="0089009F"/>
    <w:rsid w:val="00890860"/>
    <w:rsid w:val="00893E25"/>
    <w:rsid w:val="0089495B"/>
    <w:rsid w:val="00894F7F"/>
    <w:rsid w:val="00895130"/>
    <w:rsid w:val="0089555E"/>
    <w:rsid w:val="00895A3F"/>
    <w:rsid w:val="00897371"/>
    <w:rsid w:val="00897B3E"/>
    <w:rsid w:val="00897C5F"/>
    <w:rsid w:val="00897F2B"/>
    <w:rsid w:val="008A0293"/>
    <w:rsid w:val="008A08D8"/>
    <w:rsid w:val="008A2295"/>
    <w:rsid w:val="008A2365"/>
    <w:rsid w:val="008A3A12"/>
    <w:rsid w:val="008A560D"/>
    <w:rsid w:val="008A626A"/>
    <w:rsid w:val="008A66F2"/>
    <w:rsid w:val="008A6706"/>
    <w:rsid w:val="008B028B"/>
    <w:rsid w:val="008B08F8"/>
    <w:rsid w:val="008B359F"/>
    <w:rsid w:val="008B7634"/>
    <w:rsid w:val="008C0575"/>
    <w:rsid w:val="008C1146"/>
    <w:rsid w:val="008C3BE6"/>
    <w:rsid w:val="008C75E4"/>
    <w:rsid w:val="008C7D96"/>
    <w:rsid w:val="008D175B"/>
    <w:rsid w:val="008D1F27"/>
    <w:rsid w:val="008D3945"/>
    <w:rsid w:val="008D3DB5"/>
    <w:rsid w:val="008D4C83"/>
    <w:rsid w:val="008D4FB5"/>
    <w:rsid w:val="008D501D"/>
    <w:rsid w:val="008D5087"/>
    <w:rsid w:val="008D5575"/>
    <w:rsid w:val="008D5B90"/>
    <w:rsid w:val="008D7AE3"/>
    <w:rsid w:val="008E069F"/>
    <w:rsid w:val="008E0BBA"/>
    <w:rsid w:val="008E10CD"/>
    <w:rsid w:val="008E19A5"/>
    <w:rsid w:val="008E1C17"/>
    <w:rsid w:val="008E26DC"/>
    <w:rsid w:val="008E271F"/>
    <w:rsid w:val="008E2E9D"/>
    <w:rsid w:val="008E33B9"/>
    <w:rsid w:val="008E64AA"/>
    <w:rsid w:val="008E7938"/>
    <w:rsid w:val="008E7EF5"/>
    <w:rsid w:val="008F0BEF"/>
    <w:rsid w:val="008F11F9"/>
    <w:rsid w:val="008F15E4"/>
    <w:rsid w:val="008F2F97"/>
    <w:rsid w:val="008F31C0"/>
    <w:rsid w:val="008F4D90"/>
    <w:rsid w:val="008F5A61"/>
    <w:rsid w:val="008F5BEC"/>
    <w:rsid w:val="008F6BF9"/>
    <w:rsid w:val="008F7891"/>
    <w:rsid w:val="008F7D96"/>
    <w:rsid w:val="0090096F"/>
    <w:rsid w:val="00901403"/>
    <w:rsid w:val="0090257C"/>
    <w:rsid w:val="00902B4A"/>
    <w:rsid w:val="0090304F"/>
    <w:rsid w:val="009035ED"/>
    <w:rsid w:val="00903971"/>
    <w:rsid w:val="00903A68"/>
    <w:rsid w:val="009064B7"/>
    <w:rsid w:val="009077C2"/>
    <w:rsid w:val="00907AD3"/>
    <w:rsid w:val="00907C8E"/>
    <w:rsid w:val="00910BEE"/>
    <w:rsid w:val="00910D43"/>
    <w:rsid w:val="00913377"/>
    <w:rsid w:val="00913ED0"/>
    <w:rsid w:val="00914610"/>
    <w:rsid w:val="00914AC8"/>
    <w:rsid w:val="00914C7A"/>
    <w:rsid w:val="00915124"/>
    <w:rsid w:val="009151D2"/>
    <w:rsid w:val="0091582A"/>
    <w:rsid w:val="00915890"/>
    <w:rsid w:val="00915CEA"/>
    <w:rsid w:val="009177EE"/>
    <w:rsid w:val="009178C1"/>
    <w:rsid w:val="0092010E"/>
    <w:rsid w:val="009202C8"/>
    <w:rsid w:val="00921FEC"/>
    <w:rsid w:val="0092366A"/>
    <w:rsid w:val="0092439B"/>
    <w:rsid w:val="00924F1A"/>
    <w:rsid w:val="00925356"/>
    <w:rsid w:val="0092549D"/>
    <w:rsid w:val="00925781"/>
    <w:rsid w:val="009271CD"/>
    <w:rsid w:val="00927270"/>
    <w:rsid w:val="00927B07"/>
    <w:rsid w:val="00930734"/>
    <w:rsid w:val="009319FE"/>
    <w:rsid w:val="009323C0"/>
    <w:rsid w:val="00932BBA"/>
    <w:rsid w:val="00933688"/>
    <w:rsid w:val="00933737"/>
    <w:rsid w:val="00933C14"/>
    <w:rsid w:val="0093409B"/>
    <w:rsid w:val="00934440"/>
    <w:rsid w:val="00936D06"/>
    <w:rsid w:val="00936D93"/>
    <w:rsid w:val="0094045A"/>
    <w:rsid w:val="00940A39"/>
    <w:rsid w:val="009410D7"/>
    <w:rsid w:val="00941B96"/>
    <w:rsid w:val="00941E4C"/>
    <w:rsid w:val="00942FA3"/>
    <w:rsid w:val="009435BE"/>
    <w:rsid w:val="00943E30"/>
    <w:rsid w:val="009442C4"/>
    <w:rsid w:val="00944799"/>
    <w:rsid w:val="0094648D"/>
    <w:rsid w:val="00946FB5"/>
    <w:rsid w:val="00950262"/>
    <w:rsid w:val="00950BE2"/>
    <w:rsid w:val="00951DFE"/>
    <w:rsid w:val="009525F2"/>
    <w:rsid w:val="00952870"/>
    <w:rsid w:val="00953023"/>
    <w:rsid w:val="00954FD8"/>
    <w:rsid w:val="00955609"/>
    <w:rsid w:val="009558A6"/>
    <w:rsid w:val="00955C77"/>
    <w:rsid w:val="00955FC9"/>
    <w:rsid w:val="00956CF8"/>
    <w:rsid w:val="0095731D"/>
    <w:rsid w:val="00961B40"/>
    <w:rsid w:val="0096261B"/>
    <w:rsid w:val="00962EB5"/>
    <w:rsid w:val="009651EE"/>
    <w:rsid w:val="00965E06"/>
    <w:rsid w:val="009669A6"/>
    <w:rsid w:val="009701DA"/>
    <w:rsid w:val="00971CA3"/>
    <w:rsid w:val="00971DDB"/>
    <w:rsid w:val="00972BD8"/>
    <w:rsid w:val="009735CF"/>
    <w:rsid w:val="00980673"/>
    <w:rsid w:val="00980D40"/>
    <w:rsid w:val="0098197D"/>
    <w:rsid w:val="009825A4"/>
    <w:rsid w:val="00982658"/>
    <w:rsid w:val="00983061"/>
    <w:rsid w:val="009840F2"/>
    <w:rsid w:val="00986E8D"/>
    <w:rsid w:val="009876C8"/>
    <w:rsid w:val="00987824"/>
    <w:rsid w:val="00990B9E"/>
    <w:rsid w:val="00991702"/>
    <w:rsid w:val="00991D95"/>
    <w:rsid w:val="00991FF6"/>
    <w:rsid w:val="00992ECC"/>
    <w:rsid w:val="00992F03"/>
    <w:rsid w:val="00993050"/>
    <w:rsid w:val="0099422C"/>
    <w:rsid w:val="00995AEC"/>
    <w:rsid w:val="00995BDF"/>
    <w:rsid w:val="00995E6F"/>
    <w:rsid w:val="009961CE"/>
    <w:rsid w:val="0099624A"/>
    <w:rsid w:val="00996309"/>
    <w:rsid w:val="00997A11"/>
    <w:rsid w:val="009A03EC"/>
    <w:rsid w:val="009A197D"/>
    <w:rsid w:val="009A1C3A"/>
    <w:rsid w:val="009A1DC5"/>
    <w:rsid w:val="009A2CC9"/>
    <w:rsid w:val="009A2D44"/>
    <w:rsid w:val="009A2E74"/>
    <w:rsid w:val="009A3500"/>
    <w:rsid w:val="009A368C"/>
    <w:rsid w:val="009A3FC8"/>
    <w:rsid w:val="009A3FF0"/>
    <w:rsid w:val="009A45CE"/>
    <w:rsid w:val="009A659D"/>
    <w:rsid w:val="009A7006"/>
    <w:rsid w:val="009B01FB"/>
    <w:rsid w:val="009B06B3"/>
    <w:rsid w:val="009B0F1A"/>
    <w:rsid w:val="009B1942"/>
    <w:rsid w:val="009B22EE"/>
    <w:rsid w:val="009B378D"/>
    <w:rsid w:val="009B4943"/>
    <w:rsid w:val="009B4CCC"/>
    <w:rsid w:val="009B5A15"/>
    <w:rsid w:val="009B5D25"/>
    <w:rsid w:val="009B6506"/>
    <w:rsid w:val="009B656F"/>
    <w:rsid w:val="009B6F6E"/>
    <w:rsid w:val="009B7F8D"/>
    <w:rsid w:val="009C29E1"/>
    <w:rsid w:val="009C2F84"/>
    <w:rsid w:val="009C36E9"/>
    <w:rsid w:val="009C3940"/>
    <w:rsid w:val="009C42C9"/>
    <w:rsid w:val="009C4540"/>
    <w:rsid w:val="009C6125"/>
    <w:rsid w:val="009C7399"/>
    <w:rsid w:val="009D06E6"/>
    <w:rsid w:val="009D0763"/>
    <w:rsid w:val="009D07A5"/>
    <w:rsid w:val="009D1BFF"/>
    <w:rsid w:val="009D3599"/>
    <w:rsid w:val="009D3C9B"/>
    <w:rsid w:val="009D4A19"/>
    <w:rsid w:val="009D647D"/>
    <w:rsid w:val="009D6628"/>
    <w:rsid w:val="009D6B6D"/>
    <w:rsid w:val="009E0B9F"/>
    <w:rsid w:val="009E1B19"/>
    <w:rsid w:val="009E33D1"/>
    <w:rsid w:val="009E3FE7"/>
    <w:rsid w:val="009E4693"/>
    <w:rsid w:val="009E4D1B"/>
    <w:rsid w:val="009E4D72"/>
    <w:rsid w:val="009E50A7"/>
    <w:rsid w:val="009E5BD3"/>
    <w:rsid w:val="009E5CDE"/>
    <w:rsid w:val="009E5EDC"/>
    <w:rsid w:val="009E653C"/>
    <w:rsid w:val="009E6CA7"/>
    <w:rsid w:val="009E6D68"/>
    <w:rsid w:val="009E79F1"/>
    <w:rsid w:val="009F187C"/>
    <w:rsid w:val="009F1AE3"/>
    <w:rsid w:val="009F3C77"/>
    <w:rsid w:val="009F41CB"/>
    <w:rsid w:val="009F4A92"/>
    <w:rsid w:val="009F507C"/>
    <w:rsid w:val="009F5182"/>
    <w:rsid w:val="009F51C6"/>
    <w:rsid w:val="009F64B3"/>
    <w:rsid w:val="009F6F9A"/>
    <w:rsid w:val="00A01FED"/>
    <w:rsid w:val="00A020C0"/>
    <w:rsid w:val="00A062A5"/>
    <w:rsid w:val="00A06681"/>
    <w:rsid w:val="00A074BA"/>
    <w:rsid w:val="00A0755D"/>
    <w:rsid w:val="00A10C62"/>
    <w:rsid w:val="00A115DB"/>
    <w:rsid w:val="00A12333"/>
    <w:rsid w:val="00A12A14"/>
    <w:rsid w:val="00A14CFD"/>
    <w:rsid w:val="00A158BC"/>
    <w:rsid w:val="00A17ADB"/>
    <w:rsid w:val="00A218FB"/>
    <w:rsid w:val="00A21DB8"/>
    <w:rsid w:val="00A22C73"/>
    <w:rsid w:val="00A22E2A"/>
    <w:rsid w:val="00A2347C"/>
    <w:rsid w:val="00A23BD7"/>
    <w:rsid w:val="00A23D4F"/>
    <w:rsid w:val="00A23DA6"/>
    <w:rsid w:val="00A23F68"/>
    <w:rsid w:val="00A24348"/>
    <w:rsid w:val="00A24983"/>
    <w:rsid w:val="00A252B7"/>
    <w:rsid w:val="00A265A8"/>
    <w:rsid w:val="00A26A2B"/>
    <w:rsid w:val="00A27F75"/>
    <w:rsid w:val="00A3073F"/>
    <w:rsid w:val="00A30974"/>
    <w:rsid w:val="00A31204"/>
    <w:rsid w:val="00A3122B"/>
    <w:rsid w:val="00A317DE"/>
    <w:rsid w:val="00A32C00"/>
    <w:rsid w:val="00A336AC"/>
    <w:rsid w:val="00A349D1"/>
    <w:rsid w:val="00A349EE"/>
    <w:rsid w:val="00A34E9C"/>
    <w:rsid w:val="00A36465"/>
    <w:rsid w:val="00A37496"/>
    <w:rsid w:val="00A37546"/>
    <w:rsid w:val="00A375C9"/>
    <w:rsid w:val="00A40F94"/>
    <w:rsid w:val="00A4258B"/>
    <w:rsid w:val="00A42AED"/>
    <w:rsid w:val="00A4455A"/>
    <w:rsid w:val="00A44E02"/>
    <w:rsid w:val="00A45310"/>
    <w:rsid w:val="00A45970"/>
    <w:rsid w:val="00A46EC0"/>
    <w:rsid w:val="00A4790D"/>
    <w:rsid w:val="00A51113"/>
    <w:rsid w:val="00A5156C"/>
    <w:rsid w:val="00A51A8E"/>
    <w:rsid w:val="00A532A7"/>
    <w:rsid w:val="00A534A6"/>
    <w:rsid w:val="00A5521D"/>
    <w:rsid w:val="00A56A47"/>
    <w:rsid w:val="00A56DAF"/>
    <w:rsid w:val="00A60574"/>
    <w:rsid w:val="00A61447"/>
    <w:rsid w:val="00A618EC"/>
    <w:rsid w:val="00A625BF"/>
    <w:rsid w:val="00A626EC"/>
    <w:rsid w:val="00A63120"/>
    <w:rsid w:val="00A63A7A"/>
    <w:rsid w:val="00A63F16"/>
    <w:rsid w:val="00A64239"/>
    <w:rsid w:val="00A66D79"/>
    <w:rsid w:val="00A67C06"/>
    <w:rsid w:val="00A67C55"/>
    <w:rsid w:val="00A7001E"/>
    <w:rsid w:val="00A7085C"/>
    <w:rsid w:val="00A71A8B"/>
    <w:rsid w:val="00A74851"/>
    <w:rsid w:val="00A75D94"/>
    <w:rsid w:val="00A76089"/>
    <w:rsid w:val="00A76CDA"/>
    <w:rsid w:val="00A76EE1"/>
    <w:rsid w:val="00A8019E"/>
    <w:rsid w:val="00A802DD"/>
    <w:rsid w:val="00A80EE5"/>
    <w:rsid w:val="00A814B3"/>
    <w:rsid w:val="00A8255D"/>
    <w:rsid w:val="00A827D3"/>
    <w:rsid w:val="00A82F6D"/>
    <w:rsid w:val="00A83C6D"/>
    <w:rsid w:val="00A8417D"/>
    <w:rsid w:val="00A849B3"/>
    <w:rsid w:val="00A851BC"/>
    <w:rsid w:val="00A8594F"/>
    <w:rsid w:val="00A86AB1"/>
    <w:rsid w:val="00A86BEB"/>
    <w:rsid w:val="00A86D63"/>
    <w:rsid w:val="00A87516"/>
    <w:rsid w:val="00A9069E"/>
    <w:rsid w:val="00A915CE"/>
    <w:rsid w:val="00A9169D"/>
    <w:rsid w:val="00A91BA3"/>
    <w:rsid w:val="00A91E5A"/>
    <w:rsid w:val="00A9217A"/>
    <w:rsid w:val="00A92488"/>
    <w:rsid w:val="00A9465D"/>
    <w:rsid w:val="00A95C85"/>
    <w:rsid w:val="00A96BCF"/>
    <w:rsid w:val="00A9703B"/>
    <w:rsid w:val="00A974E1"/>
    <w:rsid w:val="00A97E8F"/>
    <w:rsid w:val="00AA260C"/>
    <w:rsid w:val="00AA2EC2"/>
    <w:rsid w:val="00AA32CB"/>
    <w:rsid w:val="00AA4001"/>
    <w:rsid w:val="00AA6E5C"/>
    <w:rsid w:val="00AA7428"/>
    <w:rsid w:val="00AB10EB"/>
    <w:rsid w:val="00AB1442"/>
    <w:rsid w:val="00AB1F6B"/>
    <w:rsid w:val="00AB3DCF"/>
    <w:rsid w:val="00AB523A"/>
    <w:rsid w:val="00AB52DD"/>
    <w:rsid w:val="00AB5BCB"/>
    <w:rsid w:val="00AB60B8"/>
    <w:rsid w:val="00AB656A"/>
    <w:rsid w:val="00AB71F6"/>
    <w:rsid w:val="00AB7328"/>
    <w:rsid w:val="00AB7660"/>
    <w:rsid w:val="00AB7821"/>
    <w:rsid w:val="00AB7914"/>
    <w:rsid w:val="00AC1E85"/>
    <w:rsid w:val="00AC2115"/>
    <w:rsid w:val="00AC284A"/>
    <w:rsid w:val="00AC37F2"/>
    <w:rsid w:val="00AC5566"/>
    <w:rsid w:val="00AC5A0D"/>
    <w:rsid w:val="00AC5E16"/>
    <w:rsid w:val="00AC5F08"/>
    <w:rsid w:val="00AC74EF"/>
    <w:rsid w:val="00AC7DD9"/>
    <w:rsid w:val="00AC7FDA"/>
    <w:rsid w:val="00AD04FD"/>
    <w:rsid w:val="00AD064B"/>
    <w:rsid w:val="00AD1E8A"/>
    <w:rsid w:val="00AD23BD"/>
    <w:rsid w:val="00AD2BDA"/>
    <w:rsid w:val="00AD3EB0"/>
    <w:rsid w:val="00AD4714"/>
    <w:rsid w:val="00AD587D"/>
    <w:rsid w:val="00AD58A1"/>
    <w:rsid w:val="00AD5D5F"/>
    <w:rsid w:val="00AD5FCE"/>
    <w:rsid w:val="00AD6AC1"/>
    <w:rsid w:val="00AD6B22"/>
    <w:rsid w:val="00AD6C7F"/>
    <w:rsid w:val="00AD7593"/>
    <w:rsid w:val="00AE242D"/>
    <w:rsid w:val="00AE3BD4"/>
    <w:rsid w:val="00AE42E7"/>
    <w:rsid w:val="00AE6191"/>
    <w:rsid w:val="00AE7AE8"/>
    <w:rsid w:val="00AF218D"/>
    <w:rsid w:val="00AF391E"/>
    <w:rsid w:val="00AF583C"/>
    <w:rsid w:val="00AF73B8"/>
    <w:rsid w:val="00AF7464"/>
    <w:rsid w:val="00B00AF8"/>
    <w:rsid w:val="00B00DE7"/>
    <w:rsid w:val="00B01EAD"/>
    <w:rsid w:val="00B030F9"/>
    <w:rsid w:val="00B0418D"/>
    <w:rsid w:val="00B04BEC"/>
    <w:rsid w:val="00B05118"/>
    <w:rsid w:val="00B052D2"/>
    <w:rsid w:val="00B059DA"/>
    <w:rsid w:val="00B05A24"/>
    <w:rsid w:val="00B07D71"/>
    <w:rsid w:val="00B1048C"/>
    <w:rsid w:val="00B115D5"/>
    <w:rsid w:val="00B11CB3"/>
    <w:rsid w:val="00B12F7A"/>
    <w:rsid w:val="00B13355"/>
    <w:rsid w:val="00B14236"/>
    <w:rsid w:val="00B1555E"/>
    <w:rsid w:val="00B156C1"/>
    <w:rsid w:val="00B16534"/>
    <w:rsid w:val="00B16651"/>
    <w:rsid w:val="00B167D8"/>
    <w:rsid w:val="00B1734A"/>
    <w:rsid w:val="00B21A8E"/>
    <w:rsid w:val="00B224C5"/>
    <w:rsid w:val="00B22800"/>
    <w:rsid w:val="00B23D87"/>
    <w:rsid w:val="00B23EA1"/>
    <w:rsid w:val="00B240BC"/>
    <w:rsid w:val="00B2434B"/>
    <w:rsid w:val="00B25136"/>
    <w:rsid w:val="00B2529E"/>
    <w:rsid w:val="00B253B1"/>
    <w:rsid w:val="00B25D7F"/>
    <w:rsid w:val="00B26A79"/>
    <w:rsid w:val="00B271B2"/>
    <w:rsid w:val="00B274E5"/>
    <w:rsid w:val="00B30CA7"/>
    <w:rsid w:val="00B31049"/>
    <w:rsid w:val="00B31BF0"/>
    <w:rsid w:val="00B33752"/>
    <w:rsid w:val="00B3440D"/>
    <w:rsid w:val="00B34A17"/>
    <w:rsid w:val="00B367CB"/>
    <w:rsid w:val="00B36A92"/>
    <w:rsid w:val="00B36C89"/>
    <w:rsid w:val="00B37946"/>
    <w:rsid w:val="00B40546"/>
    <w:rsid w:val="00B40902"/>
    <w:rsid w:val="00B40A88"/>
    <w:rsid w:val="00B41489"/>
    <w:rsid w:val="00B41B1F"/>
    <w:rsid w:val="00B43815"/>
    <w:rsid w:val="00B44B6B"/>
    <w:rsid w:val="00B4563A"/>
    <w:rsid w:val="00B46478"/>
    <w:rsid w:val="00B50463"/>
    <w:rsid w:val="00B5268C"/>
    <w:rsid w:val="00B52D32"/>
    <w:rsid w:val="00B542D2"/>
    <w:rsid w:val="00B543DD"/>
    <w:rsid w:val="00B54851"/>
    <w:rsid w:val="00B5561E"/>
    <w:rsid w:val="00B56985"/>
    <w:rsid w:val="00B56BC1"/>
    <w:rsid w:val="00B5707E"/>
    <w:rsid w:val="00B57538"/>
    <w:rsid w:val="00B57C1B"/>
    <w:rsid w:val="00B6075E"/>
    <w:rsid w:val="00B60E7E"/>
    <w:rsid w:val="00B6335F"/>
    <w:rsid w:val="00B63FF5"/>
    <w:rsid w:val="00B64D07"/>
    <w:rsid w:val="00B66331"/>
    <w:rsid w:val="00B665DB"/>
    <w:rsid w:val="00B66868"/>
    <w:rsid w:val="00B668A6"/>
    <w:rsid w:val="00B66D52"/>
    <w:rsid w:val="00B67448"/>
    <w:rsid w:val="00B706E4"/>
    <w:rsid w:val="00B7289B"/>
    <w:rsid w:val="00B72DDB"/>
    <w:rsid w:val="00B72F8C"/>
    <w:rsid w:val="00B73462"/>
    <w:rsid w:val="00B766B0"/>
    <w:rsid w:val="00B76B60"/>
    <w:rsid w:val="00B77F81"/>
    <w:rsid w:val="00B82176"/>
    <w:rsid w:val="00B83302"/>
    <w:rsid w:val="00B83401"/>
    <w:rsid w:val="00B84B8C"/>
    <w:rsid w:val="00B85DAF"/>
    <w:rsid w:val="00B865F8"/>
    <w:rsid w:val="00B8677B"/>
    <w:rsid w:val="00B8779C"/>
    <w:rsid w:val="00B87B0D"/>
    <w:rsid w:val="00B9085E"/>
    <w:rsid w:val="00B91ABA"/>
    <w:rsid w:val="00B91BDC"/>
    <w:rsid w:val="00B92374"/>
    <w:rsid w:val="00B92BB0"/>
    <w:rsid w:val="00B92D74"/>
    <w:rsid w:val="00B93DA0"/>
    <w:rsid w:val="00B94B65"/>
    <w:rsid w:val="00B9505E"/>
    <w:rsid w:val="00B96A46"/>
    <w:rsid w:val="00B97BEA"/>
    <w:rsid w:val="00BA1D49"/>
    <w:rsid w:val="00BA2068"/>
    <w:rsid w:val="00BA3D70"/>
    <w:rsid w:val="00BA449B"/>
    <w:rsid w:val="00BA62B7"/>
    <w:rsid w:val="00BA7F16"/>
    <w:rsid w:val="00BB1CA0"/>
    <w:rsid w:val="00BB218C"/>
    <w:rsid w:val="00BB2D12"/>
    <w:rsid w:val="00BB320D"/>
    <w:rsid w:val="00BB5930"/>
    <w:rsid w:val="00BB68A8"/>
    <w:rsid w:val="00BB6B14"/>
    <w:rsid w:val="00BC08DD"/>
    <w:rsid w:val="00BC1B23"/>
    <w:rsid w:val="00BC31EC"/>
    <w:rsid w:val="00BC3D3A"/>
    <w:rsid w:val="00BC52A3"/>
    <w:rsid w:val="00BC63ED"/>
    <w:rsid w:val="00BC65B7"/>
    <w:rsid w:val="00BC79B7"/>
    <w:rsid w:val="00BD1203"/>
    <w:rsid w:val="00BD1814"/>
    <w:rsid w:val="00BD22DE"/>
    <w:rsid w:val="00BD2439"/>
    <w:rsid w:val="00BD3B0D"/>
    <w:rsid w:val="00BD3B8B"/>
    <w:rsid w:val="00BD6219"/>
    <w:rsid w:val="00BD69F3"/>
    <w:rsid w:val="00BD751F"/>
    <w:rsid w:val="00BE3256"/>
    <w:rsid w:val="00BE3BEF"/>
    <w:rsid w:val="00BE4781"/>
    <w:rsid w:val="00BE4B46"/>
    <w:rsid w:val="00BE626D"/>
    <w:rsid w:val="00BE64C3"/>
    <w:rsid w:val="00BF06E4"/>
    <w:rsid w:val="00BF152F"/>
    <w:rsid w:val="00BF1C1F"/>
    <w:rsid w:val="00BF294B"/>
    <w:rsid w:val="00BF43EE"/>
    <w:rsid w:val="00BF4CF0"/>
    <w:rsid w:val="00BF626A"/>
    <w:rsid w:val="00BF65CE"/>
    <w:rsid w:val="00C0020A"/>
    <w:rsid w:val="00C00B6F"/>
    <w:rsid w:val="00C01349"/>
    <w:rsid w:val="00C01BED"/>
    <w:rsid w:val="00C03A3D"/>
    <w:rsid w:val="00C03C69"/>
    <w:rsid w:val="00C03DC8"/>
    <w:rsid w:val="00C049F6"/>
    <w:rsid w:val="00C06EDF"/>
    <w:rsid w:val="00C07E18"/>
    <w:rsid w:val="00C10019"/>
    <w:rsid w:val="00C10DDE"/>
    <w:rsid w:val="00C117B2"/>
    <w:rsid w:val="00C12554"/>
    <w:rsid w:val="00C130EB"/>
    <w:rsid w:val="00C140FA"/>
    <w:rsid w:val="00C1463E"/>
    <w:rsid w:val="00C149E8"/>
    <w:rsid w:val="00C14FCD"/>
    <w:rsid w:val="00C1605E"/>
    <w:rsid w:val="00C16275"/>
    <w:rsid w:val="00C16277"/>
    <w:rsid w:val="00C16BE3"/>
    <w:rsid w:val="00C209F6"/>
    <w:rsid w:val="00C233D0"/>
    <w:rsid w:val="00C2435A"/>
    <w:rsid w:val="00C24DB7"/>
    <w:rsid w:val="00C27C8E"/>
    <w:rsid w:val="00C30D7C"/>
    <w:rsid w:val="00C30F9E"/>
    <w:rsid w:val="00C317E5"/>
    <w:rsid w:val="00C31B2F"/>
    <w:rsid w:val="00C32D3F"/>
    <w:rsid w:val="00C33B70"/>
    <w:rsid w:val="00C344F4"/>
    <w:rsid w:val="00C35950"/>
    <w:rsid w:val="00C367A0"/>
    <w:rsid w:val="00C36929"/>
    <w:rsid w:val="00C37362"/>
    <w:rsid w:val="00C40915"/>
    <w:rsid w:val="00C419BC"/>
    <w:rsid w:val="00C41B9F"/>
    <w:rsid w:val="00C41E4F"/>
    <w:rsid w:val="00C42AE7"/>
    <w:rsid w:val="00C43C69"/>
    <w:rsid w:val="00C443D7"/>
    <w:rsid w:val="00C450ED"/>
    <w:rsid w:val="00C47320"/>
    <w:rsid w:val="00C474BC"/>
    <w:rsid w:val="00C4784E"/>
    <w:rsid w:val="00C47C46"/>
    <w:rsid w:val="00C47E58"/>
    <w:rsid w:val="00C500EC"/>
    <w:rsid w:val="00C5160C"/>
    <w:rsid w:val="00C51B43"/>
    <w:rsid w:val="00C51D7F"/>
    <w:rsid w:val="00C53E7A"/>
    <w:rsid w:val="00C54CE2"/>
    <w:rsid w:val="00C55D9C"/>
    <w:rsid w:val="00C56515"/>
    <w:rsid w:val="00C56E4F"/>
    <w:rsid w:val="00C57073"/>
    <w:rsid w:val="00C618EE"/>
    <w:rsid w:val="00C61A56"/>
    <w:rsid w:val="00C62881"/>
    <w:rsid w:val="00C62BF0"/>
    <w:rsid w:val="00C63960"/>
    <w:rsid w:val="00C63AF2"/>
    <w:rsid w:val="00C64965"/>
    <w:rsid w:val="00C64C3D"/>
    <w:rsid w:val="00C64DA7"/>
    <w:rsid w:val="00C65976"/>
    <w:rsid w:val="00C6685C"/>
    <w:rsid w:val="00C67D9D"/>
    <w:rsid w:val="00C70B60"/>
    <w:rsid w:val="00C723D8"/>
    <w:rsid w:val="00C732DF"/>
    <w:rsid w:val="00C73E07"/>
    <w:rsid w:val="00C740D6"/>
    <w:rsid w:val="00C74D58"/>
    <w:rsid w:val="00C75B20"/>
    <w:rsid w:val="00C7673F"/>
    <w:rsid w:val="00C76A44"/>
    <w:rsid w:val="00C812EC"/>
    <w:rsid w:val="00C82BB5"/>
    <w:rsid w:val="00C857C4"/>
    <w:rsid w:val="00C85EE6"/>
    <w:rsid w:val="00C862B4"/>
    <w:rsid w:val="00C86714"/>
    <w:rsid w:val="00C87099"/>
    <w:rsid w:val="00C90091"/>
    <w:rsid w:val="00C907DE"/>
    <w:rsid w:val="00C91050"/>
    <w:rsid w:val="00C95379"/>
    <w:rsid w:val="00C96437"/>
    <w:rsid w:val="00C964B3"/>
    <w:rsid w:val="00C97837"/>
    <w:rsid w:val="00C97F36"/>
    <w:rsid w:val="00CA081E"/>
    <w:rsid w:val="00CA0C09"/>
    <w:rsid w:val="00CA0C76"/>
    <w:rsid w:val="00CA1041"/>
    <w:rsid w:val="00CA23F9"/>
    <w:rsid w:val="00CA2FE7"/>
    <w:rsid w:val="00CA423B"/>
    <w:rsid w:val="00CA4246"/>
    <w:rsid w:val="00CA4619"/>
    <w:rsid w:val="00CA5C87"/>
    <w:rsid w:val="00CA60A2"/>
    <w:rsid w:val="00CA66AC"/>
    <w:rsid w:val="00CA790A"/>
    <w:rsid w:val="00CA7DC9"/>
    <w:rsid w:val="00CB2562"/>
    <w:rsid w:val="00CB3971"/>
    <w:rsid w:val="00CB4C3D"/>
    <w:rsid w:val="00CB6151"/>
    <w:rsid w:val="00CB7D12"/>
    <w:rsid w:val="00CB7DA1"/>
    <w:rsid w:val="00CC30F7"/>
    <w:rsid w:val="00CC3DC7"/>
    <w:rsid w:val="00CC3FD9"/>
    <w:rsid w:val="00CC543A"/>
    <w:rsid w:val="00CC5E33"/>
    <w:rsid w:val="00CC6238"/>
    <w:rsid w:val="00CC6658"/>
    <w:rsid w:val="00CC67CA"/>
    <w:rsid w:val="00CC693C"/>
    <w:rsid w:val="00CD02FA"/>
    <w:rsid w:val="00CD04DC"/>
    <w:rsid w:val="00CD2D26"/>
    <w:rsid w:val="00CD36F0"/>
    <w:rsid w:val="00CD4564"/>
    <w:rsid w:val="00CD60AB"/>
    <w:rsid w:val="00CD688D"/>
    <w:rsid w:val="00CD7B73"/>
    <w:rsid w:val="00CD7C70"/>
    <w:rsid w:val="00CE0EC3"/>
    <w:rsid w:val="00CE1207"/>
    <w:rsid w:val="00CE127B"/>
    <w:rsid w:val="00CE145D"/>
    <w:rsid w:val="00CE252A"/>
    <w:rsid w:val="00CE30FB"/>
    <w:rsid w:val="00CE3552"/>
    <w:rsid w:val="00CE4958"/>
    <w:rsid w:val="00CE4E95"/>
    <w:rsid w:val="00CE5798"/>
    <w:rsid w:val="00CE5B97"/>
    <w:rsid w:val="00CE5CDF"/>
    <w:rsid w:val="00CE65F1"/>
    <w:rsid w:val="00CE7023"/>
    <w:rsid w:val="00CE7688"/>
    <w:rsid w:val="00CF1A73"/>
    <w:rsid w:val="00CF208C"/>
    <w:rsid w:val="00CF2698"/>
    <w:rsid w:val="00CF27FC"/>
    <w:rsid w:val="00CF37F5"/>
    <w:rsid w:val="00CF511B"/>
    <w:rsid w:val="00CF738D"/>
    <w:rsid w:val="00CF7C25"/>
    <w:rsid w:val="00D00782"/>
    <w:rsid w:val="00D0345E"/>
    <w:rsid w:val="00D043F1"/>
    <w:rsid w:val="00D0499B"/>
    <w:rsid w:val="00D05159"/>
    <w:rsid w:val="00D05CCC"/>
    <w:rsid w:val="00D0603F"/>
    <w:rsid w:val="00D068E1"/>
    <w:rsid w:val="00D10EC6"/>
    <w:rsid w:val="00D110A8"/>
    <w:rsid w:val="00D14EFA"/>
    <w:rsid w:val="00D15030"/>
    <w:rsid w:val="00D15E16"/>
    <w:rsid w:val="00D1642E"/>
    <w:rsid w:val="00D168A5"/>
    <w:rsid w:val="00D16C45"/>
    <w:rsid w:val="00D2005F"/>
    <w:rsid w:val="00D20636"/>
    <w:rsid w:val="00D20E21"/>
    <w:rsid w:val="00D217F4"/>
    <w:rsid w:val="00D22E39"/>
    <w:rsid w:val="00D26524"/>
    <w:rsid w:val="00D26DBE"/>
    <w:rsid w:val="00D27C4F"/>
    <w:rsid w:val="00D307B8"/>
    <w:rsid w:val="00D31C27"/>
    <w:rsid w:val="00D31D26"/>
    <w:rsid w:val="00D335A0"/>
    <w:rsid w:val="00D34562"/>
    <w:rsid w:val="00D3563F"/>
    <w:rsid w:val="00D357B6"/>
    <w:rsid w:val="00D3668C"/>
    <w:rsid w:val="00D37E9F"/>
    <w:rsid w:val="00D402D1"/>
    <w:rsid w:val="00D40BE1"/>
    <w:rsid w:val="00D40C38"/>
    <w:rsid w:val="00D40E68"/>
    <w:rsid w:val="00D462FB"/>
    <w:rsid w:val="00D501BB"/>
    <w:rsid w:val="00D50F45"/>
    <w:rsid w:val="00D5150B"/>
    <w:rsid w:val="00D51A06"/>
    <w:rsid w:val="00D52285"/>
    <w:rsid w:val="00D52A0B"/>
    <w:rsid w:val="00D5472E"/>
    <w:rsid w:val="00D55180"/>
    <w:rsid w:val="00D56CC0"/>
    <w:rsid w:val="00D575C4"/>
    <w:rsid w:val="00D60A0D"/>
    <w:rsid w:val="00D61CB6"/>
    <w:rsid w:val="00D633E3"/>
    <w:rsid w:val="00D63867"/>
    <w:rsid w:val="00D638D1"/>
    <w:rsid w:val="00D64BAF"/>
    <w:rsid w:val="00D653E6"/>
    <w:rsid w:val="00D65779"/>
    <w:rsid w:val="00D66965"/>
    <w:rsid w:val="00D6699F"/>
    <w:rsid w:val="00D6782A"/>
    <w:rsid w:val="00D67EC0"/>
    <w:rsid w:val="00D70062"/>
    <w:rsid w:val="00D708E0"/>
    <w:rsid w:val="00D71A43"/>
    <w:rsid w:val="00D72027"/>
    <w:rsid w:val="00D72F25"/>
    <w:rsid w:val="00D768CE"/>
    <w:rsid w:val="00D77361"/>
    <w:rsid w:val="00D77735"/>
    <w:rsid w:val="00D77F8B"/>
    <w:rsid w:val="00D803AC"/>
    <w:rsid w:val="00D80A0E"/>
    <w:rsid w:val="00D80AAB"/>
    <w:rsid w:val="00D82082"/>
    <w:rsid w:val="00D84412"/>
    <w:rsid w:val="00D84F80"/>
    <w:rsid w:val="00D8522D"/>
    <w:rsid w:val="00D85933"/>
    <w:rsid w:val="00D859F9"/>
    <w:rsid w:val="00D85E03"/>
    <w:rsid w:val="00D85E8B"/>
    <w:rsid w:val="00D8606C"/>
    <w:rsid w:val="00D864BD"/>
    <w:rsid w:val="00D87296"/>
    <w:rsid w:val="00D876B4"/>
    <w:rsid w:val="00D87A39"/>
    <w:rsid w:val="00D87EA4"/>
    <w:rsid w:val="00D91CF1"/>
    <w:rsid w:val="00D92273"/>
    <w:rsid w:val="00D92482"/>
    <w:rsid w:val="00D9262A"/>
    <w:rsid w:val="00D95294"/>
    <w:rsid w:val="00D96233"/>
    <w:rsid w:val="00D96F17"/>
    <w:rsid w:val="00DA086C"/>
    <w:rsid w:val="00DA0D91"/>
    <w:rsid w:val="00DA201C"/>
    <w:rsid w:val="00DA311C"/>
    <w:rsid w:val="00DA33B3"/>
    <w:rsid w:val="00DA379A"/>
    <w:rsid w:val="00DA3F1B"/>
    <w:rsid w:val="00DA4858"/>
    <w:rsid w:val="00DA4FEC"/>
    <w:rsid w:val="00DA5F6E"/>
    <w:rsid w:val="00DA6325"/>
    <w:rsid w:val="00DA74CD"/>
    <w:rsid w:val="00DA7CF6"/>
    <w:rsid w:val="00DB0244"/>
    <w:rsid w:val="00DB05E3"/>
    <w:rsid w:val="00DB0AC3"/>
    <w:rsid w:val="00DB1D97"/>
    <w:rsid w:val="00DB1F3E"/>
    <w:rsid w:val="00DB33FB"/>
    <w:rsid w:val="00DB47D1"/>
    <w:rsid w:val="00DB4CCE"/>
    <w:rsid w:val="00DB5693"/>
    <w:rsid w:val="00DB56C3"/>
    <w:rsid w:val="00DB61E5"/>
    <w:rsid w:val="00DB6B48"/>
    <w:rsid w:val="00DB6F34"/>
    <w:rsid w:val="00DB73BA"/>
    <w:rsid w:val="00DB73E1"/>
    <w:rsid w:val="00DB7AFA"/>
    <w:rsid w:val="00DC2A33"/>
    <w:rsid w:val="00DC3816"/>
    <w:rsid w:val="00DC3B2C"/>
    <w:rsid w:val="00DC46D6"/>
    <w:rsid w:val="00DC477C"/>
    <w:rsid w:val="00DC4AD6"/>
    <w:rsid w:val="00DC4EC3"/>
    <w:rsid w:val="00DC614C"/>
    <w:rsid w:val="00DC6930"/>
    <w:rsid w:val="00DC69EE"/>
    <w:rsid w:val="00DC70D7"/>
    <w:rsid w:val="00DC7301"/>
    <w:rsid w:val="00DD2DE7"/>
    <w:rsid w:val="00DD3BBF"/>
    <w:rsid w:val="00DD413F"/>
    <w:rsid w:val="00DD56B0"/>
    <w:rsid w:val="00DD5AD9"/>
    <w:rsid w:val="00DD7FC8"/>
    <w:rsid w:val="00DE0064"/>
    <w:rsid w:val="00DE0670"/>
    <w:rsid w:val="00DE0A75"/>
    <w:rsid w:val="00DE1864"/>
    <w:rsid w:val="00DE1A70"/>
    <w:rsid w:val="00DE1D22"/>
    <w:rsid w:val="00DE283B"/>
    <w:rsid w:val="00DE38E2"/>
    <w:rsid w:val="00DE3DF5"/>
    <w:rsid w:val="00DE4808"/>
    <w:rsid w:val="00DE62EE"/>
    <w:rsid w:val="00DE6512"/>
    <w:rsid w:val="00DF023A"/>
    <w:rsid w:val="00DF06BD"/>
    <w:rsid w:val="00DF25D8"/>
    <w:rsid w:val="00DF2AEA"/>
    <w:rsid w:val="00DF2E7D"/>
    <w:rsid w:val="00DF304B"/>
    <w:rsid w:val="00DF5128"/>
    <w:rsid w:val="00DF586F"/>
    <w:rsid w:val="00DF5BA6"/>
    <w:rsid w:val="00DF5BC4"/>
    <w:rsid w:val="00DF627E"/>
    <w:rsid w:val="00DF64E1"/>
    <w:rsid w:val="00DF6D1D"/>
    <w:rsid w:val="00DF6F05"/>
    <w:rsid w:val="00DF71E6"/>
    <w:rsid w:val="00E0071D"/>
    <w:rsid w:val="00E010DC"/>
    <w:rsid w:val="00E026A9"/>
    <w:rsid w:val="00E02D48"/>
    <w:rsid w:val="00E0365D"/>
    <w:rsid w:val="00E0385D"/>
    <w:rsid w:val="00E05BC2"/>
    <w:rsid w:val="00E066ED"/>
    <w:rsid w:val="00E06B31"/>
    <w:rsid w:val="00E06FA1"/>
    <w:rsid w:val="00E1046F"/>
    <w:rsid w:val="00E11712"/>
    <w:rsid w:val="00E11F58"/>
    <w:rsid w:val="00E13060"/>
    <w:rsid w:val="00E13928"/>
    <w:rsid w:val="00E13EC2"/>
    <w:rsid w:val="00E15392"/>
    <w:rsid w:val="00E15F69"/>
    <w:rsid w:val="00E17D7A"/>
    <w:rsid w:val="00E17D86"/>
    <w:rsid w:val="00E215DC"/>
    <w:rsid w:val="00E23771"/>
    <w:rsid w:val="00E23F82"/>
    <w:rsid w:val="00E24614"/>
    <w:rsid w:val="00E248F5"/>
    <w:rsid w:val="00E2543B"/>
    <w:rsid w:val="00E25C12"/>
    <w:rsid w:val="00E26364"/>
    <w:rsid w:val="00E26F2C"/>
    <w:rsid w:val="00E306C9"/>
    <w:rsid w:val="00E308B0"/>
    <w:rsid w:val="00E30DA8"/>
    <w:rsid w:val="00E31CE5"/>
    <w:rsid w:val="00E32523"/>
    <w:rsid w:val="00E33509"/>
    <w:rsid w:val="00E33676"/>
    <w:rsid w:val="00E34395"/>
    <w:rsid w:val="00E3483C"/>
    <w:rsid w:val="00E34F0F"/>
    <w:rsid w:val="00E35011"/>
    <w:rsid w:val="00E35B73"/>
    <w:rsid w:val="00E36647"/>
    <w:rsid w:val="00E36F6E"/>
    <w:rsid w:val="00E4055E"/>
    <w:rsid w:val="00E42026"/>
    <w:rsid w:val="00E4223B"/>
    <w:rsid w:val="00E42BAA"/>
    <w:rsid w:val="00E43802"/>
    <w:rsid w:val="00E44EDC"/>
    <w:rsid w:val="00E45C23"/>
    <w:rsid w:val="00E4689D"/>
    <w:rsid w:val="00E50E81"/>
    <w:rsid w:val="00E53822"/>
    <w:rsid w:val="00E541CD"/>
    <w:rsid w:val="00E54FF4"/>
    <w:rsid w:val="00E55422"/>
    <w:rsid w:val="00E57F4E"/>
    <w:rsid w:val="00E6098C"/>
    <w:rsid w:val="00E61197"/>
    <w:rsid w:val="00E64510"/>
    <w:rsid w:val="00E654B7"/>
    <w:rsid w:val="00E65B3C"/>
    <w:rsid w:val="00E67025"/>
    <w:rsid w:val="00E67A16"/>
    <w:rsid w:val="00E71893"/>
    <w:rsid w:val="00E72900"/>
    <w:rsid w:val="00E72C9A"/>
    <w:rsid w:val="00E72F84"/>
    <w:rsid w:val="00E731E3"/>
    <w:rsid w:val="00E73A2E"/>
    <w:rsid w:val="00E73D75"/>
    <w:rsid w:val="00E75EDB"/>
    <w:rsid w:val="00E80D17"/>
    <w:rsid w:val="00E817D4"/>
    <w:rsid w:val="00E81908"/>
    <w:rsid w:val="00E81C4A"/>
    <w:rsid w:val="00E82FE5"/>
    <w:rsid w:val="00E82FFF"/>
    <w:rsid w:val="00E83863"/>
    <w:rsid w:val="00E84096"/>
    <w:rsid w:val="00E85B99"/>
    <w:rsid w:val="00E86959"/>
    <w:rsid w:val="00E87449"/>
    <w:rsid w:val="00E87D94"/>
    <w:rsid w:val="00E90C08"/>
    <w:rsid w:val="00E91173"/>
    <w:rsid w:val="00E91EF9"/>
    <w:rsid w:val="00E93906"/>
    <w:rsid w:val="00E94978"/>
    <w:rsid w:val="00E9548B"/>
    <w:rsid w:val="00E96B51"/>
    <w:rsid w:val="00EA14D6"/>
    <w:rsid w:val="00EA323A"/>
    <w:rsid w:val="00EA4F3B"/>
    <w:rsid w:val="00EA529D"/>
    <w:rsid w:val="00EA5B3F"/>
    <w:rsid w:val="00EB0878"/>
    <w:rsid w:val="00EB15D2"/>
    <w:rsid w:val="00EB1E83"/>
    <w:rsid w:val="00EB2681"/>
    <w:rsid w:val="00EB321D"/>
    <w:rsid w:val="00EB473B"/>
    <w:rsid w:val="00EB5276"/>
    <w:rsid w:val="00EB60EB"/>
    <w:rsid w:val="00EB6117"/>
    <w:rsid w:val="00EB70E0"/>
    <w:rsid w:val="00EC0199"/>
    <w:rsid w:val="00EC1AD6"/>
    <w:rsid w:val="00EC1E82"/>
    <w:rsid w:val="00EC2D20"/>
    <w:rsid w:val="00EC369C"/>
    <w:rsid w:val="00EC3E88"/>
    <w:rsid w:val="00EC3F7E"/>
    <w:rsid w:val="00EC4C0B"/>
    <w:rsid w:val="00EC51BA"/>
    <w:rsid w:val="00EC5E9C"/>
    <w:rsid w:val="00EC69BE"/>
    <w:rsid w:val="00EC6CE7"/>
    <w:rsid w:val="00EC784C"/>
    <w:rsid w:val="00EC7855"/>
    <w:rsid w:val="00ED078B"/>
    <w:rsid w:val="00ED0B4E"/>
    <w:rsid w:val="00ED0C1E"/>
    <w:rsid w:val="00ED13A0"/>
    <w:rsid w:val="00ED1CAA"/>
    <w:rsid w:val="00ED1E4B"/>
    <w:rsid w:val="00ED2EC7"/>
    <w:rsid w:val="00ED4661"/>
    <w:rsid w:val="00ED4834"/>
    <w:rsid w:val="00ED4CBF"/>
    <w:rsid w:val="00ED52C5"/>
    <w:rsid w:val="00ED55E4"/>
    <w:rsid w:val="00ED6D9B"/>
    <w:rsid w:val="00ED6FCA"/>
    <w:rsid w:val="00EE0E4C"/>
    <w:rsid w:val="00EE1FB3"/>
    <w:rsid w:val="00EE498A"/>
    <w:rsid w:val="00EE4BFA"/>
    <w:rsid w:val="00EE52DE"/>
    <w:rsid w:val="00EE591D"/>
    <w:rsid w:val="00EE5B6F"/>
    <w:rsid w:val="00EE6BE4"/>
    <w:rsid w:val="00EE7284"/>
    <w:rsid w:val="00EE7882"/>
    <w:rsid w:val="00EE799D"/>
    <w:rsid w:val="00EE7B70"/>
    <w:rsid w:val="00EF2DD6"/>
    <w:rsid w:val="00EF3A2B"/>
    <w:rsid w:val="00EF4DD9"/>
    <w:rsid w:val="00EF5B90"/>
    <w:rsid w:val="00EF5F53"/>
    <w:rsid w:val="00EF704D"/>
    <w:rsid w:val="00EF7745"/>
    <w:rsid w:val="00EF7DA9"/>
    <w:rsid w:val="00F002F2"/>
    <w:rsid w:val="00F00E18"/>
    <w:rsid w:val="00F00E5C"/>
    <w:rsid w:val="00F01480"/>
    <w:rsid w:val="00F0220B"/>
    <w:rsid w:val="00F038CD"/>
    <w:rsid w:val="00F05117"/>
    <w:rsid w:val="00F05DD5"/>
    <w:rsid w:val="00F101CA"/>
    <w:rsid w:val="00F1069A"/>
    <w:rsid w:val="00F10CE4"/>
    <w:rsid w:val="00F1109A"/>
    <w:rsid w:val="00F12F45"/>
    <w:rsid w:val="00F15061"/>
    <w:rsid w:val="00F16868"/>
    <w:rsid w:val="00F16ED9"/>
    <w:rsid w:val="00F17D3C"/>
    <w:rsid w:val="00F2088A"/>
    <w:rsid w:val="00F21189"/>
    <w:rsid w:val="00F232AD"/>
    <w:rsid w:val="00F24072"/>
    <w:rsid w:val="00F24F71"/>
    <w:rsid w:val="00F26A71"/>
    <w:rsid w:val="00F272A0"/>
    <w:rsid w:val="00F27397"/>
    <w:rsid w:val="00F30340"/>
    <w:rsid w:val="00F30652"/>
    <w:rsid w:val="00F311D4"/>
    <w:rsid w:val="00F32592"/>
    <w:rsid w:val="00F34DC7"/>
    <w:rsid w:val="00F35871"/>
    <w:rsid w:val="00F36957"/>
    <w:rsid w:val="00F36BFD"/>
    <w:rsid w:val="00F37C44"/>
    <w:rsid w:val="00F4052B"/>
    <w:rsid w:val="00F42023"/>
    <w:rsid w:val="00F42E61"/>
    <w:rsid w:val="00F46C9E"/>
    <w:rsid w:val="00F47032"/>
    <w:rsid w:val="00F47075"/>
    <w:rsid w:val="00F472DB"/>
    <w:rsid w:val="00F50506"/>
    <w:rsid w:val="00F50527"/>
    <w:rsid w:val="00F50757"/>
    <w:rsid w:val="00F509EB"/>
    <w:rsid w:val="00F51B37"/>
    <w:rsid w:val="00F541B0"/>
    <w:rsid w:val="00F547DB"/>
    <w:rsid w:val="00F558E4"/>
    <w:rsid w:val="00F55DEE"/>
    <w:rsid w:val="00F60BA3"/>
    <w:rsid w:val="00F61FAD"/>
    <w:rsid w:val="00F62193"/>
    <w:rsid w:val="00F62578"/>
    <w:rsid w:val="00F63DFE"/>
    <w:rsid w:val="00F6501F"/>
    <w:rsid w:val="00F65703"/>
    <w:rsid w:val="00F65CEA"/>
    <w:rsid w:val="00F65F6B"/>
    <w:rsid w:val="00F6661D"/>
    <w:rsid w:val="00F66F20"/>
    <w:rsid w:val="00F67879"/>
    <w:rsid w:val="00F727F4"/>
    <w:rsid w:val="00F73FFF"/>
    <w:rsid w:val="00F76CB5"/>
    <w:rsid w:val="00F7783A"/>
    <w:rsid w:val="00F809E2"/>
    <w:rsid w:val="00F8197B"/>
    <w:rsid w:val="00F848E5"/>
    <w:rsid w:val="00F87A91"/>
    <w:rsid w:val="00F87F4D"/>
    <w:rsid w:val="00F919AE"/>
    <w:rsid w:val="00F91ACC"/>
    <w:rsid w:val="00F9257D"/>
    <w:rsid w:val="00F92C03"/>
    <w:rsid w:val="00F92C2E"/>
    <w:rsid w:val="00F932B8"/>
    <w:rsid w:val="00F93EC5"/>
    <w:rsid w:val="00F945D0"/>
    <w:rsid w:val="00F94E83"/>
    <w:rsid w:val="00F951E3"/>
    <w:rsid w:val="00F9548B"/>
    <w:rsid w:val="00F955FF"/>
    <w:rsid w:val="00F95BA7"/>
    <w:rsid w:val="00F974D0"/>
    <w:rsid w:val="00F97E4C"/>
    <w:rsid w:val="00FA0496"/>
    <w:rsid w:val="00FA0765"/>
    <w:rsid w:val="00FA1A3E"/>
    <w:rsid w:val="00FA1E01"/>
    <w:rsid w:val="00FA2217"/>
    <w:rsid w:val="00FA2550"/>
    <w:rsid w:val="00FA2CA7"/>
    <w:rsid w:val="00FA3366"/>
    <w:rsid w:val="00FA4BCE"/>
    <w:rsid w:val="00FA52A0"/>
    <w:rsid w:val="00FA677C"/>
    <w:rsid w:val="00FA6E68"/>
    <w:rsid w:val="00FA6EB1"/>
    <w:rsid w:val="00FA6FCE"/>
    <w:rsid w:val="00FB11A7"/>
    <w:rsid w:val="00FB1A55"/>
    <w:rsid w:val="00FB1AA0"/>
    <w:rsid w:val="00FB3738"/>
    <w:rsid w:val="00FB519D"/>
    <w:rsid w:val="00FB563B"/>
    <w:rsid w:val="00FB743B"/>
    <w:rsid w:val="00FB7FD8"/>
    <w:rsid w:val="00FC5187"/>
    <w:rsid w:val="00FC52B0"/>
    <w:rsid w:val="00FC684C"/>
    <w:rsid w:val="00FC711D"/>
    <w:rsid w:val="00FC76C8"/>
    <w:rsid w:val="00FC7B1C"/>
    <w:rsid w:val="00FC7CDA"/>
    <w:rsid w:val="00FD028E"/>
    <w:rsid w:val="00FD068B"/>
    <w:rsid w:val="00FD1EBF"/>
    <w:rsid w:val="00FD32AD"/>
    <w:rsid w:val="00FD3D6C"/>
    <w:rsid w:val="00FD446C"/>
    <w:rsid w:val="00FD64E7"/>
    <w:rsid w:val="00FD7552"/>
    <w:rsid w:val="00FE248F"/>
    <w:rsid w:val="00FE2754"/>
    <w:rsid w:val="00FE30F1"/>
    <w:rsid w:val="00FE374B"/>
    <w:rsid w:val="00FE467C"/>
    <w:rsid w:val="00FE4869"/>
    <w:rsid w:val="00FE6C0D"/>
    <w:rsid w:val="00FE6D40"/>
    <w:rsid w:val="00FE6DE7"/>
    <w:rsid w:val="00FE76FA"/>
    <w:rsid w:val="00FF0928"/>
    <w:rsid w:val="00FF2DF6"/>
    <w:rsid w:val="00FF38CA"/>
    <w:rsid w:val="00FF4382"/>
    <w:rsid w:val="00FF4F11"/>
    <w:rsid w:val="00FF54E8"/>
    <w:rsid w:val="00FF554F"/>
    <w:rsid w:val="00FF5F3D"/>
    <w:rsid w:val="00FF61B5"/>
    <w:rsid w:val="00FF64B9"/>
    <w:rsid w:val="00FF68CE"/>
    <w:rsid w:val="00FF7879"/>
    <w:rsid w:val="00FF7F67"/>
    <w:rsid w:val="09F429CB"/>
    <w:rsid w:val="153BF2F4"/>
    <w:rsid w:val="2BA343D4"/>
    <w:rsid w:val="35B1AF65"/>
    <w:rsid w:val="37390301"/>
    <w:rsid w:val="38F2A782"/>
    <w:rsid w:val="3D0C8E6B"/>
    <w:rsid w:val="3E74843F"/>
    <w:rsid w:val="44FEBCD1"/>
    <w:rsid w:val="478E61DA"/>
    <w:rsid w:val="485868CF"/>
    <w:rsid w:val="49CA13CD"/>
    <w:rsid w:val="4F3BC487"/>
    <w:rsid w:val="62A1E39D"/>
    <w:rsid w:val="6ADF5640"/>
    <w:rsid w:val="6CA63ABD"/>
    <w:rsid w:val="70C9BDB6"/>
    <w:rsid w:val="7A8F9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C066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F0"/>
    <w:rPr>
      <w:rFonts w:ascii="Arial" w:hAnsi="Arial"/>
      <w:sz w:val="28"/>
    </w:rPr>
  </w:style>
  <w:style w:type="paragraph" w:styleId="Heading1">
    <w:name w:val="heading 1"/>
    <w:basedOn w:val="Normal"/>
    <w:link w:val="Heading1Char"/>
    <w:uiPriority w:val="9"/>
    <w:qFormat/>
    <w:rsid w:val="007B1597"/>
    <w:pPr>
      <w:keepNext/>
      <w:spacing w:before="480"/>
      <w:outlineLvl w:val="0"/>
    </w:pPr>
    <w:rPr>
      <w:rFonts w:cs="Arial"/>
      <w:b/>
      <w:bCs/>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B1597"/>
    <w:rPr>
      <w:rFonts w:ascii="Arial" w:hAnsi="Arial" w:cs="Arial"/>
      <w:b/>
      <w:bCs/>
      <w:kern w:val="36"/>
      <w:sz w:val="28"/>
      <w:szCs w:val="28"/>
    </w:rPr>
  </w:style>
  <w:style w:type="paragraph" w:styleId="ListParagraph">
    <w:name w:val="List Paragraph"/>
    <w:basedOn w:val="Normal"/>
    <w:uiPriority w:val="34"/>
    <w:qFormat/>
    <w:rsid w:val="0005696A"/>
    <w:pPr>
      <w:ind w:left="720"/>
      <w:contextualSpacing/>
    </w:pPr>
  </w:style>
  <w:style w:type="paragraph" w:styleId="BalloonText">
    <w:name w:val="Balloon Text"/>
    <w:basedOn w:val="Normal"/>
    <w:link w:val="BalloonTextChar"/>
    <w:uiPriority w:val="99"/>
    <w:semiHidden/>
    <w:unhideWhenUsed/>
    <w:rsid w:val="003C7D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D67"/>
    <w:rPr>
      <w:rFonts w:ascii="Tahoma" w:hAnsi="Tahoma" w:cs="Tahoma"/>
      <w:sz w:val="16"/>
      <w:szCs w:val="16"/>
    </w:rPr>
  </w:style>
  <w:style w:type="paragraph" w:styleId="ListBullet">
    <w:name w:val="List Bullet"/>
    <w:basedOn w:val="Normal"/>
    <w:uiPriority w:val="99"/>
    <w:unhideWhenUsed/>
    <w:rsid w:val="00CE5CDF"/>
    <w:pPr>
      <w:numPr>
        <w:numId w:val="17"/>
      </w:numPr>
      <w:ind w:left="360"/>
      <w:contextualSpacing/>
    </w:pPr>
  </w:style>
  <w:style w:type="paragraph" w:styleId="BodyTextIndent">
    <w:name w:val="Body Text Indent"/>
    <w:basedOn w:val="Normal"/>
    <w:link w:val="BodyTextIndentChar"/>
    <w:uiPriority w:val="99"/>
    <w:semiHidden/>
    <w:unhideWhenUsed/>
    <w:rsid w:val="009E79F1"/>
    <w:pPr>
      <w:tabs>
        <w:tab w:val="left" w:pos="3240"/>
      </w:tabs>
      <w:ind w:left="3240" w:hanging="3240"/>
      <w:jc w:val="both"/>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9E79F1"/>
    <w:rPr>
      <w:rFonts w:cs="Times New Roman"/>
      <w:sz w:val="22"/>
    </w:rPr>
  </w:style>
  <w:style w:type="paragraph" w:styleId="Header">
    <w:name w:val="header"/>
    <w:basedOn w:val="Normal"/>
    <w:link w:val="HeaderChar"/>
    <w:uiPriority w:val="99"/>
    <w:unhideWhenUsed/>
    <w:rsid w:val="00665871"/>
    <w:pPr>
      <w:tabs>
        <w:tab w:val="center" w:pos="4680"/>
        <w:tab w:val="right" w:pos="9360"/>
      </w:tabs>
    </w:pPr>
  </w:style>
  <w:style w:type="character" w:customStyle="1" w:styleId="HeaderChar">
    <w:name w:val="Header Char"/>
    <w:basedOn w:val="DefaultParagraphFont"/>
    <w:link w:val="Header"/>
    <w:uiPriority w:val="99"/>
    <w:locked/>
    <w:rsid w:val="00665871"/>
    <w:rPr>
      <w:rFonts w:ascii="Arial" w:hAnsi="Arial" w:cs="Times New Roman"/>
      <w:sz w:val="28"/>
    </w:rPr>
  </w:style>
  <w:style w:type="paragraph" w:styleId="Footer">
    <w:name w:val="footer"/>
    <w:basedOn w:val="Normal"/>
    <w:link w:val="FooterChar"/>
    <w:uiPriority w:val="99"/>
    <w:unhideWhenUsed/>
    <w:rsid w:val="00665871"/>
    <w:pPr>
      <w:tabs>
        <w:tab w:val="center" w:pos="4680"/>
        <w:tab w:val="right" w:pos="9360"/>
      </w:tabs>
    </w:pPr>
  </w:style>
  <w:style w:type="character" w:customStyle="1" w:styleId="FooterChar">
    <w:name w:val="Footer Char"/>
    <w:basedOn w:val="DefaultParagraphFont"/>
    <w:link w:val="Footer"/>
    <w:uiPriority w:val="99"/>
    <w:locked/>
    <w:rsid w:val="00665871"/>
    <w:rPr>
      <w:rFonts w:ascii="Arial" w:hAnsi="Arial" w:cs="Times New Roman"/>
      <w:sz w:val="28"/>
    </w:rPr>
  </w:style>
  <w:style w:type="paragraph" w:styleId="NoSpacing">
    <w:name w:val="No Spacing"/>
    <w:uiPriority w:val="1"/>
    <w:qFormat/>
    <w:rsid w:val="00BC08DD"/>
    <w:rPr>
      <w:rFonts w:asciiTheme="minorHAnsi" w:hAnsiTheme="minorHAnsi"/>
      <w:sz w:val="22"/>
      <w:szCs w:val="22"/>
    </w:rPr>
  </w:style>
  <w:style w:type="character" w:styleId="Hyperlink">
    <w:name w:val="Hyperlink"/>
    <w:basedOn w:val="DefaultParagraphFont"/>
    <w:uiPriority w:val="99"/>
    <w:unhideWhenUsed/>
    <w:rsid w:val="000A2AE4"/>
    <w:rPr>
      <w:rFonts w:cs="Times New Roman"/>
      <w:color w:val="0000FF" w:themeColor="hyperlink"/>
      <w:u w:val="single"/>
    </w:rPr>
  </w:style>
  <w:style w:type="paragraph" w:styleId="BodyText">
    <w:name w:val="Body Text"/>
    <w:basedOn w:val="Normal"/>
    <w:link w:val="BodyTextChar"/>
    <w:uiPriority w:val="99"/>
    <w:semiHidden/>
    <w:unhideWhenUsed/>
    <w:rsid w:val="00CE30FB"/>
    <w:pPr>
      <w:spacing w:after="120"/>
    </w:pPr>
  </w:style>
  <w:style w:type="character" w:customStyle="1" w:styleId="BodyTextChar">
    <w:name w:val="Body Text Char"/>
    <w:basedOn w:val="DefaultParagraphFont"/>
    <w:link w:val="BodyText"/>
    <w:uiPriority w:val="99"/>
    <w:semiHidden/>
    <w:locked/>
    <w:rsid w:val="00CE30FB"/>
    <w:rPr>
      <w:rFonts w:ascii="Arial" w:hAnsi="Arial" w:cs="Times New Roman"/>
      <w:sz w:val="28"/>
    </w:rPr>
  </w:style>
  <w:style w:type="character" w:styleId="FollowedHyperlink">
    <w:name w:val="FollowedHyperlink"/>
    <w:basedOn w:val="DefaultParagraphFont"/>
    <w:uiPriority w:val="99"/>
    <w:semiHidden/>
    <w:unhideWhenUsed/>
    <w:rsid w:val="00587E10"/>
    <w:rPr>
      <w:rFonts w:cs="Times New Roman"/>
      <w:color w:val="800080" w:themeColor="followedHyperlink"/>
      <w:u w:val="single"/>
    </w:rPr>
  </w:style>
  <w:style w:type="character" w:styleId="CommentReference">
    <w:name w:val="annotation reference"/>
    <w:basedOn w:val="DefaultParagraphFont"/>
    <w:uiPriority w:val="99"/>
    <w:semiHidden/>
    <w:unhideWhenUsed/>
    <w:rsid w:val="0086121A"/>
    <w:rPr>
      <w:rFonts w:cs="Times New Roman"/>
      <w:sz w:val="16"/>
      <w:szCs w:val="16"/>
    </w:rPr>
  </w:style>
  <w:style w:type="paragraph" w:styleId="CommentText">
    <w:name w:val="annotation text"/>
    <w:basedOn w:val="Normal"/>
    <w:link w:val="CommentTextChar"/>
    <w:uiPriority w:val="99"/>
    <w:unhideWhenUsed/>
    <w:rsid w:val="0086121A"/>
    <w:rPr>
      <w:sz w:val="20"/>
    </w:rPr>
  </w:style>
  <w:style w:type="character" w:customStyle="1" w:styleId="CommentTextChar">
    <w:name w:val="Comment Text Char"/>
    <w:basedOn w:val="DefaultParagraphFont"/>
    <w:link w:val="CommentText"/>
    <w:uiPriority w:val="99"/>
    <w:locked/>
    <w:rsid w:val="0086121A"/>
    <w:rPr>
      <w:rFonts w:ascii="Arial" w:hAnsi="Arial" w:cs="Times New Roman"/>
    </w:rPr>
  </w:style>
  <w:style w:type="paragraph" w:styleId="CommentSubject">
    <w:name w:val="annotation subject"/>
    <w:basedOn w:val="CommentText"/>
    <w:next w:val="CommentText"/>
    <w:link w:val="CommentSubjectChar"/>
    <w:uiPriority w:val="99"/>
    <w:semiHidden/>
    <w:unhideWhenUsed/>
    <w:rsid w:val="0086121A"/>
    <w:rPr>
      <w:b/>
      <w:bCs/>
    </w:rPr>
  </w:style>
  <w:style w:type="character" w:customStyle="1" w:styleId="CommentSubjectChar">
    <w:name w:val="Comment Subject Char"/>
    <w:basedOn w:val="CommentTextChar"/>
    <w:link w:val="CommentSubject"/>
    <w:uiPriority w:val="99"/>
    <w:semiHidden/>
    <w:locked/>
    <w:rsid w:val="0086121A"/>
    <w:rPr>
      <w:rFonts w:ascii="Arial" w:hAnsi="Arial" w:cs="Times New Roman"/>
      <w:b/>
      <w:bCs/>
    </w:rPr>
  </w:style>
  <w:style w:type="character" w:styleId="Emphasis">
    <w:name w:val="Emphasis"/>
    <w:basedOn w:val="DefaultParagraphFont"/>
    <w:uiPriority w:val="20"/>
    <w:qFormat/>
    <w:rsid w:val="00497273"/>
    <w:rPr>
      <w:b/>
      <w:bCs/>
      <w:i w:val="0"/>
      <w:iCs w:val="0"/>
    </w:rPr>
  </w:style>
  <w:style w:type="character" w:customStyle="1" w:styleId="st1">
    <w:name w:val="st1"/>
    <w:basedOn w:val="DefaultParagraphFont"/>
    <w:rsid w:val="00497273"/>
  </w:style>
  <w:style w:type="paragraph" w:styleId="Revision">
    <w:name w:val="Revision"/>
    <w:hidden/>
    <w:uiPriority w:val="99"/>
    <w:semiHidden/>
    <w:rsid w:val="004A002F"/>
    <w:rPr>
      <w:rFonts w:ascii="Arial" w:hAnsi="Arial"/>
      <w:sz w:val="28"/>
    </w:rPr>
  </w:style>
  <w:style w:type="character" w:styleId="Mention">
    <w:name w:val="Mention"/>
    <w:basedOn w:val="DefaultParagraphFont"/>
    <w:uiPriority w:val="99"/>
    <w:unhideWhenUsed/>
    <w:rsid w:val="00CC67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0264">
      <w:bodyDiv w:val="1"/>
      <w:marLeft w:val="0"/>
      <w:marRight w:val="0"/>
      <w:marTop w:val="0"/>
      <w:marBottom w:val="0"/>
      <w:divBdr>
        <w:top w:val="none" w:sz="0" w:space="0" w:color="auto"/>
        <w:left w:val="none" w:sz="0" w:space="0" w:color="auto"/>
        <w:bottom w:val="none" w:sz="0" w:space="0" w:color="auto"/>
        <w:right w:val="none" w:sz="0" w:space="0" w:color="auto"/>
      </w:divBdr>
    </w:div>
    <w:div w:id="99419315">
      <w:bodyDiv w:val="1"/>
      <w:marLeft w:val="0"/>
      <w:marRight w:val="0"/>
      <w:marTop w:val="0"/>
      <w:marBottom w:val="0"/>
      <w:divBdr>
        <w:top w:val="none" w:sz="0" w:space="0" w:color="auto"/>
        <w:left w:val="none" w:sz="0" w:space="0" w:color="auto"/>
        <w:bottom w:val="none" w:sz="0" w:space="0" w:color="auto"/>
        <w:right w:val="none" w:sz="0" w:space="0" w:color="auto"/>
      </w:divBdr>
    </w:div>
    <w:div w:id="158498383">
      <w:bodyDiv w:val="1"/>
      <w:marLeft w:val="0"/>
      <w:marRight w:val="0"/>
      <w:marTop w:val="0"/>
      <w:marBottom w:val="0"/>
      <w:divBdr>
        <w:top w:val="none" w:sz="0" w:space="0" w:color="auto"/>
        <w:left w:val="none" w:sz="0" w:space="0" w:color="auto"/>
        <w:bottom w:val="none" w:sz="0" w:space="0" w:color="auto"/>
        <w:right w:val="none" w:sz="0" w:space="0" w:color="auto"/>
      </w:divBdr>
    </w:div>
    <w:div w:id="174735145">
      <w:bodyDiv w:val="1"/>
      <w:marLeft w:val="0"/>
      <w:marRight w:val="0"/>
      <w:marTop w:val="0"/>
      <w:marBottom w:val="0"/>
      <w:divBdr>
        <w:top w:val="none" w:sz="0" w:space="0" w:color="auto"/>
        <w:left w:val="none" w:sz="0" w:space="0" w:color="auto"/>
        <w:bottom w:val="none" w:sz="0" w:space="0" w:color="auto"/>
        <w:right w:val="none" w:sz="0" w:space="0" w:color="auto"/>
      </w:divBdr>
    </w:div>
    <w:div w:id="212160971">
      <w:bodyDiv w:val="1"/>
      <w:marLeft w:val="0"/>
      <w:marRight w:val="0"/>
      <w:marTop w:val="0"/>
      <w:marBottom w:val="0"/>
      <w:divBdr>
        <w:top w:val="none" w:sz="0" w:space="0" w:color="auto"/>
        <w:left w:val="none" w:sz="0" w:space="0" w:color="auto"/>
        <w:bottom w:val="none" w:sz="0" w:space="0" w:color="auto"/>
        <w:right w:val="none" w:sz="0" w:space="0" w:color="auto"/>
      </w:divBdr>
    </w:div>
    <w:div w:id="306663467">
      <w:bodyDiv w:val="1"/>
      <w:marLeft w:val="0"/>
      <w:marRight w:val="0"/>
      <w:marTop w:val="0"/>
      <w:marBottom w:val="0"/>
      <w:divBdr>
        <w:top w:val="none" w:sz="0" w:space="0" w:color="auto"/>
        <w:left w:val="none" w:sz="0" w:space="0" w:color="auto"/>
        <w:bottom w:val="none" w:sz="0" w:space="0" w:color="auto"/>
        <w:right w:val="none" w:sz="0" w:space="0" w:color="auto"/>
      </w:divBdr>
    </w:div>
    <w:div w:id="328290212">
      <w:marLeft w:val="0"/>
      <w:marRight w:val="0"/>
      <w:marTop w:val="0"/>
      <w:marBottom w:val="0"/>
      <w:divBdr>
        <w:top w:val="none" w:sz="0" w:space="0" w:color="auto"/>
        <w:left w:val="none" w:sz="0" w:space="0" w:color="auto"/>
        <w:bottom w:val="none" w:sz="0" w:space="0" w:color="auto"/>
        <w:right w:val="none" w:sz="0" w:space="0" w:color="auto"/>
      </w:divBdr>
    </w:div>
    <w:div w:id="328290213">
      <w:marLeft w:val="0"/>
      <w:marRight w:val="0"/>
      <w:marTop w:val="0"/>
      <w:marBottom w:val="0"/>
      <w:divBdr>
        <w:top w:val="none" w:sz="0" w:space="0" w:color="auto"/>
        <w:left w:val="none" w:sz="0" w:space="0" w:color="auto"/>
        <w:bottom w:val="none" w:sz="0" w:space="0" w:color="auto"/>
        <w:right w:val="none" w:sz="0" w:space="0" w:color="auto"/>
      </w:divBdr>
    </w:div>
    <w:div w:id="328290214">
      <w:marLeft w:val="0"/>
      <w:marRight w:val="0"/>
      <w:marTop w:val="0"/>
      <w:marBottom w:val="0"/>
      <w:divBdr>
        <w:top w:val="none" w:sz="0" w:space="0" w:color="auto"/>
        <w:left w:val="none" w:sz="0" w:space="0" w:color="auto"/>
        <w:bottom w:val="none" w:sz="0" w:space="0" w:color="auto"/>
        <w:right w:val="none" w:sz="0" w:space="0" w:color="auto"/>
      </w:divBdr>
    </w:div>
    <w:div w:id="328290215">
      <w:marLeft w:val="0"/>
      <w:marRight w:val="0"/>
      <w:marTop w:val="0"/>
      <w:marBottom w:val="0"/>
      <w:divBdr>
        <w:top w:val="none" w:sz="0" w:space="0" w:color="auto"/>
        <w:left w:val="none" w:sz="0" w:space="0" w:color="auto"/>
        <w:bottom w:val="none" w:sz="0" w:space="0" w:color="auto"/>
        <w:right w:val="none" w:sz="0" w:space="0" w:color="auto"/>
      </w:divBdr>
    </w:div>
    <w:div w:id="328290216">
      <w:marLeft w:val="0"/>
      <w:marRight w:val="0"/>
      <w:marTop w:val="0"/>
      <w:marBottom w:val="0"/>
      <w:divBdr>
        <w:top w:val="none" w:sz="0" w:space="0" w:color="auto"/>
        <w:left w:val="none" w:sz="0" w:space="0" w:color="auto"/>
        <w:bottom w:val="none" w:sz="0" w:space="0" w:color="auto"/>
        <w:right w:val="none" w:sz="0" w:space="0" w:color="auto"/>
      </w:divBdr>
    </w:div>
    <w:div w:id="328290217">
      <w:marLeft w:val="0"/>
      <w:marRight w:val="0"/>
      <w:marTop w:val="0"/>
      <w:marBottom w:val="0"/>
      <w:divBdr>
        <w:top w:val="none" w:sz="0" w:space="0" w:color="auto"/>
        <w:left w:val="none" w:sz="0" w:space="0" w:color="auto"/>
        <w:bottom w:val="none" w:sz="0" w:space="0" w:color="auto"/>
        <w:right w:val="none" w:sz="0" w:space="0" w:color="auto"/>
      </w:divBdr>
    </w:div>
    <w:div w:id="328290218">
      <w:marLeft w:val="0"/>
      <w:marRight w:val="0"/>
      <w:marTop w:val="0"/>
      <w:marBottom w:val="0"/>
      <w:divBdr>
        <w:top w:val="none" w:sz="0" w:space="0" w:color="auto"/>
        <w:left w:val="none" w:sz="0" w:space="0" w:color="auto"/>
        <w:bottom w:val="none" w:sz="0" w:space="0" w:color="auto"/>
        <w:right w:val="none" w:sz="0" w:space="0" w:color="auto"/>
      </w:divBdr>
    </w:div>
    <w:div w:id="328290219">
      <w:marLeft w:val="0"/>
      <w:marRight w:val="0"/>
      <w:marTop w:val="0"/>
      <w:marBottom w:val="0"/>
      <w:divBdr>
        <w:top w:val="none" w:sz="0" w:space="0" w:color="auto"/>
        <w:left w:val="none" w:sz="0" w:space="0" w:color="auto"/>
        <w:bottom w:val="none" w:sz="0" w:space="0" w:color="auto"/>
        <w:right w:val="none" w:sz="0" w:space="0" w:color="auto"/>
      </w:divBdr>
    </w:div>
    <w:div w:id="328290220">
      <w:marLeft w:val="0"/>
      <w:marRight w:val="0"/>
      <w:marTop w:val="0"/>
      <w:marBottom w:val="0"/>
      <w:divBdr>
        <w:top w:val="none" w:sz="0" w:space="0" w:color="auto"/>
        <w:left w:val="none" w:sz="0" w:space="0" w:color="auto"/>
        <w:bottom w:val="none" w:sz="0" w:space="0" w:color="auto"/>
        <w:right w:val="none" w:sz="0" w:space="0" w:color="auto"/>
      </w:divBdr>
    </w:div>
    <w:div w:id="328290221">
      <w:marLeft w:val="0"/>
      <w:marRight w:val="0"/>
      <w:marTop w:val="0"/>
      <w:marBottom w:val="0"/>
      <w:divBdr>
        <w:top w:val="none" w:sz="0" w:space="0" w:color="auto"/>
        <w:left w:val="none" w:sz="0" w:space="0" w:color="auto"/>
        <w:bottom w:val="none" w:sz="0" w:space="0" w:color="auto"/>
        <w:right w:val="none" w:sz="0" w:space="0" w:color="auto"/>
      </w:divBdr>
    </w:div>
    <w:div w:id="328290222">
      <w:marLeft w:val="0"/>
      <w:marRight w:val="0"/>
      <w:marTop w:val="0"/>
      <w:marBottom w:val="0"/>
      <w:divBdr>
        <w:top w:val="none" w:sz="0" w:space="0" w:color="auto"/>
        <w:left w:val="none" w:sz="0" w:space="0" w:color="auto"/>
        <w:bottom w:val="none" w:sz="0" w:space="0" w:color="auto"/>
        <w:right w:val="none" w:sz="0" w:space="0" w:color="auto"/>
      </w:divBdr>
    </w:div>
    <w:div w:id="328290223">
      <w:marLeft w:val="0"/>
      <w:marRight w:val="0"/>
      <w:marTop w:val="0"/>
      <w:marBottom w:val="0"/>
      <w:divBdr>
        <w:top w:val="none" w:sz="0" w:space="0" w:color="auto"/>
        <w:left w:val="none" w:sz="0" w:space="0" w:color="auto"/>
        <w:bottom w:val="none" w:sz="0" w:space="0" w:color="auto"/>
        <w:right w:val="none" w:sz="0" w:space="0" w:color="auto"/>
      </w:divBdr>
    </w:div>
    <w:div w:id="328290224">
      <w:marLeft w:val="0"/>
      <w:marRight w:val="0"/>
      <w:marTop w:val="0"/>
      <w:marBottom w:val="0"/>
      <w:divBdr>
        <w:top w:val="none" w:sz="0" w:space="0" w:color="auto"/>
        <w:left w:val="none" w:sz="0" w:space="0" w:color="auto"/>
        <w:bottom w:val="none" w:sz="0" w:space="0" w:color="auto"/>
        <w:right w:val="none" w:sz="0" w:space="0" w:color="auto"/>
      </w:divBdr>
    </w:div>
    <w:div w:id="328290225">
      <w:marLeft w:val="0"/>
      <w:marRight w:val="0"/>
      <w:marTop w:val="0"/>
      <w:marBottom w:val="0"/>
      <w:divBdr>
        <w:top w:val="none" w:sz="0" w:space="0" w:color="auto"/>
        <w:left w:val="none" w:sz="0" w:space="0" w:color="auto"/>
        <w:bottom w:val="none" w:sz="0" w:space="0" w:color="auto"/>
        <w:right w:val="none" w:sz="0" w:space="0" w:color="auto"/>
      </w:divBdr>
    </w:div>
    <w:div w:id="328290226">
      <w:marLeft w:val="0"/>
      <w:marRight w:val="0"/>
      <w:marTop w:val="0"/>
      <w:marBottom w:val="0"/>
      <w:divBdr>
        <w:top w:val="none" w:sz="0" w:space="0" w:color="auto"/>
        <w:left w:val="none" w:sz="0" w:space="0" w:color="auto"/>
        <w:bottom w:val="none" w:sz="0" w:space="0" w:color="auto"/>
        <w:right w:val="none" w:sz="0" w:space="0" w:color="auto"/>
      </w:divBdr>
    </w:div>
    <w:div w:id="328290227">
      <w:marLeft w:val="0"/>
      <w:marRight w:val="0"/>
      <w:marTop w:val="0"/>
      <w:marBottom w:val="0"/>
      <w:divBdr>
        <w:top w:val="none" w:sz="0" w:space="0" w:color="auto"/>
        <w:left w:val="none" w:sz="0" w:space="0" w:color="auto"/>
        <w:bottom w:val="none" w:sz="0" w:space="0" w:color="auto"/>
        <w:right w:val="none" w:sz="0" w:space="0" w:color="auto"/>
      </w:divBdr>
    </w:div>
    <w:div w:id="328290228">
      <w:marLeft w:val="0"/>
      <w:marRight w:val="0"/>
      <w:marTop w:val="0"/>
      <w:marBottom w:val="0"/>
      <w:divBdr>
        <w:top w:val="none" w:sz="0" w:space="0" w:color="auto"/>
        <w:left w:val="none" w:sz="0" w:space="0" w:color="auto"/>
        <w:bottom w:val="none" w:sz="0" w:space="0" w:color="auto"/>
        <w:right w:val="none" w:sz="0" w:space="0" w:color="auto"/>
      </w:divBdr>
    </w:div>
    <w:div w:id="328290229">
      <w:marLeft w:val="0"/>
      <w:marRight w:val="0"/>
      <w:marTop w:val="0"/>
      <w:marBottom w:val="0"/>
      <w:divBdr>
        <w:top w:val="none" w:sz="0" w:space="0" w:color="auto"/>
        <w:left w:val="none" w:sz="0" w:space="0" w:color="auto"/>
        <w:bottom w:val="none" w:sz="0" w:space="0" w:color="auto"/>
        <w:right w:val="none" w:sz="0" w:space="0" w:color="auto"/>
      </w:divBdr>
    </w:div>
    <w:div w:id="328290230">
      <w:marLeft w:val="0"/>
      <w:marRight w:val="0"/>
      <w:marTop w:val="0"/>
      <w:marBottom w:val="0"/>
      <w:divBdr>
        <w:top w:val="none" w:sz="0" w:space="0" w:color="auto"/>
        <w:left w:val="none" w:sz="0" w:space="0" w:color="auto"/>
        <w:bottom w:val="none" w:sz="0" w:space="0" w:color="auto"/>
        <w:right w:val="none" w:sz="0" w:space="0" w:color="auto"/>
      </w:divBdr>
    </w:div>
    <w:div w:id="328290231">
      <w:marLeft w:val="0"/>
      <w:marRight w:val="0"/>
      <w:marTop w:val="0"/>
      <w:marBottom w:val="0"/>
      <w:divBdr>
        <w:top w:val="none" w:sz="0" w:space="0" w:color="auto"/>
        <w:left w:val="none" w:sz="0" w:space="0" w:color="auto"/>
        <w:bottom w:val="none" w:sz="0" w:space="0" w:color="auto"/>
        <w:right w:val="none" w:sz="0" w:space="0" w:color="auto"/>
      </w:divBdr>
    </w:div>
    <w:div w:id="328290232">
      <w:marLeft w:val="0"/>
      <w:marRight w:val="0"/>
      <w:marTop w:val="0"/>
      <w:marBottom w:val="0"/>
      <w:divBdr>
        <w:top w:val="none" w:sz="0" w:space="0" w:color="auto"/>
        <w:left w:val="none" w:sz="0" w:space="0" w:color="auto"/>
        <w:bottom w:val="none" w:sz="0" w:space="0" w:color="auto"/>
        <w:right w:val="none" w:sz="0" w:space="0" w:color="auto"/>
      </w:divBdr>
    </w:div>
    <w:div w:id="328290233">
      <w:marLeft w:val="0"/>
      <w:marRight w:val="0"/>
      <w:marTop w:val="0"/>
      <w:marBottom w:val="0"/>
      <w:divBdr>
        <w:top w:val="none" w:sz="0" w:space="0" w:color="auto"/>
        <w:left w:val="none" w:sz="0" w:space="0" w:color="auto"/>
        <w:bottom w:val="none" w:sz="0" w:space="0" w:color="auto"/>
        <w:right w:val="none" w:sz="0" w:space="0" w:color="auto"/>
      </w:divBdr>
    </w:div>
    <w:div w:id="328290234">
      <w:marLeft w:val="0"/>
      <w:marRight w:val="0"/>
      <w:marTop w:val="0"/>
      <w:marBottom w:val="0"/>
      <w:divBdr>
        <w:top w:val="none" w:sz="0" w:space="0" w:color="auto"/>
        <w:left w:val="none" w:sz="0" w:space="0" w:color="auto"/>
        <w:bottom w:val="none" w:sz="0" w:space="0" w:color="auto"/>
        <w:right w:val="none" w:sz="0" w:space="0" w:color="auto"/>
      </w:divBdr>
    </w:div>
    <w:div w:id="328290235">
      <w:marLeft w:val="0"/>
      <w:marRight w:val="0"/>
      <w:marTop w:val="0"/>
      <w:marBottom w:val="0"/>
      <w:divBdr>
        <w:top w:val="none" w:sz="0" w:space="0" w:color="auto"/>
        <w:left w:val="none" w:sz="0" w:space="0" w:color="auto"/>
        <w:bottom w:val="none" w:sz="0" w:space="0" w:color="auto"/>
        <w:right w:val="none" w:sz="0" w:space="0" w:color="auto"/>
      </w:divBdr>
    </w:div>
    <w:div w:id="328290236">
      <w:marLeft w:val="0"/>
      <w:marRight w:val="0"/>
      <w:marTop w:val="0"/>
      <w:marBottom w:val="0"/>
      <w:divBdr>
        <w:top w:val="none" w:sz="0" w:space="0" w:color="auto"/>
        <w:left w:val="none" w:sz="0" w:space="0" w:color="auto"/>
        <w:bottom w:val="none" w:sz="0" w:space="0" w:color="auto"/>
        <w:right w:val="none" w:sz="0" w:space="0" w:color="auto"/>
      </w:divBdr>
    </w:div>
    <w:div w:id="328290237">
      <w:marLeft w:val="0"/>
      <w:marRight w:val="0"/>
      <w:marTop w:val="0"/>
      <w:marBottom w:val="0"/>
      <w:divBdr>
        <w:top w:val="none" w:sz="0" w:space="0" w:color="auto"/>
        <w:left w:val="none" w:sz="0" w:space="0" w:color="auto"/>
        <w:bottom w:val="none" w:sz="0" w:space="0" w:color="auto"/>
        <w:right w:val="none" w:sz="0" w:space="0" w:color="auto"/>
      </w:divBdr>
    </w:div>
    <w:div w:id="328290238">
      <w:marLeft w:val="0"/>
      <w:marRight w:val="0"/>
      <w:marTop w:val="0"/>
      <w:marBottom w:val="0"/>
      <w:divBdr>
        <w:top w:val="none" w:sz="0" w:space="0" w:color="auto"/>
        <w:left w:val="none" w:sz="0" w:space="0" w:color="auto"/>
        <w:bottom w:val="none" w:sz="0" w:space="0" w:color="auto"/>
        <w:right w:val="none" w:sz="0" w:space="0" w:color="auto"/>
      </w:divBdr>
    </w:div>
    <w:div w:id="328290239">
      <w:marLeft w:val="0"/>
      <w:marRight w:val="0"/>
      <w:marTop w:val="0"/>
      <w:marBottom w:val="0"/>
      <w:divBdr>
        <w:top w:val="none" w:sz="0" w:space="0" w:color="auto"/>
        <w:left w:val="none" w:sz="0" w:space="0" w:color="auto"/>
        <w:bottom w:val="none" w:sz="0" w:space="0" w:color="auto"/>
        <w:right w:val="none" w:sz="0" w:space="0" w:color="auto"/>
      </w:divBdr>
    </w:div>
    <w:div w:id="328290240">
      <w:marLeft w:val="0"/>
      <w:marRight w:val="0"/>
      <w:marTop w:val="0"/>
      <w:marBottom w:val="0"/>
      <w:divBdr>
        <w:top w:val="none" w:sz="0" w:space="0" w:color="auto"/>
        <w:left w:val="none" w:sz="0" w:space="0" w:color="auto"/>
        <w:bottom w:val="none" w:sz="0" w:space="0" w:color="auto"/>
        <w:right w:val="none" w:sz="0" w:space="0" w:color="auto"/>
      </w:divBdr>
    </w:div>
    <w:div w:id="328290241">
      <w:marLeft w:val="0"/>
      <w:marRight w:val="0"/>
      <w:marTop w:val="0"/>
      <w:marBottom w:val="0"/>
      <w:divBdr>
        <w:top w:val="none" w:sz="0" w:space="0" w:color="auto"/>
        <w:left w:val="none" w:sz="0" w:space="0" w:color="auto"/>
        <w:bottom w:val="none" w:sz="0" w:space="0" w:color="auto"/>
        <w:right w:val="none" w:sz="0" w:space="0" w:color="auto"/>
      </w:divBdr>
    </w:div>
    <w:div w:id="328290242">
      <w:marLeft w:val="0"/>
      <w:marRight w:val="0"/>
      <w:marTop w:val="0"/>
      <w:marBottom w:val="0"/>
      <w:divBdr>
        <w:top w:val="none" w:sz="0" w:space="0" w:color="auto"/>
        <w:left w:val="none" w:sz="0" w:space="0" w:color="auto"/>
        <w:bottom w:val="none" w:sz="0" w:space="0" w:color="auto"/>
        <w:right w:val="none" w:sz="0" w:space="0" w:color="auto"/>
      </w:divBdr>
    </w:div>
    <w:div w:id="328290243">
      <w:marLeft w:val="0"/>
      <w:marRight w:val="0"/>
      <w:marTop w:val="0"/>
      <w:marBottom w:val="0"/>
      <w:divBdr>
        <w:top w:val="none" w:sz="0" w:space="0" w:color="auto"/>
        <w:left w:val="none" w:sz="0" w:space="0" w:color="auto"/>
        <w:bottom w:val="none" w:sz="0" w:space="0" w:color="auto"/>
        <w:right w:val="none" w:sz="0" w:space="0" w:color="auto"/>
      </w:divBdr>
    </w:div>
    <w:div w:id="328290244">
      <w:marLeft w:val="0"/>
      <w:marRight w:val="0"/>
      <w:marTop w:val="0"/>
      <w:marBottom w:val="0"/>
      <w:divBdr>
        <w:top w:val="none" w:sz="0" w:space="0" w:color="auto"/>
        <w:left w:val="none" w:sz="0" w:space="0" w:color="auto"/>
        <w:bottom w:val="none" w:sz="0" w:space="0" w:color="auto"/>
        <w:right w:val="none" w:sz="0" w:space="0" w:color="auto"/>
      </w:divBdr>
    </w:div>
    <w:div w:id="328290245">
      <w:marLeft w:val="0"/>
      <w:marRight w:val="0"/>
      <w:marTop w:val="0"/>
      <w:marBottom w:val="0"/>
      <w:divBdr>
        <w:top w:val="none" w:sz="0" w:space="0" w:color="auto"/>
        <w:left w:val="none" w:sz="0" w:space="0" w:color="auto"/>
        <w:bottom w:val="none" w:sz="0" w:space="0" w:color="auto"/>
        <w:right w:val="none" w:sz="0" w:space="0" w:color="auto"/>
      </w:divBdr>
    </w:div>
    <w:div w:id="328290246">
      <w:marLeft w:val="0"/>
      <w:marRight w:val="0"/>
      <w:marTop w:val="0"/>
      <w:marBottom w:val="0"/>
      <w:divBdr>
        <w:top w:val="none" w:sz="0" w:space="0" w:color="auto"/>
        <w:left w:val="none" w:sz="0" w:space="0" w:color="auto"/>
        <w:bottom w:val="none" w:sz="0" w:space="0" w:color="auto"/>
        <w:right w:val="none" w:sz="0" w:space="0" w:color="auto"/>
      </w:divBdr>
    </w:div>
    <w:div w:id="328290247">
      <w:marLeft w:val="0"/>
      <w:marRight w:val="0"/>
      <w:marTop w:val="0"/>
      <w:marBottom w:val="0"/>
      <w:divBdr>
        <w:top w:val="none" w:sz="0" w:space="0" w:color="auto"/>
        <w:left w:val="none" w:sz="0" w:space="0" w:color="auto"/>
        <w:bottom w:val="none" w:sz="0" w:space="0" w:color="auto"/>
        <w:right w:val="none" w:sz="0" w:space="0" w:color="auto"/>
      </w:divBdr>
    </w:div>
    <w:div w:id="328290248">
      <w:marLeft w:val="0"/>
      <w:marRight w:val="0"/>
      <w:marTop w:val="0"/>
      <w:marBottom w:val="0"/>
      <w:divBdr>
        <w:top w:val="none" w:sz="0" w:space="0" w:color="auto"/>
        <w:left w:val="none" w:sz="0" w:space="0" w:color="auto"/>
        <w:bottom w:val="none" w:sz="0" w:space="0" w:color="auto"/>
        <w:right w:val="none" w:sz="0" w:space="0" w:color="auto"/>
      </w:divBdr>
    </w:div>
    <w:div w:id="328290249">
      <w:marLeft w:val="0"/>
      <w:marRight w:val="0"/>
      <w:marTop w:val="0"/>
      <w:marBottom w:val="0"/>
      <w:divBdr>
        <w:top w:val="none" w:sz="0" w:space="0" w:color="auto"/>
        <w:left w:val="none" w:sz="0" w:space="0" w:color="auto"/>
        <w:bottom w:val="none" w:sz="0" w:space="0" w:color="auto"/>
        <w:right w:val="none" w:sz="0" w:space="0" w:color="auto"/>
      </w:divBdr>
    </w:div>
    <w:div w:id="360671322">
      <w:bodyDiv w:val="1"/>
      <w:marLeft w:val="0"/>
      <w:marRight w:val="0"/>
      <w:marTop w:val="0"/>
      <w:marBottom w:val="0"/>
      <w:divBdr>
        <w:top w:val="none" w:sz="0" w:space="0" w:color="auto"/>
        <w:left w:val="none" w:sz="0" w:space="0" w:color="auto"/>
        <w:bottom w:val="none" w:sz="0" w:space="0" w:color="auto"/>
        <w:right w:val="none" w:sz="0" w:space="0" w:color="auto"/>
      </w:divBdr>
    </w:div>
    <w:div w:id="451364990">
      <w:bodyDiv w:val="1"/>
      <w:marLeft w:val="0"/>
      <w:marRight w:val="0"/>
      <w:marTop w:val="0"/>
      <w:marBottom w:val="0"/>
      <w:divBdr>
        <w:top w:val="none" w:sz="0" w:space="0" w:color="auto"/>
        <w:left w:val="none" w:sz="0" w:space="0" w:color="auto"/>
        <w:bottom w:val="none" w:sz="0" w:space="0" w:color="auto"/>
        <w:right w:val="none" w:sz="0" w:space="0" w:color="auto"/>
      </w:divBdr>
    </w:div>
    <w:div w:id="533425197">
      <w:bodyDiv w:val="1"/>
      <w:marLeft w:val="0"/>
      <w:marRight w:val="0"/>
      <w:marTop w:val="0"/>
      <w:marBottom w:val="0"/>
      <w:divBdr>
        <w:top w:val="none" w:sz="0" w:space="0" w:color="auto"/>
        <w:left w:val="none" w:sz="0" w:space="0" w:color="auto"/>
        <w:bottom w:val="none" w:sz="0" w:space="0" w:color="auto"/>
        <w:right w:val="none" w:sz="0" w:space="0" w:color="auto"/>
      </w:divBdr>
    </w:div>
    <w:div w:id="576016056">
      <w:bodyDiv w:val="1"/>
      <w:marLeft w:val="0"/>
      <w:marRight w:val="0"/>
      <w:marTop w:val="0"/>
      <w:marBottom w:val="0"/>
      <w:divBdr>
        <w:top w:val="none" w:sz="0" w:space="0" w:color="auto"/>
        <w:left w:val="none" w:sz="0" w:space="0" w:color="auto"/>
        <w:bottom w:val="none" w:sz="0" w:space="0" w:color="auto"/>
        <w:right w:val="none" w:sz="0" w:space="0" w:color="auto"/>
      </w:divBdr>
    </w:div>
    <w:div w:id="607659593">
      <w:bodyDiv w:val="1"/>
      <w:marLeft w:val="0"/>
      <w:marRight w:val="0"/>
      <w:marTop w:val="0"/>
      <w:marBottom w:val="0"/>
      <w:divBdr>
        <w:top w:val="none" w:sz="0" w:space="0" w:color="auto"/>
        <w:left w:val="none" w:sz="0" w:space="0" w:color="auto"/>
        <w:bottom w:val="none" w:sz="0" w:space="0" w:color="auto"/>
        <w:right w:val="none" w:sz="0" w:space="0" w:color="auto"/>
      </w:divBdr>
    </w:div>
    <w:div w:id="846142301">
      <w:bodyDiv w:val="1"/>
      <w:marLeft w:val="0"/>
      <w:marRight w:val="0"/>
      <w:marTop w:val="0"/>
      <w:marBottom w:val="0"/>
      <w:divBdr>
        <w:top w:val="none" w:sz="0" w:space="0" w:color="auto"/>
        <w:left w:val="none" w:sz="0" w:space="0" w:color="auto"/>
        <w:bottom w:val="none" w:sz="0" w:space="0" w:color="auto"/>
        <w:right w:val="none" w:sz="0" w:space="0" w:color="auto"/>
      </w:divBdr>
    </w:div>
    <w:div w:id="978533400">
      <w:bodyDiv w:val="1"/>
      <w:marLeft w:val="0"/>
      <w:marRight w:val="0"/>
      <w:marTop w:val="0"/>
      <w:marBottom w:val="0"/>
      <w:divBdr>
        <w:top w:val="none" w:sz="0" w:space="0" w:color="auto"/>
        <w:left w:val="none" w:sz="0" w:space="0" w:color="auto"/>
        <w:bottom w:val="none" w:sz="0" w:space="0" w:color="auto"/>
        <w:right w:val="none" w:sz="0" w:space="0" w:color="auto"/>
      </w:divBdr>
    </w:div>
    <w:div w:id="989210653">
      <w:bodyDiv w:val="1"/>
      <w:marLeft w:val="0"/>
      <w:marRight w:val="0"/>
      <w:marTop w:val="0"/>
      <w:marBottom w:val="0"/>
      <w:divBdr>
        <w:top w:val="none" w:sz="0" w:space="0" w:color="auto"/>
        <w:left w:val="none" w:sz="0" w:space="0" w:color="auto"/>
        <w:bottom w:val="none" w:sz="0" w:space="0" w:color="auto"/>
        <w:right w:val="none" w:sz="0" w:space="0" w:color="auto"/>
      </w:divBdr>
    </w:div>
    <w:div w:id="1035733959">
      <w:bodyDiv w:val="1"/>
      <w:marLeft w:val="0"/>
      <w:marRight w:val="0"/>
      <w:marTop w:val="0"/>
      <w:marBottom w:val="0"/>
      <w:divBdr>
        <w:top w:val="none" w:sz="0" w:space="0" w:color="auto"/>
        <w:left w:val="none" w:sz="0" w:space="0" w:color="auto"/>
        <w:bottom w:val="none" w:sz="0" w:space="0" w:color="auto"/>
        <w:right w:val="none" w:sz="0" w:space="0" w:color="auto"/>
      </w:divBdr>
    </w:div>
    <w:div w:id="1094058544">
      <w:bodyDiv w:val="1"/>
      <w:marLeft w:val="0"/>
      <w:marRight w:val="0"/>
      <w:marTop w:val="0"/>
      <w:marBottom w:val="0"/>
      <w:divBdr>
        <w:top w:val="none" w:sz="0" w:space="0" w:color="auto"/>
        <w:left w:val="none" w:sz="0" w:space="0" w:color="auto"/>
        <w:bottom w:val="none" w:sz="0" w:space="0" w:color="auto"/>
        <w:right w:val="none" w:sz="0" w:space="0" w:color="auto"/>
      </w:divBdr>
    </w:div>
    <w:div w:id="1096949736">
      <w:bodyDiv w:val="1"/>
      <w:marLeft w:val="0"/>
      <w:marRight w:val="0"/>
      <w:marTop w:val="0"/>
      <w:marBottom w:val="0"/>
      <w:divBdr>
        <w:top w:val="none" w:sz="0" w:space="0" w:color="auto"/>
        <w:left w:val="none" w:sz="0" w:space="0" w:color="auto"/>
        <w:bottom w:val="none" w:sz="0" w:space="0" w:color="auto"/>
        <w:right w:val="none" w:sz="0" w:space="0" w:color="auto"/>
      </w:divBdr>
    </w:div>
    <w:div w:id="1131904361">
      <w:bodyDiv w:val="1"/>
      <w:marLeft w:val="0"/>
      <w:marRight w:val="0"/>
      <w:marTop w:val="0"/>
      <w:marBottom w:val="0"/>
      <w:divBdr>
        <w:top w:val="none" w:sz="0" w:space="0" w:color="auto"/>
        <w:left w:val="none" w:sz="0" w:space="0" w:color="auto"/>
        <w:bottom w:val="none" w:sz="0" w:space="0" w:color="auto"/>
        <w:right w:val="none" w:sz="0" w:space="0" w:color="auto"/>
      </w:divBdr>
    </w:div>
    <w:div w:id="1131939510">
      <w:bodyDiv w:val="1"/>
      <w:marLeft w:val="0"/>
      <w:marRight w:val="0"/>
      <w:marTop w:val="0"/>
      <w:marBottom w:val="0"/>
      <w:divBdr>
        <w:top w:val="none" w:sz="0" w:space="0" w:color="auto"/>
        <w:left w:val="none" w:sz="0" w:space="0" w:color="auto"/>
        <w:bottom w:val="none" w:sz="0" w:space="0" w:color="auto"/>
        <w:right w:val="none" w:sz="0" w:space="0" w:color="auto"/>
      </w:divBdr>
    </w:div>
    <w:div w:id="1284505971">
      <w:bodyDiv w:val="1"/>
      <w:marLeft w:val="0"/>
      <w:marRight w:val="0"/>
      <w:marTop w:val="0"/>
      <w:marBottom w:val="0"/>
      <w:divBdr>
        <w:top w:val="none" w:sz="0" w:space="0" w:color="auto"/>
        <w:left w:val="none" w:sz="0" w:space="0" w:color="auto"/>
        <w:bottom w:val="none" w:sz="0" w:space="0" w:color="auto"/>
        <w:right w:val="none" w:sz="0" w:space="0" w:color="auto"/>
      </w:divBdr>
    </w:div>
    <w:div w:id="1411200338">
      <w:bodyDiv w:val="1"/>
      <w:marLeft w:val="0"/>
      <w:marRight w:val="0"/>
      <w:marTop w:val="0"/>
      <w:marBottom w:val="0"/>
      <w:divBdr>
        <w:top w:val="none" w:sz="0" w:space="0" w:color="auto"/>
        <w:left w:val="none" w:sz="0" w:space="0" w:color="auto"/>
        <w:bottom w:val="none" w:sz="0" w:space="0" w:color="auto"/>
        <w:right w:val="none" w:sz="0" w:space="0" w:color="auto"/>
      </w:divBdr>
    </w:div>
    <w:div w:id="1447313098">
      <w:bodyDiv w:val="1"/>
      <w:marLeft w:val="0"/>
      <w:marRight w:val="0"/>
      <w:marTop w:val="0"/>
      <w:marBottom w:val="0"/>
      <w:divBdr>
        <w:top w:val="none" w:sz="0" w:space="0" w:color="auto"/>
        <w:left w:val="none" w:sz="0" w:space="0" w:color="auto"/>
        <w:bottom w:val="none" w:sz="0" w:space="0" w:color="auto"/>
        <w:right w:val="none" w:sz="0" w:space="0" w:color="auto"/>
      </w:divBdr>
    </w:div>
    <w:div w:id="1480002022">
      <w:bodyDiv w:val="1"/>
      <w:marLeft w:val="0"/>
      <w:marRight w:val="0"/>
      <w:marTop w:val="0"/>
      <w:marBottom w:val="0"/>
      <w:divBdr>
        <w:top w:val="none" w:sz="0" w:space="0" w:color="auto"/>
        <w:left w:val="none" w:sz="0" w:space="0" w:color="auto"/>
        <w:bottom w:val="none" w:sz="0" w:space="0" w:color="auto"/>
        <w:right w:val="none" w:sz="0" w:space="0" w:color="auto"/>
      </w:divBdr>
    </w:div>
    <w:div w:id="1483621934">
      <w:bodyDiv w:val="1"/>
      <w:marLeft w:val="0"/>
      <w:marRight w:val="0"/>
      <w:marTop w:val="0"/>
      <w:marBottom w:val="0"/>
      <w:divBdr>
        <w:top w:val="none" w:sz="0" w:space="0" w:color="auto"/>
        <w:left w:val="none" w:sz="0" w:space="0" w:color="auto"/>
        <w:bottom w:val="none" w:sz="0" w:space="0" w:color="auto"/>
        <w:right w:val="none" w:sz="0" w:space="0" w:color="auto"/>
      </w:divBdr>
    </w:div>
    <w:div w:id="1550413154">
      <w:bodyDiv w:val="1"/>
      <w:marLeft w:val="0"/>
      <w:marRight w:val="0"/>
      <w:marTop w:val="0"/>
      <w:marBottom w:val="0"/>
      <w:divBdr>
        <w:top w:val="none" w:sz="0" w:space="0" w:color="auto"/>
        <w:left w:val="none" w:sz="0" w:space="0" w:color="auto"/>
        <w:bottom w:val="none" w:sz="0" w:space="0" w:color="auto"/>
        <w:right w:val="none" w:sz="0" w:space="0" w:color="auto"/>
      </w:divBdr>
    </w:div>
    <w:div w:id="1609239214">
      <w:bodyDiv w:val="1"/>
      <w:marLeft w:val="0"/>
      <w:marRight w:val="0"/>
      <w:marTop w:val="0"/>
      <w:marBottom w:val="0"/>
      <w:divBdr>
        <w:top w:val="none" w:sz="0" w:space="0" w:color="auto"/>
        <w:left w:val="none" w:sz="0" w:space="0" w:color="auto"/>
        <w:bottom w:val="none" w:sz="0" w:space="0" w:color="auto"/>
        <w:right w:val="none" w:sz="0" w:space="0" w:color="auto"/>
      </w:divBdr>
    </w:div>
    <w:div w:id="1614820522">
      <w:bodyDiv w:val="1"/>
      <w:marLeft w:val="0"/>
      <w:marRight w:val="0"/>
      <w:marTop w:val="0"/>
      <w:marBottom w:val="0"/>
      <w:divBdr>
        <w:top w:val="none" w:sz="0" w:space="0" w:color="auto"/>
        <w:left w:val="none" w:sz="0" w:space="0" w:color="auto"/>
        <w:bottom w:val="none" w:sz="0" w:space="0" w:color="auto"/>
        <w:right w:val="none" w:sz="0" w:space="0" w:color="auto"/>
      </w:divBdr>
    </w:div>
    <w:div w:id="1697926745">
      <w:bodyDiv w:val="1"/>
      <w:marLeft w:val="0"/>
      <w:marRight w:val="0"/>
      <w:marTop w:val="0"/>
      <w:marBottom w:val="0"/>
      <w:divBdr>
        <w:top w:val="none" w:sz="0" w:space="0" w:color="auto"/>
        <w:left w:val="none" w:sz="0" w:space="0" w:color="auto"/>
        <w:bottom w:val="none" w:sz="0" w:space="0" w:color="auto"/>
        <w:right w:val="none" w:sz="0" w:space="0" w:color="auto"/>
      </w:divBdr>
    </w:div>
    <w:div w:id="1731146289">
      <w:bodyDiv w:val="1"/>
      <w:marLeft w:val="0"/>
      <w:marRight w:val="0"/>
      <w:marTop w:val="0"/>
      <w:marBottom w:val="0"/>
      <w:divBdr>
        <w:top w:val="none" w:sz="0" w:space="0" w:color="auto"/>
        <w:left w:val="none" w:sz="0" w:space="0" w:color="auto"/>
        <w:bottom w:val="none" w:sz="0" w:space="0" w:color="auto"/>
        <w:right w:val="none" w:sz="0" w:space="0" w:color="auto"/>
      </w:divBdr>
    </w:div>
    <w:div w:id="1784376955">
      <w:bodyDiv w:val="1"/>
      <w:marLeft w:val="0"/>
      <w:marRight w:val="0"/>
      <w:marTop w:val="0"/>
      <w:marBottom w:val="0"/>
      <w:divBdr>
        <w:top w:val="none" w:sz="0" w:space="0" w:color="auto"/>
        <w:left w:val="none" w:sz="0" w:space="0" w:color="auto"/>
        <w:bottom w:val="none" w:sz="0" w:space="0" w:color="auto"/>
        <w:right w:val="none" w:sz="0" w:space="0" w:color="auto"/>
      </w:divBdr>
    </w:div>
    <w:div w:id="1828394875">
      <w:bodyDiv w:val="1"/>
      <w:marLeft w:val="0"/>
      <w:marRight w:val="0"/>
      <w:marTop w:val="0"/>
      <w:marBottom w:val="0"/>
      <w:divBdr>
        <w:top w:val="none" w:sz="0" w:space="0" w:color="auto"/>
        <w:left w:val="none" w:sz="0" w:space="0" w:color="auto"/>
        <w:bottom w:val="none" w:sz="0" w:space="0" w:color="auto"/>
        <w:right w:val="none" w:sz="0" w:space="0" w:color="auto"/>
      </w:divBdr>
    </w:div>
    <w:div w:id="1841771246">
      <w:bodyDiv w:val="1"/>
      <w:marLeft w:val="0"/>
      <w:marRight w:val="0"/>
      <w:marTop w:val="0"/>
      <w:marBottom w:val="0"/>
      <w:divBdr>
        <w:top w:val="none" w:sz="0" w:space="0" w:color="auto"/>
        <w:left w:val="none" w:sz="0" w:space="0" w:color="auto"/>
        <w:bottom w:val="none" w:sz="0" w:space="0" w:color="auto"/>
        <w:right w:val="none" w:sz="0" w:space="0" w:color="auto"/>
      </w:divBdr>
    </w:div>
    <w:div w:id="1987514581">
      <w:bodyDiv w:val="1"/>
      <w:marLeft w:val="0"/>
      <w:marRight w:val="0"/>
      <w:marTop w:val="0"/>
      <w:marBottom w:val="0"/>
      <w:divBdr>
        <w:top w:val="none" w:sz="0" w:space="0" w:color="auto"/>
        <w:left w:val="none" w:sz="0" w:space="0" w:color="auto"/>
        <w:bottom w:val="none" w:sz="0" w:space="0" w:color="auto"/>
        <w:right w:val="none" w:sz="0" w:space="0" w:color="auto"/>
      </w:divBdr>
    </w:div>
    <w:div w:id="1987665803">
      <w:bodyDiv w:val="1"/>
      <w:marLeft w:val="0"/>
      <w:marRight w:val="0"/>
      <w:marTop w:val="0"/>
      <w:marBottom w:val="0"/>
      <w:divBdr>
        <w:top w:val="none" w:sz="0" w:space="0" w:color="auto"/>
        <w:left w:val="none" w:sz="0" w:space="0" w:color="auto"/>
        <w:bottom w:val="none" w:sz="0" w:space="0" w:color="auto"/>
        <w:right w:val="none" w:sz="0" w:space="0" w:color="auto"/>
      </w:divBdr>
    </w:div>
    <w:div w:id="2044934575">
      <w:bodyDiv w:val="1"/>
      <w:marLeft w:val="0"/>
      <w:marRight w:val="0"/>
      <w:marTop w:val="0"/>
      <w:marBottom w:val="0"/>
      <w:divBdr>
        <w:top w:val="none" w:sz="0" w:space="0" w:color="auto"/>
        <w:left w:val="none" w:sz="0" w:space="0" w:color="auto"/>
        <w:bottom w:val="none" w:sz="0" w:space="0" w:color="auto"/>
        <w:right w:val="none" w:sz="0" w:space="0" w:color="auto"/>
      </w:divBdr>
    </w:div>
    <w:div w:id="2107455787">
      <w:bodyDiv w:val="1"/>
      <w:marLeft w:val="0"/>
      <w:marRight w:val="0"/>
      <w:marTop w:val="0"/>
      <w:marBottom w:val="0"/>
      <w:divBdr>
        <w:top w:val="none" w:sz="0" w:space="0" w:color="auto"/>
        <w:left w:val="none" w:sz="0" w:space="0" w:color="auto"/>
        <w:bottom w:val="none" w:sz="0" w:space="0" w:color="auto"/>
        <w:right w:val="none" w:sz="0" w:space="0" w:color="auto"/>
      </w:divBdr>
    </w:div>
    <w:div w:id="21107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8CAC-CB8A-44BD-BEA8-B8513AD6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2024-07-25T17:23:00Z</dcterms:created>
  <dcterms:modified xsi:type="dcterms:W3CDTF">2024-07-25T17:42:00Z</dcterms:modified>
</cp:coreProperties>
</file>