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6079945"/>
        <w:docPartObj>
          <w:docPartGallery w:val="Cover Pages"/>
          <w:docPartUnique/>
        </w:docPartObj>
      </w:sdtPr>
      <w:sdtEndPr/>
      <w:sdtContent>
        <w:p w14:paraId="12716276" w14:textId="3D2FA93B" w:rsidR="00F96A14" w:rsidRDefault="00C47725" w:rsidP="00C47725">
          <w:r>
            <w:rPr>
              <w:noProof/>
            </w:rPr>
            <mc:AlternateContent>
              <mc:Choice Requires="wps">
                <w:drawing>
                  <wp:inline distT="0" distB="0" distL="0" distR="0" wp14:anchorId="22DB1260" wp14:editId="0B3FCFBD">
                    <wp:extent cx="6384925" cy="3637915"/>
                    <wp:effectExtent l="0" t="0" r="0" b="13335"/>
                    <wp:docPr id="1" name="Text Box 1" descr="Individual Service Provider (ISP) Handbook Cover Page&#10;CA Department of Rehabilitation&#10;Community Resources Development&#10;Revised Jan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6384925" cy="3637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CellMar>
                                    <w:left w:w="0" w:type="dxa"/>
                                    <w:right w:w="0" w:type="dxa"/>
                                  </w:tblCellMar>
                                  <w:tblLook w:val="04A0" w:firstRow="1" w:lastRow="0" w:firstColumn="1" w:lastColumn="0" w:noHBand="0" w:noVBand="1"/>
                                  <w:tblDescription w:val="Cover page info"/>
                                </w:tblPr>
                                <w:tblGrid>
                                  <w:gridCol w:w="744"/>
                                  <w:gridCol w:w="9316"/>
                                </w:tblGrid>
                                <w:tr w:rsidR="00BB6256" w14:paraId="3FEAB199" w14:textId="77777777" w:rsidTr="00C47725">
                                  <w:trPr>
                                    <w:trHeight w:val="2376"/>
                                    <w:jc w:val="center"/>
                                  </w:trPr>
                                  <w:tc>
                                    <w:tcPr>
                                      <w:tcW w:w="370" w:type="pct"/>
                                      <w:shd w:val="clear" w:color="auto" w:fill="4F81BD" w:themeFill="accent1"/>
                                    </w:tcPr>
                                    <w:p w14:paraId="5B62EDD5" w14:textId="77777777" w:rsidR="00BB6256" w:rsidRDefault="00BB6256"/>
                                  </w:tc>
                                  <w:tc>
                                    <w:tcPr>
                                      <w:tcW w:w="4630" w:type="pct"/>
                                      <w:shd w:val="clear" w:color="auto" w:fill="404040" w:themeFill="text1" w:themeFillTint="BF"/>
                                    </w:tcPr>
                                    <w:p w14:paraId="7D4AF6CA" w14:textId="1A501ACB" w:rsidR="00BB6256" w:rsidRDefault="00BB6256" w:rsidP="00DB301B">
                                      <w:pPr>
                                        <w:pStyle w:val="NoSpacing"/>
                                        <w:spacing w:before="240" w:line="216" w:lineRule="auto"/>
                                        <w:ind w:left="360" w:right="360"/>
                                        <w:contextualSpacing/>
                                        <w:jc w:val="center"/>
                                        <w:rPr>
                                          <w:rFonts w:asciiTheme="majorHAnsi" w:hAnsiTheme="majorHAnsi"/>
                                          <w:color w:val="FFFFFF" w:themeColor="background1"/>
                                          <w:sz w:val="96"/>
                                          <w:szCs w:val="96"/>
                                        </w:rPr>
                                      </w:pPr>
                                      <w:r w:rsidRPr="00630D71">
                                        <w:rPr>
                                          <w:rFonts w:asciiTheme="majorHAnsi" w:hAnsiTheme="majorHAnsi"/>
                                          <w:b/>
                                          <w:color w:val="FFFFFF" w:themeColor="background1"/>
                                          <w:sz w:val="96"/>
                                          <w:szCs w:val="96"/>
                                        </w:rPr>
                                        <w:t>Individual Service Provider (ISP) Handbook</w:t>
                                      </w:r>
                                    </w:p>
                                  </w:tc>
                                </w:tr>
                                <w:tr w:rsidR="00BB6256" w14:paraId="077D073B" w14:textId="77777777" w:rsidTr="00C47725">
                                  <w:trPr>
                                    <w:trHeight w:hRule="exact" w:val="648"/>
                                    <w:jc w:val="center"/>
                                  </w:trPr>
                                  <w:tc>
                                    <w:tcPr>
                                      <w:tcW w:w="370" w:type="pct"/>
                                      <w:shd w:val="clear" w:color="auto" w:fill="4F81BD" w:themeFill="accent1"/>
                                    </w:tcPr>
                                    <w:p w14:paraId="29AC0B22" w14:textId="77777777" w:rsidR="00BB6256" w:rsidRDefault="00BB6256"/>
                                  </w:tc>
                                  <w:tc>
                                    <w:tcPr>
                                      <w:tcW w:w="4630" w:type="pct"/>
                                      <w:shd w:val="clear" w:color="auto" w:fill="404040" w:themeFill="text1" w:themeFillTint="BF"/>
                                      <w:vAlign w:val="bottom"/>
                                    </w:tcPr>
                                    <w:p w14:paraId="4833D4F1" w14:textId="77777777" w:rsidR="00BB6256" w:rsidRDefault="00BB6256">
                                      <w:pPr>
                                        <w:ind w:left="360" w:right="360"/>
                                        <w:rPr>
                                          <w:color w:val="FFFFFF" w:themeColor="background1"/>
                                          <w:szCs w:val="28"/>
                                        </w:rPr>
                                      </w:pPr>
                                    </w:p>
                                  </w:tc>
                                </w:tr>
                                <w:tr w:rsidR="00BB6256" w14:paraId="05C36BCE" w14:textId="77777777" w:rsidTr="00C47725">
                                  <w:trPr>
                                    <w:jc w:val="center"/>
                                  </w:trPr>
                                  <w:tc>
                                    <w:tcPr>
                                      <w:tcW w:w="370" w:type="pct"/>
                                      <w:shd w:val="clear" w:color="auto" w:fill="4F81BD" w:themeFill="accent1"/>
                                    </w:tcPr>
                                    <w:p w14:paraId="628B2891" w14:textId="77777777" w:rsidR="00BB6256" w:rsidRDefault="00BB6256"/>
                                  </w:tc>
                                  <w:tc>
                                    <w:tcPr>
                                      <w:tcW w:w="4630" w:type="pct"/>
                                      <w:shd w:val="clear" w:color="auto" w:fill="404040" w:themeFill="text1" w:themeFillTint="BF"/>
                                      <w:vAlign w:val="bottom"/>
                                    </w:tcPr>
                                    <w:p w14:paraId="0C89C498" w14:textId="30C54F3B" w:rsidR="00BB6256" w:rsidRDefault="00BB6256" w:rsidP="00DB301B">
                                      <w:pPr>
                                        <w:pStyle w:val="NoSpacing"/>
                                        <w:spacing w:line="288" w:lineRule="auto"/>
                                        <w:ind w:left="360" w:right="360"/>
                                        <w:jc w:val="center"/>
                                        <w:rPr>
                                          <w:color w:val="FFFFFF" w:themeColor="background1"/>
                                          <w:sz w:val="28"/>
                                          <w:szCs w:val="28"/>
                                        </w:rPr>
                                      </w:pPr>
                                      <w:r>
                                        <w:rPr>
                                          <w:color w:val="FFFFFF" w:themeColor="background1"/>
                                          <w:sz w:val="28"/>
                                          <w:szCs w:val="28"/>
                                        </w:rPr>
                                        <w:t>Community Resources Development Section</w:t>
                                      </w:r>
                                    </w:p>
                                    <w:p w14:paraId="1C47B3A4" w14:textId="6518A0E5" w:rsidR="00BB6256" w:rsidRPr="00B52904" w:rsidRDefault="00BB6256" w:rsidP="00DB301B">
                                      <w:pPr>
                                        <w:pStyle w:val="NoSpacing"/>
                                        <w:spacing w:after="240" w:line="288" w:lineRule="auto"/>
                                        <w:ind w:left="360" w:right="360"/>
                                        <w:jc w:val="center"/>
                                        <w:rPr>
                                          <w:rFonts w:ascii="Calibri" w:hAnsi="Calibri" w:cs="Calibri"/>
                                          <w:color w:val="FFFFFF" w:themeColor="background1"/>
                                          <w:sz w:val="28"/>
                                          <w:szCs w:val="28"/>
                                        </w:rPr>
                                      </w:pPr>
                                      <w:r>
                                        <w:rPr>
                                          <w:rFonts w:ascii="Calibri" w:hAnsi="Calibri" w:cs="Calibri"/>
                                          <w:color w:val="FFFFFF" w:themeColor="background1"/>
                                          <w:sz w:val="28"/>
                                          <w:szCs w:val="28"/>
                                        </w:rPr>
                                        <w:t xml:space="preserve">Revised </w:t>
                                      </w:r>
                                      <w:r w:rsidRPr="00B52904">
                                        <w:rPr>
                                          <w:rFonts w:ascii="Calibri" w:hAnsi="Calibri" w:cs="Calibri"/>
                                          <w:color w:val="FFFFFF" w:themeColor="background1"/>
                                          <w:sz w:val="28"/>
                                          <w:szCs w:val="28"/>
                                        </w:rPr>
                                        <w:t>January 2022</w:t>
                                      </w:r>
                                    </w:p>
                                  </w:tc>
                                </w:tr>
                              </w:tbl>
                              <w:p w14:paraId="350B6D6B" w14:textId="77777777" w:rsidR="00BB6256" w:rsidRDefault="00BB625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22DB1260" id="_x0000_t202" coordsize="21600,21600" o:spt="202" path="m,l,21600r21600,l21600,xe">
                    <v:stroke joinstyle="miter"/>
                    <v:path gradientshapeok="t" o:connecttype="rect"/>
                  </v:shapetype>
                  <v:shape id="Text Box 1" o:spid="_x0000_s1026" type="#_x0000_t202" alt="Individual Service Provider (ISP) Handbook Cover Page&#10;CA Department of Rehabilitation&#10;Community Resources Development&#10;Revised January 2022" style="width:502.75pt;height:2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" filled="f" stroked="f" strokeweight=".5pt">
                    <v:textbox style="mso-fit-shape-to-text:t" inset="0,0,0,0">
                      <w:txbxContent>
                        <w:tbl>
                          <w:tblPr>
                            <w:tblW w:w="5000" w:type="pct"/>
                            <w:jc w:val="center"/>
                            <w:tblCellMar>
                              <w:left w:w="0" w:type="dxa"/>
                              <w:right w:w="0" w:type="dxa"/>
                            </w:tblCellMar>
                            <w:tblLook w:val="04A0" w:firstRow="1" w:lastRow="0" w:firstColumn="1" w:lastColumn="0" w:noHBand="0" w:noVBand="1"/>
                            <w:tblDescription w:val="Cover page info"/>
                          </w:tblPr>
                          <w:tblGrid>
                            <w:gridCol w:w="744"/>
                            <w:gridCol w:w="9316"/>
                          </w:tblGrid>
                          <w:tr w:rsidR="00BB6256" w14:paraId="3FEAB199" w14:textId="77777777" w:rsidTr="00C47725">
                            <w:trPr>
                              <w:trHeight w:val="2376"/>
                              <w:jc w:val="center"/>
                            </w:trPr>
                            <w:tc>
                              <w:tcPr>
                                <w:tcW w:w="370" w:type="pct"/>
                                <w:shd w:val="clear" w:color="auto" w:fill="4F81BD" w:themeFill="accent1"/>
                              </w:tcPr>
                              <w:p w14:paraId="5B62EDD5" w14:textId="77777777" w:rsidR="00BB6256" w:rsidRDefault="00BB6256"/>
                            </w:tc>
                            <w:tc>
                              <w:tcPr>
                                <w:tcW w:w="4630" w:type="pct"/>
                                <w:shd w:val="clear" w:color="auto" w:fill="404040" w:themeFill="text1" w:themeFillTint="BF"/>
                              </w:tcPr>
                              <w:p w14:paraId="7D4AF6CA" w14:textId="1A501ACB" w:rsidR="00BB6256" w:rsidRDefault="00BB6256" w:rsidP="00DB301B">
                                <w:pPr>
                                  <w:pStyle w:val="NoSpacing"/>
                                  <w:spacing w:before="240" w:line="216" w:lineRule="auto"/>
                                  <w:ind w:left="360" w:right="360"/>
                                  <w:contextualSpacing/>
                                  <w:jc w:val="center"/>
                                  <w:rPr>
                                    <w:rFonts w:asciiTheme="majorHAnsi" w:hAnsiTheme="majorHAnsi"/>
                                    <w:color w:val="FFFFFF" w:themeColor="background1"/>
                                    <w:sz w:val="96"/>
                                    <w:szCs w:val="96"/>
                                  </w:rPr>
                                </w:pPr>
                                <w:r w:rsidRPr="00630D71">
                                  <w:rPr>
                                    <w:rFonts w:asciiTheme="majorHAnsi" w:hAnsiTheme="majorHAnsi"/>
                                    <w:b/>
                                    <w:color w:val="FFFFFF" w:themeColor="background1"/>
                                    <w:sz w:val="96"/>
                                    <w:szCs w:val="96"/>
                                  </w:rPr>
                                  <w:t>Individual Service Provider (ISP) Handbook</w:t>
                                </w:r>
                              </w:p>
                            </w:tc>
                          </w:tr>
                          <w:tr w:rsidR="00BB6256" w14:paraId="077D073B" w14:textId="77777777" w:rsidTr="00C47725">
                            <w:trPr>
                              <w:trHeight w:hRule="exact" w:val="648"/>
                              <w:jc w:val="center"/>
                            </w:trPr>
                            <w:tc>
                              <w:tcPr>
                                <w:tcW w:w="370" w:type="pct"/>
                                <w:shd w:val="clear" w:color="auto" w:fill="4F81BD" w:themeFill="accent1"/>
                              </w:tcPr>
                              <w:p w14:paraId="29AC0B22" w14:textId="77777777" w:rsidR="00BB6256" w:rsidRDefault="00BB6256"/>
                            </w:tc>
                            <w:tc>
                              <w:tcPr>
                                <w:tcW w:w="4630" w:type="pct"/>
                                <w:shd w:val="clear" w:color="auto" w:fill="404040" w:themeFill="text1" w:themeFillTint="BF"/>
                                <w:vAlign w:val="bottom"/>
                              </w:tcPr>
                              <w:p w14:paraId="4833D4F1" w14:textId="77777777" w:rsidR="00BB6256" w:rsidRDefault="00BB6256">
                                <w:pPr>
                                  <w:ind w:left="360" w:right="360"/>
                                  <w:rPr>
                                    <w:color w:val="FFFFFF" w:themeColor="background1"/>
                                    <w:szCs w:val="28"/>
                                  </w:rPr>
                                </w:pPr>
                              </w:p>
                            </w:tc>
                          </w:tr>
                          <w:tr w:rsidR="00BB6256" w14:paraId="05C36BCE" w14:textId="77777777" w:rsidTr="00C47725">
                            <w:trPr>
                              <w:jc w:val="center"/>
                            </w:trPr>
                            <w:tc>
                              <w:tcPr>
                                <w:tcW w:w="370" w:type="pct"/>
                                <w:shd w:val="clear" w:color="auto" w:fill="4F81BD" w:themeFill="accent1"/>
                              </w:tcPr>
                              <w:p w14:paraId="628B2891" w14:textId="77777777" w:rsidR="00BB6256" w:rsidRDefault="00BB6256"/>
                            </w:tc>
                            <w:tc>
                              <w:tcPr>
                                <w:tcW w:w="4630" w:type="pct"/>
                                <w:shd w:val="clear" w:color="auto" w:fill="404040" w:themeFill="text1" w:themeFillTint="BF"/>
                                <w:vAlign w:val="bottom"/>
                              </w:tcPr>
                              <w:p w14:paraId="0C89C498" w14:textId="30C54F3B" w:rsidR="00BB6256" w:rsidRDefault="00BB6256" w:rsidP="00DB301B">
                                <w:pPr>
                                  <w:pStyle w:val="NoSpacing"/>
                                  <w:spacing w:line="288" w:lineRule="auto"/>
                                  <w:ind w:left="360" w:right="360"/>
                                  <w:jc w:val="center"/>
                                  <w:rPr>
                                    <w:color w:val="FFFFFF" w:themeColor="background1"/>
                                    <w:sz w:val="28"/>
                                    <w:szCs w:val="28"/>
                                  </w:rPr>
                                </w:pPr>
                                <w:r>
                                  <w:rPr>
                                    <w:color w:val="FFFFFF" w:themeColor="background1"/>
                                    <w:sz w:val="28"/>
                                    <w:szCs w:val="28"/>
                                  </w:rPr>
                                  <w:t>Community Resources Development Section</w:t>
                                </w:r>
                              </w:p>
                              <w:p w14:paraId="1C47B3A4" w14:textId="6518A0E5" w:rsidR="00BB6256" w:rsidRPr="00B52904" w:rsidRDefault="00BB6256" w:rsidP="00DB301B">
                                <w:pPr>
                                  <w:pStyle w:val="NoSpacing"/>
                                  <w:spacing w:after="240" w:line="288" w:lineRule="auto"/>
                                  <w:ind w:left="360" w:right="360"/>
                                  <w:jc w:val="center"/>
                                  <w:rPr>
                                    <w:rFonts w:ascii="Calibri" w:hAnsi="Calibri" w:cs="Calibri"/>
                                    <w:color w:val="FFFFFF" w:themeColor="background1"/>
                                    <w:sz w:val="28"/>
                                    <w:szCs w:val="28"/>
                                  </w:rPr>
                                </w:pPr>
                                <w:r>
                                  <w:rPr>
                                    <w:rFonts w:ascii="Calibri" w:hAnsi="Calibri" w:cs="Calibri"/>
                                    <w:color w:val="FFFFFF" w:themeColor="background1"/>
                                    <w:sz w:val="28"/>
                                    <w:szCs w:val="28"/>
                                  </w:rPr>
                                  <w:t xml:space="preserve">Revised </w:t>
                                </w:r>
                                <w:r w:rsidRPr="00B52904">
                                  <w:rPr>
                                    <w:rFonts w:ascii="Calibri" w:hAnsi="Calibri" w:cs="Calibri"/>
                                    <w:color w:val="FFFFFF" w:themeColor="background1"/>
                                    <w:sz w:val="28"/>
                                    <w:szCs w:val="28"/>
                                  </w:rPr>
                                  <w:t>January 2022</w:t>
                                </w:r>
                              </w:p>
                            </w:tc>
                          </w:tr>
                        </w:tbl>
                        <w:p w14:paraId="350B6D6B" w14:textId="77777777" w:rsidR="00BB6256" w:rsidRDefault="00BB6256"/>
                      </w:txbxContent>
                    </v:textbox>
                    <w10:anchorlock/>
                  </v:shape>
                </w:pict>
              </mc:Fallback>
            </mc:AlternateContent>
          </w:r>
        </w:p>
        <w:p w14:paraId="5479B007" w14:textId="47E2F7FA" w:rsidR="00F96A14" w:rsidRDefault="00F96A14">
          <w:r>
            <w:br w:type="page"/>
          </w:r>
        </w:p>
      </w:sdtContent>
    </w:sdt>
    <w:sdt>
      <w:sdtPr>
        <w:rPr>
          <w:rFonts w:ascii="Arial" w:eastAsia="Arial" w:hAnsi="Arial" w:cs="Arial"/>
          <w:color w:val="auto"/>
          <w:sz w:val="28"/>
          <w:szCs w:val="22"/>
        </w:rPr>
        <w:id w:val="-959173515"/>
        <w:docPartObj>
          <w:docPartGallery w:val="Table of Contents"/>
          <w:docPartUnique/>
        </w:docPartObj>
      </w:sdtPr>
      <w:sdtEndPr>
        <w:rPr>
          <w:b/>
          <w:bCs/>
          <w:noProof/>
        </w:rPr>
      </w:sdtEndPr>
      <w:sdtContent>
        <w:p w14:paraId="2BB7E1EF" w14:textId="316395E1" w:rsidR="00544FB2" w:rsidRPr="00857DE1" w:rsidRDefault="00544FB2">
          <w:pPr>
            <w:pStyle w:val="TOCHeading"/>
            <w:rPr>
              <w:b/>
              <w:bCs/>
              <w:sz w:val="36"/>
              <w:szCs w:val="36"/>
            </w:rPr>
          </w:pPr>
          <w:r w:rsidRPr="00857DE1">
            <w:rPr>
              <w:b/>
              <w:bCs/>
              <w:sz w:val="36"/>
              <w:szCs w:val="36"/>
            </w:rPr>
            <w:t>Table of Contents</w:t>
          </w:r>
        </w:p>
        <w:p w14:paraId="1E6FD345" w14:textId="6ACF77F7" w:rsidR="00FB2BB2" w:rsidRDefault="00544FB2">
          <w:pPr>
            <w:pStyle w:val="TOC1"/>
            <w:tabs>
              <w:tab w:val="right" w:leader="dot" w:pos="100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3921948" w:history="1">
            <w:r w:rsidR="00FB2BB2" w:rsidRPr="0094778D">
              <w:rPr>
                <w:rStyle w:val="Hyperlink"/>
                <w:noProof/>
              </w:rPr>
              <w:t>Individual</w:t>
            </w:r>
            <w:r w:rsidR="00FB2BB2" w:rsidRPr="0094778D">
              <w:rPr>
                <w:rStyle w:val="Hyperlink"/>
                <w:noProof/>
                <w:spacing w:val="-6"/>
              </w:rPr>
              <w:t xml:space="preserve"> </w:t>
            </w:r>
            <w:r w:rsidR="00FB2BB2" w:rsidRPr="0094778D">
              <w:rPr>
                <w:rStyle w:val="Hyperlink"/>
                <w:noProof/>
              </w:rPr>
              <w:t>Service</w:t>
            </w:r>
            <w:r w:rsidR="00FB2BB2" w:rsidRPr="0094778D">
              <w:rPr>
                <w:rStyle w:val="Hyperlink"/>
                <w:noProof/>
                <w:spacing w:val="-4"/>
              </w:rPr>
              <w:t xml:space="preserve"> </w:t>
            </w:r>
            <w:r w:rsidR="00FB2BB2" w:rsidRPr="0094778D">
              <w:rPr>
                <w:rStyle w:val="Hyperlink"/>
                <w:noProof/>
              </w:rPr>
              <w:t>Providers</w:t>
            </w:r>
            <w:r w:rsidR="00FB2BB2">
              <w:rPr>
                <w:noProof/>
                <w:webHidden/>
              </w:rPr>
              <w:tab/>
            </w:r>
            <w:r w:rsidR="00FB2BB2">
              <w:rPr>
                <w:noProof/>
                <w:webHidden/>
              </w:rPr>
              <w:fldChar w:fldCharType="begin"/>
            </w:r>
            <w:r w:rsidR="00FB2BB2">
              <w:rPr>
                <w:noProof/>
                <w:webHidden/>
              </w:rPr>
              <w:instrText xml:space="preserve"> PAGEREF _Toc93921948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p>
        <w:p w14:paraId="4308C6F9" w14:textId="4855CA51"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49" w:history="1">
            <w:r w:rsidR="00FB2BB2" w:rsidRPr="0094778D">
              <w:rPr>
                <w:rStyle w:val="Hyperlink"/>
                <w:noProof/>
              </w:rPr>
              <w:t>Welcome</w:t>
            </w:r>
            <w:r w:rsidR="00FB2BB2">
              <w:rPr>
                <w:noProof/>
                <w:webHidden/>
              </w:rPr>
              <w:tab/>
            </w:r>
            <w:r w:rsidR="00FB2BB2">
              <w:rPr>
                <w:noProof/>
                <w:webHidden/>
              </w:rPr>
              <w:fldChar w:fldCharType="begin"/>
            </w:r>
            <w:r w:rsidR="00FB2BB2">
              <w:rPr>
                <w:noProof/>
                <w:webHidden/>
              </w:rPr>
              <w:instrText xml:space="preserve"> PAGEREF _Toc93921949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p>
        <w:p w14:paraId="42C619AF" w14:textId="4766D237"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0" w:history="1">
            <w:r w:rsidR="00FB2BB2" w:rsidRPr="0094778D">
              <w:rPr>
                <w:rStyle w:val="Hyperlink"/>
                <w:noProof/>
              </w:rPr>
              <w:t>What</w:t>
            </w:r>
            <w:r w:rsidR="00FB2BB2" w:rsidRPr="0094778D">
              <w:rPr>
                <w:rStyle w:val="Hyperlink"/>
                <w:noProof/>
                <w:spacing w:val="1"/>
              </w:rPr>
              <w:t xml:space="preserve"> </w:t>
            </w:r>
            <w:r w:rsidR="00FB2BB2" w:rsidRPr="0094778D">
              <w:rPr>
                <w:rStyle w:val="Hyperlink"/>
                <w:noProof/>
              </w:rPr>
              <w:t>Is</w:t>
            </w:r>
            <w:r w:rsidR="00FB2BB2" w:rsidRPr="0094778D">
              <w:rPr>
                <w:rStyle w:val="Hyperlink"/>
                <w:noProof/>
                <w:spacing w:val="-1"/>
              </w:rPr>
              <w:t xml:space="preserve"> </w:t>
            </w:r>
            <w:r w:rsidR="00FB2BB2" w:rsidRPr="0094778D">
              <w:rPr>
                <w:rStyle w:val="Hyperlink"/>
                <w:noProof/>
              </w:rPr>
              <w:t>an</w:t>
            </w:r>
            <w:r w:rsidR="00FB2BB2" w:rsidRPr="0094778D">
              <w:rPr>
                <w:rStyle w:val="Hyperlink"/>
                <w:noProof/>
                <w:spacing w:val="-2"/>
              </w:rPr>
              <w:t xml:space="preserve"> </w:t>
            </w:r>
            <w:r w:rsidR="00FB2BB2" w:rsidRPr="0094778D">
              <w:rPr>
                <w:rStyle w:val="Hyperlink"/>
                <w:noProof/>
              </w:rPr>
              <w:t>ISP?</w:t>
            </w:r>
            <w:r w:rsidR="00FB2BB2">
              <w:rPr>
                <w:noProof/>
                <w:webHidden/>
              </w:rPr>
              <w:tab/>
            </w:r>
            <w:r w:rsidR="00FB2BB2">
              <w:rPr>
                <w:noProof/>
                <w:webHidden/>
              </w:rPr>
              <w:fldChar w:fldCharType="begin"/>
            </w:r>
            <w:r w:rsidR="00FB2BB2">
              <w:rPr>
                <w:noProof/>
                <w:webHidden/>
              </w:rPr>
              <w:instrText xml:space="preserve"> PAGEREF _Toc93921950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p>
        <w:p w14:paraId="44D41ADA" w14:textId="062743B2"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1" w:history="1">
            <w:r w:rsidR="00FB2BB2" w:rsidRPr="0094778D">
              <w:rPr>
                <w:rStyle w:val="Hyperlink"/>
                <w:noProof/>
              </w:rPr>
              <w:t>What</w:t>
            </w:r>
            <w:r w:rsidR="00FB2BB2" w:rsidRPr="0094778D">
              <w:rPr>
                <w:rStyle w:val="Hyperlink"/>
                <w:noProof/>
                <w:spacing w:val="-2"/>
              </w:rPr>
              <w:t xml:space="preserve"> </w:t>
            </w:r>
            <w:r w:rsidR="00FB2BB2" w:rsidRPr="0094778D">
              <w:rPr>
                <w:rStyle w:val="Hyperlink"/>
                <w:noProof/>
              </w:rPr>
              <w:t>Services</w:t>
            </w:r>
            <w:r w:rsidR="00FB2BB2" w:rsidRPr="0094778D">
              <w:rPr>
                <w:rStyle w:val="Hyperlink"/>
                <w:noProof/>
                <w:spacing w:val="-4"/>
              </w:rPr>
              <w:t xml:space="preserve"> </w:t>
            </w:r>
            <w:r w:rsidR="00FB2BB2" w:rsidRPr="0094778D">
              <w:rPr>
                <w:rStyle w:val="Hyperlink"/>
                <w:noProof/>
              </w:rPr>
              <w:t>Can</w:t>
            </w:r>
            <w:r w:rsidR="00FB2BB2" w:rsidRPr="0094778D">
              <w:rPr>
                <w:rStyle w:val="Hyperlink"/>
                <w:noProof/>
                <w:spacing w:val="-3"/>
              </w:rPr>
              <w:t xml:space="preserve"> </w:t>
            </w:r>
            <w:r w:rsidR="00FB2BB2" w:rsidRPr="0094778D">
              <w:rPr>
                <w:rStyle w:val="Hyperlink"/>
                <w:noProof/>
              </w:rPr>
              <w:t>an</w:t>
            </w:r>
            <w:r w:rsidR="00FB2BB2" w:rsidRPr="0094778D">
              <w:rPr>
                <w:rStyle w:val="Hyperlink"/>
                <w:noProof/>
                <w:spacing w:val="-3"/>
              </w:rPr>
              <w:t xml:space="preserve"> </w:t>
            </w:r>
            <w:r w:rsidR="00FB2BB2" w:rsidRPr="0094778D">
              <w:rPr>
                <w:rStyle w:val="Hyperlink"/>
                <w:noProof/>
              </w:rPr>
              <w:t>ISP</w:t>
            </w:r>
            <w:r w:rsidR="00FB2BB2" w:rsidRPr="0094778D">
              <w:rPr>
                <w:rStyle w:val="Hyperlink"/>
                <w:noProof/>
                <w:spacing w:val="-2"/>
              </w:rPr>
              <w:t xml:space="preserve"> </w:t>
            </w:r>
            <w:r w:rsidR="00FB2BB2" w:rsidRPr="0094778D">
              <w:rPr>
                <w:rStyle w:val="Hyperlink"/>
                <w:noProof/>
              </w:rPr>
              <w:t>Provide?</w:t>
            </w:r>
            <w:r w:rsidR="00FB2BB2">
              <w:rPr>
                <w:noProof/>
                <w:webHidden/>
              </w:rPr>
              <w:tab/>
            </w:r>
            <w:r w:rsidR="00FB2BB2">
              <w:rPr>
                <w:noProof/>
                <w:webHidden/>
              </w:rPr>
              <w:fldChar w:fldCharType="begin"/>
            </w:r>
            <w:r w:rsidR="00FB2BB2">
              <w:rPr>
                <w:noProof/>
                <w:webHidden/>
              </w:rPr>
              <w:instrText xml:space="preserve"> PAGEREF _Toc93921951 \h </w:instrText>
            </w:r>
            <w:r w:rsidR="00FB2BB2">
              <w:rPr>
                <w:noProof/>
                <w:webHidden/>
              </w:rPr>
            </w:r>
            <w:r w:rsidR="00FB2BB2">
              <w:rPr>
                <w:noProof/>
                <w:webHidden/>
              </w:rPr>
              <w:fldChar w:fldCharType="separate"/>
            </w:r>
            <w:r w:rsidR="00FB2BB2">
              <w:rPr>
                <w:noProof/>
                <w:webHidden/>
              </w:rPr>
              <w:t>2</w:t>
            </w:r>
            <w:r w:rsidR="00FB2BB2">
              <w:rPr>
                <w:noProof/>
                <w:webHidden/>
              </w:rPr>
              <w:fldChar w:fldCharType="end"/>
            </w:r>
          </w:hyperlink>
        </w:p>
        <w:p w14:paraId="1816F397" w14:textId="1F220D8A"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52" w:history="1">
            <w:r w:rsidR="00FB2BB2" w:rsidRPr="0094778D">
              <w:rPr>
                <w:rStyle w:val="Hyperlink"/>
                <w:noProof/>
              </w:rPr>
              <w:t>Application</w:t>
            </w:r>
            <w:r w:rsidR="00FB2BB2" w:rsidRPr="0094778D">
              <w:rPr>
                <w:rStyle w:val="Hyperlink"/>
                <w:noProof/>
                <w:spacing w:val="-5"/>
              </w:rPr>
              <w:t xml:space="preserve"> </w:t>
            </w:r>
            <w:r w:rsidR="00FB2BB2" w:rsidRPr="0094778D">
              <w:rPr>
                <w:rStyle w:val="Hyperlink"/>
                <w:noProof/>
              </w:rPr>
              <w:t>/</w:t>
            </w:r>
            <w:r w:rsidR="00FB2BB2" w:rsidRPr="0094778D">
              <w:rPr>
                <w:rStyle w:val="Hyperlink"/>
                <w:noProof/>
                <w:spacing w:val="-1"/>
              </w:rPr>
              <w:t xml:space="preserve"> </w:t>
            </w:r>
            <w:r w:rsidR="00FB2BB2" w:rsidRPr="0094778D">
              <w:rPr>
                <w:rStyle w:val="Hyperlink"/>
                <w:noProof/>
              </w:rPr>
              <w:t>Approval</w:t>
            </w:r>
            <w:r w:rsidR="00FB2BB2" w:rsidRPr="0094778D">
              <w:rPr>
                <w:rStyle w:val="Hyperlink"/>
                <w:noProof/>
                <w:spacing w:val="-4"/>
              </w:rPr>
              <w:t xml:space="preserve"> </w:t>
            </w:r>
            <w:r w:rsidR="00FB2BB2" w:rsidRPr="0094778D">
              <w:rPr>
                <w:rStyle w:val="Hyperlink"/>
                <w:noProof/>
              </w:rPr>
              <w:t>Process</w:t>
            </w:r>
            <w:r w:rsidR="00FB2BB2">
              <w:rPr>
                <w:noProof/>
                <w:webHidden/>
              </w:rPr>
              <w:tab/>
            </w:r>
            <w:r w:rsidR="00FB2BB2">
              <w:rPr>
                <w:noProof/>
                <w:webHidden/>
              </w:rPr>
              <w:fldChar w:fldCharType="begin"/>
            </w:r>
            <w:r w:rsidR="00FB2BB2">
              <w:rPr>
                <w:noProof/>
                <w:webHidden/>
              </w:rPr>
              <w:instrText xml:space="preserve"> PAGEREF _Toc93921952 \h </w:instrText>
            </w:r>
            <w:r w:rsidR="00FB2BB2">
              <w:rPr>
                <w:noProof/>
                <w:webHidden/>
              </w:rPr>
            </w:r>
            <w:r w:rsidR="00FB2BB2">
              <w:rPr>
                <w:noProof/>
                <w:webHidden/>
              </w:rPr>
              <w:fldChar w:fldCharType="separate"/>
            </w:r>
            <w:r w:rsidR="00FB2BB2">
              <w:rPr>
                <w:noProof/>
                <w:webHidden/>
              </w:rPr>
              <w:t>3</w:t>
            </w:r>
            <w:r w:rsidR="00FB2BB2">
              <w:rPr>
                <w:noProof/>
                <w:webHidden/>
              </w:rPr>
              <w:fldChar w:fldCharType="end"/>
            </w:r>
          </w:hyperlink>
        </w:p>
        <w:p w14:paraId="438BABE4" w14:textId="5DDB36A4"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3" w:history="1">
            <w:r w:rsidR="00FB2BB2" w:rsidRPr="0094778D">
              <w:rPr>
                <w:rStyle w:val="Hyperlink"/>
                <w:noProof/>
              </w:rPr>
              <w:t>What Happens if the Interview Is Not Successful?</w:t>
            </w:r>
            <w:r w:rsidR="00FB2BB2">
              <w:rPr>
                <w:noProof/>
                <w:webHidden/>
              </w:rPr>
              <w:tab/>
            </w:r>
            <w:r w:rsidR="00FB2BB2">
              <w:rPr>
                <w:noProof/>
                <w:webHidden/>
              </w:rPr>
              <w:fldChar w:fldCharType="begin"/>
            </w:r>
            <w:r w:rsidR="00FB2BB2">
              <w:rPr>
                <w:noProof/>
                <w:webHidden/>
              </w:rPr>
              <w:instrText xml:space="preserve"> PAGEREF _Toc93921953 \h </w:instrText>
            </w:r>
            <w:r w:rsidR="00FB2BB2">
              <w:rPr>
                <w:noProof/>
                <w:webHidden/>
              </w:rPr>
            </w:r>
            <w:r w:rsidR="00FB2BB2">
              <w:rPr>
                <w:noProof/>
                <w:webHidden/>
              </w:rPr>
              <w:fldChar w:fldCharType="separate"/>
            </w:r>
            <w:r w:rsidR="00FB2BB2">
              <w:rPr>
                <w:noProof/>
                <w:webHidden/>
              </w:rPr>
              <w:t>4</w:t>
            </w:r>
            <w:r w:rsidR="00FB2BB2">
              <w:rPr>
                <w:noProof/>
                <w:webHidden/>
              </w:rPr>
              <w:fldChar w:fldCharType="end"/>
            </w:r>
          </w:hyperlink>
        </w:p>
        <w:p w14:paraId="604E20F8" w14:textId="0DBACB37"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4" w:history="1">
            <w:r w:rsidR="00FB2BB2" w:rsidRPr="0094778D">
              <w:rPr>
                <w:rStyle w:val="Hyperlink"/>
                <w:noProof/>
              </w:rPr>
              <w:t>What Happens if My Services Are Not Currently Needed?</w:t>
            </w:r>
            <w:r w:rsidR="00FB2BB2">
              <w:rPr>
                <w:noProof/>
                <w:webHidden/>
              </w:rPr>
              <w:tab/>
            </w:r>
            <w:r w:rsidR="00FB2BB2">
              <w:rPr>
                <w:noProof/>
                <w:webHidden/>
              </w:rPr>
              <w:fldChar w:fldCharType="begin"/>
            </w:r>
            <w:r w:rsidR="00FB2BB2">
              <w:rPr>
                <w:noProof/>
                <w:webHidden/>
              </w:rPr>
              <w:instrText xml:space="preserve"> PAGEREF _Toc93921954 \h </w:instrText>
            </w:r>
            <w:r w:rsidR="00FB2BB2">
              <w:rPr>
                <w:noProof/>
                <w:webHidden/>
              </w:rPr>
            </w:r>
            <w:r w:rsidR="00FB2BB2">
              <w:rPr>
                <w:noProof/>
                <w:webHidden/>
              </w:rPr>
              <w:fldChar w:fldCharType="separate"/>
            </w:r>
            <w:r w:rsidR="00FB2BB2">
              <w:rPr>
                <w:noProof/>
                <w:webHidden/>
              </w:rPr>
              <w:t>4</w:t>
            </w:r>
            <w:r w:rsidR="00FB2BB2">
              <w:rPr>
                <w:noProof/>
                <w:webHidden/>
              </w:rPr>
              <w:fldChar w:fldCharType="end"/>
            </w:r>
          </w:hyperlink>
        </w:p>
        <w:p w14:paraId="3053AD73" w14:textId="56C485E7"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5" w:history="1">
            <w:r w:rsidR="00FB2BB2" w:rsidRPr="0094778D">
              <w:rPr>
                <w:rStyle w:val="Hyperlink"/>
                <w:noProof/>
              </w:rPr>
              <w:t>Step by Step: The Application and Approval Process</w:t>
            </w:r>
            <w:r w:rsidR="00FB2BB2">
              <w:rPr>
                <w:noProof/>
                <w:webHidden/>
              </w:rPr>
              <w:tab/>
            </w:r>
            <w:r w:rsidR="00FB2BB2">
              <w:rPr>
                <w:noProof/>
                <w:webHidden/>
              </w:rPr>
              <w:fldChar w:fldCharType="begin"/>
            </w:r>
            <w:r w:rsidR="00FB2BB2">
              <w:rPr>
                <w:noProof/>
                <w:webHidden/>
              </w:rPr>
              <w:instrText xml:space="preserve"> PAGEREF _Toc93921955 \h </w:instrText>
            </w:r>
            <w:r w:rsidR="00FB2BB2">
              <w:rPr>
                <w:noProof/>
                <w:webHidden/>
              </w:rPr>
            </w:r>
            <w:r w:rsidR="00FB2BB2">
              <w:rPr>
                <w:noProof/>
                <w:webHidden/>
              </w:rPr>
              <w:fldChar w:fldCharType="separate"/>
            </w:r>
            <w:r w:rsidR="00FB2BB2">
              <w:rPr>
                <w:noProof/>
                <w:webHidden/>
              </w:rPr>
              <w:t>4</w:t>
            </w:r>
            <w:r w:rsidR="00FB2BB2">
              <w:rPr>
                <w:noProof/>
                <w:webHidden/>
              </w:rPr>
              <w:fldChar w:fldCharType="end"/>
            </w:r>
          </w:hyperlink>
        </w:p>
        <w:p w14:paraId="1531E913" w14:textId="364DE568"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6" w:history="1">
            <w:r w:rsidR="00FB2BB2" w:rsidRPr="0094778D">
              <w:rPr>
                <w:rStyle w:val="Hyperlink"/>
                <w:noProof/>
              </w:rPr>
              <w:t>Forms: Application / Approval</w:t>
            </w:r>
            <w:r w:rsidR="00FB2BB2">
              <w:rPr>
                <w:noProof/>
                <w:webHidden/>
              </w:rPr>
              <w:tab/>
            </w:r>
            <w:r w:rsidR="00FB2BB2">
              <w:rPr>
                <w:noProof/>
                <w:webHidden/>
              </w:rPr>
              <w:fldChar w:fldCharType="begin"/>
            </w:r>
            <w:r w:rsidR="00FB2BB2">
              <w:rPr>
                <w:noProof/>
                <w:webHidden/>
              </w:rPr>
              <w:instrText xml:space="preserve"> PAGEREF _Toc93921956 \h </w:instrText>
            </w:r>
            <w:r w:rsidR="00FB2BB2">
              <w:rPr>
                <w:noProof/>
                <w:webHidden/>
              </w:rPr>
            </w:r>
            <w:r w:rsidR="00FB2BB2">
              <w:rPr>
                <w:noProof/>
                <w:webHidden/>
              </w:rPr>
              <w:fldChar w:fldCharType="separate"/>
            </w:r>
            <w:r w:rsidR="00FB2BB2">
              <w:rPr>
                <w:noProof/>
                <w:webHidden/>
              </w:rPr>
              <w:t>5</w:t>
            </w:r>
            <w:r w:rsidR="00FB2BB2">
              <w:rPr>
                <w:noProof/>
                <w:webHidden/>
              </w:rPr>
              <w:fldChar w:fldCharType="end"/>
            </w:r>
          </w:hyperlink>
        </w:p>
        <w:p w14:paraId="36C73EA4" w14:textId="5605FB16"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7" w:history="1">
            <w:r w:rsidR="00FB2BB2" w:rsidRPr="0094778D">
              <w:rPr>
                <w:rStyle w:val="Hyperlink"/>
                <w:noProof/>
              </w:rPr>
              <w:t>How Does the DOR Refer a Consumer to Me?</w:t>
            </w:r>
            <w:r w:rsidR="00FB2BB2">
              <w:rPr>
                <w:noProof/>
                <w:webHidden/>
              </w:rPr>
              <w:tab/>
            </w:r>
            <w:r w:rsidR="00FB2BB2">
              <w:rPr>
                <w:noProof/>
                <w:webHidden/>
              </w:rPr>
              <w:fldChar w:fldCharType="begin"/>
            </w:r>
            <w:r w:rsidR="00FB2BB2">
              <w:rPr>
                <w:noProof/>
                <w:webHidden/>
              </w:rPr>
              <w:instrText xml:space="preserve"> PAGEREF _Toc93921957 \h </w:instrText>
            </w:r>
            <w:r w:rsidR="00FB2BB2">
              <w:rPr>
                <w:noProof/>
                <w:webHidden/>
              </w:rPr>
            </w:r>
            <w:r w:rsidR="00FB2BB2">
              <w:rPr>
                <w:noProof/>
                <w:webHidden/>
              </w:rPr>
              <w:fldChar w:fldCharType="separate"/>
            </w:r>
            <w:r w:rsidR="00FB2BB2">
              <w:rPr>
                <w:noProof/>
                <w:webHidden/>
              </w:rPr>
              <w:t>6</w:t>
            </w:r>
            <w:r w:rsidR="00FB2BB2">
              <w:rPr>
                <w:noProof/>
                <w:webHidden/>
              </w:rPr>
              <w:fldChar w:fldCharType="end"/>
            </w:r>
          </w:hyperlink>
        </w:p>
        <w:p w14:paraId="14BAF106" w14:textId="2F2264BD"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58" w:history="1">
            <w:r w:rsidR="00FB2BB2" w:rsidRPr="0094778D">
              <w:rPr>
                <w:rStyle w:val="Hyperlink"/>
                <w:noProof/>
              </w:rPr>
              <w:t>How Do I Request More Hours to Provide Service to a Consumer?</w:t>
            </w:r>
            <w:r w:rsidR="00FB2BB2">
              <w:rPr>
                <w:noProof/>
                <w:webHidden/>
              </w:rPr>
              <w:tab/>
            </w:r>
            <w:r w:rsidR="00FB2BB2">
              <w:rPr>
                <w:noProof/>
                <w:webHidden/>
              </w:rPr>
              <w:fldChar w:fldCharType="begin"/>
            </w:r>
            <w:r w:rsidR="00FB2BB2">
              <w:rPr>
                <w:noProof/>
                <w:webHidden/>
              </w:rPr>
              <w:instrText xml:space="preserve"> PAGEREF _Toc93921958 \h </w:instrText>
            </w:r>
            <w:r w:rsidR="00FB2BB2">
              <w:rPr>
                <w:noProof/>
                <w:webHidden/>
              </w:rPr>
            </w:r>
            <w:r w:rsidR="00FB2BB2">
              <w:rPr>
                <w:noProof/>
                <w:webHidden/>
              </w:rPr>
              <w:fldChar w:fldCharType="separate"/>
            </w:r>
            <w:r w:rsidR="00FB2BB2">
              <w:rPr>
                <w:noProof/>
                <w:webHidden/>
              </w:rPr>
              <w:t>6</w:t>
            </w:r>
            <w:r w:rsidR="00FB2BB2">
              <w:rPr>
                <w:noProof/>
                <w:webHidden/>
              </w:rPr>
              <w:fldChar w:fldCharType="end"/>
            </w:r>
          </w:hyperlink>
        </w:p>
        <w:p w14:paraId="62BD25AE" w14:textId="3B066A2C"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59" w:history="1">
            <w:r w:rsidR="00FB2BB2" w:rsidRPr="0094778D">
              <w:rPr>
                <w:rStyle w:val="Hyperlink"/>
                <w:noProof/>
              </w:rPr>
              <w:t>Providing Services – Special Situations</w:t>
            </w:r>
            <w:r w:rsidR="00FB2BB2">
              <w:rPr>
                <w:noProof/>
                <w:webHidden/>
              </w:rPr>
              <w:tab/>
            </w:r>
            <w:r w:rsidR="00FB2BB2">
              <w:rPr>
                <w:noProof/>
                <w:webHidden/>
              </w:rPr>
              <w:fldChar w:fldCharType="begin"/>
            </w:r>
            <w:r w:rsidR="00FB2BB2">
              <w:rPr>
                <w:noProof/>
                <w:webHidden/>
              </w:rPr>
              <w:instrText xml:space="preserve"> PAGEREF _Toc93921959 \h </w:instrText>
            </w:r>
            <w:r w:rsidR="00FB2BB2">
              <w:rPr>
                <w:noProof/>
                <w:webHidden/>
              </w:rPr>
            </w:r>
            <w:r w:rsidR="00FB2BB2">
              <w:rPr>
                <w:noProof/>
                <w:webHidden/>
              </w:rPr>
              <w:fldChar w:fldCharType="separate"/>
            </w:r>
            <w:r w:rsidR="00FB2BB2">
              <w:rPr>
                <w:noProof/>
                <w:webHidden/>
              </w:rPr>
              <w:t>7</w:t>
            </w:r>
            <w:r w:rsidR="00FB2BB2">
              <w:rPr>
                <w:noProof/>
                <w:webHidden/>
              </w:rPr>
              <w:fldChar w:fldCharType="end"/>
            </w:r>
          </w:hyperlink>
        </w:p>
        <w:p w14:paraId="0D5B6E63" w14:textId="7AD2B849"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0" w:history="1">
            <w:r w:rsidR="00FB2BB2" w:rsidRPr="0094778D">
              <w:rPr>
                <w:rStyle w:val="Hyperlink"/>
                <w:noProof/>
              </w:rPr>
              <w:t>Working in Multiple Districts</w:t>
            </w:r>
            <w:r w:rsidR="00FB2BB2">
              <w:rPr>
                <w:noProof/>
                <w:webHidden/>
              </w:rPr>
              <w:tab/>
            </w:r>
            <w:r w:rsidR="00FB2BB2">
              <w:rPr>
                <w:noProof/>
                <w:webHidden/>
              </w:rPr>
              <w:fldChar w:fldCharType="begin"/>
            </w:r>
            <w:r w:rsidR="00FB2BB2">
              <w:rPr>
                <w:noProof/>
                <w:webHidden/>
              </w:rPr>
              <w:instrText xml:space="preserve"> PAGEREF _Toc93921960 \h </w:instrText>
            </w:r>
            <w:r w:rsidR="00FB2BB2">
              <w:rPr>
                <w:noProof/>
                <w:webHidden/>
              </w:rPr>
            </w:r>
            <w:r w:rsidR="00FB2BB2">
              <w:rPr>
                <w:noProof/>
                <w:webHidden/>
              </w:rPr>
              <w:fldChar w:fldCharType="separate"/>
            </w:r>
            <w:r w:rsidR="00FB2BB2">
              <w:rPr>
                <w:noProof/>
                <w:webHidden/>
              </w:rPr>
              <w:t>7</w:t>
            </w:r>
            <w:r w:rsidR="00FB2BB2">
              <w:rPr>
                <w:noProof/>
                <w:webHidden/>
              </w:rPr>
              <w:fldChar w:fldCharType="end"/>
            </w:r>
          </w:hyperlink>
        </w:p>
        <w:p w14:paraId="07A68E35" w14:textId="3D673ABA"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1" w:history="1">
            <w:r w:rsidR="00970BFF">
              <w:rPr>
                <w:rStyle w:val="Hyperlink"/>
                <w:noProof/>
                <w:u w:val="none"/>
              </w:rPr>
              <w:t>C</w:t>
            </w:r>
            <w:r w:rsidR="00FB2BB2" w:rsidRPr="00970BFF">
              <w:rPr>
                <w:rStyle w:val="Hyperlink"/>
                <w:noProof/>
              </w:rPr>
              <w:t>onsumer Safety</w:t>
            </w:r>
            <w:r w:rsidR="00FB2BB2">
              <w:rPr>
                <w:noProof/>
                <w:webHidden/>
              </w:rPr>
              <w:tab/>
            </w:r>
            <w:r w:rsidR="00FB2BB2">
              <w:rPr>
                <w:noProof/>
                <w:webHidden/>
              </w:rPr>
              <w:fldChar w:fldCharType="begin"/>
            </w:r>
            <w:r w:rsidR="00FB2BB2">
              <w:rPr>
                <w:noProof/>
                <w:webHidden/>
              </w:rPr>
              <w:instrText xml:space="preserve"> PAGEREF _Toc93921961 \h </w:instrText>
            </w:r>
            <w:r w:rsidR="00FB2BB2">
              <w:rPr>
                <w:noProof/>
                <w:webHidden/>
              </w:rPr>
            </w:r>
            <w:r w:rsidR="00FB2BB2">
              <w:rPr>
                <w:noProof/>
                <w:webHidden/>
              </w:rPr>
              <w:fldChar w:fldCharType="separate"/>
            </w:r>
            <w:r w:rsidR="00FB2BB2">
              <w:rPr>
                <w:noProof/>
                <w:webHidden/>
              </w:rPr>
              <w:t>7</w:t>
            </w:r>
            <w:r w:rsidR="00FB2BB2">
              <w:rPr>
                <w:noProof/>
                <w:webHidden/>
              </w:rPr>
              <w:fldChar w:fldCharType="end"/>
            </w:r>
          </w:hyperlink>
        </w:p>
        <w:p w14:paraId="1BAA2A3F" w14:textId="6A9F0B1A"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2" w:history="1">
            <w:r w:rsidR="00FB2BB2" w:rsidRPr="0094778D">
              <w:rPr>
                <w:rStyle w:val="Hyperlink"/>
                <w:noProof/>
              </w:rPr>
              <w:t>Friends</w:t>
            </w:r>
            <w:r w:rsidR="00FB2BB2" w:rsidRPr="0094778D">
              <w:rPr>
                <w:rStyle w:val="Hyperlink"/>
                <w:noProof/>
                <w:spacing w:val="-2"/>
              </w:rPr>
              <w:t xml:space="preserve"> </w:t>
            </w:r>
            <w:r w:rsidR="00FB2BB2" w:rsidRPr="0094778D">
              <w:rPr>
                <w:rStyle w:val="Hyperlink"/>
                <w:noProof/>
              </w:rPr>
              <w:t>/</w:t>
            </w:r>
            <w:r w:rsidR="00FB2BB2" w:rsidRPr="0094778D">
              <w:rPr>
                <w:rStyle w:val="Hyperlink"/>
                <w:noProof/>
                <w:spacing w:val="1"/>
              </w:rPr>
              <w:t xml:space="preserve"> </w:t>
            </w:r>
            <w:r w:rsidR="00FB2BB2" w:rsidRPr="0094778D">
              <w:rPr>
                <w:rStyle w:val="Hyperlink"/>
                <w:noProof/>
              </w:rPr>
              <w:t>Family</w:t>
            </w:r>
            <w:r w:rsidR="00FB2BB2" w:rsidRPr="0094778D">
              <w:rPr>
                <w:rStyle w:val="Hyperlink"/>
                <w:noProof/>
                <w:spacing w:val="-7"/>
              </w:rPr>
              <w:t xml:space="preserve"> </w:t>
            </w:r>
            <w:r w:rsidR="00FB2BB2" w:rsidRPr="0094778D">
              <w:rPr>
                <w:rStyle w:val="Hyperlink"/>
                <w:noProof/>
              </w:rPr>
              <w:t>Members</w:t>
            </w:r>
            <w:r w:rsidR="00FB2BB2" w:rsidRPr="0094778D">
              <w:rPr>
                <w:rStyle w:val="Hyperlink"/>
                <w:noProof/>
                <w:spacing w:val="-2"/>
              </w:rPr>
              <w:t xml:space="preserve"> </w:t>
            </w:r>
            <w:r w:rsidR="00FB2BB2" w:rsidRPr="0094778D">
              <w:rPr>
                <w:rStyle w:val="Hyperlink"/>
                <w:noProof/>
              </w:rPr>
              <w:t>as</w:t>
            </w:r>
            <w:r w:rsidR="00FB2BB2" w:rsidRPr="0094778D">
              <w:rPr>
                <w:rStyle w:val="Hyperlink"/>
                <w:noProof/>
                <w:spacing w:val="-2"/>
              </w:rPr>
              <w:t xml:space="preserve"> </w:t>
            </w:r>
            <w:r w:rsidR="00FB2BB2" w:rsidRPr="0094778D">
              <w:rPr>
                <w:rStyle w:val="Hyperlink"/>
                <w:noProof/>
              </w:rPr>
              <w:t>ISPs</w:t>
            </w:r>
            <w:r w:rsidR="00FB2BB2">
              <w:rPr>
                <w:noProof/>
                <w:webHidden/>
              </w:rPr>
              <w:tab/>
            </w:r>
            <w:r w:rsidR="00FB2BB2">
              <w:rPr>
                <w:noProof/>
                <w:webHidden/>
              </w:rPr>
              <w:fldChar w:fldCharType="begin"/>
            </w:r>
            <w:r w:rsidR="00FB2BB2">
              <w:rPr>
                <w:noProof/>
                <w:webHidden/>
              </w:rPr>
              <w:instrText xml:space="preserve"> PAGEREF _Toc93921962 \h </w:instrText>
            </w:r>
            <w:r w:rsidR="00FB2BB2">
              <w:rPr>
                <w:noProof/>
                <w:webHidden/>
              </w:rPr>
            </w:r>
            <w:r w:rsidR="00FB2BB2">
              <w:rPr>
                <w:noProof/>
                <w:webHidden/>
              </w:rPr>
              <w:fldChar w:fldCharType="separate"/>
            </w:r>
            <w:r w:rsidR="00FB2BB2">
              <w:rPr>
                <w:noProof/>
                <w:webHidden/>
              </w:rPr>
              <w:t>8</w:t>
            </w:r>
            <w:r w:rsidR="00FB2BB2">
              <w:rPr>
                <w:noProof/>
                <w:webHidden/>
              </w:rPr>
              <w:fldChar w:fldCharType="end"/>
            </w:r>
          </w:hyperlink>
        </w:p>
        <w:p w14:paraId="6A23860E" w14:textId="33F0AF7E"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63" w:history="1">
            <w:r w:rsidR="00FB2BB2" w:rsidRPr="0094778D">
              <w:rPr>
                <w:rStyle w:val="Hyperlink"/>
                <w:noProof/>
              </w:rPr>
              <w:t>BILLING</w:t>
            </w:r>
            <w:r w:rsidR="00FB2BB2" w:rsidRPr="0094778D">
              <w:rPr>
                <w:rStyle w:val="Hyperlink"/>
                <w:noProof/>
                <w:spacing w:val="-11"/>
              </w:rPr>
              <w:t xml:space="preserve"> </w:t>
            </w:r>
            <w:r w:rsidR="00FB2BB2" w:rsidRPr="0094778D">
              <w:rPr>
                <w:rStyle w:val="Hyperlink"/>
                <w:noProof/>
              </w:rPr>
              <w:t>PROCEDURES</w:t>
            </w:r>
            <w:r w:rsidR="00FB2BB2">
              <w:rPr>
                <w:noProof/>
                <w:webHidden/>
              </w:rPr>
              <w:tab/>
            </w:r>
            <w:r w:rsidR="00FB2BB2">
              <w:rPr>
                <w:noProof/>
                <w:webHidden/>
              </w:rPr>
              <w:fldChar w:fldCharType="begin"/>
            </w:r>
            <w:r w:rsidR="00FB2BB2">
              <w:rPr>
                <w:noProof/>
                <w:webHidden/>
              </w:rPr>
              <w:instrText xml:space="preserve"> PAGEREF _Toc93921963 \h </w:instrText>
            </w:r>
            <w:r w:rsidR="00FB2BB2">
              <w:rPr>
                <w:noProof/>
                <w:webHidden/>
              </w:rPr>
            </w:r>
            <w:r w:rsidR="00FB2BB2">
              <w:rPr>
                <w:noProof/>
                <w:webHidden/>
              </w:rPr>
              <w:fldChar w:fldCharType="separate"/>
            </w:r>
            <w:r w:rsidR="00FB2BB2">
              <w:rPr>
                <w:noProof/>
                <w:webHidden/>
              </w:rPr>
              <w:t>8</w:t>
            </w:r>
            <w:r w:rsidR="00FB2BB2">
              <w:rPr>
                <w:noProof/>
                <w:webHidden/>
              </w:rPr>
              <w:fldChar w:fldCharType="end"/>
            </w:r>
          </w:hyperlink>
        </w:p>
        <w:p w14:paraId="6FDAB8C0" w14:textId="1FB4D343"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4" w:history="1">
            <w:r w:rsidR="00FB2BB2" w:rsidRPr="0094778D">
              <w:rPr>
                <w:rStyle w:val="Hyperlink"/>
                <w:noProof/>
              </w:rPr>
              <w:t>Filling</w:t>
            </w:r>
            <w:r w:rsidR="00FB2BB2" w:rsidRPr="0094778D">
              <w:rPr>
                <w:rStyle w:val="Hyperlink"/>
                <w:noProof/>
                <w:spacing w:val="-2"/>
              </w:rPr>
              <w:t xml:space="preserve"> </w:t>
            </w:r>
            <w:r w:rsidR="00FB2BB2" w:rsidRPr="0094778D">
              <w:rPr>
                <w:rStyle w:val="Hyperlink"/>
                <w:noProof/>
              </w:rPr>
              <w:t>out the</w:t>
            </w:r>
            <w:r w:rsidR="00FB2BB2" w:rsidRPr="0094778D">
              <w:rPr>
                <w:rStyle w:val="Hyperlink"/>
                <w:noProof/>
                <w:spacing w:val="-3"/>
              </w:rPr>
              <w:t xml:space="preserve"> </w:t>
            </w:r>
            <w:r w:rsidR="00FB2BB2" w:rsidRPr="0094778D">
              <w:rPr>
                <w:rStyle w:val="Hyperlink"/>
                <w:noProof/>
              </w:rPr>
              <w:t>DR</w:t>
            </w:r>
            <w:r w:rsidR="00FB2BB2" w:rsidRPr="0094778D">
              <w:rPr>
                <w:rStyle w:val="Hyperlink"/>
                <w:noProof/>
                <w:spacing w:val="-2"/>
              </w:rPr>
              <w:t xml:space="preserve"> </w:t>
            </w:r>
            <w:r w:rsidR="00FB2BB2" w:rsidRPr="0094778D">
              <w:rPr>
                <w:rStyle w:val="Hyperlink"/>
                <w:noProof/>
              </w:rPr>
              <w:t>296 –</w:t>
            </w:r>
            <w:r w:rsidR="00FB2BB2" w:rsidRPr="0094778D">
              <w:rPr>
                <w:rStyle w:val="Hyperlink"/>
                <w:noProof/>
                <w:spacing w:val="-3"/>
              </w:rPr>
              <w:t xml:space="preserve"> </w:t>
            </w:r>
            <w:r w:rsidR="00FB2BB2" w:rsidRPr="0094778D">
              <w:rPr>
                <w:rStyle w:val="Hyperlink"/>
                <w:noProof/>
              </w:rPr>
              <w:t>ISP</w:t>
            </w:r>
            <w:r w:rsidR="00FB2BB2" w:rsidRPr="0094778D">
              <w:rPr>
                <w:rStyle w:val="Hyperlink"/>
                <w:noProof/>
                <w:spacing w:val="-3"/>
              </w:rPr>
              <w:t xml:space="preserve"> </w:t>
            </w:r>
            <w:r w:rsidR="00FB2BB2" w:rsidRPr="0094778D">
              <w:rPr>
                <w:rStyle w:val="Hyperlink"/>
                <w:noProof/>
              </w:rPr>
              <w:t>Invoice</w:t>
            </w:r>
            <w:r w:rsidR="00FB2BB2" w:rsidRPr="0094778D">
              <w:rPr>
                <w:rStyle w:val="Hyperlink"/>
                <w:noProof/>
                <w:spacing w:val="-4"/>
              </w:rPr>
              <w:t xml:space="preserve"> </w:t>
            </w:r>
            <w:r w:rsidR="00FB2BB2" w:rsidRPr="0094778D">
              <w:rPr>
                <w:rStyle w:val="Hyperlink"/>
                <w:noProof/>
              </w:rPr>
              <w:t>and DR</w:t>
            </w:r>
            <w:r w:rsidR="00FB2BB2" w:rsidRPr="0094778D">
              <w:rPr>
                <w:rStyle w:val="Hyperlink"/>
                <w:noProof/>
                <w:spacing w:val="-1"/>
              </w:rPr>
              <w:t xml:space="preserve"> </w:t>
            </w:r>
            <w:r w:rsidR="00FB2BB2" w:rsidRPr="0094778D">
              <w:rPr>
                <w:rStyle w:val="Hyperlink"/>
                <w:noProof/>
              </w:rPr>
              <w:t>296A</w:t>
            </w:r>
            <w:r w:rsidR="00FB2BB2" w:rsidRPr="0094778D">
              <w:rPr>
                <w:rStyle w:val="Hyperlink"/>
                <w:noProof/>
                <w:spacing w:val="-8"/>
              </w:rPr>
              <w:t xml:space="preserve"> </w:t>
            </w:r>
            <w:r w:rsidR="00FB2BB2" w:rsidRPr="0094778D">
              <w:rPr>
                <w:rStyle w:val="Hyperlink"/>
                <w:noProof/>
              </w:rPr>
              <w:t>– ISP Worksheet</w:t>
            </w:r>
            <w:r w:rsidR="00FB2BB2">
              <w:rPr>
                <w:noProof/>
                <w:webHidden/>
              </w:rPr>
              <w:tab/>
            </w:r>
            <w:r w:rsidR="00FB2BB2">
              <w:rPr>
                <w:noProof/>
                <w:webHidden/>
              </w:rPr>
              <w:fldChar w:fldCharType="begin"/>
            </w:r>
            <w:r w:rsidR="00FB2BB2">
              <w:rPr>
                <w:noProof/>
                <w:webHidden/>
              </w:rPr>
              <w:instrText xml:space="preserve"> PAGEREF _Toc93921964 \h </w:instrText>
            </w:r>
            <w:r w:rsidR="00FB2BB2">
              <w:rPr>
                <w:noProof/>
                <w:webHidden/>
              </w:rPr>
            </w:r>
            <w:r w:rsidR="00FB2BB2">
              <w:rPr>
                <w:noProof/>
                <w:webHidden/>
              </w:rPr>
              <w:fldChar w:fldCharType="separate"/>
            </w:r>
            <w:r w:rsidR="00FB2BB2">
              <w:rPr>
                <w:noProof/>
                <w:webHidden/>
              </w:rPr>
              <w:t>8</w:t>
            </w:r>
            <w:r w:rsidR="00FB2BB2">
              <w:rPr>
                <w:noProof/>
                <w:webHidden/>
              </w:rPr>
              <w:fldChar w:fldCharType="end"/>
            </w:r>
          </w:hyperlink>
        </w:p>
        <w:p w14:paraId="34EE8CA5" w14:textId="1A422FDB"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5" w:history="1">
            <w:r w:rsidR="00FB2BB2" w:rsidRPr="0094778D">
              <w:rPr>
                <w:rStyle w:val="Hyperlink"/>
                <w:noProof/>
              </w:rPr>
              <w:t>How</w:t>
            </w:r>
            <w:r w:rsidR="00FB2BB2" w:rsidRPr="0094778D">
              <w:rPr>
                <w:rStyle w:val="Hyperlink"/>
                <w:noProof/>
                <w:spacing w:val="3"/>
              </w:rPr>
              <w:t xml:space="preserve"> </w:t>
            </w:r>
            <w:r w:rsidR="00FB2BB2" w:rsidRPr="0094778D">
              <w:rPr>
                <w:rStyle w:val="Hyperlink"/>
                <w:noProof/>
              </w:rPr>
              <w:t>to</w:t>
            </w:r>
            <w:r w:rsidR="00FB2BB2" w:rsidRPr="0094778D">
              <w:rPr>
                <w:rStyle w:val="Hyperlink"/>
                <w:noProof/>
                <w:spacing w:val="-5"/>
              </w:rPr>
              <w:t xml:space="preserve"> </w:t>
            </w:r>
            <w:r w:rsidR="00FB2BB2" w:rsidRPr="0094778D">
              <w:rPr>
                <w:rStyle w:val="Hyperlink"/>
                <w:noProof/>
              </w:rPr>
              <w:t>Submit</w:t>
            </w:r>
            <w:r w:rsidR="00FB2BB2" w:rsidRPr="0094778D">
              <w:rPr>
                <w:rStyle w:val="Hyperlink"/>
                <w:noProof/>
                <w:spacing w:val="-4"/>
              </w:rPr>
              <w:t xml:space="preserve"> </w:t>
            </w:r>
            <w:r w:rsidR="00FB2BB2" w:rsidRPr="0094778D">
              <w:rPr>
                <w:rStyle w:val="Hyperlink"/>
                <w:noProof/>
              </w:rPr>
              <w:t>an</w:t>
            </w:r>
            <w:r w:rsidR="00FB2BB2" w:rsidRPr="0094778D">
              <w:rPr>
                <w:rStyle w:val="Hyperlink"/>
                <w:noProof/>
                <w:spacing w:val="-5"/>
              </w:rPr>
              <w:t xml:space="preserve"> </w:t>
            </w:r>
            <w:r w:rsidR="00FB2BB2" w:rsidRPr="0094778D">
              <w:rPr>
                <w:rStyle w:val="Hyperlink"/>
                <w:noProof/>
              </w:rPr>
              <w:t>Invoice</w:t>
            </w:r>
            <w:r w:rsidR="00FB2BB2" w:rsidRPr="0094778D">
              <w:rPr>
                <w:rStyle w:val="Hyperlink"/>
                <w:noProof/>
                <w:spacing w:val="-1"/>
              </w:rPr>
              <w:t xml:space="preserve"> </w:t>
            </w:r>
            <w:r w:rsidR="00FB2BB2" w:rsidRPr="0094778D">
              <w:rPr>
                <w:rStyle w:val="Hyperlink"/>
                <w:noProof/>
              </w:rPr>
              <w:t>for</w:t>
            </w:r>
            <w:r w:rsidR="00FB2BB2" w:rsidRPr="0094778D">
              <w:rPr>
                <w:rStyle w:val="Hyperlink"/>
                <w:noProof/>
                <w:spacing w:val="-2"/>
              </w:rPr>
              <w:t xml:space="preserve"> </w:t>
            </w:r>
            <w:r w:rsidR="00FB2BB2" w:rsidRPr="0094778D">
              <w:rPr>
                <w:rStyle w:val="Hyperlink"/>
                <w:noProof/>
              </w:rPr>
              <w:t>Payment</w:t>
            </w:r>
            <w:r w:rsidR="00FB2BB2" w:rsidRPr="0094778D">
              <w:rPr>
                <w:rStyle w:val="Hyperlink"/>
                <w:noProof/>
                <w:spacing w:val="-1"/>
              </w:rPr>
              <w:t xml:space="preserve"> </w:t>
            </w:r>
            <w:r w:rsidR="00FB2BB2" w:rsidRPr="0094778D">
              <w:rPr>
                <w:rStyle w:val="Hyperlink"/>
                <w:noProof/>
              </w:rPr>
              <w:t>of Service(s)</w:t>
            </w:r>
            <w:r w:rsidR="00FB2BB2">
              <w:rPr>
                <w:noProof/>
                <w:webHidden/>
              </w:rPr>
              <w:tab/>
            </w:r>
            <w:r w:rsidR="00FB2BB2">
              <w:rPr>
                <w:noProof/>
                <w:webHidden/>
              </w:rPr>
              <w:fldChar w:fldCharType="begin"/>
            </w:r>
            <w:r w:rsidR="00FB2BB2">
              <w:rPr>
                <w:noProof/>
                <w:webHidden/>
              </w:rPr>
              <w:instrText xml:space="preserve"> PAGEREF _Toc93921965 \h </w:instrText>
            </w:r>
            <w:r w:rsidR="00FB2BB2">
              <w:rPr>
                <w:noProof/>
                <w:webHidden/>
              </w:rPr>
            </w:r>
            <w:r w:rsidR="00FB2BB2">
              <w:rPr>
                <w:noProof/>
                <w:webHidden/>
              </w:rPr>
              <w:fldChar w:fldCharType="separate"/>
            </w:r>
            <w:r w:rsidR="00FB2BB2">
              <w:rPr>
                <w:noProof/>
                <w:webHidden/>
              </w:rPr>
              <w:t>9</w:t>
            </w:r>
            <w:r w:rsidR="00FB2BB2">
              <w:rPr>
                <w:noProof/>
                <w:webHidden/>
              </w:rPr>
              <w:fldChar w:fldCharType="end"/>
            </w:r>
          </w:hyperlink>
        </w:p>
        <w:p w14:paraId="3E966930" w14:textId="4F36A548"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6" w:history="1">
            <w:r w:rsidR="00FB2BB2" w:rsidRPr="0094778D">
              <w:rPr>
                <w:rStyle w:val="Hyperlink"/>
                <w:noProof/>
              </w:rPr>
              <w:t>Transportation</w:t>
            </w:r>
            <w:r w:rsidR="00FB2BB2" w:rsidRPr="0094778D">
              <w:rPr>
                <w:rStyle w:val="Hyperlink"/>
                <w:noProof/>
                <w:spacing w:val="-9"/>
              </w:rPr>
              <w:t xml:space="preserve"> </w:t>
            </w:r>
            <w:r w:rsidR="00FB2BB2" w:rsidRPr="0094778D">
              <w:rPr>
                <w:rStyle w:val="Hyperlink"/>
                <w:noProof/>
              </w:rPr>
              <w:t>Costs</w:t>
            </w:r>
            <w:r w:rsidR="00FB2BB2">
              <w:rPr>
                <w:noProof/>
                <w:webHidden/>
              </w:rPr>
              <w:tab/>
            </w:r>
            <w:r w:rsidR="00FB2BB2">
              <w:rPr>
                <w:noProof/>
                <w:webHidden/>
              </w:rPr>
              <w:fldChar w:fldCharType="begin"/>
            </w:r>
            <w:r w:rsidR="00FB2BB2">
              <w:rPr>
                <w:noProof/>
                <w:webHidden/>
              </w:rPr>
              <w:instrText xml:space="preserve"> PAGEREF _Toc93921966 \h </w:instrText>
            </w:r>
            <w:r w:rsidR="00FB2BB2">
              <w:rPr>
                <w:noProof/>
                <w:webHidden/>
              </w:rPr>
            </w:r>
            <w:r w:rsidR="00FB2BB2">
              <w:rPr>
                <w:noProof/>
                <w:webHidden/>
              </w:rPr>
              <w:fldChar w:fldCharType="separate"/>
            </w:r>
            <w:r w:rsidR="00FB2BB2">
              <w:rPr>
                <w:noProof/>
                <w:webHidden/>
              </w:rPr>
              <w:t>9</w:t>
            </w:r>
            <w:r w:rsidR="00FB2BB2">
              <w:rPr>
                <w:noProof/>
                <w:webHidden/>
              </w:rPr>
              <w:fldChar w:fldCharType="end"/>
            </w:r>
          </w:hyperlink>
        </w:p>
        <w:p w14:paraId="2B4E28B6" w14:textId="2B084409"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7" w:history="1">
            <w:r w:rsidR="00FB2BB2" w:rsidRPr="0094778D">
              <w:rPr>
                <w:rStyle w:val="Hyperlink"/>
                <w:noProof/>
              </w:rPr>
              <w:t>Mileage</w:t>
            </w:r>
            <w:r w:rsidR="00FB2BB2">
              <w:rPr>
                <w:noProof/>
                <w:webHidden/>
              </w:rPr>
              <w:tab/>
            </w:r>
            <w:r w:rsidR="00FB2BB2">
              <w:rPr>
                <w:noProof/>
                <w:webHidden/>
              </w:rPr>
              <w:fldChar w:fldCharType="begin"/>
            </w:r>
            <w:r w:rsidR="00FB2BB2">
              <w:rPr>
                <w:noProof/>
                <w:webHidden/>
              </w:rPr>
              <w:instrText xml:space="preserve"> PAGEREF _Toc93921967 \h </w:instrText>
            </w:r>
            <w:r w:rsidR="00FB2BB2">
              <w:rPr>
                <w:noProof/>
                <w:webHidden/>
              </w:rPr>
            </w:r>
            <w:r w:rsidR="00FB2BB2">
              <w:rPr>
                <w:noProof/>
                <w:webHidden/>
              </w:rPr>
              <w:fldChar w:fldCharType="separate"/>
            </w:r>
            <w:r w:rsidR="00FB2BB2">
              <w:rPr>
                <w:noProof/>
                <w:webHidden/>
              </w:rPr>
              <w:t>10</w:t>
            </w:r>
            <w:r w:rsidR="00FB2BB2">
              <w:rPr>
                <w:noProof/>
                <w:webHidden/>
              </w:rPr>
              <w:fldChar w:fldCharType="end"/>
            </w:r>
          </w:hyperlink>
        </w:p>
        <w:p w14:paraId="707C9286" w14:textId="60BB200F"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8" w:history="1">
            <w:r w:rsidR="00FB2BB2" w:rsidRPr="0094778D">
              <w:rPr>
                <w:rStyle w:val="Hyperlink"/>
                <w:noProof/>
              </w:rPr>
              <w:t>Step</w:t>
            </w:r>
            <w:r w:rsidR="00FB2BB2" w:rsidRPr="0094778D">
              <w:rPr>
                <w:rStyle w:val="Hyperlink"/>
                <w:noProof/>
                <w:spacing w:val="-3"/>
              </w:rPr>
              <w:t xml:space="preserve"> </w:t>
            </w:r>
            <w:r w:rsidR="00FB2BB2" w:rsidRPr="0094778D">
              <w:rPr>
                <w:rStyle w:val="Hyperlink"/>
                <w:noProof/>
              </w:rPr>
              <w:t>by</w:t>
            </w:r>
            <w:r w:rsidR="00FB2BB2" w:rsidRPr="0094778D">
              <w:rPr>
                <w:rStyle w:val="Hyperlink"/>
                <w:noProof/>
                <w:spacing w:val="-3"/>
              </w:rPr>
              <w:t xml:space="preserve"> </w:t>
            </w:r>
            <w:r w:rsidR="00FB2BB2" w:rsidRPr="0094778D">
              <w:rPr>
                <w:rStyle w:val="Hyperlink"/>
                <w:noProof/>
              </w:rPr>
              <w:t>Step:</w:t>
            </w:r>
            <w:r w:rsidR="00FB2BB2" w:rsidRPr="0094778D">
              <w:rPr>
                <w:rStyle w:val="Hyperlink"/>
                <w:noProof/>
                <w:spacing w:val="-1"/>
              </w:rPr>
              <w:t xml:space="preserve"> </w:t>
            </w:r>
            <w:r w:rsidR="00FB2BB2" w:rsidRPr="0094778D">
              <w:rPr>
                <w:rStyle w:val="Hyperlink"/>
                <w:noProof/>
              </w:rPr>
              <w:t>The</w:t>
            </w:r>
            <w:r w:rsidR="00FB2BB2" w:rsidRPr="0094778D">
              <w:rPr>
                <w:rStyle w:val="Hyperlink"/>
                <w:noProof/>
                <w:spacing w:val="-3"/>
              </w:rPr>
              <w:t xml:space="preserve"> </w:t>
            </w:r>
            <w:r w:rsidR="00FB2BB2" w:rsidRPr="0094778D">
              <w:rPr>
                <w:rStyle w:val="Hyperlink"/>
                <w:noProof/>
              </w:rPr>
              <w:t>Billing</w:t>
            </w:r>
            <w:r w:rsidR="00FB2BB2" w:rsidRPr="0094778D">
              <w:rPr>
                <w:rStyle w:val="Hyperlink"/>
                <w:noProof/>
                <w:spacing w:val="2"/>
              </w:rPr>
              <w:t xml:space="preserve"> </w:t>
            </w:r>
            <w:r w:rsidR="00FB2BB2" w:rsidRPr="0094778D">
              <w:rPr>
                <w:rStyle w:val="Hyperlink"/>
                <w:noProof/>
              </w:rPr>
              <w:t>Process</w:t>
            </w:r>
            <w:r w:rsidR="00FB2BB2">
              <w:rPr>
                <w:noProof/>
                <w:webHidden/>
              </w:rPr>
              <w:tab/>
            </w:r>
            <w:r w:rsidR="00FB2BB2">
              <w:rPr>
                <w:noProof/>
                <w:webHidden/>
              </w:rPr>
              <w:fldChar w:fldCharType="begin"/>
            </w:r>
            <w:r w:rsidR="00FB2BB2">
              <w:rPr>
                <w:noProof/>
                <w:webHidden/>
              </w:rPr>
              <w:instrText xml:space="preserve"> PAGEREF _Toc93921968 \h </w:instrText>
            </w:r>
            <w:r w:rsidR="00FB2BB2">
              <w:rPr>
                <w:noProof/>
                <w:webHidden/>
              </w:rPr>
            </w:r>
            <w:r w:rsidR="00FB2BB2">
              <w:rPr>
                <w:noProof/>
                <w:webHidden/>
              </w:rPr>
              <w:fldChar w:fldCharType="separate"/>
            </w:r>
            <w:r w:rsidR="00FB2BB2">
              <w:rPr>
                <w:noProof/>
                <w:webHidden/>
              </w:rPr>
              <w:t>10</w:t>
            </w:r>
            <w:r w:rsidR="00FB2BB2">
              <w:rPr>
                <w:noProof/>
                <w:webHidden/>
              </w:rPr>
              <w:fldChar w:fldCharType="end"/>
            </w:r>
          </w:hyperlink>
        </w:p>
        <w:p w14:paraId="760E18A9" w14:textId="73EF173E"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69" w:history="1">
            <w:r w:rsidR="00FB2BB2" w:rsidRPr="0094778D">
              <w:rPr>
                <w:rStyle w:val="Hyperlink"/>
                <w:noProof/>
              </w:rPr>
              <w:t>Forms:</w:t>
            </w:r>
            <w:r w:rsidR="00FB2BB2" w:rsidRPr="0094778D">
              <w:rPr>
                <w:rStyle w:val="Hyperlink"/>
                <w:noProof/>
                <w:spacing w:val="-5"/>
              </w:rPr>
              <w:t xml:space="preserve"> </w:t>
            </w:r>
            <w:r w:rsidR="00FB2BB2" w:rsidRPr="0094778D">
              <w:rPr>
                <w:rStyle w:val="Hyperlink"/>
                <w:noProof/>
              </w:rPr>
              <w:t>Invoicing</w:t>
            </w:r>
            <w:r w:rsidR="00FB2BB2" w:rsidRPr="0094778D">
              <w:rPr>
                <w:rStyle w:val="Hyperlink"/>
                <w:noProof/>
                <w:spacing w:val="-4"/>
              </w:rPr>
              <w:t xml:space="preserve"> </w:t>
            </w:r>
            <w:r w:rsidR="00FB2BB2" w:rsidRPr="0094778D">
              <w:rPr>
                <w:rStyle w:val="Hyperlink"/>
                <w:noProof/>
              </w:rPr>
              <w:t>/</w:t>
            </w:r>
            <w:r w:rsidR="00FB2BB2" w:rsidRPr="0094778D">
              <w:rPr>
                <w:rStyle w:val="Hyperlink"/>
                <w:noProof/>
                <w:spacing w:val="-3"/>
              </w:rPr>
              <w:t xml:space="preserve"> </w:t>
            </w:r>
            <w:r w:rsidR="00FB2BB2" w:rsidRPr="0094778D">
              <w:rPr>
                <w:rStyle w:val="Hyperlink"/>
                <w:noProof/>
              </w:rPr>
              <w:t>Documentation</w:t>
            </w:r>
            <w:r w:rsidR="00FB2BB2">
              <w:rPr>
                <w:noProof/>
                <w:webHidden/>
              </w:rPr>
              <w:tab/>
            </w:r>
            <w:r w:rsidR="00FB2BB2">
              <w:rPr>
                <w:noProof/>
                <w:webHidden/>
              </w:rPr>
              <w:fldChar w:fldCharType="begin"/>
            </w:r>
            <w:r w:rsidR="00FB2BB2">
              <w:rPr>
                <w:noProof/>
                <w:webHidden/>
              </w:rPr>
              <w:instrText xml:space="preserve"> PAGEREF _Toc93921969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1</w:t>
          </w:r>
        </w:p>
        <w:p w14:paraId="15D50083" w14:textId="567994B3"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0" w:history="1">
            <w:r w:rsidR="00FB2BB2" w:rsidRPr="0094778D">
              <w:rPr>
                <w:rStyle w:val="Hyperlink"/>
                <w:noProof/>
              </w:rPr>
              <w:t>The DOR Payment Timeline</w:t>
            </w:r>
            <w:r w:rsidR="00FB2BB2">
              <w:rPr>
                <w:noProof/>
                <w:webHidden/>
              </w:rPr>
              <w:tab/>
            </w:r>
            <w:r w:rsidR="00FB2BB2">
              <w:rPr>
                <w:noProof/>
                <w:webHidden/>
              </w:rPr>
              <w:fldChar w:fldCharType="begin"/>
            </w:r>
            <w:r w:rsidR="00FB2BB2">
              <w:rPr>
                <w:noProof/>
                <w:webHidden/>
              </w:rPr>
              <w:instrText xml:space="preserve"> PAGEREF _Toc93921970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2</w:t>
          </w:r>
        </w:p>
        <w:p w14:paraId="27815179" w14:textId="3AD51C8A"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1" w:history="1">
            <w:r w:rsidR="00FB2BB2" w:rsidRPr="0094778D">
              <w:rPr>
                <w:rStyle w:val="Hyperlink"/>
                <w:noProof/>
              </w:rPr>
              <w:t>Invoicing Disputes</w:t>
            </w:r>
            <w:r w:rsidR="00FB2BB2">
              <w:rPr>
                <w:noProof/>
                <w:webHidden/>
              </w:rPr>
              <w:tab/>
            </w:r>
            <w:r w:rsidR="00FB2BB2">
              <w:rPr>
                <w:noProof/>
                <w:webHidden/>
              </w:rPr>
              <w:fldChar w:fldCharType="begin"/>
            </w:r>
            <w:r w:rsidR="00FB2BB2">
              <w:rPr>
                <w:noProof/>
                <w:webHidden/>
              </w:rPr>
              <w:instrText xml:space="preserve"> PAGEREF _Toc93921971 \h </w:instrText>
            </w:r>
            <w:r w:rsidR="00FB2BB2">
              <w:rPr>
                <w:noProof/>
                <w:webHidden/>
              </w:rPr>
            </w:r>
            <w:r w:rsidR="00FB2BB2">
              <w:rPr>
                <w:noProof/>
                <w:webHidden/>
              </w:rPr>
              <w:fldChar w:fldCharType="separate"/>
            </w:r>
            <w:r w:rsidR="00FB2BB2">
              <w:rPr>
                <w:noProof/>
                <w:webHidden/>
              </w:rPr>
              <w:t>12</w:t>
            </w:r>
            <w:r w:rsidR="00FB2BB2">
              <w:rPr>
                <w:noProof/>
                <w:webHidden/>
              </w:rPr>
              <w:fldChar w:fldCharType="end"/>
            </w:r>
          </w:hyperlink>
        </w:p>
        <w:p w14:paraId="271F450F" w14:textId="7FBDE8E0"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72" w:history="1">
            <w:r w:rsidR="00FB2BB2" w:rsidRPr="0094778D">
              <w:rPr>
                <w:rStyle w:val="Hyperlink"/>
                <w:noProof/>
              </w:rPr>
              <w:t>KEEPING YOUR ISP INFORMATION CURRENT</w:t>
            </w:r>
            <w:r w:rsidR="00FB2BB2">
              <w:rPr>
                <w:noProof/>
                <w:webHidden/>
              </w:rPr>
              <w:tab/>
            </w:r>
            <w:r w:rsidR="00FB2BB2">
              <w:rPr>
                <w:noProof/>
                <w:webHidden/>
              </w:rPr>
              <w:fldChar w:fldCharType="begin"/>
            </w:r>
            <w:r w:rsidR="00FB2BB2">
              <w:rPr>
                <w:noProof/>
                <w:webHidden/>
              </w:rPr>
              <w:instrText xml:space="preserve"> PAGEREF _Toc93921972 \h </w:instrText>
            </w:r>
            <w:r w:rsidR="00FB2BB2">
              <w:rPr>
                <w:noProof/>
                <w:webHidden/>
              </w:rPr>
            </w:r>
            <w:r w:rsidR="00FB2BB2">
              <w:rPr>
                <w:noProof/>
                <w:webHidden/>
              </w:rPr>
              <w:fldChar w:fldCharType="separate"/>
            </w:r>
            <w:r w:rsidR="00FB2BB2">
              <w:rPr>
                <w:noProof/>
                <w:webHidden/>
              </w:rPr>
              <w:t>12</w:t>
            </w:r>
            <w:r w:rsidR="00FB2BB2">
              <w:rPr>
                <w:noProof/>
                <w:webHidden/>
              </w:rPr>
              <w:fldChar w:fldCharType="end"/>
            </w:r>
          </w:hyperlink>
        </w:p>
        <w:p w14:paraId="75A90977" w14:textId="436DF2D0"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3" w:history="1">
            <w:r w:rsidR="00FB2BB2" w:rsidRPr="0094778D">
              <w:rPr>
                <w:rStyle w:val="Hyperlink"/>
                <w:noProof/>
              </w:rPr>
              <w:t>Changing</w:t>
            </w:r>
            <w:r w:rsidR="00FB2BB2" w:rsidRPr="0094778D">
              <w:rPr>
                <w:rStyle w:val="Hyperlink"/>
                <w:noProof/>
                <w:spacing w:val="-6"/>
              </w:rPr>
              <w:t xml:space="preserve"> </w:t>
            </w:r>
            <w:r w:rsidR="00FB2BB2" w:rsidRPr="0094778D">
              <w:rPr>
                <w:rStyle w:val="Hyperlink"/>
                <w:noProof/>
              </w:rPr>
              <w:t>/</w:t>
            </w:r>
            <w:r w:rsidR="00FB2BB2" w:rsidRPr="0094778D">
              <w:rPr>
                <w:rStyle w:val="Hyperlink"/>
                <w:noProof/>
                <w:spacing w:val="-5"/>
              </w:rPr>
              <w:t xml:space="preserve"> </w:t>
            </w:r>
            <w:r w:rsidR="00FB2BB2" w:rsidRPr="0094778D">
              <w:rPr>
                <w:rStyle w:val="Hyperlink"/>
                <w:noProof/>
              </w:rPr>
              <w:t>Updating</w:t>
            </w:r>
            <w:r w:rsidR="00FB2BB2" w:rsidRPr="0094778D">
              <w:rPr>
                <w:rStyle w:val="Hyperlink"/>
                <w:noProof/>
                <w:spacing w:val="-6"/>
              </w:rPr>
              <w:t xml:space="preserve"> </w:t>
            </w:r>
            <w:r w:rsidR="00FB2BB2" w:rsidRPr="0094778D">
              <w:rPr>
                <w:rStyle w:val="Hyperlink"/>
                <w:noProof/>
              </w:rPr>
              <w:t>Your</w:t>
            </w:r>
            <w:r w:rsidR="00FB2BB2" w:rsidRPr="0094778D">
              <w:rPr>
                <w:rStyle w:val="Hyperlink"/>
                <w:noProof/>
                <w:spacing w:val="-5"/>
              </w:rPr>
              <w:t xml:space="preserve"> </w:t>
            </w:r>
            <w:r w:rsidR="00FB2BB2" w:rsidRPr="0094778D">
              <w:rPr>
                <w:rStyle w:val="Hyperlink"/>
                <w:noProof/>
              </w:rPr>
              <w:t>Information</w:t>
            </w:r>
            <w:r w:rsidR="00FB2BB2">
              <w:rPr>
                <w:noProof/>
                <w:webHidden/>
              </w:rPr>
              <w:tab/>
            </w:r>
            <w:r w:rsidR="00FB2BB2">
              <w:rPr>
                <w:noProof/>
                <w:webHidden/>
              </w:rPr>
              <w:fldChar w:fldCharType="begin"/>
            </w:r>
            <w:r w:rsidR="00FB2BB2">
              <w:rPr>
                <w:noProof/>
                <w:webHidden/>
              </w:rPr>
              <w:instrText xml:space="preserve"> PAGEREF _Toc93921973 \h </w:instrText>
            </w:r>
            <w:r w:rsidR="00FB2BB2">
              <w:rPr>
                <w:noProof/>
                <w:webHidden/>
              </w:rPr>
            </w:r>
            <w:r w:rsidR="00FB2BB2">
              <w:rPr>
                <w:noProof/>
                <w:webHidden/>
              </w:rPr>
              <w:fldChar w:fldCharType="separate"/>
            </w:r>
            <w:r w:rsidR="00FB2BB2">
              <w:rPr>
                <w:noProof/>
                <w:webHidden/>
              </w:rPr>
              <w:t>12</w:t>
            </w:r>
            <w:r w:rsidR="00FB2BB2">
              <w:rPr>
                <w:noProof/>
                <w:webHidden/>
              </w:rPr>
              <w:fldChar w:fldCharType="end"/>
            </w:r>
          </w:hyperlink>
        </w:p>
        <w:p w14:paraId="70DD2332" w14:textId="450DF9E7"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4" w:history="1">
            <w:r w:rsidR="00FB2BB2" w:rsidRPr="0094778D">
              <w:rPr>
                <w:rStyle w:val="Hyperlink"/>
                <w:noProof/>
              </w:rPr>
              <w:t>Annual</w:t>
            </w:r>
            <w:r w:rsidR="00FB2BB2" w:rsidRPr="0094778D">
              <w:rPr>
                <w:rStyle w:val="Hyperlink"/>
                <w:noProof/>
                <w:spacing w:val="-8"/>
              </w:rPr>
              <w:t xml:space="preserve"> </w:t>
            </w:r>
            <w:r w:rsidR="00FB2BB2" w:rsidRPr="0094778D">
              <w:rPr>
                <w:rStyle w:val="Hyperlink"/>
                <w:noProof/>
              </w:rPr>
              <w:t>Renewal</w:t>
            </w:r>
            <w:r w:rsidR="00FB2BB2">
              <w:rPr>
                <w:noProof/>
                <w:webHidden/>
              </w:rPr>
              <w:tab/>
            </w:r>
            <w:r w:rsidR="00FB2BB2">
              <w:rPr>
                <w:noProof/>
                <w:webHidden/>
              </w:rPr>
              <w:fldChar w:fldCharType="begin"/>
            </w:r>
            <w:r w:rsidR="00FB2BB2">
              <w:rPr>
                <w:noProof/>
                <w:webHidden/>
              </w:rPr>
              <w:instrText xml:space="preserve"> PAGEREF _Toc93921974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3</w:t>
          </w:r>
        </w:p>
        <w:p w14:paraId="6E9C36DD" w14:textId="7957CD2B"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75" w:history="1">
            <w:r w:rsidR="00FB2BB2" w:rsidRPr="0094778D">
              <w:rPr>
                <w:rStyle w:val="Hyperlink"/>
                <w:noProof/>
              </w:rPr>
              <w:t>MONITORING</w:t>
            </w:r>
            <w:r w:rsidR="00FB2BB2" w:rsidRPr="0094778D">
              <w:rPr>
                <w:rStyle w:val="Hyperlink"/>
                <w:noProof/>
                <w:spacing w:val="-9"/>
              </w:rPr>
              <w:t xml:space="preserve"> </w:t>
            </w:r>
            <w:r w:rsidR="00FB2BB2" w:rsidRPr="0094778D">
              <w:rPr>
                <w:rStyle w:val="Hyperlink"/>
                <w:noProof/>
              </w:rPr>
              <w:t>SERVICES</w:t>
            </w:r>
            <w:r w:rsidR="00FB2BB2">
              <w:rPr>
                <w:noProof/>
                <w:webHidden/>
              </w:rPr>
              <w:tab/>
            </w:r>
            <w:r w:rsidR="00FB2BB2">
              <w:rPr>
                <w:noProof/>
                <w:webHidden/>
              </w:rPr>
              <w:fldChar w:fldCharType="begin"/>
            </w:r>
            <w:r w:rsidR="00FB2BB2">
              <w:rPr>
                <w:noProof/>
                <w:webHidden/>
              </w:rPr>
              <w:instrText xml:space="preserve"> PAGEREF _Toc93921975 \h </w:instrText>
            </w:r>
            <w:r w:rsidR="00FB2BB2">
              <w:rPr>
                <w:noProof/>
                <w:webHidden/>
              </w:rPr>
            </w:r>
            <w:r w:rsidR="00FB2BB2">
              <w:rPr>
                <w:noProof/>
                <w:webHidden/>
              </w:rPr>
              <w:fldChar w:fldCharType="separate"/>
            </w:r>
            <w:r w:rsidR="00FB2BB2">
              <w:rPr>
                <w:noProof/>
                <w:webHidden/>
              </w:rPr>
              <w:t>13</w:t>
            </w:r>
            <w:r w:rsidR="00FB2BB2">
              <w:rPr>
                <w:noProof/>
                <w:webHidden/>
              </w:rPr>
              <w:fldChar w:fldCharType="end"/>
            </w:r>
          </w:hyperlink>
        </w:p>
        <w:p w14:paraId="79F1A64E" w14:textId="6DA81D01"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76" w:history="1">
            <w:r w:rsidR="00FB2BB2" w:rsidRPr="0094778D">
              <w:rPr>
                <w:rStyle w:val="Hyperlink"/>
                <w:noProof/>
              </w:rPr>
              <w:t>TERMS</w:t>
            </w:r>
            <w:r w:rsidR="00FB2BB2" w:rsidRPr="0094778D">
              <w:rPr>
                <w:rStyle w:val="Hyperlink"/>
                <w:noProof/>
                <w:spacing w:val="-4"/>
              </w:rPr>
              <w:t xml:space="preserve"> </w:t>
            </w:r>
            <w:r w:rsidR="00FB2BB2" w:rsidRPr="0094778D">
              <w:rPr>
                <w:rStyle w:val="Hyperlink"/>
                <w:noProof/>
              </w:rPr>
              <w:t>AND</w:t>
            </w:r>
            <w:r w:rsidR="00FB2BB2" w:rsidRPr="0094778D">
              <w:rPr>
                <w:rStyle w:val="Hyperlink"/>
                <w:noProof/>
                <w:spacing w:val="-7"/>
              </w:rPr>
              <w:t xml:space="preserve"> </w:t>
            </w:r>
            <w:r w:rsidR="00FB2BB2" w:rsidRPr="0094778D">
              <w:rPr>
                <w:rStyle w:val="Hyperlink"/>
                <w:noProof/>
              </w:rPr>
              <w:t>CONDITIONS</w:t>
            </w:r>
            <w:r w:rsidR="00FB2BB2">
              <w:rPr>
                <w:noProof/>
                <w:webHidden/>
              </w:rPr>
              <w:tab/>
            </w:r>
            <w:r w:rsidR="00FB2BB2">
              <w:rPr>
                <w:noProof/>
                <w:webHidden/>
              </w:rPr>
              <w:fldChar w:fldCharType="begin"/>
            </w:r>
            <w:r w:rsidR="00FB2BB2">
              <w:rPr>
                <w:noProof/>
                <w:webHidden/>
              </w:rPr>
              <w:instrText xml:space="preserve"> PAGEREF _Toc93921976 \h </w:instrText>
            </w:r>
            <w:r w:rsidR="00FB2BB2">
              <w:rPr>
                <w:noProof/>
                <w:webHidden/>
              </w:rPr>
            </w:r>
            <w:r w:rsidR="00FB2BB2">
              <w:rPr>
                <w:noProof/>
                <w:webHidden/>
              </w:rPr>
              <w:fldChar w:fldCharType="separate"/>
            </w:r>
            <w:r w:rsidR="00FB2BB2">
              <w:rPr>
                <w:noProof/>
                <w:webHidden/>
              </w:rPr>
              <w:t>13</w:t>
            </w:r>
            <w:r w:rsidR="00FB2BB2">
              <w:rPr>
                <w:noProof/>
                <w:webHidden/>
              </w:rPr>
              <w:fldChar w:fldCharType="end"/>
            </w:r>
          </w:hyperlink>
        </w:p>
        <w:p w14:paraId="4685FF70" w14:textId="21831D2E"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7" w:history="1">
            <w:r w:rsidR="00FB2BB2" w:rsidRPr="0094778D">
              <w:rPr>
                <w:rStyle w:val="Hyperlink"/>
                <w:noProof/>
              </w:rPr>
              <w:t>Notification</w:t>
            </w:r>
            <w:r w:rsidR="00FB2BB2">
              <w:rPr>
                <w:noProof/>
                <w:webHidden/>
              </w:rPr>
              <w:tab/>
            </w:r>
            <w:r w:rsidR="00FB2BB2">
              <w:rPr>
                <w:noProof/>
                <w:webHidden/>
              </w:rPr>
              <w:fldChar w:fldCharType="begin"/>
            </w:r>
            <w:r w:rsidR="00FB2BB2">
              <w:rPr>
                <w:noProof/>
                <w:webHidden/>
              </w:rPr>
              <w:instrText xml:space="preserve"> PAGEREF _Toc93921977 \h </w:instrText>
            </w:r>
            <w:r w:rsidR="00FB2BB2">
              <w:rPr>
                <w:noProof/>
                <w:webHidden/>
              </w:rPr>
            </w:r>
            <w:r w:rsidR="00FB2BB2">
              <w:rPr>
                <w:noProof/>
                <w:webHidden/>
              </w:rPr>
              <w:fldChar w:fldCharType="separate"/>
            </w:r>
            <w:r w:rsidR="00FB2BB2">
              <w:rPr>
                <w:noProof/>
                <w:webHidden/>
              </w:rPr>
              <w:t>13</w:t>
            </w:r>
            <w:r w:rsidR="00FB2BB2">
              <w:rPr>
                <w:noProof/>
                <w:webHidden/>
              </w:rPr>
              <w:fldChar w:fldCharType="end"/>
            </w:r>
          </w:hyperlink>
        </w:p>
        <w:p w14:paraId="1DA54455" w14:textId="28D58500"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8" w:history="1">
            <w:r w:rsidR="00FB2BB2" w:rsidRPr="0094778D">
              <w:rPr>
                <w:rStyle w:val="Hyperlink"/>
                <w:noProof/>
              </w:rPr>
              <w:t>Personnel</w:t>
            </w:r>
            <w:r w:rsidR="00FB2BB2">
              <w:rPr>
                <w:noProof/>
                <w:webHidden/>
              </w:rPr>
              <w:tab/>
            </w:r>
            <w:r w:rsidR="00FB2BB2">
              <w:rPr>
                <w:noProof/>
                <w:webHidden/>
              </w:rPr>
              <w:fldChar w:fldCharType="begin"/>
            </w:r>
            <w:r w:rsidR="00FB2BB2">
              <w:rPr>
                <w:noProof/>
                <w:webHidden/>
              </w:rPr>
              <w:instrText xml:space="preserve"> PAGEREF _Toc93921978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4</w:t>
          </w:r>
        </w:p>
        <w:p w14:paraId="683B1FC8" w14:textId="195CF0EA"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79" w:history="1">
            <w:r w:rsidR="00FB2BB2" w:rsidRPr="0094778D">
              <w:rPr>
                <w:rStyle w:val="Hyperlink"/>
                <w:noProof/>
              </w:rPr>
              <w:t>Insurance</w:t>
            </w:r>
            <w:r w:rsidR="00FB2BB2">
              <w:rPr>
                <w:noProof/>
                <w:webHidden/>
              </w:rPr>
              <w:tab/>
            </w:r>
            <w:r w:rsidR="00FB2BB2">
              <w:rPr>
                <w:noProof/>
                <w:webHidden/>
              </w:rPr>
              <w:fldChar w:fldCharType="begin"/>
            </w:r>
            <w:r w:rsidR="00FB2BB2">
              <w:rPr>
                <w:noProof/>
                <w:webHidden/>
              </w:rPr>
              <w:instrText xml:space="preserve"> PAGEREF _Toc93921979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4</w:t>
          </w:r>
        </w:p>
        <w:p w14:paraId="3F3F309F" w14:textId="3399DBB4"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0" w:history="1">
            <w:r w:rsidR="00FB2BB2" w:rsidRPr="0094778D">
              <w:rPr>
                <w:rStyle w:val="Hyperlink"/>
                <w:noProof/>
              </w:rPr>
              <w:t>Confidentiality</w:t>
            </w:r>
            <w:r w:rsidR="00FB2BB2">
              <w:rPr>
                <w:noProof/>
                <w:webHidden/>
              </w:rPr>
              <w:tab/>
            </w:r>
            <w:r w:rsidR="00FB2BB2">
              <w:rPr>
                <w:noProof/>
                <w:webHidden/>
              </w:rPr>
              <w:fldChar w:fldCharType="begin"/>
            </w:r>
            <w:r w:rsidR="00FB2BB2">
              <w:rPr>
                <w:noProof/>
                <w:webHidden/>
              </w:rPr>
              <w:instrText xml:space="preserve"> PAGEREF _Toc93921980 \h </w:instrText>
            </w:r>
            <w:r w:rsidR="00FB2BB2">
              <w:rPr>
                <w:noProof/>
                <w:webHidden/>
              </w:rPr>
            </w:r>
            <w:r w:rsidR="00FB2BB2">
              <w:rPr>
                <w:noProof/>
                <w:webHidden/>
              </w:rPr>
              <w:fldChar w:fldCharType="separate"/>
            </w:r>
            <w:r w:rsidR="00FB2BB2">
              <w:rPr>
                <w:noProof/>
                <w:webHidden/>
              </w:rPr>
              <w:t>14</w:t>
            </w:r>
            <w:r w:rsidR="00FB2BB2">
              <w:rPr>
                <w:noProof/>
                <w:webHidden/>
              </w:rPr>
              <w:fldChar w:fldCharType="end"/>
            </w:r>
          </w:hyperlink>
        </w:p>
        <w:p w14:paraId="76390BFD" w14:textId="48BF28B0"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1" w:history="1">
            <w:r w:rsidR="00FB2BB2" w:rsidRPr="0094778D">
              <w:rPr>
                <w:rStyle w:val="Hyperlink"/>
                <w:noProof/>
              </w:rPr>
              <w:t>Providing</w:t>
            </w:r>
            <w:r w:rsidR="00FB2BB2" w:rsidRPr="0094778D">
              <w:rPr>
                <w:rStyle w:val="Hyperlink"/>
                <w:noProof/>
                <w:spacing w:val="-1"/>
              </w:rPr>
              <w:t xml:space="preserve"> </w:t>
            </w:r>
            <w:r w:rsidR="00FB2BB2" w:rsidRPr="0094778D">
              <w:rPr>
                <w:rStyle w:val="Hyperlink"/>
                <w:noProof/>
              </w:rPr>
              <w:t>Services</w:t>
            </w:r>
            <w:r w:rsidR="00FB2BB2" w:rsidRPr="0094778D">
              <w:rPr>
                <w:rStyle w:val="Hyperlink"/>
                <w:noProof/>
                <w:spacing w:val="-2"/>
              </w:rPr>
              <w:t xml:space="preserve"> </w:t>
            </w:r>
            <w:r w:rsidR="00FB2BB2" w:rsidRPr="0094778D">
              <w:rPr>
                <w:rStyle w:val="Hyperlink"/>
                <w:noProof/>
              </w:rPr>
              <w:t>to Friends</w:t>
            </w:r>
            <w:r w:rsidR="00FB2BB2" w:rsidRPr="0094778D">
              <w:rPr>
                <w:rStyle w:val="Hyperlink"/>
                <w:noProof/>
                <w:spacing w:val="-2"/>
              </w:rPr>
              <w:t xml:space="preserve"> </w:t>
            </w:r>
            <w:r w:rsidR="00FB2BB2" w:rsidRPr="0094778D">
              <w:rPr>
                <w:rStyle w:val="Hyperlink"/>
                <w:noProof/>
              </w:rPr>
              <w:t>or</w:t>
            </w:r>
            <w:r w:rsidR="00FB2BB2" w:rsidRPr="0094778D">
              <w:rPr>
                <w:rStyle w:val="Hyperlink"/>
                <w:noProof/>
                <w:spacing w:val="-2"/>
              </w:rPr>
              <w:t xml:space="preserve"> </w:t>
            </w:r>
            <w:r w:rsidR="00FB2BB2" w:rsidRPr="0094778D">
              <w:rPr>
                <w:rStyle w:val="Hyperlink"/>
                <w:noProof/>
              </w:rPr>
              <w:t>Family</w:t>
            </w:r>
            <w:r w:rsidR="00FB2BB2">
              <w:rPr>
                <w:noProof/>
                <w:webHidden/>
              </w:rPr>
              <w:tab/>
            </w:r>
            <w:r w:rsidR="00FB2BB2">
              <w:rPr>
                <w:noProof/>
                <w:webHidden/>
              </w:rPr>
              <w:fldChar w:fldCharType="begin"/>
            </w:r>
            <w:r w:rsidR="00FB2BB2">
              <w:rPr>
                <w:noProof/>
                <w:webHidden/>
              </w:rPr>
              <w:instrText xml:space="preserve"> PAGEREF _Toc93921981 \h </w:instrText>
            </w:r>
            <w:r w:rsidR="00FB2BB2">
              <w:rPr>
                <w:noProof/>
                <w:webHidden/>
              </w:rPr>
            </w:r>
            <w:r w:rsidR="00FB2BB2">
              <w:rPr>
                <w:noProof/>
                <w:webHidden/>
              </w:rPr>
              <w:fldChar w:fldCharType="separate"/>
            </w:r>
            <w:r w:rsidR="00FB2BB2">
              <w:rPr>
                <w:noProof/>
                <w:webHidden/>
              </w:rPr>
              <w:t>14</w:t>
            </w:r>
            <w:r w:rsidR="00FB2BB2">
              <w:rPr>
                <w:noProof/>
                <w:webHidden/>
              </w:rPr>
              <w:fldChar w:fldCharType="end"/>
            </w:r>
          </w:hyperlink>
        </w:p>
        <w:p w14:paraId="058DED03" w14:textId="24DC9AE5"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2" w:history="1">
            <w:r w:rsidR="00FB2BB2" w:rsidRPr="0094778D">
              <w:rPr>
                <w:rStyle w:val="Hyperlink"/>
                <w:noProof/>
              </w:rPr>
              <w:t>Audit</w:t>
            </w:r>
            <w:r w:rsidR="00FB2BB2" w:rsidRPr="0094778D">
              <w:rPr>
                <w:rStyle w:val="Hyperlink"/>
                <w:noProof/>
                <w:spacing w:val="-2"/>
              </w:rPr>
              <w:t xml:space="preserve"> </w:t>
            </w:r>
            <w:r w:rsidR="00FB2BB2" w:rsidRPr="0094778D">
              <w:rPr>
                <w:rStyle w:val="Hyperlink"/>
                <w:noProof/>
              </w:rPr>
              <w:t>and</w:t>
            </w:r>
            <w:r w:rsidR="00FB2BB2" w:rsidRPr="0094778D">
              <w:rPr>
                <w:rStyle w:val="Hyperlink"/>
                <w:noProof/>
                <w:spacing w:val="-2"/>
              </w:rPr>
              <w:t xml:space="preserve"> </w:t>
            </w:r>
            <w:r w:rsidR="00FB2BB2" w:rsidRPr="0094778D">
              <w:rPr>
                <w:rStyle w:val="Hyperlink"/>
                <w:noProof/>
              </w:rPr>
              <w:t>Review</w:t>
            </w:r>
            <w:r w:rsidR="00FB2BB2" w:rsidRPr="0094778D">
              <w:rPr>
                <w:rStyle w:val="Hyperlink"/>
                <w:noProof/>
                <w:spacing w:val="-3"/>
              </w:rPr>
              <w:t xml:space="preserve"> </w:t>
            </w:r>
            <w:r w:rsidR="00FB2BB2" w:rsidRPr="0094778D">
              <w:rPr>
                <w:rStyle w:val="Hyperlink"/>
                <w:noProof/>
              </w:rPr>
              <w:t>Requirements</w:t>
            </w:r>
            <w:r w:rsidR="00FB2BB2">
              <w:rPr>
                <w:noProof/>
                <w:webHidden/>
              </w:rPr>
              <w:tab/>
            </w:r>
            <w:r w:rsidR="00FB2BB2">
              <w:rPr>
                <w:noProof/>
                <w:webHidden/>
              </w:rPr>
              <w:fldChar w:fldCharType="begin"/>
            </w:r>
            <w:r w:rsidR="00FB2BB2">
              <w:rPr>
                <w:noProof/>
                <w:webHidden/>
              </w:rPr>
              <w:instrText xml:space="preserve"> PAGEREF _Toc93921982 \h </w:instrText>
            </w:r>
            <w:r w:rsidR="00FB2BB2">
              <w:rPr>
                <w:noProof/>
                <w:webHidden/>
              </w:rPr>
            </w:r>
            <w:r w:rsidR="00FB2BB2">
              <w:rPr>
                <w:noProof/>
                <w:webHidden/>
              </w:rPr>
              <w:fldChar w:fldCharType="separate"/>
            </w:r>
            <w:r w:rsidR="00FB2BB2">
              <w:rPr>
                <w:noProof/>
                <w:webHidden/>
              </w:rPr>
              <w:t>14</w:t>
            </w:r>
            <w:r w:rsidR="00FB2BB2">
              <w:rPr>
                <w:noProof/>
                <w:webHidden/>
              </w:rPr>
              <w:fldChar w:fldCharType="end"/>
            </w:r>
          </w:hyperlink>
        </w:p>
        <w:p w14:paraId="30CA488F" w14:textId="4B4A1D91"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3" w:history="1">
            <w:r w:rsidR="00FB2BB2" w:rsidRPr="0094778D">
              <w:rPr>
                <w:rStyle w:val="Hyperlink"/>
                <w:noProof/>
              </w:rPr>
              <w:t>Conduct</w:t>
            </w:r>
            <w:r w:rsidR="00FB2BB2">
              <w:rPr>
                <w:noProof/>
                <w:webHidden/>
              </w:rPr>
              <w:tab/>
            </w:r>
            <w:r w:rsidR="00FB2BB2">
              <w:rPr>
                <w:noProof/>
                <w:webHidden/>
              </w:rPr>
              <w:fldChar w:fldCharType="begin"/>
            </w:r>
            <w:r w:rsidR="00FB2BB2">
              <w:rPr>
                <w:noProof/>
                <w:webHidden/>
              </w:rPr>
              <w:instrText xml:space="preserve"> PAGEREF _Toc93921983 \h </w:instrText>
            </w:r>
            <w:r w:rsidR="00FB2BB2">
              <w:rPr>
                <w:noProof/>
                <w:webHidden/>
              </w:rPr>
            </w:r>
            <w:r w:rsidR="00FB2BB2">
              <w:rPr>
                <w:noProof/>
                <w:webHidden/>
              </w:rPr>
              <w:fldChar w:fldCharType="separate"/>
            </w:r>
            <w:r w:rsidR="00FB2BB2">
              <w:rPr>
                <w:noProof/>
                <w:webHidden/>
              </w:rPr>
              <w:t>15</w:t>
            </w:r>
            <w:r w:rsidR="00FB2BB2">
              <w:rPr>
                <w:noProof/>
                <w:webHidden/>
              </w:rPr>
              <w:fldChar w:fldCharType="end"/>
            </w:r>
          </w:hyperlink>
        </w:p>
        <w:p w14:paraId="5B4E5FD4" w14:textId="5CCD321C"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4" w:history="1">
            <w:r w:rsidR="00FB2BB2" w:rsidRPr="0094778D">
              <w:rPr>
                <w:rStyle w:val="Hyperlink"/>
                <w:noProof/>
              </w:rPr>
              <w:t>Tax</w:t>
            </w:r>
            <w:r w:rsidR="00FB2BB2" w:rsidRPr="0094778D">
              <w:rPr>
                <w:rStyle w:val="Hyperlink"/>
                <w:noProof/>
                <w:spacing w:val="-3"/>
              </w:rPr>
              <w:t xml:space="preserve"> </w:t>
            </w:r>
            <w:r w:rsidR="00FB2BB2" w:rsidRPr="0094778D">
              <w:rPr>
                <w:rStyle w:val="Hyperlink"/>
                <w:noProof/>
              </w:rPr>
              <w:t>Reporting</w:t>
            </w:r>
            <w:r w:rsidR="00FB2BB2">
              <w:rPr>
                <w:noProof/>
                <w:webHidden/>
              </w:rPr>
              <w:tab/>
            </w:r>
            <w:r w:rsidR="00FB2BB2">
              <w:rPr>
                <w:noProof/>
                <w:webHidden/>
              </w:rPr>
              <w:fldChar w:fldCharType="begin"/>
            </w:r>
            <w:r w:rsidR="00FB2BB2">
              <w:rPr>
                <w:noProof/>
                <w:webHidden/>
              </w:rPr>
              <w:instrText xml:space="preserve"> PAGEREF _Toc93921984 \h </w:instrText>
            </w:r>
            <w:r w:rsidR="00FB2BB2">
              <w:rPr>
                <w:noProof/>
                <w:webHidden/>
              </w:rPr>
            </w:r>
            <w:r w:rsidR="00FB2BB2">
              <w:rPr>
                <w:noProof/>
                <w:webHidden/>
              </w:rPr>
              <w:fldChar w:fldCharType="separate"/>
            </w:r>
            <w:r w:rsidR="00FB2BB2">
              <w:rPr>
                <w:noProof/>
                <w:webHidden/>
              </w:rPr>
              <w:t>15</w:t>
            </w:r>
            <w:r w:rsidR="00FB2BB2">
              <w:rPr>
                <w:noProof/>
                <w:webHidden/>
              </w:rPr>
              <w:fldChar w:fldCharType="end"/>
            </w:r>
          </w:hyperlink>
        </w:p>
        <w:p w14:paraId="68BF2599" w14:textId="7C447396"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5" w:history="1">
            <w:r w:rsidR="00FB2BB2" w:rsidRPr="0094778D">
              <w:rPr>
                <w:rStyle w:val="Hyperlink"/>
                <w:noProof/>
              </w:rPr>
              <w:t>Termination</w:t>
            </w:r>
            <w:r w:rsidR="00FB2BB2" w:rsidRPr="0094778D">
              <w:rPr>
                <w:rStyle w:val="Hyperlink"/>
                <w:noProof/>
                <w:spacing w:val="-4"/>
              </w:rPr>
              <w:t xml:space="preserve"> </w:t>
            </w:r>
            <w:r w:rsidR="00FB2BB2" w:rsidRPr="0094778D">
              <w:rPr>
                <w:rStyle w:val="Hyperlink"/>
                <w:noProof/>
              </w:rPr>
              <w:t>of</w:t>
            </w:r>
            <w:r w:rsidR="00FB2BB2" w:rsidRPr="0094778D">
              <w:rPr>
                <w:rStyle w:val="Hyperlink"/>
                <w:noProof/>
                <w:spacing w:val="-2"/>
              </w:rPr>
              <w:t xml:space="preserve"> </w:t>
            </w:r>
            <w:r w:rsidR="00FB2BB2" w:rsidRPr="0094778D">
              <w:rPr>
                <w:rStyle w:val="Hyperlink"/>
                <w:noProof/>
              </w:rPr>
              <w:t>Services</w:t>
            </w:r>
            <w:r w:rsidR="00FB2BB2">
              <w:rPr>
                <w:noProof/>
                <w:webHidden/>
              </w:rPr>
              <w:tab/>
            </w:r>
            <w:r w:rsidR="00FB2BB2">
              <w:rPr>
                <w:noProof/>
                <w:webHidden/>
              </w:rPr>
              <w:fldChar w:fldCharType="begin"/>
            </w:r>
            <w:r w:rsidR="00FB2BB2">
              <w:rPr>
                <w:noProof/>
                <w:webHidden/>
              </w:rPr>
              <w:instrText xml:space="preserve"> PAGEREF _Toc93921985 \h </w:instrText>
            </w:r>
            <w:r w:rsidR="00FB2BB2">
              <w:rPr>
                <w:noProof/>
                <w:webHidden/>
              </w:rPr>
            </w:r>
            <w:r w:rsidR="00FB2BB2">
              <w:rPr>
                <w:noProof/>
                <w:webHidden/>
              </w:rPr>
              <w:fldChar w:fldCharType="separate"/>
            </w:r>
            <w:r w:rsidR="00FB2BB2">
              <w:rPr>
                <w:noProof/>
                <w:webHidden/>
              </w:rPr>
              <w:t>16</w:t>
            </w:r>
            <w:r w:rsidR="00FB2BB2">
              <w:rPr>
                <w:noProof/>
                <w:webHidden/>
              </w:rPr>
              <w:fldChar w:fldCharType="end"/>
            </w:r>
          </w:hyperlink>
        </w:p>
        <w:p w14:paraId="081259C5" w14:textId="28D58B87" w:rsidR="00FB2BB2" w:rsidRDefault="00026C1C">
          <w:pPr>
            <w:pStyle w:val="TOC1"/>
            <w:tabs>
              <w:tab w:val="right" w:leader="dot" w:pos="10070"/>
            </w:tabs>
            <w:rPr>
              <w:rFonts w:asciiTheme="minorHAnsi" w:eastAsiaTheme="minorEastAsia" w:hAnsiTheme="minorHAnsi" w:cstheme="minorBidi"/>
              <w:b w:val="0"/>
              <w:bCs w:val="0"/>
              <w:noProof/>
              <w:sz w:val="22"/>
              <w:szCs w:val="22"/>
            </w:rPr>
          </w:pPr>
          <w:hyperlink w:anchor="_Toc93921986" w:history="1">
            <w:r w:rsidR="00FB2BB2" w:rsidRPr="0094778D">
              <w:rPr>
                <w:rStyle w:val="Hyperlink"/>
                <w:noProof/>
              </w:rPr>
              <w:t>ISP AGREEMENT</w:t>
            </w:r>
            <w:r w:rsidR="00FB2BB2">
              <w:rPr>
                <w:noProof/>
                <w:webHidden/>
              </w:rPr>
              <w:tab/>
            </w:r>
            <w:r w:rsidR="00FB2BB2">
              <w:rPr>
                <w:noProof/>
                <w:webHidden/>
              </w:rPr>
              <w:fldChar w:fldCharType="begin"/>
            </w:r>
            <w:r w:rsidR="00FB2BB2">
              <w:rPr>
                <w:noProof/>
                <w:webHidden/>
              </w:rPr>
              <w:instrText xml:space="preserve"> PAGEREF _Toc93921986 \h </w:instrText>
            </w:r>
            <w:r w:rsidR="00FB2BB2">
              <w:rPr>
                <w:noProof/>
                <w:webHidden/>
              </w:rPr>
            </w:r>
            <w:r w:rsidR="00FB2BB2">
              <w:rPr>
                <w:noProof/>
                <w:webHidden/>
              </w:rPr>
              <w:fldChar w:fldCharType="separate"/>
            </w:r>
            <w:r w:rsidR="00FB2BB2">
              <w:rPr>
                <w:noProof/>
                <w:webHidden/>
              </w:rPr>
              <w:t>17</w:t>
            </w:r>
            <w:r w:rsidR="00FB2BB2">
              <w:rPr>
                <w:noProof/>
                <w:webHidden/>
              </w:rPr>
              <w:fldChar w:fldCharType="end"/>
            </w:r>
          </w:hyperlink>
        </w:p>
        <w:p w14:paraId="430A7F5B" w14:textId="6B4CA0FA"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7" w:history="1">
            <w:r w:rsidR="00FB2BB2" w:rsidRPr="0094778D">
              <w:rPr>
                <w:rStyle w:val="Hyperlink"/>
                <w:noProof/>
              </w:rPr>
              <w:t>Independent Contractor Responsibilities</w:t>
            </w:r>
            <w:r w:rsidR="00FB2BB2">
              <w:rPr>
                <w:noProof/>
                <w:webHidden/>
              </w:rPr>
              <w:tab/>
            </w:r>
            <w:r w:rsidR="00FB2BB2">
              <w:rPr>
                <w:noProof/>
                <w:webHidden/>
              </w:rPr>
              <w:fldChar w:fldCharType="begin"/>
            </w:r>
            <w:r w:rsidR="00FB2BB2">
              <w:rPr>
                <w:noProof/>
                <w:webHidden/>
              </w:rPr>
              <w:instrText xml:space="preserve"> PAGEREF _Toc93921987 \h </w:instrText>
            </w:r>
            <w:r w:rsidR="00FB2BB2">
              <w:rPr>
                <w:noProof/>
                <w:webHidden/>
              </w:rPr>
            </w:r>
            <w:r w:rsidR="00FB2BB2">
              <w:rPr>
                <w:noProof/>
                <w:webHidden/>
              </w:rPr>
              <w:fldChar w:fldCharType="separate"/>
            </w:r>
            <w:r w:rsidR="00FB2BB2">
              <w:rPr>
                <w:noProof/>
                <w:webHidden/>
              </w:rPr>
              <w:t>17</w:t>
            </w:r>
            <w:r w:rsidR="00FB2BB2">
              <w:rPr>
                <w:noProof/>
                <w:webHidden/>
              </w:rPr>
              <w:fldChar w:fldCharType="end"/>
            </w:r>
          </w:hyperlink>
        </w:p>
        <w:p w14:paraId="04C4A705" w14:textId="3748AAA6"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8" w:history="1">
            <w:r w:rsidR="00FB2BB2" w:rsidRPr="0094778D">
              <w:rPr>
                <w:rStyle w:val="Hyperlink"/>
                <w:noProof/>
              </w:rPr>
              <w:t>Friend/Relative Relationship to DOR Employee</w:t>
            </w:r>
            <w:r w:rsidR="00FB2BB2">
              <w:rPr>
                <w:noProof/>
                <w:webHidden/>
              </w:rPr>
              <w:tab/>
            </w:r>
            <w:r w:rsidR="00FB2BB2">
              <w:rPr>
                <w:noProof/>
                <w:webHidden/>
              </w:rPr>
              <w:fldChar w:fldCharType="begin"/>
            </w:r>
            <w:r w:rsidR="00FB2BB2">
              <w:rPr>
                <w:noProof/>
                <w:webHidden/>
              </w:rPr>
              <w:instrText xml:space="preserve"> PAGEREF _Toc93921988 \h </w:instrText>
            </w:r>
            <w:r w:rsidR="00FB2BB2">
              <w:rPr>
                <w:noProof/>
                <w:webHidden/>
              </w:rPr>
            </w:r>
            <w:r w:rsidR="00FB2BB2">
              <w:rPr>
                <w:noProof/>
                <w:webHidden/>
              </w:rPr>
              <w:fldChar w:fldCharType="separate"/>
            </w:r>
            <w:r w:rsidR="00FB2BB2">
              <w:rPr>
                <w:noProof/>
                <w:webHidden/>
              </w:rPr>
              <w:t>17</w:t>
            </w:r>
            <w:r w:rsidR="00FB2BB2">
              <w:rPr>
                <w:noProof/>
                <w:webHidden/>
              </w:rPr>
              <w:fldChar w:fldCharType="end"/>
            </w:r>
          </w:hyperlink>
        </w:p>
        <w:p w14:paraId="07481FF2" w14:textId="3560D573"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89" w:history="1">
            <w:r w:rsidR="00FB2BB2" w:rsidRPr="0094778D">
              <w:rPr>
                <w:rStyle w:val="Hyperlink"/>
                <w:noProof/>
              </w:rPr>
              <w:t>Disclosure of Medical Information and Confidentiality</w:t>
            </w:r>
            <w:r w:rsidR="00FB2BB2">
              <w:rPr>
                <w:noProof/>
                <w:webHidden/>
              </w:rPr>
              <w:tab/>
            </w:r>
            <w:r w:rsidR="00FB2BB2">
              <w:rPr>
                <w:noProof/>
                <w:webHidden/>
              </w:rPr>
              <w:fldChar w:fldCharType="begin"/>
            </w:r>
            <w:r w:rsidR="00FB2BB2">
              <w:rPr>
                <w:noProof/>
                <w:webHidden/>
              </w:rPr>
              <w:instrText xml:space="preserve"> PAGEREF _Toc93921989 \h </w:instrText>
            </w:r>
            <w:r w:rsidR="00FB2BB2">
              <w:rPr>
                <w:noProof/>
                <w:webHidden/>
              </w:rPr>
            </w:r>
            <w:r w:rsidR="00FB2BB2">
              <w:rPr>
                <w:noProof/>
                <w:webHidden/>
              </w:rPr>
              <w:fldChar w:fldCharType="separate"/>
            </w:r>
            <w:r w:rsidR="00FB2BB2">
              <w:rPr>
                <w:noProof/>
                <w:webHidden/>
              </w:rPr>
              <w:t>17</w:t>
            </w:r>
            <w:r w:rsidR="00FB2BB2">
              <w:rPr>
                <w:noProof/>
                <w:webHidden/>
              </w:rPr>
              <w:fldChar w:fldCharType="end"/>
            </w:r>
          </w:hyperlink>
        </w:p>
        <w:p w14:paraId="1F1A98EB" w14:textId="7C4362F2"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93" w:history="1">
            <w:r w:rsidR="00FB2BB2" w:rsidRPr="0094778D">
              <w:rPr>
                <w:rStyle w:val="Hyperlink"/>
                <w:noProof/>
              </w:rPr>
              <w:t>Authorization of Services</w:t>
            </w:r>
            <w:r w:rsidR="00FB2BB2">
              <w:rPr>
                <w:noProof/>
                <w:webHidden/>
              </w:rPr>
              <w:tab/>
            </w:r>
            <w:r w:rsidR="00FB2BB2">
              <w:rPr>
                <w:noProof/>
                <w:webHidden/>
              </w:rPr>
              <w:fldChar w:fldCharType="begin"/>
            </w:r>
            <w:r w:rsidR="00FB2BB2">
              <w:rPr>
                <w:noProof/>
                <w:webHidden/>
              </w:rPr>
              <w:instrText xml:space="preserve"> PAGEREF _Toc93921993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8</w:t>
          </w:r>
        </w:p>
        <w:p w14:paraId="5A693E45" w14:textId="3748D990"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94" w:history="1">
            <w:r w:rsidR="00FB2BB2" w:rsidRPr="0094778D">
              <w:rPr>
                <w:rStyle w:val="Hyperlink"/>
                <w:noProof/>
              </w:rPr>
              <w:t>Documentation Retention</w:t>
            </w:r>
            <w:r w:rsidR="00FB2BB2">
              <w:rPr>
                <w:noProof/>
                <w:webHidden/>
              </w:rPr>
              <w:tab/>
            </w:r>
            <w:r w:rsidR="00FB2BB2">
              <w:rPr>
                <w:noProof/>
                <w:webHidden/>
              </w:rPr>
              <w:fldChar w:fldCharType="begin"/>
            </w:r>
            <w:r w:rsidR="00FB2BB2">
              <w:rPr>
                <w:noProof/>
                <w:webHidden/>
              </w:rPr>
              <w:instrText xml:space="preserve"> PAGEREF _Toc93921994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8</w:t>
          </w:r>
        </w:p>
        <w:p w14:paraId="1286C12C" w14:textId="2B4FD555" w:rsidR="00FB2BB2" w:rsidRDefault="00026C1C">
          <w:pPr>
            <w:pStyle w:val="TOC2"/>
            <w:tabs>
              <w:tab w:val="right" w:leader="dot" w:pos="10070"/>
            </w:tabs>
            <w:rPr>
              <w:rFonts w:asciiTheme="minorHAnsi" w:eastAsiaTheme="minorEastAsia" w:hAnsiTheme="minorHAnsi" w:cstheme="minorBidi"/>
              <w:noProof/>
              <w:sz w:val="22"/>
              <w:szCs w:val="22"/>
            </w:rPr>
          </w:pPr>
          <w:hyperlink w:anchor="_Toc93921995" w:history="1">
            <w:r w:rsidR="00FB2BB2" w:rsidRPr="0094778D">
              <w:rPr>
                <w:rStyle w:val="Hyperlink"/>
                <w:noProof/>
              </w:rPr>
              <w:t>Invoicing Process</w:t>
            </w:r>
            <w:r w:rsidR="00FB2BB2">
              <w:rPr>
                <w:noProof/>
                <w:webHidden/>
              </w:rPr>
              <w:tab/>
            </w:r>
            <w:r w:rsidR="00FB2BB2">
              <w:rPr>
                <w:noProof/>
                <w:webHidden/>
              </w:rPr>
              <w:fldChar w:fldCharType="begin"/>
            </w:r>
            <w:r w:rsidR="00FB2BB2">
              <w:rPr>
                <w:noProof/>
                <w:webHidden/>
              </w:rPr>
              <w:instrText xml:space="preserve"> PAGEREF _Toc93921995 \h </w:instrText>
            </w:r>
            <w:r w:rsidR="00FB2BB2">
              <w:rPr>
                <w:noProof/>
                <w:webHidden/>
              </w:rPr>
            </w:r>
            <w:r w:rsidR="00FB2BB2">
              <w:rPr>
                <w:noProof/>
                <w:webHidden/>
              </w:rPr>
              <w:fldChar w:fldCharType="separate"/>
            </w:r>
            <w:r w:rsidR="00FB2BB2">
              <w:rPr>
                <w:noProof/>
                <w:webHidden/>
              </w:rPr>
              <w:t>1</w:t>
            </w:r>
            <w:r w:rsidR="00FB2BB2">
              <w:rPr>
                <w:noProof/>
                <w:webHidden/>
              </w:rPr>
              <w:fldChar w:fldCharType="end"/>
            </w:r>
          </w:hyperlink>
          <w:r w:rsidR="00EA343F">
            <w:rPr>
              <w:noProof/>
            </w:rPr>
            <w:t>8</w:t>
          </w:r>
        </w:p>
        <w:p w14:paraId="48635B4D" w14:textId="008F8F0F" w:rsidR="00544FB2" w:rsidRDefault="00544FB2">
          <w:r>
            <w:rPr>
              <w:b/>
              <w:bCs/>
              <w:noProof/>
            </w:rPr>
            <w:fldChar w:fldCharType="end"/>
          </w:r>
        </w:p>
      </w:sdtContent>
    </w:sdt>
    <w:p w14:paraId="6BCC439B" w14:textId="77777777" w:rsidR="0019468C" w:rsidRDefault="0019468C">
      <w:pPr>
        <w:sectPr w:rsidR="0019468C" w:rsidSect="00F96A14">
          <w:headerReference w:type="default" r:id="rId12"/>
          <w:footerReference w:type="default" r:id="rId13"/>
          <w:headerReference w:type="first" r:id="rId14"/>
          <w:footerReference w:type="first" r:id="rId15"/>
          <w:pgSz w:w="12240" w:h="15840"/>
          <w:pgMar w:top="1440" w:right="1080" w:bottom="1440" w:left="1080" w:header="0" w:footer="1242" w:gutter="0"/>
          <w:pgNumType w:start="0"/>
          <w:cols w:space="720"/>
          <w:titlePg/>
          <w:docGrid w:linePitch="381"/>
        </w:sectPr>
      </w:pPr>
    </w:p>
    <w:p w14:paraId="03375E18" w14:textId="77777777" w:rsidR="00427D51" w:rsidRDefault="00084E55" w:rsidP="006D57DD">
      <w:pPr>
        <w:pStyle w:val="Heading1"/>
        <w:spacing w:line="276" w:lineRule="auto"/>
      </w:pPr>
      <w:bookmarkStart w:id="1" w:name="_Toc93921948"/>
      <w:r>
        <w:lastRenderedPageBreak/>
        <w:t>Individual</w:t>
      </w:r>
      <w:r>
        <w:rPr>
          <w:spacing w:val="-6"/>
        </w:rPr>
        <w:t xml:space="preserve"> </w:t>
      </w:r>
      <w:r>
        <w:t>Service</w:t>
      </w:r>
      <w:r>
        <w:rPr>
          <w:spacing w:val="-4"/>
        </w:rPr>
        <w:t xml:space="preserve"> </w:t>
      </w:r>
      <w:r>
        <w:t>Providers</w:t>
      </w:r>
      <w:bookmarkEnd w:id="1"/>
    </w:p>
    <w:p w14:paraId="63CABDFA" w14:textId="77777777" w:rsidR="00427D51" w:rsidRDefault="001C41DF" w:rsidP="006D57DD">
      <w:pPr>
        <w:pStyle w:val="Heading2"/>
        <w:spacing w:line="276" w:lineRule="auto"/>
      </w:pPr>
      <w:bookmarkStart w:id="2" w:name="_Toc90998871"/>
      <w:bookmarkStart w:id="3" w:name="_Toc93921949"/>
      <w:r>
        <w:t>Welcome</w:t>
      </w:r>
      <w:bookmarkEnd w:id="2"/>
      <w:bookmarkEnd w:id="3"/>
    </w:p>
    <w:p w14:paraId="73E6FAB5" w14:textId="77777777" w:rsidR="00427D51" w:rsidRDefault="001C41DF" w:rsidP="006D57DD">
      <w:pPr>
        <w:spacing w:line="276" w:lineRule="auto"/>
      </w:pPr>
      <w:r>
        <w:t>Thank</w:t>
      </w:r>
      <w:r>
        <w:rPr>
          <w:spacing w:val="-2"/>
        </w:rPr>
        <w:t xml:space="preserve"> </w:t>
      </w:r>
      <w:r>
        <w:t>you</w:t>
      </w:r>
      <w:r>
        <w:rPr>
          <w:spacing w:val="-2"/>
        </w:rPr>
        <w:t xml:space="preserve"> </w:t>
      </w:r>
      <w:r>
        <w:t>for</w:t>
      </w:r>
      <w:r>
        <w:rPr>
          <w:spacing w:val="-1"/>
        </w:rPr>
        <w:t xml:space="preserve"> </w:t>
      </w:r>
      <w:r>
        <w:t>your</w:t>
      </w:r>
      <w:r>
        <w:rPr>
          <w:spacing w:val="-4"/>
        </w:rPr>
        <w:t xml:space="preserve"> </w:t>
      </w:r>
      <w:r>
        <w:t>interest</w:t>
      </w:r>
      <w:r>
        <w:rPr>
          <w:spacing w:val="-3"/>
        </w:rPr>
        <w:t xml:space="preserve"> </w:t>
      </w:r>
      <w:r>
        <w:t>in</w:t>
      </w:r>
      <w:r>
        <w:rPr>
          <w:spacing w:val="-4"/>
        </w:rPr>
        <w:t xml:space="preserve"> </w:t>
      </w:r>
      <w:r>
        <w:t>becoming</w:t>
      </w:r>
      <w:r>
        <w:rPr>
          <w:spacing w:val="-1"/>
        </w:rPr>
        <w:t xml:space="preserve"> </w:t>
      </w:r>
      <w:r>
        <w:t>an</w:t>
      </w:r>
      <w:r>
        <w:rPr>
          <w:spacing w:val="-4"/>
        </w:rPr>
        <w:t xml:space="preserve"> </w:t>
      </w:r>
      <w:r>
        <w:t>Individual</w:t>
      </w:r>
      <w:r>
        <w:rPr>
          <w:spacing w:val="-2"/>
        </w:rPr>
        <w:t xml:space="preserve"> </w:t>
      </w:r>
      <w:r>
        <w:t>Service</w:t>
      </w:r>
      <w:r>
        <w:rPr>
          <w:spacing w:val="-1"/>
        </w:rPr>
        <w:t xml:space="preserve"> </w:t>
      </w:r>
      <w:r>
        <w:t>Provider</w:t>
      </w:r>
      <w:r>
        <w:rPr>
          <w:spacing w:val="-74"/>
        </w:rPr>
        <w:t xml:space="preserve"> </w:t>
      </w:r>
      <w:r>
        <w:t>(ISP)</w:t>
      </w:r>
      <w:r>
        <w:rPr>
          <w:spacing w:val="-3"/>
        </w:rPr>
        <w:t xml:space="preserve"> </w:t>
      </w:r>
      <w:r>
        <w:t>through</w:t>
      </w:r>
      <w:r>
        <w:rPr>
          <w:spacing w:val="-2"/>
        </w:rPr>
        <w:t xml:space="preserve"> </w:t>
      </w:r>
      <w:r>
        <w:t>the</w:t>
      </w:r>
      <w:r>
        <w:rPr>
          <w:spacing w:val="-2"/>
        </w:rPr>
        <w:t xml:space="preserve"> </w:t>
      </w:r>
      <w:r>
        <w:t>Department of</w:t>
      </w:r>
      <w:r>
        <w:rPr>
          <w:spacing w:val="-1"/>
        </w:rPr>
        <w:t xml:space="preserve"> </w:t>
      </w:r>
      <w:r>
        <w:t>Rehabilitation</w:t>
      </w:r>
      <w:r>
        <w:rPr>
          <w:spacing w:val="-2"/>
        </w:rPr>
        <w:t xml:space="preserve"> </w:t>
      </w:r>
      <w:r>
        <w:t>(DOR).</w:t>
      </w:r>
    </w:p>
    <w:p w14:paraId="7123B2B2" w14:textId="77777777" w:rsidR="007D08F3" w:rsidRPr="0065793B" w:rsidRDefault="007D08F3" w:rsidP="006D57DD">
      <w:pPr>
        <w:spacing w:line="276" w:lineRule="auto"/>
        <w:rPr>
          <w:sz w:val="24"/>
          <w:szCs w:val="24"/>
        </w:rPr>
      </w:pPr>
    </w:p>
    <w:p w14:paraId="76712208" w14:textId="74335A7F" w:rsidR="00427D51" w:rsidRDefault="001C41DF" w:rsidP="006D57DD">
      <w:pPr>
        <w:spacing w:line="276" w:lineRule="auto"/>
      </w:pPr>
      <w:r>
        <w:t>For instructions on how to apply, please see the step-by-step guide in the</w:t>
      </w:r>
      <w:r>
        <w:rPr>
          <w:spacing w:val="-75"/>
        </w:rPr>
        <w:t xml:space="preserve"> </w:t>
      </w:r>
      <w:r>
        <w:t>application</w:t>
      </w:r>
      <w:r>
        <w:rPr>
          <w:spacing w:val="-2"/>
        </w:rPr>
        <w:t xml:space="preserve"> </w:t>
      </w:r>
      <w:r>
        <w:t>section</w:t>
      </w:r>
      <w:r>
        <w:rPr>
          <w:spacing w:val="-4"/>
        </w:rPr>
        <w:t xml:space="preserve"> </w:t>
      </w:r>
      <w:r>
        <w:t>of</w:t>
      </w:r>
      <w:r>
        <w:rPr>
          <w:spacing w:val="-1"/>
        </w:rPr>
        <w:t xml:space="preserve"> </w:t>
      </w:r>
      <w:r>
        <w:t>this</w:t>
      </w:r>
      <w:r>
        <w:rPr>
          <w:spacing w:val="1"/>
        </w:rPr>
        <w:t xml:space="preserve"> </w:t>
      </w:r>
      <w:r>
        <w:t>handbook.</w:t>
      </w:r>
    </w:p>
    <w:p w14:paraId="6D3386D0" w14:textId="77777777" w:rsidR="00427D51" w:rsidRPr="0065793B" w:rsidRDefault="00427D51" w:rsidP="006D57DD">
      <w:pPr>
        <w:pStyle w:val="BodyText"/>
        <w:spacing w:before="10" w:line="276" w:lineRule="auto"/>
        <w:rPr>
          <w:sz w:val="24"/>
          <w:szCs w:val="24"/>
        </w:rPr>
      </w:pPr>
    </w:p>
    <w:p w14:paraId="6CC7C7C8" w14:textId="77777777" w:rsidR="00427D51" w:rsidRDefault="001C41DF" w:rsidP="006D57DD">
      <w:pPr>
        <w:pStyle w:val="Heading2"/>
        <w:spacing w:before="1" w:line="276" w:lineRule="auto"/>
      </w:pPr>
      <w:bookmarkStart w:id="4" w:name="_Toc90998872"/>
      <w:bookmarkStart w:id="5" w:name="_Toc93921950"/>
      <w:r>
        <w:t>What</w:t>
      </w:r>
      <w:r>
        <w:rPr>
          <w:spacing w:val="1"/>
        </w:rPr>
        <w:t xml:space="preserve"> </w:t>
      </w:r>
      <w:r>
        <w:t>Is</w:t>
      </w:r>
      <w:r>
        <w:rPr>
          <w:spacing w:val="-1"/>
        </w:rPr>
        <w:t xml:space="preserve"> </w:t>
      </w:r>
      <w:r>
        <w:t>an</w:t>
      </w:r>
      <w:r>
        <w:rPr>
          <w:spacing w:val="-2"/>
        </w:rPr>
        <w:t xml:space="preserve"> </w:t>
      </w:r>
      <w:r>
        <w:t>ISP?</w:t>
      </w:r>
      <w:bookmarkEnd w:id="4"/>
      <w:bookmarkEnd w:id="5"/>
    </w:p>
    <w:p w14:paraId="474824FD" w14:textId="77777777" w:rsidR="00427D51" w:rsidRDefault="001C41DF" w:rsidP="003F3235">
      <w:r>
        <w:t>An</w:t>
      </w:r>
      <w:r>
        <w:rPr>
          <w:spacing w:val="-3"/>
        </w:rPr>
        <w:t xml:space="preserve"> </w:t>
      </w:r>
      <w:r>
        <w:t>ISP</w:t>
      </w:r>
      <w:r>
        <w:rPr>
          <w:spacing w:val="-4"/>
        </w:rPr>
        <w:t xml:space="preserve"> </w:t>
      </w:r>
      <w:r>
        <w:t>assists</w:t>
      </w:r>
      <w:r>
        <w:rPr>
          <w:spacing w:val="-1"/>
        </w:rPr>
        <w:t xml:space="preserve"> </w:t>
      </w:r>
      <w:r>
        <w:t>individuals</w:t>
      </w:r>
      <w:r>
        <w:rPr>
          <w:spacing w:val="-2"/>
        </w:rPr>
        <w:t xml:space="preserve"> </w:t>
      </w:r>
      <w:r>
        <w:t>with</w:t>
      </w:r>
      <w:r>
        <w:rPr>
          <w:spacing w:val="-1"/>
        </w:rPr>
        <w:t xml:space="preserve"> </w:t>
      </w:r>
      <w:r>
        <w:t>disabilities</w:t>
      </w:r>
      <w:r>
        <w:rPr>
          <w:spacing w:val="-4"/>
        </w:rPr>
        <w:t xml:space="preserve"> </w:t>
      </w:r>
      <w:r>
        <w:t>to</w:t>
      </w:r>
      <w:r>
        <w:rPr>
          <w:spacing w:val="-2"/>
        </w:rPr>
        <w:t xml:space="preserve"> </w:t>
      </w:r>
      <w:r>
        <w:t>participate</w:t>
      </w:r>
      <w:r>
        <w:rPr>
          <w:spacing w:val="-4"/>
        </w:rPr>
        <w:t xml:space="preserve"> </w:t>
      </w:r>
      <w:r>
        <w:t>in</w:t>
      </w:r>
      <w:r>
        <w:rPr>
          <w:spacing w:val="-4"/>
        </w:rPr>
        <w:t xml:space="preserve"> </w:t>
      </w:r>
      <w:r>
        <w:t>vocational</w:t>
      </w:r>
      <w:r>
        <w:rPr>
          <w:spacing w:val="-75"/>
        </w:rPr>
        <w:t xml:space="preserve"> </w:t>
      </w:r>
      <w:r>
        <w:t>rehabilitation services and to prepare for, achieve and maintain an</w:t>
      </w:r>
      <w:r>
        <w:rPr>
          <w:spacing w:val="1"/>
        </w:rPr>
        <w:t xml:space="preserve"> </w:t>
      </w:r>
      <w:r>
        <w:t>employment outcome.</w:t>
      </w:r>
    </w:p>
    <w:p w14:paraId="35BFD5F4" w14:textId="77777777" w:rsidR="00427D51" w:rsidRPr="0065793B" w:rsidRDefault="00427D51" w:rsidP="003F3235">
      <w:pPr>
        <w:rPr>
          <w:sz w:val="24"/>
          <w:szCs w:val="24"/>
        </w:rPr>
      </w:pPr>
    </w:p>
    <w:p w14:paraId="1B7FB587" w14:textId="77777777" w:rsidR="00427D51" w:rsidRDefault="001C41DF" w:rsidP="003F3235">
      <w:r>
        <w:t xml:space="preserve">DOR counselors and consumers collaborate to select an ISP </w:t>
      </w:r>
      <w:proofErr w:type="gramStart"/>
      <w:r>
        <w:t>on the basis</w:t>
      </w:r>
      <w:r>
        <w:rPr>
          <w:spacing w:val="1"/>
        </w:rPr>
        <w:t xml:space="preserve"> </w:t>
      </w:r>
      <w:r>
        <w:t>of</w:t>
      </w:r>
      <w:proofErr w:type="gramEnd"/>
      <w:r>
        <w:rPr>
          <w:spacing w:val="-1"/>
        </w:rPr>
        <w:t xml:space="preserve"> </w:t>
      </w:r>
      <w:r>
        <w:t>personal</w:t>
      </w:r>
      <w:r>
        <w:rPr>
          <w:spacing w:val="-2"/>
        </w:rPr>
        <w:t xml:space="preserve"> </w:t>
      </w:r>
      <w:r>
        <w:t>and</w:t>
      </w:r>
      <w:r>
        <w:rPr>
          <w:spacing w:val="-2"/>
        </w:rPr>
        <w:t xml:space="preserve"> </w:t>
      </w:r>
      <w:r>
        <w:t>professional ability</w:t>
      </w:r>
      <w:r>
        <w:rPr>
          <w:spacing w:val="-5"/>
        </w:rPr>
        <w:t xml:space="preserve"> </w:t>
      </w:r>
      <w:r>
        <w:t>to</w:t>
      </w:r>
      <w:r>
        <w:rPr>
          <w:spacing w:val="-5"/>
        </w:rPr>
        <w:t xml:space="preserve"> </w:t>
      </w:r>
      <w:r>
        <w:t>meet</w:t>
      </w:r>
      <w:r>
        <w:rPr>
          <w:spacing w:val="-3"/>
        </w:rPr>
        <w:t xml:space="preserve"> </w:t>
      </w:r>
      <w:r>
        <w:t>the</w:t>
      </w:r>
      <w:r>
        <w:rPr>
          <w:spacing w:val="-4"/>
        </w:rPr>
        <w:t xml:space="preserve"> </w:t>
      </w:r>
      <w:r>
        <w:t>consumer's</w:t>
      </w:r>
      <w:r>
        <w:rPr>
          <w:spacing w:val="-2"/>
        </w:rPr>
        <w:t xml:space="preserve"> </w:t>
      </w:r>
      <w:r>
        <w:t>specific</w:t>
      </w:r>
      <w:r>
        <w:rPr>
          <w:spacing w:val="-3"/>
        </w:rPr>
        <w:t xml:space="preserve"> </w:t>
      </w:r>
      <w:r>
        <w:t>needs.</w:t>
      </w:r>
    </w:p>
    <w:p w14:paraId="0D63C540" w14:textId="77777777" w:rsidR="00427D51" w:rsidRPr="0065793B" w:rsidRDefault="00427D51" w:rsidP="003F3235">
      <w:pPr>
        <w:rPr>
          <w:sz w:val="24"/>
          <w:szCs w:val="24"/>
        </w:rPr>
      </w:pPr>
    </w:p>
    <w:p w14:paraId="3CE127C2" w14:textId="5F1D9E87" w:rsidR="00B448D7" w:rsidRDefault="001C41DF" w:rsidP="003F3235">
      <w:r>
        <w:t>The</w:t>
      </w:r>
      <w:r w:rsidRPr="00B448D7">
        <w:rPr>
          <w:spacing w:val="-2"/>
        </w:rPr>
        <w:t xml:space="preserve"> </w:t>
      </w:r>
      <w:r>
        <w:t>following</w:t>
      </w:r>
      <w:r w:rsidRPr="00B448D7">
        <w:rPr>
          <w:spacing w:val="-2"/>
        </w:rPr>
        <w:t xml:space="preserve"> </w:t>
      </w:r>
      <w:r>
        <w:t>describe</w:t>
      </w:r>
      <w:r w:rsidRPr="00B448D7">
        <w:rPr>
          <w:spacing w:val="-1"/>
        </w:rPr>
        <w:t xml:space="preserve"> </w:t>
      </w:r>
      <w:r>
        <w:t>additional</w:t>
      </w:r>
      <w:r w:rsidRPr="00B448D7">
        <w:rPr>
          <w:spacing w:val="-6"/>
        </w:rPr>
        <w:t xml:space="preserve"> </w:t>
      </w:r>
      <w:r>
        <w:t>factors of</w:t>
      </w:r>
      <w:r w:rsidRPr="00B448D7">
        <w:rPr>
          <w:spacing w:val="-3"/>
        </w:rPr>
        <w:t xml:space="preserve"> </w:t>
      </w:r>
      <w:r>
        <w:t>an</w:t>
      </w:r>
      <w:r w:rsidRPr="00B448D7">
        <w:rPr>
          <w:spacing w:val="-3"/>
        </w:rPr>
        <w:t xml:space="preserve"> </w:t>
      </w:r>
      <w:r>
        <w:t>ISP:</w:t>
      </w:r>
    </w:p>
    <w:p w14:paraId="0E5779D6" w14:textId="77777777" w:rsidR="003675ED" w:rsidRPr="0065793B" w:rsidRDefault="003675ED" w:rsidP="003F3235">
      <w:pPr>
        <w:rPr>
          <w:sz w:val="16"/>
          <w:szCs w:val="16"/>
        </w:rPr>
      </w:pPr>
    </w:p>
    <w:p w14:paraId="6AAD8197" w14:textId="29AF15B9" w:rsidR="00427D51" w:rsidRDefault="001C41DF" w:rsidP="00DD03E8">
      <w:pPr>
        <w:pStyle w:val="ListParagraph"/>
        <w:numPr>
          <w:ilvl w:val="0"/>
          <w:numId w:val="15"/>
        </w:numPr>
        <w:ind w:left="360"/>
      </w:pPr>
      <w:r>
        <w:t>An individual who provides services as an independent contractor,</w:t>
      </w:r>
      <w:r w:rsidRPr="00B00C3D">
        <w:rPr>
          <w:spacing w:val="-75"/>
        </w:rPr>
        <w:t xml:space="preserve"> </w:t>
      </w:r>
      <w:r>
        <w:t>which is</w:t>
      </w:r>
      <w:r w:rsidRPr="00B00C3D">
        <w:rPr>
          <w:spacing w:val="-1"/>
        </w:rPr>
        <w:t xml:space="preserve"> </w:t>
      </w:r>
      <w:r>
        <w:t>defined</w:t>
      </w:r>
      <w:r w:rsidRPr="00B00C3D">
        <w:rPr>
          <w:spacing w:val="-2"/>
        </w:rPr>
        <w:t xml:space="preserve"> </w:t>
      </w:r>
      <w:r>
        <w:t>as</w:t>
      </w:r>
      <w:r w:rsidRPr="00B00C3D">
        <w:rPr>
          <w:spacing w:val="-3"/>
        </w:rPr>
        <w:t xml:space="preserve"> </w:t>
      </w:r>
      <w:r>
        <w:t>an individual:</w:t>
      </w:r>
    </w:p>
    <w:p w14:paraId="1D516C01" w14:textId="54C5ED68" w:rsidR="00427D51" w:rsidRDefault="001C41DF" w:rsidP="00DD03E8">
      <w:pPr>
        <w:pStyle w:val="ListParagraph"/>
        <w:numPr>
          <w:ilvl w:val="0"/>
          <w:numId w:val="16"/>
        </w:numPr>
        <w:ind w:left="720"/>
      </w:pPr>
      <w:r>
        <w:t>who</w:t>
      </w:r>
      <w:r w:rsidRPr="00B00C3D">
        <w:rPr>
          <w:spacing w:val="-1"/>
        </w:rPr>
        <w:t xml:space="preserve"> </w:t>
      </w:r>
      <w:r>
        <w:t>establishes</w:t>
      </w:r>
      <w:r w:rsidRPr="00B00C3D">
        <w:rPr>
          <w:spacing w:val="-2"/>
        </w:rPr>
        <w:t xml:space="preserve"> </w:t>
      </w:r>
      <w:r>
        <w:t>his</w:t>
      </w:r>
      <w:r w:rsidR="00B87621" w:rsidRPr="00B00C3D">
        <w:rPr>
          <w:spacing w:val="-2"/>
        </w:rPr>
        <w:t>/</w:t>
      </w:r>
      <w:r>
        <w:t>her</w:t>
      </w:r>
      <w:r w:rsidR="00B87621">
        <w:t>/their</w:t>
      </w:r>
      <w:r w:rsidRPr="00B00C3D">
        <w:rPr>
          <w:spacing w:val="-1"/>
        </w:rPr>
        <w:t xml:space="preserve"> </w:t>
      </w:r>
      <w:r>
        <w:t>own working</w:t>
      </w:r>
      <w:r w:rsidRPr="00B00C3D">
        <w:rPr>
          <w:spacing w:val="-3"/>
        </w:rPr>
        <w:t xml:space="preserve"> </w:t>
      </w:r>
      <w:r w:rsidR="00084E55">
        <w:t>hours</w:t>
      </w:r>
      <w:r w:rsidR="00463D85">
        <w:t>,</w:t>
      </w:r>
    </w:p>
    <w:p w14:paraId="57A9164A" w14:textId="196DA4AA" w:rsidR="00427D51" w:rsidRDefault="001C41DF" w:rsidP="00DD03E8">
      <w:pPr>
        <w:pStyle w:val="ListParagraph"/>
        <w:numPr>
          <w:ilvl w:val="0"/>
          <w:numId w:val="16"/>
        </w:numPr>
        <w:ind w:left="720"/>
      </w:pPr>
      <w:r>
        <w:t>who</w:t>
      </w:r>
      <w:r w:rsidRPr="00B00C3D">
        <w:rPr>
          <w:spacing w:val="-2"/>
        </w:rPr>
        <w:t xml:space="preserve"> </w:t>
      </w:r>
      <w:r>
        <w:t>procures</w:t>
      </w:r>
      <w:r w:rsidRPr="00B00C3D">
        <w:rPr>
          <w:spacing w:val="-1"/>
        </w:rPr>
        <w:t xml:space="preserve"> </w:t>
      </w:r>
      <w:r>
        <w:t>h</w:t>
      </w:r>
      <w:r w:rsidR="00463D85">
        <w:t>is/her/their</w:t>
      </w:r>
      <w:r w:rsidRPr="00B00C3D">
        <w:rPr>
          <w:spacing w:val="-4"/>
        </w:rPr>
        <w:t xml:space="preserve"> </w:t>
      </w:r>
      <w:r>
        <w:t>own</w:t>
      </w:r>
      <w:r w:rsidRPr="00B00C3D">
        <w:rPr>
          <w:spacing w:val="-1"/>
        </w:rPr>
        <w:t xml:space="preserve"> </w:t>
      </w:r>
      <w:r>
        <w:t>tools,</w:t>
      </w:r>
      <w:r w:rsidRPr="00B00C3D">
        <w:rPr>
          <w:spacing w:val="-3"/>
        </w:rPr>
        <w:t xml:space="preserve"> </w:t>
      </w:r>
      <w:r w:rsidR="004B34A0">
        <w:t>equipment,</w:t>
      </w:r>
      <w:r w:rsidRPr="00B00C3D">
        <w:rPr>
          <w:spacing w:val="-1"/>
        </w:rPr>
        <w:t xml:space="preserve"> </w:t>
      </w:r>
      <w:r>
        <w:t>or</w:t>
      </w:r>
      <w:r w:rsidRPr="00B00C3D">
        <w:rPr>
          <w:spacing w:val="-1"/>
        </w:rPr>
        <w:t xml:space="preserve"> </w:t>
      </w:r>
      <w:r>
        <w:t>necessary</w:t>
      </w:r>
      <w:r w:rsidRPr="00B00C3D">
        <w:rPr>
          <w:spacing w:val="-75"/>
        </w:rPr>
        <w:t xml:space="preserve"> </w:t>
      </w:r>
      <w:r>
        <w:t>licenses</w:t>
      </w:r>
      <w:r w:rsidRPr="00B00C3D">
        <w:rPr>
          <w:spacing w:val="-3"/>
        </w:rPr>
        <w:t xml:space="preserve"> </w:t>
      </w:r>
      <w:r>
        <w:t>for</w:t>
      </w:r>
      <w:r w:rsidRPr="00B00C3D">
        <w:rPr>
          <w:spacing w:val="-2"/>
        </w:rPr>
        <w:t xml:space="preserve"> </w:t>
      </w:r>
      <w:r>
        <w:t>hi</w:t>
      </w:r>
      <w:r w:rsidR="00B87621">
        <w:t>s/her/their</w:t>
      </w:r>
      <w:r w:rsidRPr="00B00C3D">
        <w:rPr>
          <w:spacing w:val="1"/>
        </w:rPr>
        <w:t xml:space="preserve"> </w:t>
      </w:r>
      <w:r w:rsidR="00B448D7">
        <w:t>work,</w:t>
      </w:r>
    </w:p>
    <w:p w14:paraId="55670F38" w14:textId="6BAC0027" w:rsidR="00E81784" w:rsidRPr="0077316B" w:rsidRDefault="001C41DF" w:rsidP="00DD03E8">
      <w:pPr>
        <w:pStyle w:val="ListParagraph"/>
        <w:numPr>
          <w:ilvl w:val="0"/>
          <w:numId w:val="16"/>
        </w:numPr>
        <w:ind w:left="720"/>
        <w:rPr>
          <w:szCs w:val="28"/>
        </w:rPr>
      </w:pPr>
      <w:r>
        <w:t>whose</w:t>
      </w:r>
      <w:r w:rsidRPr="00B00C3D">
        <w:rPr>
          <w:spacing w:val="-1"/>
        </w:rPr>
        <w:t xml:space="preserve"> </w:t>
      </w:r>
      <w:r>
        <w:t>service and</w:t>
      </w:r>
      <w:r w:rsidRPr="00B00C3D">
        <w:rPr>
          <w:spacing w:val="-3"/>
        </w:rPr>
        <w:t xml:space="preserve"> </w:t>
      </w:r>
      <w:r>
        <w:t>completion</w:t>
      </w:r>
      <w:r w:rsidRPr="00B00C3D">
        <w:rPr>
          <w:spacing w:val="-1"/>
        </w:rPr>
        <w:t xml:space="preserve"> </w:t>
      </w:r>
      <w:r>
        <w:t>of</w:t>
      </w:r>
      <w:r w:rsidRPr="00B00C3D">
        <w:rPr>
          <w:spacing w:val="-2"/>
        </w:rPr>
        <w:t xml:space="preserve"> </w:t>
      </w:r>
      <w:r>
        <w:t>work</w:t>
      </w:r>
      <w:r w:rsidRPr="00B00C3D">
        <w:rPr>
          <w:spacing w:val="-2"/>
        </w:rPr>
        <w:t xml:space="preserve"> </w:t>
      </w:r>
      <w:r>
        <w:t>are</w:t>
      </w:r>
      <w:r w:rsidRPr="00B00C3D">
        <w:rPr>
          <w:spacing w:val="-1"/>
        </w:rPr>
        <w:t xml:space="preserve"> </w:t>
      </w:r>
      <w:r>
        <w:t>delivered</w:t>
      </w:r>
      <w:r w:rsidRPr="00B00C3D">
        <w:rPr>
          <w:spacing w:val="-1"/>
        </w:rPr>
        <w:t xml:space="preserve"> </w:t>
      </w:r>
      <w:r>
        <w:t>in</w:t>
      </w:r>
      <w:r w:rsidRPr="00B00C3D">
        <w:rPr>
          <w:spacing w:val="-3"/>
        </w:rPr>
        <w:t xml:space="preserve"> </w:t>
      </w:r>
      <w:r>
        <w:t>a</w:t>
      </w:r>
      <w:r w:rsidRPr="00B00C3D">
        <w:rPr>
          <w:spacing w:val="-75"/>
        </w:rPr>
        <w:t xml:space="preserve"> </w:t>
      </w:r>
      <w:r>
        <w:t xml:space="preserve">stipulated </w:t>
      </w:r>
      <w:proofErr w:type="gramStart"/>
      <w:r>
        <w:t>period of</w:t>
      </w:r>
      <w:r w:rsidRPr="00B00C3D">
        <w:rPr>
          <w:spacing w:val="-2"/>
        </w:rPr>
        <w:t xml:space="preserve"> </w:t>
      </w:r>
      <w:r>
        <w:t>time</w:t>
      </w:r>
      <w:proofErr w:type="gramEnd"/>
      <w:r w:rsidRPr="00B00C3D">
        <w:rPr>
          <w:spacing w:val="-2"/>
        </w:rPr>
        <w:t xml:space="preserve"> </w:t>
      </w:r>
      <w:r>
        <w:t>for</w:t>
      </w:r>
      <w:r w:rsidRPr="00B00C3D">
        <w:rPr>
          <w:spacing w:val="-3"/>
        </w:rPr>
        <w:t xml:space="preserve"> </w:t>
      </w:r>
      <w:r>
        <w:t>an</w:t>
      </w:r>
      <w:r w:rsidRPr="00B00C3D">
        <w:rPr>
          <w:spacing w:val="-2"/>
        </w:rPr>
        <w:t xml:space="preserve"> </w:t>
      </w:r>
      <w:r>
        <w:t xml:space="preserve">agreed-upon </w:t>
      </w:r>
      <w:r w:rsidR="00B87621">
        <w:t>amount.</w:t>
      </w:r>
    </w:p>
    <w:p w14:paraId="408ED380" w14:textId="77777777" w:rsidR="0077316B" w:rsidRPr="0065793B" w:rsidRDefault="0077316B" w:rsidP="0077316B">
      <w:pPr>
        <w:rPr>
          <w:sz w:val="24"/>
          <w:szCs w:val="24"/>
        </w:rPr>
      </w:pPr>
    </w:p>
    <w:p w14:paraId="250DDB89" w14:textId="77777777" w:rsidR="00E913DC" w:rsidRPr="00E913DC" w:rsidRDefault="001C41DF" w:rsidP="00E913DC">
      <w:pPr>
        <w:pStyle w:val="ListParagraph"/>
        <w:numPr>
          <w:ilvl w:val="0"/>
          <w:numId w:val="15"/>
        </w:numPr>
        <w:ind w:left="360"/>
        <w:rPr>
          <w:szCs w:val="28"/>
        </w:rPr>
      </w:pPr>
      <w:r>
        <w:t>An individual who is not working for a vendorized Community</w:t>
      </w:r>
      <w:r w:rsidRPr="003F66E3">
        <w:rPr>
          <w:spacing w:val="1"/>
        </w:rPr>
        <w:t xml:space="preserve"> </w:t>
      </w:r>
      <w:r>
        <w:t>Rehabilitation Program (CRP), DOR-related program, school, or other</w:t>
      </w:r>
      <w:r w:rsidRPr="003F66E3">
        <w:rPr>
          <w:spacing w:val="-75"/>
        </w:rPr>
        <w:t xml:space="preserve"> </w:t>
      </w:r>
      <w:r>
        <w:t>private business</w:t>
      </w:r>
      <w:r w:rsidRPr="003F66E3">
        <w:rPr>
          <w:spacing w:val="-1"/>
        </w:rPr>
        <w:t xml:space="preserve"> </w:t>
      </w:r>
      <w:r>
        <w:t>organization</w:t>
      </w:r>
      <w:r w:rsidRPr="003F66E3">
        <w:rPr>
          <w:spacing w:val="-2"/>
        </w:rPr>
        <w:t xml:space="preserve"> </w:t>
      </w:r>
      <w:r>
        <w:t>authorized by</w:t>
      </w:r>
      <w:r w:rsidRPr="003F66E3">
        <w:rPr>
          <w:spacing w:val="-3"/>
        </w:rPr>
        <w:t xml:space="preserve"> </w:t>
      </w:r>
      <w:r w:rsidR="00036F59">
        <w:t>DOR.</w:t>
      </w:r>
    </w:p>
    <w:p w14:paraId="1E1891F0" w14:textId="77777777" w:rsidR="00E913DC" w:rsidRPr="0065793B" w:rsidRDefault="00E913DC" w:rsidP="00E913DC">
      <w:pPr>
        <w:rPr>
          <w:sz w:val="24"/>
          <w:szCs w:val="24"/>
        </w:rPr>
      </w:pPr>
    </w:p>
    <w:p w14:paraId="236C2956" w14:textId="559C7163" w:rsidR="00A74A18" w:rsidRDefault="001C41DF" w:rsidP="00E913DC">
      <w:pPr>
        <w:pStyle w:val="ListParagraph"/>
        <w:numPr>
          <w:ilvl w:val="0"/>
          <w:numId w:val="15"/>
        </w:numPr>
        <w:ind w:left="360"/>
        <w:rPr>
          <w:b/>
        </w:rPr>
      </w:pPr>
      <w:r>
        <w:t>The ISP must not have a designated space within any DOR office;</w:t>
      </w:r>
      <w:r w:rsidRPr="00E913DC">
        <w:rPr>
          <w:spacing w:val="-75"/>
        </w:rPr>
        <w:t xml:space="preserve"> </w:t>
      </w:r>
      <w:r>
        <w:t>ISPs</w:t>
      </w:r>
      <w:r w:rsidRPr="00E913DC">
        <w:rPr>
          <w:spacing w:val="-1"/>
        </w:rPr>
        <w:t xml:space="preserve"> </w:t>
      </w:r>
      <w:r>
        <w:t>must</w:t>
      </w:r>
      <w:r w:rsidRPr="00E913DC">
        <w:rPr>
          <w:spacing w:val="-2"/>
        </w:rPr>
        <w:t xml:space="preserve"> </w:t>
      </w:r>
      <w:r>
        <w:t>personally</w:t>
      </w:r>
      <w:r w:rsidRPr="00E913DC">
        <w:rPr>
          <w:spacing w:val="-4"/>
        </w:rPr>
        <w:t xml:space="preserve"> </w:t>
      </w:r>
      <w:r>
        <w:t>provide</w:t>
      </w:r>
      <w:r w:rsidRPr="00E913DC">
        <w:rPr>
          <w:spacing w:val="3"/>
        </w:rPr>
        <w:t xml:space="preserve"> </w:t>
      </w:r>
      <w:r>
        <w:t>direct</w:t>
      </w:r>
      <w:r w:rsidRPr="00E913DC">
        <w:rPr>
          <w:spacing w:val="-1"/>
        </w:rPr>
        <w:t xml:space="preserve"> </w:t>
      </w:r>
      <w:r>
        <w:t>services</w:t>
      </w:r>
      <w:r w:rsidRPr="00E913DC">
        <w:rPr>
          <w:spacing w:val="2"/>
        </w:rPr>
        <w:t xml:space="preserve"> </w:t>
      </w:r>
      <w:r>
        <w:t>to</w:t>
      </w:r>
      <w:r w:rsidRPr="00E913DC">
        <w:rPr>
          <w:spacing w:val="-2"/>
        </w:rPr>
        <w:t xml:space="preserve"> </w:t>
      </w:r>
      <w:r>
        <w:t>a</w:t>
      </w:r>
      <w:r w:rsidRPr="00E913DC">
        <w:rPr>
          <w:spacing w:val="-3"/>
        </w:rPr>
        <w:t xml:space="preserve"> </w:t>
      </w:r>
      <w:r w:rsidR="00A537C6">
        <w:t>consumer</w:t>
      </w:r>
      <w:r w:rsidR="0058701C">
        <w:t>.</w:t>
      </w:r>
      <w:r w:rsidR="00A537C6" w:rsidRPr="00E913DC">
        <w:rPr>
          <w:b/>
        </w:rPr>
        <w:t xml:space="preserve"> *</w:t>
      </w:r>
      <w:r w:rsidRPr="00E913DC">
        <w:rPr>
          <w:b/>
        </w:rPr>
        <w:t>*</w:t>
      </w:r>
    </w:p>
    <w:p w14:paraId="6DB6BAB4" w14:textId="77777777" w:rsidR="00A74A18" w:rsidRDefault="00A74A18">
      <w:pPr>
        <w:rPr>
          <w:b/>
        </w:rPr>
      </w:pPr>
      <w:r>
        <w:rPr>
          <w:b/>
        </w:rPr>
        <w:br w:type="page"/>
      </w:r>
    </w:p>
    <w:p w14:paraId="2815F8C6" w14:textId="16B11B2C" w:rsidR="0001714C" w:rsidRPr="00024D02" w:rsidRDefault="001C41DF" w:rsidP="00A74A18">
      <w:pPr>
        <w:pStyle w:val="ListParagraph"/>
        <w:numPr>
          <w:ilvl w:val="0"/>
          <w:numId w:val="15"/>
        </w:numPr>
        <w:ind w:left="360"/>
        <w:rPr>
          <w:szCs w:val="28"/>
        </w:rPr>
      </w:pPr>
      <w:r>
        <w:lastRenderedPageBreak/>
        <w:t>An</w:t>
      </w:r>
      <w:r w:rsidRPr="00024D02">
        <w:rPr>
          <w:spacing w:val="-1"/>
        </w:rPr>
        <w:t xml:space="preserve"> </w:t>
      </w:r>
      <w:r>
        <w:t>ISP may</w:t>
      </w:r>
      <w:r w:rsidRPr="00024D02">
        <w:rPr>
          <w:spacing w:val="-4"/>
        </w:rPr>
        <w:t xml:space="preserve"> </w:t>
      </w:r>
      <w:r>
        <w:t>not</w:t>
      </w:r>
      <w:r w:rsidRPr="00024D02">
        <w:rPr>
          <w:spacing w:val="-4"/>
        </w:rPr>
        <w:t xml:space="preserve"> </w:t>
      </w:r>
      <w:r>
        <w:t>subcontract</w:t>
      </w:r>
      <w:r w:rsidRPr="00024D02">
        <w:rPr>
          <w:spacing w:val="-2"/>
        </w:rPr>
        <w:t xml:space="preserve"> </w:t>
      </w:r>
      <w:r>
        <w:t>services</w:t>
      </w:r>
      <w:r w:rsidRPr="00024D02">
        <w:rPr>
          <w:spacing w:val="-2"/>
        </w:rPr>
        <w:t xml:space="preserve"> </w:t>
      </w:r>
      <w:r>
        <w:t>to</w:t>
      </w:r>
      <w:r w:rsidRPr="00024D02">
        <w:rPr>
          <w:spacing w:val="2"/>
        </w:rPr>
        <w:t xml:space="preserve"> </w:t>
      </w:r>
      <w:r>
        <w:t>any</w:t>
      </w:r>
      <w:r w:rsidRPr="00024D02">
        <w:rPr>
          <w:spacing w:val="-4"/>
        </w:rPr>
        <w:t xml:space="preserve"> </w:t>
      </w:r>
      <w:r>
        <w:t>other</w:t>
      </w:r>
      <w:r w:rsidRPr="00024D02">
        <w:rPr>
          <w:spacing w:val="-3"/>
        </w:rPr>
        <w:t xml:space="preserve"> </w:t>
      </w:r>
      <w:r>
        <w:t>individual</w:t>
      </w:r>
      <w:r w:rsidRPr="00024D02">
        <w:rPr>
          <w:spacing w:val="-1"/>
        </w:rPr>
        <w:t xml:space="preserve"> </w:t>
      </w:r>
      <w:r>
        <w:t>or</w:t>
      </w:r>
      <w:r w:rsidRPr="00024D02">
        <w:rPr>
          <w:spacing w:val="-2"/>
        </w:rPr>
        <w:t xml:space="preserve"> </w:t>
      </w:r>
      <w:r>
        <w:t>entity.</w:t>
      </w:r>
    </w:p>
    <w:p w14:paraId="421D35BB" w14:textId="77777777" w:rsidR="0001714C" w:rsidRDefault="001C41DF" w:rsidP="00A74A18">
      <w:r w:rsidRPr="0001714C">
        <w:rPr>
          <w:b/>
        </w:rPr>
        <w:t>**</w:t>
      </w:r>
      <w:r>
        <w:t>NOTE: The potential exists for direct services to be provided via</w:t>
      </w:r>
      <w:r w:rsidRPr="0001714C">
        <w:rPr>
          <w:spacing w:val="1"/>
        </w:rPr>
        <w:t xml:space="preserve"> </w:t>
      </w:r>
      <w:r>
        <w:t>electronic methods. Such services must be preapproved and provided in</w:t>
      </w:r>
      <w:r w:rsidRPr="0001714C">
        <w:rPr>
          <w:spacing w:val="-75"/>
        </w:rPr>
        <w:t xml:space="preserve"> </w:t>
      </w:r>
      <w:r>
        <w:t>real-time.</w:t>
      </w:r>
      <w:r w:rsidRPr="0001714C">
        <w:rPr>
          <w:spacing w:val="-3"/>
        </w:rPr>
        <w:t xml:space="preserve"> </w:t>
      </w:r>
      <w:r>
        <w:t>Additionally,</w:t>
      </w:r>
      <w:r w:rsidRPr="0001714C">
        <w:rPr>
          <w:spacing w:val="-1"/>
        </w:rPr>
        <w:t xml:space="preserve"> </w:t>
      </w:r>
      <w:r>
        <w:t>the</w:t>
      </w:r>
      <w:r w:rsidRPr="0001714C">
        <w:rPr>
          <w:spacing w:val="-2"/>
        </w:rPr>
        <w:t xml:space="preserve"> </w:t>
      </w:r>
      <w:r>
        <w:t>nature</w:t>
      </w:r>
      <w:r w:rsidRPr="0001714C">
        <w:rPr>
          <w:spacing w:val="-1"/>
        </w:rPr>
        <w:t xml:space="preserve"> </w:t>
      </w:r>
      <w:r>
        <w:t>of</w:t>
      </w:r>
      <w:r w:rsidRPr="0001714C">
        <w:rPr>
          <w:spacing w:val="-3"/>
        </w:rPr>
        <w:t xml:space="preserve"> </w:t>
      </w:r>
      <w:r>
        <w:t>certain</w:t>
      </w:r>
      <w:r w:rsidRPr="0001714C">
        <w:rPr>
          <w:spacing w:val="-4"/>
        </w:rPr>
        <w:t xml:space="preserve"> </w:t>
      </w:r>
      <w:r>
        <w:t>services</w:t>
      </w:r>
      <w:r w:rsidRPr="0001714C">
        <w:rPr>
          <w:spacing w:val="-1"/>
        </w:rPr>
        <w:t xml:space="preserve"> </w:t>
      </w:r>
      <w:r>
        <w:t>(e.g.,</w:t>
      </w:r>
      <w:r w:rsidRPr="0001714C">
        <w:rPr>
          <w:spacing w:val="-3"/>
        </w:rPr>
        <w:t xml:space="preserve"> </w:t>
      </w:r>
      <w:r>
        <w:t>job</w:t>
      </w:r>
      <w:r w:rsidRPr="0001714C">
        <w:rPr>
          <w:spacing w:val="-2"/>
        </w:rPr>
        <w:t xml:space="preserve"> </w:t>
      </w:r>
      <w:r>
        <w:t>developer)</w:t>
      </w:r>
      <w:r w:rsidR="00A537C6">
        <w:t xml:space="preserve"> </w:t>
      </w:r>
      <w:r>
        <w:t>necessitates</w:t>
      </w:r>
      <w:r w:rsidRPr="0001714C">
        <w:rPr>
          <w:spacing w:val="-3"/>
        </w:rPr>
        <w:t xml:space="preserve"> </w:t>
      </w:r>
      <w:r>
        <w:t>an</w:t>
      </w:r>
      <w:r w:rsidRPr="0001714C">
        <w:rPr>
          <w:spacing w:val="-4"/>
        </w:rPr>
        <w:t xml:space="preserve"> </w:t>
      </w:r>
      <w:r>
        <w:t>expenditure</w:t>
      </w:r>
      <w:r w:rsidRPr="0001714C">
        <w:rPr>
          <w:spacing w:val="-2"/>
        </w:rPr>
        <w:t xml:space="preserve"> </w:t>
      </w:r>
      <w:r>
        <w:t>of</w:t>
      </w:r>
      <w:r w:rsidRPr="0001714C">
        <w:rPr>
          <w:spacing w:val="-3"/>
        </w:rPr>
        <w:t xml:space="preserve"> </w:t>
      </w:r>
      <w:r>
        <w:t>time</w:t>
      </w:r>
      <w:r w:rsidRPr="0001714C">
        <w:rPr>
          <w:spacing w:val="-4"/>
        </w:rPr>
        <w:t xml:space="preserve"> </w:t>
      </w:r>
      <w:r>
        <w:t>that benefits</w:t>
      </w:r>
      <w:r w:rsidRPr="0001714C">
        <w:rPr>
          <w:spacing w:val="-3"/>
        </w:rPr>
        <w:t xml:space="preserve"> </w:t>
      </w:r>
      <w:r>
        <w:t>the</w:t>
      </w:r>
      <w:r w:rsidRPr="0001714C">
        <w:rPr>
          <w:spacing w:val="-4"/>
        </w:rPr>
        <w:t xml:space="preserve"> </w:t>
      </w:r>
      <w:r>
        <w:t>consumer yet</w:t>
      </w:r>
      <w:r w:rsidRPr="0001714C">
        <w:rPr>
          <w:spacing w:val="-1"/>
        </w:rPr>
        <w:t xml:space="preserve"> </w:t>
      </w:r>
      <w:r>
        <w:t>is</w:t>
      </w:r>
      <w:r w:rsidRPr="0001714C">
        <w:rPr>
          <w:spacing w:val="-3"/>
        </w:rPr>
        <w:t xml:space="preserve"> </w:t>
      </w:r>
      <w:r>
        <w:t>not</w:t>
      </w:r>
      <w:r w:rsidRPr="0001714C">
        <w:rPr>
          <w:spacing w:val="-2"/>
        </w:rPr>
        <w:t xml:space="preserve"> </w:t>
      </w:r>
      <w:r>
        <w:t>a</w:t>
      </w:r>
      <w:r w:rsidRPr="0001714C">
        <w:rPr>
          <w:spacing w:val="-75"/>
        </w:rPr>
        <w:t xml:space="preserve"> </w:t>
      </w:r>
      <w:r>
        <w:t>face-to-face</w:t>
      </w:r>
      <w:r w:rsidRPr="0001714C">
        <w:rPr>
          <w:spacing w:val="-3"/>
        </w:rPr>
        <w:t xml:space="preserve"> </w:t>
      </w:r>
      <w:r>
        <w:t>delivery</w:t>
      </w:r>
      <w:r w:rsidRPr="0001714C">
        <w:rPr>
          <w:spacing w:val="-3"/>
        </w:rPr>
        <w:t xml:space="preserve"> </w:t>
      </w:r>
      <w:r>
        <w:t>of</w:t>
      </w:r>
      <w:r w:rsidRPr="0001714C">
        <w:rPr>
          <w:spacing w:val="1"/>
        </w:rPr>
        <w:t xml:space="preserve"> </w:t>
      </w:r>
      <w:r>
        <w:t>services.</w:t>
      </w:r>
    </w:p>
    <w:p w14:paraId="0BB1DA30" w14:textId="77777777" w:rsidR="0001714C" w:rsidRPr="001D43A5" w:rsidRDefault="0001714C" w:rsidP="00A74A18">
      <w:pPr>
        <w:rPr>
          <w:sz w:val="16"/>
          <w:szCs w:val="16"/>
        </w:rPr>
      </w:pPr>
    </w:p>
    <w:p w14:paraId="64946B0E" w14:textId="75A31036" w:rsidR="00427D51" w:rsidRDefault="001C41DF" w:rsidP="00A74A18">
      <w:r>
        <w:t>Exceptions to these factors will be reviewed and approved by</w:t>
      </w:r>
      <w:r w:rsidR="00A537C6">
        <w:t xml:space="preserve"> </w:t>
      </w:r>
      <w:r>
        <w:t>the</w:t>
      </w:r>
      <w:r>
        <w:rPr>
          <w:spacing w:val="-75"/>
        </w:rPr>
        <w:t xml:space="preserve"> </w:t>
      </w:r>
      <w:r w:rsidR="00A537C6">
        <w:rPr>
          <w:spacing w:val="-75"/>
        </w:rPr>
        <w:t xml:space="preserve">  </w:t>
      </w:r>
      <w:r>
        <w:t>applicable District</w:t>
      </w:r>
      <w:r>
        <w:rPr>
          <w:spacing w:val="-2"/>
        </w:rPr>
        <w:t xml:space="preserve"> </w:t>
      </w:r>
      <w:r>
        <w:t>Administrator (DA)</w:t>
      </w:r>
      <w:r>
        <w:rPr>
          <w:spacing w:val="-3"/>
        </w:rPr>
        <w:t xml:space="preserve"> </w:t>
      </w:r>
      <w:r>
        <w:t>on</w:t>
      </w:r>
      <w:r>
        <w:rPr>
          <w:spacing w:val="-1"/>
        </w:rPr>
        <w:t xml:space="preserve"> </w:t>
      </w:r>
      <w:r>
        <w:t>an</w:t>
      </w:r>
      <w:r>
        <w:rPr>
          <w:spacing w:val="-2"/>
        </w:rPr>
        <w:t xml:space="preserve"> </w:t>
      </w:r>
      <w:r>
        <w:t>individual basis.</w:t>
      </w:r>
    </w:p>
    <w:p w14:paraId="2CDBE854" w14:textId="77777777" w:rsidR="00427D51" w:rsidRDefault="001C41DF" w:rsidP="006D57DD">
      <w:pPr>
        <w:pStyle w:val="Heading2"/>
        <w:spacing w:line="276" w:lineRule="auto"/>
      </w:pPr>
      <w:bookmarkStart w:id="6" w:name="_Toc90998873"/>
      <w:bookmarkStart w:id="7" w:name="_Toc93921951"/>
      <w:r>
        <w:t>What</w:t>
      </w:r>
      <w:r>
        <w:rPr>
          <w:spacing w:val="-2"/>
        </w:rPr>
        <w:t xml:space="preserve"> </w:t>
      </w:r>
      <w:r>
        <w:t>Services</w:t>
      </w:r>
      <w:r>
        <w:rPr>
          <w:spacing w:val="-4"/>
        </w:rPr>
        <w:t xml:space="preserve"> </w:t>
      </w:r>
      <w:r>
        <w:t>Can</w:t>
      </w:r>
      <w:r>
        <w:rPr>
          <w:spacing w:val="-3"/>
        </w:rPr>
        <w:t xml:space="preserve"> </w:t>
      </w:r>
      <w:r>
        <w:t>an</w:t>
      </w:r>
      <w:r>
        <w:rPr>
          <w:spacing w:val="-3"/>
        </w:rPr>
        <w:t xml:space="preserve"> </w:t>
      </w:r>
      <w:r>
        <w:t>ISP</w:t>
      </w:r>
      <w:r>
        <w:rPr>
          <w:spacing w:val="-2"/>
        </w:rPr>
        <w:t xml:space="preserve"> </w:t>
      </w:r>
      <w:r>
        <w:t>Provide?</w:t>
      </w:r>
      <w:bookmarkEnd w:id="6"/>
      <w:bookmarkEnd w:id="7"/>
    </w:p>
    <w:p w14:paraId="0B6CBC1B" w14:textId="411227F0" w:rsidR="00427D51" w:rsidRDefault="001C41DF" w:rsidP="00C862B4">
      <w:r>
        <w:t xml:space="preserve">We provide many services for our consumers. Here are the eight </w:t>
      </w:r>
      <w:r w:rsidR="00F3541B">
        <w:t>main categories:</w:t>
      </w:r>
    </w:p>
    <w:p w14:paraId="51659E98" w14:textId="77777777" w:rsidR="00F3541B" w:rsidRPr="00A74A18" w:rsidRDefault="00F3541B" w:rsidP="00C862B4">
      <w:pPr>
        <w:rPr>
          <w:sz w:val="16"/>
          <w:szCs w:val="16"/>
        </w:rPr>
      </w:pPr>
    </w:p>
    <w:p w14:paraId="3D88CF4E" w14:textId="77777777" w:rsidR="000A26A5" w:rsidRPr="000A26A5" w:rsidRDefault="001C41DF" w:rsidP="00397384">
      <w:pPr>
        <w:pStyle w:val="ListParagraph"/>
        <w:numPr>
          <w:ilvl w:val="0"/>
          <w:numId w:val="17"/>
        </w:numPr>
      </w:pPr>
      <w:r>
        <w:t>Academic and Vocational Tutors</w:t>
      </w:r>
    </w:p>
    <w:p w14:paraId="45073EA7" w14:textId="77777777" w:rsidR="00AC60AA" w:rsidRPr="00AC60AA" w:rsidRDefault="001C41DF" w:rsidP="00397384">
      <w:pPr>
        <w:pStyle w:val="ListParagraph"/>
        <w:numPr>
          <w:ilvl w:val="0"/>
          <w:numId w:val="17"/>
        </w:numPr>
      </w:pPr>
      <w:r>
        <w:t>Language Interpreter Providers</w:t>
      </w:r>
      <w:r w:rsidRPr="00D96CC8">
        <w:rPr>
          <w:spacing w:val="1"/>
        </w:rPr>
        <w:t xml:space="preserve"> </w:t>
      </w:r>
    </w:p>
    <w:p w14:paraId="64A99A1F" w14:textId="77777777" w:rsidR="00AC60AA" w:rsidRPr="00AC60AA" w:rsidRDefault="001C41DF" w:rsidP="00397384">
      <w:pPr>
        <w:pStyle w:val="ListParagraph"/>
        <w:numPr>
          <w:ilvl w:val="0"/>
          <w:numId w:val="17"/>
        </w:numPr>
      </w:pPr>
      <w:r>
        <w:t>Employment Service</w:t>
      </w:r>
      <w:r w:rsidRPr="00D96CC8">
        <w:rPr>
          <w:spacing w:val="1"/>
        </w:rPr>
        <w:t xml:space="preserve"> </w:t>
      </w:r>
      <w:r>
        <w:t>Providers</w:t>
      </w:r>
      <w:r w:rsidRPr="00D96CC8">
        <w:rPr>
          <w:spacing w:val="1"/>
        </w:rPr>
        <w:t xml:space="preserve"> </w:t>
      </w:r>
    </w:p>
    <w:p w14:paraId="311BAD5B" w14:textId="77777777" w:rsidR="00AC60AA" w:rsidRPr="00AC60AA" w:rsidRDefault="001C41DF" w:rsidP="00397384">
      <w:pPr>
        <w:pStyle w:val="ListParagraph"/>
        <w:numPr>
          <w:ilvl w:val="0"/>
          <w:numId w:val="17"/>
        </w:numPr>
      </w:pPr>
      <w:r>
        <w:t>Rehabilitation Technology Providers</w:t>
      </w:r>
      <w:r w:rsidRPr="00D96CC8">
        <w:rPr>
          <w:spacing w:val="1"/>
        </w:rPr>
        <w:t xml:space="preserve"> </w:t>
      </w:r>
    </w:p>
    <w:p w14:paraId="28E7A8F0" w14:textId="77777777" w:rsidR="00D82BBC" w:rsidRDefault="001C41DF" w:rsidP="00397384">
      <w:pPr>
        <w:pStyle w:val="ListParagraph"/>
        <w:numPr>
          <w:ilvl w:val="0"/>
          <w:numId w:val="17"/>
        </w:numPr>
      </w:pPr>
      <w:r>
        <w:t>Independent Living Services Providers</w:t>
      </w:r>
    </w:p>
    <w:p w14:paraId="378CB549" w14:textId="0A819F65" w:rsidR="00D82BBC" w:rsidRPr="00D82BBC" w:rsidRDefault="001C41DF" w:rsidP="00397384">
      <w:pPr>
        <w:pStyle w:val="ListParagraph"/>
        <w:numPr>
          <w:ilvl w:val="0"/>
          <w:numId w:val="17"/>
        </w:numPr>
      </w:pPr>
      <w:r>
        <w:t>Personal Support Service Providers</w:t>
      </w:r>
      <w:r w:rsidRPr="00D96CC8">
        <w:rPr>
          <w:spacing w:val="1"/>
        </w:rPr>
        <w:t xml:space="preserve"> </w:t>
      </w:r>
    </w:p>
    <w:p w14:paraId="65790643" w14:textId="5A48D7D4" w:rsidR="00427D51" w:rsidRDefault="001C41DF" w:rsidP="00397384">
      <w:pPr>
        <w:pStyle w:val="ListParagraph"/>
        <w:numPr>
          <w:ilvl w:val="0"/>
          <w:numId w:val="17"/>
        </w:numPr>
      </w:pPr>
      <w:r>
        <w:t>Business Consultation</w:t>
      </w:r>
      <w:r w:rsidRPr="00D96CC8">
        <w:rPr>
          <w:spacing w:val="-1"/>
        </w:rPr>
        <w:t xml:space="preserve"> </w:t>
      </w:r>
      <w:r>
        <w:t>Providers</w:t>
      </w:r>
    </w:p>
    <w:p w14:paraId="6EF229DB" w14:textId="77777777" w:rsidR="00427D51" w:rsidRDefault="001C41DF" w:rsidP="00397384">
      <w:pPr>
        <w:pStyle w:val="ListParagraph"/>
        <w:numPr>
          <w:ilvl w:val="0"/>
          <w:numId w:val="17"/>
        </w:numPr>
      </w:pPr>
      <w:r>
        <w:t>Driver</w:t>
      </w:r>
      <w:r w:rsidRPr="00D96CC8">
        <w:rPr>
          <w:spacing w:val="-2"/>
        </w:rPr>
        <w:t xml:space="preserve"> </w:t>
      </w:r>
      <w:r>
        <w:t>Assessment</w:t>
      </w:r>
      <w:r w:rsidRPr="00D96CC8">
        <w:rPr>
          <w:spacing w:val="-3"/>
        </w:rPr>
        <w:t xml:space="preserve"> </w:t>
      </w:r>
      <w:r>
        <w:t>/</w:t>
      </w:r>
      <w:r w:rsidRPr="00D96CC8">
        <w:rPr>
          <w:spacing w:val="-3"/>
        </w:rPr>
        <w:t xml:space="preserve"> </w:t>
      </w:r>
      <w:r>
        <w:t>Instruction</w:t>
      </w:r>
      <w:r w:rsidRPr="00D96CC8">
        <w:rPr>
          <w:spacing w:val="-4"/>
        </w:rPr>
        <w:t xml:space="preserve"> </w:t>
      </w:r>
      <w:r>
        <w:t>Providers</w:t>
      </w:r>
    </w:p>
    <w:p w14:paraId="5B3C9784" w14:textId="77777777" w:rsidR="00427D51" w:rsidRPr="00A74A18" w:rsidRDefault="00427D51" w:rsidP="003F3235">
      <w:pPr>
        <w:rPr>
          <w:sz w:val="24"/>
          <w:szCs w:val="24"/>
        </w:rPr>
      </w:pPr>
    </w:p>
    <w:p w14:paraId="3E8D7E97" w14:textId="751D1292" w:rsidR="00427D51" w:rsidRDefault="001C41DF" w:rsidP="00D96CC8">
      <w:r>
        <w:t>Every ISP service category lists the required documentation and</w:t>
      </w:r>
      <w:r>
        <w:rPr>
          <w:spacing w:val="-75"/>
        </w:rPr>
        <w:t xml:space="preserve"> </w:t>
      </w:r>
      <w:r>
        <w:t>experience for</w:t>
      </w:r>
      <w:r>
        <w:rPr>
          <w:spacing w:val="1"/>
        </w:rPr>
        <w:t xml:space="preserve"> </w:t>
      </w:r>
      <w:r>
        <w:t>each</w:t>
      </w:r>
      <w:r>
        <w:rPr>
          <w:spacing w:val="1"/>
        </w:rPr>
        <w:t xml:space="preserve"> </w:t>
      </w:r>
      <w:r>
        <w:t>level</w:t>
      </w:r>
      <w:r>
        <w:rPr>
          <w:spacing w:val="1"/>
        </w:rPr>
        <w:t xml:space="preserve"> </w:t>
      </w:r>
      <w:r>
        <w:t>of</w:t>
      </w:r>
      <w:r>
        <w:rPr>
          <w:spacing w:val="-2"/>
        </w:rPr>
        <w:t xml:space="preserve"> </w:t>
      </w:r>
      <w:r>
        <w:t>service.</w:t>
      </w:r>
    </w:p>
    <w:p w14:paraId="775E5C1A" w14:textId="77777777" w:rsidR="00D96CC8" w:rsidRPr="00A74A18" w:rsidRDefault="00D96CC8" w:rsidP="00D96CC8">
      <w:pPr>
        <w:rPr>
          <w:sz w:val="24"/>
          <w:szCs w:val="24"/>
        </w:rPr>
      </w:pPr>
    </w:p>
    <w:p w14:paraId="511C54A3" w14:textId="36A4CF2B" w:rsidR="00427D51" w:rsidRDefault="009B1C00" w:rsidP="00D96CC8">
      <w:r>
        <w:rPr>
          <w:sz w:val="27"/>
        </w:rPr>
        <w:t xml:space="preserve">Individual Service Provider </w:t>
      </w:r>
      <w:r w:rsidR="00F3541B">
        <w:t>r</w:t>
      </w:r>
      <w:r w:rsidR="001C41DF">
        <w:t>ates of payment correspond with the levels of service, with more</w:t>
      </w:r>
      <w:r w:rsidR="001C41DF">
        <w:rPr>
          <w:spacing w:val="1"/>
        </w:rPr>
        <w:t xml:space="preserve"> </w:t>
      </w:r>
      <w:r w:rsidR="001C41DF">
        <w:t>advanced knowledge or experience garnering higher rates. To justify a</w:t>
      </w:r>
      <w:r w:rsidR="001C41DF">
        <w:rPr>
          <w:spacing w:val="-75"/>
        </w:rPr>
        <w:t xml:space="preserve"> </w:t>
      </w:r>
      <w:r w:rsidR="001C41DF">
        <w:t>higher</w:t>
      </w:r>
      <w:r w:rsidR="001C41DF">
        <w:rPr>
          <w:spacing w:val="-1"/>
        </w:rPr>
        <w:t xml:space="preserve"> </w:t>
      </w:r>
      <w:r w:rsidR="001C41DF">
        <w:t>rate</w:t>
      </w:r>
      <w:r w:rsidR="001C41DF">
        <w:rPr>
          <w:spacing w:val="-3"/>
        </w:rPr>
        <w:t xml:space="preserve"> </w:t>
      </w:r>
      <w:r w:rsidR="001C41DF">
        <w:t>of</w:t>
      </w:r>
      <w:r w:rsidR="001C41DF">
        <w:rPr>
          <w:spacing w:val="-1"/>
        </w:rPr>
        <w:t xml:space="preserve"> </w:t>
      </w:r>
      <w:r w:rsidR="001C41DF">
        <w:t>pay,</w:t>
      </w:r>
      <w:r w:rsidR="001C41DF">
        <w:rPr>
          <w:spacing w:val="-2"/>
        </w:rPr>
        <w:t xml:space="preserve"> </w:t>
      </w:r>
      <w:r w:rsidR="001C41DF">
        <w:t>you</w:t>
      </w:r>
      <w:r w:rsidR="001C41DF">
        <w:rPr>
          <w:spacing w:val="-1"/>
        </w:rPr>
        <w:t xml:space="preserve"> </w:t>
      </w:r>
      <w:r w:rsidR="001C41DF">
        <w:t>must</w:t>
      </w:r>
      <w:r w:rsidR="001C41DF">
        <w:rPr>
          <w:spacing w:val="1"/>
        </w:rPr>
        <w:t xml:space="preserve"> </w:t>
      </w:r>
      <w:r w:rsidR="001C41DF">
        <w:t>provide</w:t>
      </w:r>
      <w:r w:rsidR="001C41DF">
        <w:rPr>
          <w:spacing w:val="-1"/>
        </w:rPr>
        <w:t xml:space="preserve"> </w:t>
      </w:r>
      <w:r w:rsidR="001C41DF">
        <w:t>proof</w:t>
      </w:r>
      <w:r w:rsidR="001C41DF">
        <w:rPr>
          <w:spacing w:val="-2"/>
        </w:rPr>
        <w:t xml:space="preserve"> </w:t>
      </w:r>
      <w:r w:rsidR="001C41DF">
        <w:t>of</w:t>
      </w:r>
      <w:r w:rsidR="001C41DF">
        <w:rPr>
          <w:spacing w:val="-1"/>
        </w:rPr>
        <w:t xml:space="preserve"> </w:t>
      </w:r>
      <w:r w:rsidR="001C41DF">
        <w:t>experience</w:t>
      </w:r>
      <w:r w:rsidR="001C41DF">
        <w:rPr>
          <w:spacing w:val="-5"/>
        </w:rPr>
        <w:t xml:space="preserve"> </w:t>
      </w:r>
      <w:r w:rsidR="001C41DF">
        <w:t>or</w:t>
      </w:r>
      <w:r w:rsidR="001C41DF">
        <w:rPr>
          <w:spacing w:val="1"/>
        </w:rPr>
        <w:t xml:space="preserve"> </w:t>
      </w:r>
      <w:r w:rsidR="001C41DF">
        <w:t>education.</w:t>
      </w:r>
    </w:p>
    <w:p w14:paraId="3CFB56C0" w14:textId="77777777" w:rsidR="00427D51" w:rsidRPr="00A74A18" w:rsidRDefault="00427D51" w:rsidP="00D96CC8">
      <w:pPr>
        <w:rPr>
          <w:sz w:val="24"/>
          <w:szCs w:val="24"/>
        </w:rPr>
      </w:pPr>
    </w:p>
    <w:p w14:paraId="45010E49" w14:textId="716AA153" w:rsidR="00A74A18" w:rsidRDefault="001C41DF" w:rsidP="00D96CC8">
      <w:r>
        <w:t>Please see Exhibit A: ISP Categories of Services for a complete listing of</w:t>
      </w:r>
      <w:r>
        <w:rPr>
          <w:spacing w:val="-75"/>
        </w:rPr>
        <w:t xml:space="preserve"> </w:t>
      </w:r>
      <w:r>
        <w:t xml:space="preserve">services, </w:t>
      </w:r>
      <w:r w:rsidR="00BC704F">
        <w:t>qualifications,</w:t>
      </w:r>
      <w:r>
        <w:t xml:space="preserve"> and levels of provision. Exhibit A and all the ISP</w:t>
      </w:r>
      <w:r>
        <w:rPr>
          <w:spacing w:val="1"/>
        </w:rPr>
        <w:t xml:space="preserve"> </w:t>
      </w:r>
      <w:r>
        <w:t>forms can be found under the Providers tab on the DOR's website</w:t>
      </w:r>
      <w:r>
        <w:rPr>
          <w:spacing w:val="1"/>
        </w:rPr>
        <w:t xml:space="preserve"> </w:t>
      </w:r>
      <w:r>
        <w:t>(</w:t>
      </w:r>
      <w:hyperlink r:id="rId16" w:history="1">
        <w:r w:rsidR="006D57DD" w:rsidRPr="00732C2B">
          <w:rPr>
            <w:rStyle w:val="Hyperlink"/>
          </w:rPr>
          <w:t>www.dor.ca.gov</w:t>
        </w:r>
      </w:hyperlink>
      <w:r>
        <w:t>).</w:t>
      </w:r>
    </w:p>
    <w:p w14:paraId="22BBD53B" w14:textId="77777777" w:rsidR="00A74A18" w:rsidRDefault="00A74A18">
      <w:r>
        <w:br w:type="page"/>
      </w:r>
    </w:p>
    <w:p w14:paraId="60722BC6" w14:textId="4FFC4001" w:rsidR="00427D51" w:rsidRDefault="007F3438" w:rsidP="006D57DD">
      <w:pPr>
        <w:pStyle w:val="Heading1"/>
      </w:pPr>
      <w:bookmarkStart w:id="8" w:name="_Toc90998874"/>
      <w:bookmarkStart w:id="9" w:name="_Toc93921952"/>
      <w:r w:rsidRPr="006D57DD">
        <w:lastRenderedPageBreak/>
        <w:t>Application</w:t>
      </w:r>
      <w:r>
        <w:rPr>
          <w:spacing w:val="-5"/>
        </w:rPr>
        <w:t xml:space="preserve"> </w:t>
      </w:r>
      <w:r>
        <w:t>/</w:t>
      </w:r>
      <w:r>
        <w:rPr>
          <w:spacing w:val="-1"/>
        </w:rPr>
        <w:t xml:space="preserve"> </w:t>
      </w:r>
      <w:r>
        <w:t>Approval</w:t>
      </w:r>
      <w:r>
        <w:rPr>
          <w:spacing w:val="-4"/>
        </w:rPr>
        <w:t xml:space="preserve"> </w:t>
      </w:r>
      <w:r>
        <w:t>Process</w:t>
      </w:r>
      <w:bookmarkEnd w:id="8"/>
      <w:bookmarkEnd w:id="9"/>
    </w:p>
    <w:p w14:paraId="1D47BB8C" w14:textId="62D7F506" w:rsidR="006D57DD" w:rsidRDefault="001C41DF" w:rsidP="00D96CC8">
      <w:pPr>
        <w:rPr>
          <w:spacing w:val="-75"/>
        </w:rPr>
      </w:pPr>
      <w:r>
        <w:t xml:space="preserve">To apply, typically you must complete, </w:t>
      </w:r>
      <w:r w:rsidR="00F3541B">
        <w:t>sign,</w:t>
      </w:r>
      <w:r>
        <w:t xml:space="preserve"> and submit the following forms:</w:t>
      </w:r>
      <w:r w:rsidRPr="006D57DD">
        <w:rPr>
          <w:spacing w:val="-75"/>
        </w:rPr>
        <w:t xml:space="preserve"> </w:t>
      </w:r>
    </w:p>
    <w:p w14:paraId="11DFE36A" w14:textId="77777777" w:rsidR="003F3235" w:rsidRPr="00580A48" w:rsidRDefault="003F3235" w:rsidP="00D96CC8">
      <w:pPr>
        <w:rPr>
          <w:spacing w:val="-75"/>
          <w:sz w:val="16"/>
          <w:szCs w:val="16"/>
        </w:rPr>
      </w:pPr>
    </w:p>
    <w:p w14:paraId="17064537" w14:textId="4195721E" w:rsidR="00427D51" w:rsidRDefault="00D82BBC" w:rsidP="00397384">
      <w:pPr>
        <w:pStyle w:val="ListParagraph"/>
        <w:numPr>
          <w:ilvl w:val="0"/>
          <w:numId w:val="18"/>
        </w:numPr>
      </w:pPr>
      <w:r>
        <w:t>I</w:t>
      </w:r>
      <w:r w:rsidR="001C41DF">
        <w:t>SP</w:t>
      </w:r>
      <w:r w:rsidR="001C41DF" w:rsidRPr="00D96CC8">
        <w:rPr>
          <w:spacing w:val="-2"/>
        </w:rPr>
        <w:t xml:space="preserve"> </w:t>
      </w:r>
      <w:r w:rsidR="001C41DF">
        <w:t>Application</w:t>
      </w:r>
      <w:r w:rsidR="001C41DF" w:rsidRPr="00D96CC8">
        <w:rPr>
          <w:spacing w:val="1"/>
        </w:rPr>
        <w:t xml:space="preserve"> </w:t>
      </w:r>
      <w:r w:rsidR="001C41DF">
        <w:t>(DR 171)</w:t>
      </w:r>
    </w:p>
    <w:p w14:paraId="669A133D" w14:textId="77777777" w:rsidR="00427D51" w:rsidRDefault="001C41DF" w:rsidP="00397384">
      <w:pPr>
        <w:pStyle w:val="ListParagraph"/>
        <w:numPr>
          <w:ilvl w:val="0"/>
          <w:numId w:val="18"/>
        </w:numPr>
      </w:pPr>
      <w:r>
        <w:t>Payee</w:t>
      </w:r>
      <w:r w:rsidRPr="00D96CC8">
        <w:rPr>
          <w:spacing w:val="-1"/>
        </w:rPr>
        <w:t xml:space="preserve"> </w:t>
      </w:r>
      <w:r>
        <w:t>Data</w:t>
      </w:r>
      <w:r w:rsidRPr="00D96CC8">
        <w:rPr>
          <w:spacing w:val="1"/>
        </w:rPr>
        <w:t xml:space="preserve"> </w:t>
      </w:r>
      <w:r>
        <w:t>Record</w:t>
      </w:r>
      <w:r w:rsidRPr="00D96CC8">
        <w:rPr>
          <w:spacing w:val="-3"/>
        </w:rPr>
        <w:t xml:space="preserve"> </w:t>
      </w:r>
      <w:r>
        <w:t>(STD</w:t>
      </w:r>
      <w:r w:rsidRPr="00D96CC8">
        <w:rPr>
          <w:spacing w:val="-1"/>
        </w:rPr>
        <w:t xml:space="preserve"> </w:t>
      </w:r>
      <w:r>
        <w:t>204)</w:t>
      </w:r>
    </w:p>
    <w:p w14:paraId="3FE0F735" w14:textId="04E230C5" w:rsidR="00427D51" w:rsidRDefault="001C41DF" w:rsidP="00397384">
      <w:pPr>
        <w:pStyle w:val="ListParagraph"/>
        <w:numPr>
          <w:ilvl w:val="0"/>
          <w:numId w:val="18"/>
        </w:numPr>
      </w:pPr>
      <w:r>
        <w:t>ISP</w:t>
      </w:r>
      <w:r w:rsidRPr="00D96CC8">
        <w:rPr>
          <w:spacing w:val="-3"/>
        </w:rPr>
        <w:t xml:space="preserve"> </w:t>
      </w:r>
      <w:r>
        <w:t>Agreement</w:t>
      </w:r>
      <w:r w:rsidRPr="00D96CC8">
        <w:rPr>
          <w:spacing w:val="-1"/>
        </w:rPr>
        <w:t xml:space="preserve"> </w:t>
      </w:r>
      <w:r>
        <w:t>(see</w:t>
      </w:r>
      <w:r w:rsidRPr="00D96CC8">
        <w:rPr>
          <w:spacing w:val="1"/>
        </w:rPr>
        <w:t xml:space="preserve"> </w:t>
      </w:r>
      <w:r>
        <w:t>pages 17</w:t>
      </w:r>
      <w:r w:rsidRPr="00D96CC8">
        <w:rPr>
          <w:spacing w:val="1"/>
        </w:rPr>
        <w:t xml:space="preserve"> </w:t>
      </w:r>
      <w:r>
        <w:t>and</w:t>
      </w:r>
      <w:r w:rsidRPr="00D96CC8">
        <w:rPr>
          <w:spacing w:val="1"/>
        </w:rPr>
        <w:t xml:space="preserve"> </w:t>
      </w:r>
      <w:r>
        <w:t>18)</w:t>
      </w:r>
    </w:p>
    <w:p w14:paraId="7475B135" w14:textId="77777777" w:rsidR="006D57DD" w:rsidRPr="00580A48" w:rsidRDefault="006D57DD" w:rsidP="00D96CC8">
      <w:pPr>
        <w:rPr>
          <w:sz w:val="24"/>
          <w:szCs w:val="24"/>
        </w:rPr>
      </w:pPr>
    </w:p>
    <w:p w14:paraId="3478833F" w14:textId="77777777" w:rsidR="00427D51" w:rsidRDefault="001C41DF" w:rsidP="00D96CC8">
      <w:r>
        <w:t>District or branch office staff will also need to see or obtain copies of the</w:t>
      </w:r>
      <w:r>
        <w:rPr>
          <w:spacing w:val="-75"/>
        </w:rPr>
        <w:t xml:space="preserve"> </w:t>
      </w:r>
      <w:r>
        <w:t>following items:</w:t>
      </w:r>
    </w:p>
    <w:p w14:paraId="28E9D5E0" w14:textId="58D5A225" w:rsidR="00427D51" w:rsidRDefault="001C41DF" w:rsidP="00397384">
      <w:pPr>
        <w:pStyle w:val="ListParagraph"/>
        <w:numPr>
          <w:ilvl w:val="0"/>
          <w:numId w:val="19"/>
        </w:numPr>
      </w:pPr>
      <w:r>
        <w:t>Your Social Security card, passport, driver’s license, or a DMV-issued</w:t>
      </w:r>
      <w:r w:rsidRPr="00D96CC8">
        <w:rPr>
          <w:spacing w:val="-75"/>
        </w:rPr>
        <w:t xml:space="preserve"> </w:t>
      </w:r>
      <w:r>
        <w:t>identification</w:t>
      </w:r>
      <w:r w:rsidRPr="00D96CC8">
        <w:rPr>
          <w:spacing w:val="-4"/>
        </w:rPr>
        <w:t xml:space="preserve"> </w:t>
      </w:r>
      <w:r>
        <w:t>card</w:t>
      </w:r>
    </w:p>
    <w:p w14:paraId="2DBEB25D" w14:textId="0DD5D05F" w:rsidR="00427D51" w:rsidRDefault="001C41DF" w:rsidP="00397384">
      <w:pPr>
        <w:pStyle w:val="ListParagraph"/>
        <w:numPr>
          <w:ilvl w:val="0"/>
          <w:numId w:val="19"/>
        </w:numPr>
      </w:pPr>
      <w:r>
        <w:t>A current resume or detailed work history</w:t>
      </w:r>
      <w:r w:rsidRPr="00D96CC8">
        <w:rPr>
          <w:spacing w:val="1"/>
        </w:rPr>
        <w:t xml:space="preserve"> </w:t>
      </w:r>
      <w:r>
        <w:t>Documentation</w:t>
      </w:r>
      <w:r w:rsidRPr="00D96CC8">
        <w:rPr>
          <w:spacing w:val="-5"/>
        </w:rPr>
        <w:t xml:space="preserve"> </w:t>
      </w:r>
      <w:r>
        <w:t>of</w:t>
      </w:r>
      <w:r w:rsidRPr="00D96CC8">
        <w:rPr>
          <w:spacing w:val="-2"/>
        </w:rPr>
        <w:t xml:space="preserve"> </w:t>
      </w:r>
      <w:r>
        <w:t>education</w:t>
      </w:r>
      <w:r w:rsidRPr="00D96CC8">
        <w:rPr>
          <w:spacing w:val="-5"/>
        </w:rPr>
        <w:t xml:space="preserve"> </w:t>
      </w:r>
      <w:r>
        <w:t>(e.g.,</w:t>
      </w:r>
      <w:r w:rsidRPr="00D96CC8">
        <w:rPr>
          <w:spacing w:val="-3"/>
        </w:rPr>
        <w:t xml:space="preserve"> </w:t>
      </w:r>
      <w:r>
        <w:t>transcripts,</w:t>
      </w:r>
      <w:r w:rsidRPr="00D96CC8">
        <w:rPr>
          <w:spacing w:val="-4"/>
        </w:rPr>
        <w:t xml:space="preserve"> </w:t>
      </w:r>
      <w:r>
        <w:t>diploma)</w:t>
      </w:r>
    </w:p>
    <w:p w14:paraId="07CD7846" w14:textId="77777777" w:rsidR="00427D51" w:rsidRDefault="001C41DF" w:rsidP="00397384">
      <w:pPr>
        <w:pStyle w:val="ListParagraph"/>
        <w:numPr>
          <w:ilvl w:val="0"/>
          <w:numId w:val="19"/>
        </w:numPr>
      </w:pPr>
      <w:r>
        <w:t xml:space="preserve">The names and phone numbers, in writing, of three (3) </w:t>
      </w:r>
      <w:r w:rsidRPr="00D96CC8">
        <w:rPr>
          <w:b/>
        </w:rPr>
        <w:t>professional</w:t>
      </w:r>
      <w:r w:rsidRPr="00D96CC8">
        <w:rPr>
          <w:b/>
          <w:spacing w:val="-75"/>
        </w:rPr>
        <w:t xml:space="preserve"> </w:t>
      </w:r>
      <w:r>
        <w:t>references; letters of reference are acceptable but must contain</w:t>
      </w:r>
      <w:r w:rsidRPr="00D96CC8">
        <w:rPr>
          <w:spacing w:val="1"/>
        </w:rPr>
        <w:t xml:space="preserve"> </w:t>
      </w:r>
      <w:r>
        <w:t>phone</w:t>
      </w:r>
      <w:r w:rsidRPr="00D96CC8">
        <w:rPr>
          <w:spacing w:val="-1"/>
        </w:rPr>
        <w:t xml:space="preserve"> </w:t>
      </w:r>
      <w:r>
        <w:t>numbers to</w:t>
      </w:r>
      <w:r w:rsidRPr="00D96CC8">
        <w:rPr>
          <w:spacing w:val="-4"/>
        </w:rPr>
        <w:t xml:space="preserve"> </w:t>
      </w:r>
      <w:r>
        <w:t>allow</w:t>
      </w:r>
      <w:r w:rsidRPr="00D96CC8">
        <w:rPr>
          <w:spacing w:val="-2"/>
        </w:rPr>
        <w:t xml:space="preserve"> </w:t>
      </w:r>
      <w:r>
        <w:t>follow-up questions</w:t>
      </w:r>
    </w:p>
    <w:p w14:paraId="708BCAC7" w14:textId="6A13F594" w:rsidR="00427D51" w:rsidRDefault="001C41DF" w:rsidP="00397384">
      <w:pPr>
        <w:pStyle w:val="ListParagraph"/>
        <w:numPr>
          <w:ilvl w:val="0"/>
          <w:numId w:val="19"/>
        </w:numPr>
      </w:pPr>
      <w:r>
        <w:t>Professional certification, credential, and/or license, if applicable for</w:t>
      </w:r>
      <w:r w:rsidRPr="00D96CC8">
        <w:rPr>
          <w:spacing w:val="-75"/>
        </w:rPr>
        <w:t xml:space="preserve"> </w:t>
      </w:r>
      <w:r>
        <w:t>the</w:t>
      </w:r>
      <w:r w:rsidRPr="00D96CC8">
        <w:rPr>
          <w:spacing w:val="-3"/>
        </w:rPr>
        <w:t xml:space="preserve"> </w:t>
      </w:r>
      <w:r>
        <w:t>service</w:t>
      </w:r>
      <w:r w:rsidRPr="00D96CC8">
        <w:rPr>
          <w:spacing w:val="-2"/>
        </w:rPr>
        <w:t xml:space="preserve"> </w:t>
      </w:r>
      <w:r>
        <w:t>category</w:t>
      </w:r>
    </w:p>
    <w:p w14:paraId="3DEF1AB8" w14:textId="3D132D0A" w:rsidR="00427D51" w:rsidRDefault="001C41DF" w:rsidP="00397384">
      <w:pPr>
        <w:pStyle w:val="ListParagraph"/>
        <w:numPr>
          <w:ilvl w:val="0"/>
          <w:numId w:val="19"/>
        </w:numPr>
      </w:pPr>
      <w:r>
        <w:t>A current DMV Driver Record printout and proof of required vehicle</w:t>
      </w:r>
      <w:r w:rsidRPr="00D96CC8">
        <w:rPr>
          <w:spacing w:val="-75"/>
        </w:rPr>
        <w:t xml:space="preserve"> </w:t>
      </w:r>
      <w:r>
        <w:t xml:space="preserve">insurance </w:t>
      </w:r>
      <w:r w:rsidR="00166D5D">
        <w:t>coverage if</w:t>
      </w:r>
      <w:r>
        <w:t xml:space="preserve"> you are applying to be a driver for DOR</w:t>
      </w:r>
      <w:r w:rsidRPr="00D96CC8">
        <w:rPr>
          <w:spacing w:val="1"/>
        </w:rPr>
        <w:t xml:space="preserve"> </w:t>
      </w:r>
      <w:r>
        <w:t>consumers.</w:t>
      </w:r>
    </w:p>
    <w:p w14:paraId="36361F0D" w14:textId="77777777" w:rsidR="00F379F1" w:rsidRPr="00580A48" w:rsidRDefault="00F379F1" w:rsidP="00D96CC8">
      <w:pPr>
        <w:rPr>
          <w:sz w:val="24"/>
          <w:szCs w:val="24"/>
        </w:rPr>
      </w:pPr>
    </w:p>
    <w:p w14:paraId="18E0EA60" w14:textId="665717BA" w:rsidR="00427D51" w:rsidRDefault="001C41DF" w:rsidP="00D96CC8">
      <w:r>
        <w:t>If</w:t>
      </w:r>
      <w:r w:rsidRPr="006D57DD">
        <w:rPr>
          <w:spacing w:val="-2"/>
        </w:rPr>
        <w:t xml:space="preserve"> </w:t>
      </w:r>
      <w:r>
        <w:t>there</w:t>
      </w:r>
      <w:r w:rsidRPr="006D57DD">
        <w:rPr>
          <w:spacing w:val="-1"/>
        </w:rPr>
        <w:t xml:space="preserve"> </w:t>
      </w:r>
      <w:r>
        <w:t>is</w:t>
      </w:r>
      <w:r w:rsidRPr="006D57DD">
        <w:rPr>
          <w:spacing w:val="-2"/>
        </w:rPr>
        <w:t xml:space="preserve"> </w:t>
      </w:r>
      <w:r>
        <w:t>a</w:t>
      </w:r>
      <w:r w:rsidRPr="006D57DD">
        <w:rPr>
          <w:spacing w:val="-2"/>
        </w:rPr>
        <w:t xml:space="preserve"> </w:t>
      </w:r>
      <w:r>
        <w:t>current</w:t>
      </w:r>
      <w:r w:rsidRPr="006D57DD">
        <w:rPr>
          <w:spacing w:val="-4"/>
        </w:rPr>
        <w:t xml:space="preserve"> </w:t>
      </w:r>
      <w:r>
        <w:t>need</w:t>
      </w:r>
      <w:r w:rsidRPr="006D57DD">
        <w:rPr>
          <w:spacing w:val="-3"/>
        </w:rPr>
        <w:t xml:space="preserve"> </w:t>
      </w:r>
      <w:r>
        <w:t>for your</w:t>
      </w:r>
      <w:r w:rsidRPr="006D57DD">
        <w:rPr>
          <w:spacing w:val="-2"/>
        </w:rPr>
        <w:t xml:space="preserve"> </w:t>
      </w:r>
      <w:r>
        <w:t>services,</w:t>
      </w:r>
      <w:r w:rsidRPr="006D57DD">
        <w:rPr>
          <w:spacing w:val="-2"/>
        </w:rPr>
        <w:t xml:space="preserve"> </w:t>
      </w:r>
      <w:r>
        <w:t>the</w:t>
      </w:r>
      <w:r w:rsidRPr="006D57DD">
        <w:rPr>
          <w:spacing w:val="-3"/>
        </w:rPr>
        <w:t xml:space="preserve"> </w:t>
      </w:r>
      <w:r>
        <w:t>DA</w:t>
      </w:r>
      <w:r w:rsidRPr="006D57DD">
        <w:rPr>
          <w:spacing w:val="-3"/>
        </w:rPr>
        <w:t xml:space="preserve"> </w:t>
      </w:r>
      <w:r>
        <w:t>or</w:t>
      </w:r>
      <w:r w:rsidRPr="006D57DD">
        <w:rPr>
          <w:spacing w:val="1"/>
        </w:rPr>
        <w:t xml:space="preserve"> </w:t>
      </w:r>
      <w:r>
        <w:t>designee</w:t>
      </w:r>
      <w:r w:rsidRPr="006D57DD">
        <w:rPr>
          <w:spacing w:val="-1"/>
        </w:rPr>
        <w:t xml:space="preserve"> </w:t>
      </w:r>
      <w:r>
        <w:t>will review</w:t>
      </w:r>
      <w:r w:rsidRPr="006D57DD">
        <w:rPr>
          <w:spacing w:val="-75"/>
        </w:rPr>
        <w:t xml:space="preserve"> </w:t>
      </w:r>
      <w:r>
        <w:t>your qualifications, and verify your education and / or experience. If your</w:t>
      </w:r>
      <w:r w:rsidRPr="006D57DD">
        <w:rPr>
          <w:spacing w:val="1"/>
        </w:rPr>
        <w:t xml:space="preserve"> </w:t>
      </w:r>
      <w:r>
        <w:t>application is a good match for a DOR consumer's need, DOR office staff</w:t>
      </w:r>
      <w:r w:rsidRPr="006D57DD">
        <w:rPr>
          <w:spacing w:val="-75"/>
        </w:rPr>
        <w:t xml:space="preserve"> </w:t>
      </w:r>
      <w:r>
        <w:t>will schedule</w:t>
      </w:r>
      <w:r w:rsidRPr="006D57DD">
        <w:rPr>
          <w:spacing w:val="1"/>
        </w:rPr>
        <w:t xml:space="preserve"> </w:t>
      </w:r>
      <w:r>
        <w:t>an</w:t>
      </w:r>
      <w:r w:rsidRPr="006D57DD">
        <w:rPr>
          <w:spacing w:val="-2"/>
        </w:rPr>
        <w:t xml:space="preserve"> </w:t>
      </w:r>
      <w:r>
        <w:t>interview</w:t>
      </w:r>
      <w:r w:rsidRPr="006D57DD">
        <w:rPr>
          <w:spacing w:val="-1"/>
        </w:rPr>
        <w:t xml:space="preserve"> </w:t>
      </w:r>
      <w:r>
        <w:t>with</w:t>
      </w:r>
      <w:r w:rsidRPr="006D57DD">
        <w:rPr>
          <w:spacing w:val="1"/>
        </w:rPr>
        <w:t xml:space="preserve"> </w:t>
      </w:r>
      <w:r>
        <w:t>you.</w:t>
      </w:r>
    </w:p>
    <w:p w14:paraId="3E6EF586" w14:textId="77777777" w:rsidR="009B1261" w:rsidRPr="00580A48" w:rsidRDefault="009B1261" w:rsidP="00D96CC8">
      <w:pPr>
        <w:rPr>
          <w:sz w:val="24"/>
          <w:szCs w:val="24"/>
        </w:rPr>
      </w:pPr>
    </w:p>
    <w:p w14:paraId="25441E39" w14:textId="7BE01F40" w:rsidR="0034223B" w:rsidRDefault="001C41DF" w:rsidP="00D96CC8">
      <w:r>
        <w:t>If the interview is successful, the DOR will then send your paperwork to the</w:t>
      </w:r>
      <w:r>
        <w:rPr>
          <w:spacing w:val="-75"/>
        </w:rPr>
        <w:t xml:space="preserve"> </w:t>
      </w:r>
      <w:r>
        <w:t>Community Resources Development (CRD) section in Central Office in</w:t>
      </w:r>
      <w:r>
        <w:rPr>
          <w:spacing w:val="1"/>
        </w:rPr>
        <w:t xml:space="preserve"> </w:t>
      </w:r>
      <w:r>
        <w:t>Sacramento for review. If your paperwork is satisfactory, CRD will sign the</w:t>
      </w:r>
      <w:r>
        <w:rPr>
          <w:spacing w:val="1"/>
        </w:rPr>
        <w:t xml:space="preserve"> </w:t>
      </w:r>
      <w:r>
        <w:t>approval form and send you the original, which you should keep for your</w:t>
      </w:r>
      <w:r>
        <w:rPr>
          <w:spacing w:val="1"/>
        </w:rPr>
        <w:t xml:space="preserve"> </w:t>
      </w:r>
      <w:r>
        <w:t>files.</w:t>
      </w:r>
    </w:p>
    <w:p w14:paraId="601BD2E2" w14:textId="77777777" w:rsidR="0034223B" w:rsidRDefault="0034223B">
      <w:r>
        <w:br w:type="page"/>
      </w:r>
    </w:p>
    <w:p w14:paraId="08E5C223" w14:textId="6F1C30C3" w:rsidR="00427D51" w:rsidRPr="00D27BAB" w:rsidRDefault="001C41DF" w:rsidP="00D27BAB">
      <w:pPr>
        <w:pStyle w:val="Heading2"/>
      </w:pPr>
      <w:bookmarkStart w:id="10" w:name="_Toc90998875"/>
      <w:bookmarkStart w:id="11" w:name="_Toc93921953"/>
      <w:r w:rsidRPr="00D27BAB">
        <w:lastRenderedPageBreak/>
        <w:t>What Happens if the Interview Is Not Successful?</w:t>
      </w:r>
      <w:bookmarkEnd w:id="10"/>
      <w:bookmarkEnd w:id="11"/>
    </w:p>
    <w:p w14:paraId="11659A5C" w14:textId="1EF3EAEB" w:rsidR="003E0C41" w:rsidRDefault="001C41DF" w:rsidP="00D27BAB">
      <w:r>
        <w:t>An approval is not granted to everyone. If an application is declined, the</w:t>
      </w:r>
      <w:r>
        <w:rPr>
          <w:spacing w:val="-75"/>
        </w:rPr>
        <w:t xml:space="preserve"> </w:t>
      </w:r>
      <w:r>
        <w:t>applicant will receive a letter from the DOR Central Office stating the</w:t>
      </w:r>
      <w:r>
        <w:rPr>
          <w:spacing w:val="1"/>
        </w:rPr>
        <w:t xml:space="preserve"> </w:t>
      </w:r>
      <w:r>
        <w:t>reason.</w:t>
      </w:r>
      <w:r>
        <w:rPr>
          <w:spacing w:val="1"/>
        </w:rPr>
        <w:t xml:space="preserve"> </w:t>
      </w:r>
      <w:r>
        <w:t>Causes</w:t>
      </w:r>
      <w:r>
        <w:rPr>
          <w:spacing w:val="-1"/>
        </w:rPr>
        <w:t xml:space="preserve"> </w:t>
      </w:r>
      <w:r>
        <w:t>of</w:t>
      </w:r>
      <w:r>
        <w:rPr>
          <w:spacing w:val="-3"/>
        </w:rPr>
        <w:t xml:space="preserve"> </w:t>
      </w:r>
      <w:r>
        <w:t>declinations</w:t>
      </w:r>
      <w:r>
        <w:rPr>
          <w:spacing w:val="3"/>
        </w:rPr>
        <w:t xml:space="preserve"> </w:t>
      </w:r>
      <w:r>
        <w:t>may</w:t>
      </w:r>
      <w:r>
        <w:rPr>
          <w:spacing w:val="-4"/>
        </w:rPr>
        <w:t xml:space="preserve"> </w:t>
      </w:r>
      <w:r>
        <w:t>include:</w:t>
      </w:r>
    </w:p>
    <w:p w14:paraId="74470F6E" w14:textId="77777777" w:rsidR="00427D51" w:rsidRDefault="001C41DF" w:rsidP="00397384">
      <w:pPr>
        <w:pStyle w:val="ListParagraph"/>
        <w:numPr>
          <w:ilvl w:val="0"/>
          <w:numId w:val="20"/>
        </w:numPr>
      </w:pPr>
      <w:r>
        <w:t>Applicant</w:t>
      </w:r>
      <w:r w:rsidRPr="00D27BAB">
        <w:rPr>
          <w:spacing w:val="-4"/>
        </w:rPr>
        <w:t xml:space="preserve"> </w:t>
      </w:r>
      <w:r>
        <w:t>does</w:t>
      </w:r>
      <w:r w:rsidRPr="00D27BAB">
        <w:rPr>
          <w:spacing w:val="-3"/>
        </w:rPr>
        <w:t xml:space="preserve"> </w:t>
      </w:r>
      <w:r>
        <w:t>not</w:t>
      </w:r>
      <w:r w:rsidRPr="00D27BAB">
        <w:rPr>
          <w:spacing w:val="-2"/>
        </w:rPr>
        <w:t xml:space="preserve"> </w:t>
      </w:r>
      <w:r>
        <w:t>meet</w:t>
      </w:r>
      <w:r w:rsidRPr="00D27BAB">
        <w:rPr>
          <w:spacing w:val="-3"/>
        </w:rPr>
        <w:t xml:space="preserve"> </w:t>
      </w:r>
      <w:r>
        <w:t>qualification(s)</w:t>
      </w:r>
    </w:p>
    <w:p w14:paraId="6527D2D7" w14:textId="77777777" w:rsidR="00427D51" w:rsidRDefault="001C41DF" w:rsidP="00397384">
      <w:pPr>
        <w:pStyle w:val="ListParagraph"/>
        <w:numPr>
          <w:ilvl w:val="0"/>
          <w:numId w:val="20"/>
        </w:numPr>
      </w:pPr>
      <w:r>
        <w:t>Applicant</w:t>
      </w:r>
      <w:r w:rsidRPr="00D27BAB">
        <w:rPr>
          <w:spacing w:val="-3"/>
        </w:rPr>
        <w:t xml:space="preserve"> </w:t>
      </w:r>
      <w:r>
        <w:t>does</w:t>
      </w:r>
      <w:r w:rsidRPr="00D27BAB">
        <w:rPr>
          <w:spacing w:val="-3"/>
        </w:rPr>
        <w:t xml:space="preserve"> </w:t>
      </w:r>
      <w:r>
        <w:t>not</w:t>
      </w:r>
      <w:r w:rsidRPr="00D27BAB">
        <w:rPr>
          <w:spacing w:val="-1"/>
        </w:rPr>
        <w:t xml:space="preserve"> </w:t>
      </w:r>
      <w:r>
        <w:t>meet</w:t>
      </w:r>
      <w:r w:rsidRPr="00D27BAB">
        <w:rPr>
          <w:spacing w:val="-3"/>
        </w:rPr>
        <w:t xml:space="preserve"> </w:t>
      </w:r>
      <w:r>
        <w:t>definition</w:t>
      </w:r>
      <w:r w:rsidRPr="00D27BAB">
        <w:rPr>
          <w:spacing w:val="-3"/>
        </w:rPr>
        <w:t xml:space="preserve"> </w:t>
      </w:r>
      <w:r>
        <w:t>of</w:t>
      </w:r>
      <w:r w:rsidRPr="00D27BAB">
        <w:rPr>
          <w:spacing w:val="-3"/>
        </w:rPr>
        <w:t xml:space="preserve"> </w:t>
      </w:r>
      <w:r>
        <w:t>an</w:t>
      </w:r>
      <w:r w:rsidRPr="00D27BAB">
        <w:rPr>
          <w:spacing w:val="-4"/>
        </w:rPr>
        <w:t xml:space="preserve"> </w:t>
      </w:r>
      <w:r>
        <w:t>ISP</w:t>
      </w:r>
      <w:r w:rsidRPr="00D27BAB">
        <w:rPr>
          <w:spacing w:val="-4"/>
        </w:rPr>
        <w:t xml:space="preserve"> </w:t>
      </w:r>
      <w:r>
        <w:t>(i.e.,</w:t>
      </w:r>
      <w:r w:rsidRPr="00D27BAB">
        <w:rPr>
          <w:spacing w:val="-3"/>
        </w:rPr>
        <w:t xml:space="preserve"> </w:t>
      </w:r>
      <w:r>
        <w:t>an</w:t>
      </w:r>
      <w:r w:rsidRPr="00D27BAB">
        <w:rPr>
          <w:spacing w:val="-1"/>
        </w:rPr>
        <w:t xml:space="preserve"> </w:t>
      </w:r>
      <w:r>
        <w:t>individual</w:t>
      </w:r>
      <w:r w:rsidRPr="00D27BAB">
        <w:rPr>
          <w:spacing w:val="-75"/>
        </w:rPr>
        <w:t xml:space="preserve"> </w:t>
      </w:r>
      <w:r>
        <w:t>provider)</w:t>
      </w:r>
    </w:p>
    <w:p w14:paraId="2C21DC0D" w14:textId="77777777" w:rsidR="00427D51" w:rsidRPr="00D27BAB" w:rsidRDefault="001C41DF" w:rsidP="00D27BAB">
      <w:pPr>
        <w:pStyle w:val="Heading2"/>
      </w:pPr>
      <w:bookmarkStart w:id="12" w:name="_Toc90998876"/>
      <w:bookmarkStart w:id="13" w:name="_Toc93921954"/>
      <w:r w:rsidRPr="00D27BAB">
        <w:t>What Happens if My Services Are Not Currently Needed?</w:t>
      </w:r>
      <w:bookmarkEnd w:id="12"/>
      <w:bookmarkEnd w:id="13"/>
    </w:p>
    <w:p w14:paraId="2A03B4AB" w14:textId="6747913A" w:rsidR="00606B4B" w:rsidRDefault="001C41DF" w:rsidP="00A101A6">
      <w:r>
        <w:t>If there is no immediate need for your services, the DOR district/branch</w:t>
      </w:r>
      <w:r>
        <w:rPr>
          <w:spacing w:val="-75"/>
        </w:rPr>
        <w:t xml:space="preserve"> </w:t>
      </w:r>
      <w:r>
        <w:t>office in which you applied will keep your application and corresponding</w:t>
      </w:r>
      <w:r>
        <w:rPr>
          <w:spacing w:val="-75"/>
        </w:rPr>
        <w:t xml:space="preserve"> </w:t>
      </w:r>
      <w:r>
        <w:t>documents</w:t>
      </w:r>
      <w:r>
        <w:rPr>
          <w:spacing w:val="-2"/>
        </w:rPr>
        <w:t xml:space="preserve"> </w:t>
      </w:r>
      <w:r>
        <w:t>on</w:t>
      </w:r>
      <w:r>
        <w:rPr>
          <w:spacing w:val="-2"/>
        </w:rPr>
        <w:t xml:space="preserve"> </w:t>
      </w:r>
      <w:r>
        <w:t>file</w:t>
      </w:r>
      <w:r>
        <w:rPr>
          <w:spacing w:val="-2"/>
        </w:rPr>
        <w:t xml:space="preserve"> </w:t>
      </w:r>
      <w:r>
        <w:t>for</w:t>
      </w:r>
      <w:r>
        <w:rPr>
          <w:spacing w:val="1"/>
        </w:rPr>
        <w:t xml:space="preserve"> </w:t>
      </w:r>
      <w:r>
        <w:t>one</w:t>
      </w:r>
      <w:r>
        <w:rPr>
          <w:spacing w:val="-2"/>
        </w:rPr>
        <w:t xml:space="preserve"> </w:t>
      </w:r>
      <w:r>
        <w:t>year.</w:t>
      </w:r>
    </w:p>
    <w:p w14:paraId="0E4168A0" w14:textId="77777777" w:rsidR="00EE2C97" w:rsidRPr="00580A48" w:rsidRDefault="00EE2C97" w:rsidP="00A101A6">
      <w:pPr>
        <w:rPr>
          <w:sz w:val="24"/>
          <w:szCs w:val="24"/>
        </w:rPr>
      </w:pPr>
    </w:p>
    <w:p w14:paraId="0F1EE542" w14:textId="74224DC8" w:rsidR="00427D51" w:rsidRDefault="001C41DF" w:rsidP="00A101A6">
      <w:r>
        <w:t>You</w:t>
      </w:r>
      <w:r>
        <w:rPr>
          <w:spacing w:val="-2"/>
        </w:rPr>
        <w:t xml:space="preserve"> </w:t>
      </w:r>
      <w:r>
        <w:t>should</w:t>
      </w:r>
      <w:r>
        <w:rPr>
          <w:spacing w:val="-4"/>
        </w:rPr>
        <w:t xml:space="preserve"> </w:t>
      </w:r>
      <w:r>
        <w:t>also</w:t>
      </w:r>
      <w:r>
        <w:rPr>
          <w:spacing w:val="-1"/>
        </w:rPr>
        <w:t xml:space="preserve"> </w:t>
      </w:r>
      <w:r>
        <w:t>be</w:t>
      </w:r>
      <w:r>
        <w:rPr>
          <w:spacing w:val="-4"/>
        </w:rPr>
        <w:t xml:space="preserve"> </w:t>
      </w:r>
      <w:r>
        <w:t>aware</w:t>
      </w:r>
      <w:r>
        <w:rPr>
          <w:spacing w:val="-1"/>
        </w:rPr>
        <w:t xml:space="preserve"> </w:t>
      </w:r>
      <w:r>
        <w:t>that</w:t>
      </w:r>
      <w:r>
        <w:rPr>
          <w:spacing w:val="-1"/>
        </w:rPr>
        <w:t xml:space="preserve"> </w:t>
      </w:r>
      <w:r>
        <w:t>approval</w:t>
      </w:r>
      <w:r>
        <w:rPr>
          <w:spacing w:val="-1"/>
        </w:rPr>
        <w:t xml:space="preserve"> </w:t>
      </w:r>
      <w:r>
        <w:t>of</w:t>
      </w:r>
      <w:r>
        <w:rPr>
          <w:spacing w:val="-3"/>
        </w:rPr>
        <w:t xml:space="preserve"> </w:t>
      </w:r>
      <w:r>
        <w:t>your</w:t>
      </w:r>
      <w:r>
        <w:rPr>
          <w:spacing w:val="-2"/>
        </w:rPr>
        <w:t xml:space="preserve"> </w:t>
      </w:r>
      <w:r>
        <w:t>application</w:t>
      </w:r>
      <w:r>
        <w:rPr>
          <w:spacing w:val="-1"/>
        </w:rPr>
        <w:t xml:space="preserve"> </w:t>
      </w:r>
      <w:r>
        <w:t>does not</w:t>
      </w:r>
      <w:r w:rsidR="007037F2">
        <w:t xml:space="preserve"> </w:t>
      </w:r>
      <w:r w:rsidR="00606B4B">
        <w:t>g</w:t>
      </w:r>
      <w:r w:rsidR="00606B4B" w:rsidRPr="00606B4B">
        <w:t>uarantee that you will receive ANY referrals for your services.</w:t>
      </w:r>
    </w:p>
    <w:p w14:paraId="7B64326F" w14:textId="161651D6" w:rsidR="00606B4B" w:rsidRDefault="00587EB9" w:rsidP="00A101A6">
      <w:pPr>
        <w:pStyle w:val="Heading2"/>
      </w:pPr>
      <w:bookmarkStart w:id="14" w:name="_Toc90998877"/>
      <w:bookmarkStart w:id="15" w:name="_Toc93921955"/>
      <w:r w:rsidRPr="00A101A6">
        <w:t>Step by Step: The Application and Approval Process</w:t>
      </w:r>
      <w:bookmarkEnd w:id="14"/>
      <w:bookmarkEnd w:id="15"/>
    </w:p>
    <w:tbl>
      <w:tblPr>
        <w:tblStyle w:val="TableGrid"/>
        <w:tblW w:w="9958" w:type="dxa"/>
        <w:tblInd w:w="117" w:type="dxa"/>
        <w:tblLook w:val="04A0" w:firstRow="1" w:lastRow="0" w:firstColumn="1" w:lastColumn="0" w:noHBand="0" w:noVBand="1"/>
      </w:tblPr>
      <w:tblGrid>
        <w:gridCol w:w="1554"/>
        <w:gridCol w:w="8404"/>
      </w:tblGrid>
      <w:tr w:rsidR="00606B4B" w:rsidRPr="00DE259C" w14:paraId="3D2418CD" w14:textId="77777777" w:rsidTr="0031391A">
        <w:trPr>
          <w:trHeight w:val="323"/>
        </w:trPr>
        <w:tc>
          <w:tcPr>
            <w:tcW w:w="1554" w:type="dxa"/>
          </w:tcPr>
          <w:p w14:paraId="4DEFCA6E" w14:textId="77777777" w:rsidR="00606B4B" w:rsidRPr="00DE259C" w:rsidRDefault="00606B4B" w:rsidP="006D57DD">
            <w:pPr>
              <w:pStyle w:val="TableParagraph"/>
              <w:spacing w:line="276" w:lineRule="auto"/>
              <w:ind w:left="107"/>
              <w:rPr>
                <w:b/>
                <w:bCs/>
                <w:szCs w:val="28"/>
              </w:rPr>
            </w:pPr>
            <w:r w:rsidRPr="00DE259C">
              <w:rPr>
                <w:b/>
                <w:bCs/>
                <w:szCs w:val="28"/>
              </w:rPr>
              <w:t>Step</w:t>
            </w:r>
          </w:p>
        </w:tc>
        <w:tc>
          <w:tcPr>
            <w:tcW w:w="8404" w:type="dxa"/>
          </w:tcPr>
          <w:p w14:paraId="0335AC6A" w14:textId="77777777" w:rsidR="00606B4B" w:rsidRPr="00DE259C" w:rsidRDefault="00606B4B" w:rsidP="006D57DD">
            <w:pPr>
              <w:pStyle w:val="TableParagraph"/>
              <w:spacing w:line="276" w:lineRule="auto"/>
              <w:ind w:left="107"/>
              <w:rPr>
                <w:b/>
                <w:bCs/>
                <w:szCs w:val="28"/>
              </w:rPr>
            </w:pPr>
            <w:r w:rsidRPr="00DE259C">
              <w:rPr>
                <w:b/>
                <w:bCs/>
                <w:szCs w:val="28"/>
              </w:rPr>
              <w:t>Action</w:t>
            </w:r>
          </w:p>
        </w:tc>
      </w:tr>
      <w:tr w:rsidR="0031391A" w:rsidRPr="00DE259C" w14:paraId="1FC814C8" w14:textId="77777777" w:rsidTr="00053760">
        <w:trPr>
          <w:trHeight w:val="728"/>
        </w:trPr>
        <w:tc>
          <w:tcPr>
            <w:tcW w:w="1554" w:type="dxa"/>
          </w:tcPr>
          <w:p w14:paraId="51963A81" w14:textId="3C5B2BD8" w:rsidR="0031391A" w:rsidRPr="00DE259C" w:rsidRDefault="0031391A" w:rsidP="00397384">
            <w:pPr>
              <w:pStyle w:val="TableParagraph"/>
              <w:numPr>
                <w:ilvl w:val="0"/>
                <w:numId w:val="2"/>
              </w:numPr>
              <w:spacing w:line="276" w:lineRule="auto"/>
              <w:rPr>
                <w:b/>
                <w:szCs w:val="28"/>
              </w:rPr>
            </w:pPr>
          </w:p>
        </w:tc>
        <w:tc>
          <w:tcPr>
            <w:tcW w:w="8404" w:type="dxa"/>
          </w:tcPr>
          <w:p w14:paraId="7520E8BA" w14:textId="77777777" w:rsidR="0031391A" w:rsidRPr="00DE259C" w:rsidRDefault="0031391A" w:rsidP="00BC0872">
            <w:pPr>
              <w:rPr>
                <w:szCs w:val="28"/>
              </w:rPr>
            </w:pPr>
            <w:r w:rsidRPr="00DE259C">
              <w:rPr>
                <w:szCs w:val="28"/>
              </w:rPr>
              <w:t>The ISP applicant fills out, signs, and returns the</w:t>
            </w:r>
            <w:r w:rsidRPr="00DE259C">
              <w:rPr>
                <w:spacing w:val="1"/>
                <w:szCs w:val="28"/>
              </w:rPr>
              <w:t xml:space="preserve"> </w:t>
            </w:r>
            <w:r w:rsidRPr="00DE259C">
              <w:rPr>
                <w:szCs w:val="28"/>
              </w:rPr>
              <w:t>following forms</w:t>
            </w:r>
            <w:r w:rsidRPr="00DE259C">
              <w:rPr>
                <w:spacing w:val="-2"/>
                <w:szCs w:val="28"/>
              </w:rPr>
              <w:t xml:space="preserve"> </w:t>
            </w:r>
            <w:r w:rsidRPr="00DE259C">
              <w:rPr>
                <w:szCs w:val="28"/>
              </w:rPr>
              <w:t>to</w:t>
            </w:r>
            <w:r w:rsidRPr="00DE259C">
              <w:rPr>
                <w:spacing w:val="-2"/>
                <w:szCs w:val="28"/>
              </w:rPr>
              <w:t xml:space="preserve"> </w:t>
            </w:r>
            <w:r w:rsidRPr="00DE259C">
              <w:rPr>
                <w:szCs w:val="28"/>
              </w:rPr>
              <w:t>a</w:t>
            </w:r>
            <w:r w:rsidRPr="00DE259C">
              <w:rPr>
                <w:spacing w:val="-4"/>
                <w:szCs w:val="28"/>
              </w:rPr>
              <w:t xml:space="preserve"> </w:t>
            </w:r>
            <w:r w:rsidRPr="00DE259C">
              <w:rPr>
                <w:szCs w:val="28"/>
              </w:rPr>
              <w:t>DOR</w:t>
            </w:r>
            <w:r w:rsidRPr="00DE259C">
              <w:rPr>
                <w:spacing w:val="-2"/>
                <w:szCs w:val="28"/>
              </w:rPr>
              <w:t xml:space="preserve"> </w:t>
            </w:r>
            <w:r w:rsidRPr="00DE259C">
              <w:rPr>
                <w:szCs w:val="28"/>
              </w:rPr>
              <w:t>district</w:t>
            </w:r>
            <w:r w:rsidRPr="00DE259C">
              <w:rPr>
                <w:spacing w:val="-1"/>
                <w:szCs w:val="28"/>
              </w:rPr>
              <w:t xml:space="preserve"> </w:t>
            </w:r>
            <w:r w:rsidRPr="00DE259C">
              <w:rPr>
                <w:szCs w:val="28"/>
              </w:rPr>
              <w:t>or branch</w:t>
            </w:r>
            <w:r w:rsidRPr="00DE259C">
              <w:rPr>
                <w:spacing w:val="-4"/>
                <w:szCs w:val="28"/>
              </w:rPr>
              <w:t xml:space="preserve"> </w:t>
            </w:r>
            <w:r w:rsidRPr="00DE259C">
              <w:rPr>
                <w:szCs w:val="28"/>
              </w:rPr>
              <w:t>office:</w:t>
            </w:r>
          </w:p>
          <w:p w14:paraId="0A8D0C81" w14:textId="77777777" w:rsidR="0031391A" w:rsidRPr="00DE259C" w:rsidRDefault="0031391A" w:rsidP="00397384">
            <w:pPr>
              <w:pStyle w:val="ListParagraph"/>
              <w:numPr>
                <w:ilvl w:val="0"/>
                <w:numId w:val="24"/>
              </w:numPr>
              <w:rPr>
                <w:szCs w:val="28"/>
              </w:rPr>
            </w:pPr>
            <w:r w:rsidRPr="00DE259C">
              <w:rPr>
                <w:szCs w:val="28"/>
              </w:rPr>
              <w:t>Application</w:t>
            </w:r>
            <w:r w:rsidRPr="00DE259C">
              <w:rPr>
                <w:spacing w:val="-3"/>
                <w:szCs w:val="28"/>
              </w:rPr>
              <w:t xml:space="preserve"> </w:t>
            </w:r>
            <w:r w:rsidRPr="00DE259C">
              <w:rPr>
                <w:szCs w:val="28"/>
              </w:rPr>
              <w:t>(DR</w:t>
            </w:r>
            <w:r w:rsidRPr="00DE259C">
              <w:rPr>
                <w:spacing w:val="-1"/>
                <w:szCs w:val="28"/>
              </w:rPr>
              <w:t xml:space="preserve"> </w:t>
            </w:r>
            <w:r w:rsidRPr="00DE259C">
              <w:rPr>
                <w:szCs w:val="28"/>
              </w:rPr>
              <w:t>171)</w:t>
            </w:r>
          </w:p>
          <w:p w14:paraId="6025634A" w14:textId="77777777" w:rsidR="0031391A" w:rsidRPr="00DE259C" w:rsidRDefault="0031391A" w:rsidP="00397384">
            <w:pPr>
              <w:pStyle w:val="ListParagraph"/>
              <w:numPr>
                <w:ilvl w:val="0"/>
                <w:numId w:val="24"/>
              </w:numPr>
              <w:rPr>
                <w:szCs w:val="28"/>
              </w:rPr>
            </w:pPr>
            <w:r w:rsidRPr="00DE259C">
              <w:rPr>
                <w:szCs w:val="28"/>
              </w:rPr>
              <w:t>The</w:t>
            </w:r>
            <w:r w:rsidRPr="00DE259C">
              <w:rPr>
                <w:spacing w:val="-1"/>
                <w:szCs w:val="28"/>
              </w:rPr>
              <w:t xml:space="preserve"> </w:t>
            </w:r>
            <w:r w:rsidRPr="00DE259C">
              <w:rPr>
                <w:szCs w:val="28"/>
              </w:rPr>
              <w:t>Payee</w:t>
            </w:r>
            <w:r w:rsidRPr="00DE259C">
              <w:rPr>
                <w:spacing w:val="-2"/>
                <w:szCs w:val="28"/>
              </w:rPr>
              <w:t xml:space="preserve"> </w:t>
            </w:r>
            <w:r w:rsidRPr="00DE259C">
              <w:rPr>
                <w:szCs w:val="28"/>
              </w:rPr>
              <w:t>Data Record</w:t>
            </w:r>
            <w:r w:rsidRPr="00DE259C">
              <w:rPr>
                <w:spacing w:val="-3"/>
                <w:szCs w:val="28"/>
              </w:rPr>
              <w:t xml:space="preserve"> </w:t>
            </w:r>
            <w:r w:rsidRPr="00DE259C">
              <w:rPr>
                <w:szCs w:val="28"/>
              </w:rPr>
              <w:t>(STD</w:t>
            </w:r>
            <w:r w:rsidRPr="00DE259C">
              <w:rPr>
                <w:spacing w:val="-2"/>
                <w:szCs w:val="28"/>
              </w:rPr>
              <w:t xml:space="preserve"> </w:t>
            </w:r>
            <w:r w:rsidRPr="00DE259C">
              <w:rPr>
                <w:szCs w:val="28"/>
              </w:rPr>
              <w:t>204)</w:t>
            </w:r>
          </w:p>
          <w:p w14:paraId="155EF117" w14:textId="2F8A387C" w:rsidR="0031391A" w:rsidRPr="00DE259C" w:rsidRDefault="0031391A" w:rsidP="00397384">
            <w:pPr>
              <w:pStyle w:val="ListParagraph"/>
              <w:numPr>
                <w:ilvl w:val="0"/>
                <w:numId w:val="24"/>
              </w:numPr>
              <w:rPr>
                <w:szCs w:val="28"/>
              </w:rPr>
            </w:pPr>
            <w:r w:rsidRPr="00DE259C">
              <w:rPr>
                <w:szCs w:val="28"/>
              </w:rPr>
              <w:t>The</w:t>
            </w:r>
            <w:r w:rsidRPr="00DE259C">
              <w:rPr>
                <w:spacing w:val="-1"/>
                <w:szCs w:val="28"/>
              </w:rPr>
              <w:t xml:space="preserve"> </w:t>
            </w:r>
            <w:r w:rsidRPr="00DE259C">
              <w:rPr>
                <w:szCs w:val="28"/>
              </w:rPr>
              <w:t>ISP</w:t>
            </w:r>
            <w:r w:rsidRPr="00DE259C">
              <w:rPr>
                <w:spacing w:val="-3"/>
                <w:szCs w:val="28"/>
              </w:rPr>
              <w:t xml:space="preserve"> </w:t>
            </w:r>
            <w:r w:rsidRPr="00DE259C">
              <w:rPr>
                <w:szCs w:val="28"/>
              </w:rPr>
              <w:t>Agreement</w:t>
            </w:r>
            <w:r w:rsidRPr="00DE259C">
              <w:rPr>
                <w:spacing w:val="2"/>
                <w:szCs w:val="28"/>
              </w:rPr>
              <w:t xml:space="preserve"> </w:t>
            </w:r>
            <w:r w:rsidRPr="00DE259C">
              <w:rPr>
                <w:szCs w:val="28"/>
              </w:rPr>
              <w:t>(see</w:t>
            </w:r>
            <w:r w:rsidRPr="00DE259C">
              <w:rPr>
                <w:spacing w:val="-3"/>
                <w:szCs w:val="28"/>
              </w:rPr>
              <w:t xml:space="preserve"> </w:t>
            </w:r>
            <w:r w:rsidRPr="00DE259C">
              <w:rPr>
                <w:szCs w:val="28"/>
              </w:rPr>
              <w:t>pages</w:t>
            </w:r>
            <w:r w:rsidRPr="00DE259C">
              <w:rPr>
                <w:spacing w:val="-1"/>
                <w:szCs w:val="28"/>
              </w:rPr>
              <w:t xml:space="preserve"> </w:t>
            </w:r>
            <w:r w:rsidRPr="00DE259C">
              <w:rPr>
                <w:szCs w:val="28"/>
              </w:rPr>
              <w:t>17 and 18)</w:t>
            </w:r>
          </w:p>
          <w:p w14:paraId="64A5BCB2" w14:textId="77777777" w:rsidR="003D42D3" w:rsidRPr="00DE259C" w:rsidRDefault="003D42D3" w:rsidP="003D42D3">
            <w:pPr>
              <w:rPr>
                <w:szCs w:val="28"/>
              </w:rPr>
            </w:pPr>
          </w:p>
          <w:p w14:paraId="7653C5B6" w14:textId="77777777" w:rsidR="0031391A" w:rsidRPr="00DE259C" w:rsidRDefault="0031391A" w:rsidP="00BC0872">
            <w:pPr>
              <w:rPr>
                <w:szCs w:val="28"/>
              </w:rPr>
            </w:pPr>
            <w:r w:rsidRPr="00DE259C">
              <w:rPr>
                <w:szCs w:val="28"/>
              </w:rPr>
              <w:t>The</w:t>
            </w:r>
            <w:r w:rsidRPr="00DE259C">
              <w:rPr>
                <w:spacing w:val="-1"/>
                <w:szCs w:val="28"/>
              </w:rPr>
              <w:t xml:space="preserve"> </w:t>
            </w:r>
            <w:r w:rsidRPr="00DE259C">
              <w:rPr>
                <w:szCs w:val="28"/>
              </w:rPr>
              <w:t>applicant must</w:t>
            </w:r>
            <w:r w:rsidRPr="00DE259C">
              <w:rPr>
                <w:spacing w:val="-3"/>
                <w:szCs w:val="28"/>
              </w:rPr>
              <w:t xml:space="preserve"> </w:t>
            </w:r>
            <w:r w:rsidRPr="00DE259C">
              <w:rPr>
                <w:szCs w:val="28"/>
              </w:rPr>
              <w:t>also</w:t>
            </w:r>
            <w:r w:rsidRPr="00DE259C">
              <w:rPr>
                <w:spacing w:val="-2"/>
                <w:szCs w:val="28"/>
              </w:rPr>
              <w:t xml:space="preserve"> </w:t>
            </w:r>
            <w:r w:rsidRPr="00DE259C">
              <w:rPr>
                <w:szCs w:val="28"/>
              </w:rPr>
              <w:t>present</w:t>
            </w:r>
            <w:r w:rsidRPr="00DE259C">
              <w:rPr>
                <w:spacing w:val="-4"/>
                <w:szCs w:val="28"/>
              </w:rPr>
              <w:t xml:space="preserve"> </w:t>
            </w:r>
            <w:r w:rsidRPr="00DE259C">
              <w:rPr>
                <w:szCs w:val="28"/>
              </w:rPr>
              <w:t>the</w:t>
            </w:r>
            <w:r w:rsidRPr="00DE259C">
              <w:rPr>
                <w:spacing w:val="-2"/>
                <w:szCs w:val="28"/>
              </w:rPr>
              <w:t xml:space="preserve"> </w:t>
            </w:r>
            <w:r w:rsidRPr="00DE259C">
              <w:rPr>
                <w:szCs w:val="28"/>
              </w:rPr>
              <w:t>following:</w:t>
            </w:r>
          </w:p>
          <w:p w14:paraId="73457159" w14:textId="3921AEBE" w:rsidR="00096A9B" w:rsidRPr="00DE259C" w:rsidRDefault="0031391A" w:rsidP="00397384">
            <w:pPr>
              <w:pStyle w:val="ListParagraph"/>
              <w:numPr>
                <w:ilvl w:val="0"/>
                <w:numId w:val="21"/>
              </w:numPr>
              <w:rPr>
                <w:szCs w:val="28"/>
              </w:rPr>
            </w:pPr>
            <w:r w:rsidRPr="00DE259C">
              <w:rPr>
                <w:szCs w:val="28"/>
              </w:rPr>
              <w:t>SSN card</w:t>
            </w:r>
            <w:r w:rsidR="00096A9B" w:rsidRPr="00DE259C">
              <w:rPr>
                <w:szCs w:val="28"/>
              </w:rPr>
              <w:t xml:space="preserve"> or </w:t>
            </w:r>
            <w:r w:rsidRPr="00DE259C">
              <w:rPr>
                <w:szCs w:val="28"/>
              </w:rPr>
              <w:t>passport</w:t>
            </w:r>
          </w:p>
          <w:p w14:paraId="06D4C677" w14:textId="44194F18" w:rsidR="0031391A" w:rsidRPr="00DE259C" w:rsidRDefault="0031391A" w:rsidP="00397384">
            <w:pPr>
              <w:pStyle w:val="ListParagraph"/>
              <w:numPr>
                <w:ilvl w:val="0"/>
                <w:numId w:val="21"/>
              </w:numPr>
              <w:rPr>
                <w:szCs w:val="28"/>
              </w:rPr>
            </w:pPr>
            <w:r w:rsidRPr="00DE259C">
              <w:rPr>
                <w:szCs w:val="28"/>
              </w:rPr>
              <w:t xml:space="preserve">California ID card </w:t>
            </w:r>
            <w:r w:rsidR="00096A9B" w:rsidRPr="00DE259C">
              <w:rPr>
                <w:szCs w:val="28"/>
              </w:rPr>
              <w:t xml:space="preserve">or </w:t>
            </w:r>
            <w:r w:rsidR="003C4862" w:rsidRPr="00DE259C">
              <w:rPr>
                <w:szCs w:val="28"/>
              </w:rPr>
              <w:t>driver’s license</w:t>
            </w:r>
          </w:p>
          <w:p w14:paraId="0B4F4E91" w14:textId="6B020D10" w:rsidR="00FA61E9" w:rsidRPr="00DE259C" w:rsidRDefault="003C4862" w:rsidP="00397384">
            <w:pPr>
              <w:pStyle w:val="ListParagraph"/>
              <w:numPr>
                <w:ilvl w:val="0"/>
                <w:numId w:val="21"/>
              </w:numPr>
              <w:rPr>
                <w:szCs w:val="28"/>
              </w:rPr>
            </w:pPr>
            <w:r w:rsidRPr="00DE259C">
              <w:rPr>
                <w:szCs w:val="28"/>
              </w:rPr>
              <w:t>R</w:t>
            </w:r>
            <w:r w:rsidR="00096A9B" w:rsidRPr="00DE259C">
              <w:rPr>
                <w:szCs w:val="28"/>
              </w:rPr>
              <w:t>esume</w:t>
            </w:r>
            <w:r w:rsidRPr="00DE259C">
              <w:rPr>
                <w:szCs w:val="28"/>
              </w:rPr>
              <w:t xml:space="preserve"> and transcripts,</w:t>
            </w:r>
            <w:r w:rsidRPr="00DE259C">
              <w:rPr>
                <w:spacing w:val="-3"/>
                <w:szCs w:val="28"/>
              </w:rPr>
              <w:t xml:space="preserve"> </w:t>
            </w:r>
            <w:r w:rsidRPr="00DE259C">
              <w:rPr>
                <w:szCs w:val="28"/>
              </w:rPr>
              <w:t>etc. as appropriate to service ISP will provide</w:t>
            </w:r>
          </w:p>
        </w:tc>
      </w:tr>
      <w:tr w:rsidR="008D20A9" w:rsidRPr="00DE259C" w14:paraId="5488E48A" w14:textId="77777777" w:rsidTr="00080FA3">
        <w:trPr>
          <w:trHeight w:val="1969"/>
        </w:trPr>
        <w:tc>
          <w:tcPr>
            <w:tcW w:w="1554" w:type="dxa"/>
          </w:tcPr>
          <w:p w14:paraId="4D9B3520" w14:textId="10ADD2E4" w:rsidR="008D20A9" w:rsidRPr="00DE259C" w:rsidRDefault="008D20A9" w:rsidP="00397384">
            <w:pPr>
              <w:pStyle w:val="TableParagraph"/>
              <w:numPr>
                <w:ilvl w:val="0"/>
                <w:numId w:val="2"/>
              </w:numPr>
              <w:spacing w:line="276" w:lineRule="auto"/>
              <w:rPr>
                <w:b/>
                <w:szCs w:val="28"/>
              </w:rPr>
            </w:pPr>
          </w:p>
        </w:tc>
        <w:tc>
          <w:tcPr>
            <w:tcW w:w="8404" w:type="dxa"/>
          </w:tcPr>
          <w:p w14:paraId="061A34A0" w14:textId="37720841" w:rsidR="008D20A9" w:rsidRPr="00DE259C" w:rsidRDefault="008D20A9" w:rsidP="00BC0872">
            <w:pPr>
              <w:rPr>
                <w:szCs w:val="28"/>
              </w:rPr>
            </w:pPr>
            <w:r w:rsidRPr="00DE259C">
              <w:rPr>
                <w:szCs w:val="28"/>
              </w:rPr>
              <w:t>If a current consumer requires a service, the applicant is</w:t>
            </w:r>
            <w:r w:rsidRPr="00DE259C">
              <w:rPr>
                <w:spacing w:val="-75"/>
                <w:szCs w:val="28"/>
              </w:rPr>
              <w:t xml:space="preserve">   </w:t>
            </w:r>
            <w:r w:rsidRPr="00DE259C">
              <w:rPr>
                <w:szCs w:val="28"/>
              </w:rPr>
              <w:t>interviewed</w:t>
            </w:r>
            <w:r w:rsidRPr="00DE259C">
              <w:rPr>
                <w:spacing w:val="-2"/>
                <w:szCs w:val="28"/>
              </w:rPr>
              <w:t xml:space="preserve"> </w:t>
            </w:r>
            <w:r w:rsidRPr="00DE259C">
              <w:rPr>
                <w:szCs w:val="28"/>
              </w:rPr>
              <w:t>by</w:t>
            </w:r>
            <w:r w:rsidRPr="00DE259C">
              <w:rPr>
                <w:spacing w:val="-4"/>
                <w:szCs w:val="28"/>
              </w:rPr>
              <w:t xml:space="preserve"> </w:t>
            </w:r>
            <w:r w:rsidRPr="00DE259C">
              <w:rPr>
                <w:szCs w:val="28"/>
              </w:rPr>
              <w:t>the</w:t>
            </w:r>
            <w:r w:rsidRPr="00DE259C">
              <w:rPr>
                <w:spacing w:val="-4"/>
                <w:szCs w:val="28"/>
              </w:rPr>
              <w:t xml:space="preserve"> </w:t>
            </w:r>
            <w:r w:rsidRPr="00DE259C">
              <w:rPr>
                <w:szCs w:val="28"/>
              </w:rPr>
              <w:t>District Administrator</w:t>
            </w:r>
            <w:r w:rsidRPr="00DE259C">
              <w:rPr>
                <w:spacing w:val="-1"/>
                <w:szCs w:val="28"/>
              </w:rPr>
              <w:t xml:space="preserve"> </w:t>
            </w:r>
            <w:r w:rsidRPr="00DE259C">
              <w:rPr>
                <w:szCs w:val="28"/>
              </w:rPr>
              <w:t>or</w:t>
            </w:r>
            <w:r w:rsidRPr="00DE259C">
              <w:rPr>
                <w:spacing w:val="-3"/>
                <w:szCs w:val="28"/>
              </w:rPr>
              <w:t xml:space="preserve"> </w:t>
            </w:r>
            <w:r w:rsidRPr="00DE259C">
              <w:rPr>
                <w:szCs w:val="28"/>
              </w:rPr>
              <w:t>designee</w:t>
            </w:r>
          </w:p>
          <w:p w14:paraId="2CB3878C" w14:textId="77777777" w:rsidR="008D20A9" w:rsidRPr="00DE259C" w:rsidRDefault="008D20A9" w:rsidP="00BC0872">
            <w:pPr>
              <w:rPr>
                <w:szCs w:val="28"/>
              </w:rPr>
            </w:pPr>
          </w:p>
          <w:p w14:paraId="366187C9" w14:textId="4E4D1151" w:rsidR="008D20A9" w:rsidRPr="00DE259C" w:rsidRDefault="008D20A9" w:rsidP="00BC0872">
            <w:pPr>
              <w:rPr>
                <w:b/>
                <w:szCs w:val="28"/>
              </w:rPr>
            </w:pPr>
            <w:r w:rsidRPr="00DE259C">
              <w:rPr>
                <w:b/>
                <w:szCs w:val="28"/>
              </w:rPr>
              <w:t>OR</w:t>
            </w:r>
          </w:p>
          <w:p w14:paraId="7D9E2803" w14:textId="77777777" w:rsidR="008D20A9" w:rsidRPr="00DE259C" w:rsidRDefault="008D20A9" w:rsidP="00BC0872">
            <w:pPr>
              <w:rPr>
                <w:b/>
                <w:szCs w:val="28"/>
              </w:rPr>
            </w:pPr>
          </w:p>
          <w:p w14:paraId="56A3038F" w14:textId="7EFB611A" w:rsidR="008D20A9" w:rsidRPr="00DE259C" w:rsidRDefault="008D20A9" w:rsidP="00BC0872">
            <w:pPr>
              <w:rPr>
                <w:spacing w:val="-75"/>
                <w:szCs w:val="28"/>
              </w:rPr>
            </w:pPr>
            <w:r w:rsidRPr="00DE259C">
              <w:rPr>
                <w:szCs w:val="28"/>
              </w:rPr>
              <w:t>If there is no current need for your service, your application</w:t>
            </w:r>
            <w:r w:rsidRPr="00DE259C">
              <w:rPr>
                <w:spacing w:val="-75"/>
                <w:szCs w:val="28"/>
              </w:rPr>
              <w:t xml:space="preserve"> </w:t>
            </w:r>
          </w:p>
          <w:p w14:paraId="03CB176D" w14:textId="77777777" w:rsidR="008D20A9" w:rsidRPr="00DE259C" w:rsidRDefault="008D20A9" w:rsidP="00BC0872">
            <w:pPr>
              <w:rPr>
                <w:szCs w:val="28"/>
              </w:rPr>
            </w:pPr>
            <w:r w:rsidRPr="00DE259C">
              <w:rPr>
                <w:szCs w:val="28"/>
              </w:rPr>
              <w:t>will</w:t>
            </w:r>
            <w:r w:rsidRPr="00DE259C">
              <w:rPr>
                <w:spacing w:val="1"/>
                <w:szCs w:val="28"/>
              </w:rPr>
              <w:t xml:space="preserve"> </w:t>
            </w:r>
            <w:r w:rsidRPr="00DE259C">
              <w:rPr>
                <w:szCs w:val="28"/>
              </w:rPr>
              <w:t>be</w:t>
            </w:r>
            <w:r w:rsidRPr="00DE259C">
              <w:rPr>
                <w:spacing w:val="-2"/>
                <w:szCs w:val="28"/>
              </w:rPr>
              <w:t xml:space="preserve"> </w:t>
            </w:r>
            <w:r w:rsidRPr="00DE259C">
              <w:rPr>
                <w:szCs w:val="28"/>
              </w:rPr>
              <w:t>kept</w:t>
            </w:r>
            <w:r w:rsidRPr="00DE259C">
              <w:rPr>
                <w:spacing w:val="1"/>
                <w:szCs w:val="28"/>
              </w:rPr>
              <w:t xml:space="preserve"> </w:t>
            </w:r>
            <w:r w:rsidRPr="00DE259C">
              <w:rPr>
                <w:szCs w:val="28"/>
              </w:rPr>
              <w:t>on</w:t>
            </w:r>
            <w:r w:rsidRPr="00DE259C">
              <w:rPr>
                <w:spacing w:val="-3"/>
                <w:szCs w:val="28"/>
              </w:rPr>
              <w:t xml:space="preserve"> </w:t>
            </w:r>
            <w:r w:rsidRPr="00DE259C">
              <w:rPr>
                <w:szCs w:val="28"/>
              </w:rPr>
              <w:t>file</w:t>
            </w:r>
            <w:r w:rsidRPr="00DE259C">
              <w:rPr>
                <w:spacing w:val="-2"/>
                <w:szCs w:val="28"/>
              </w:rPr>
              <w:t xml:space="preserve"> </w:t>
            </w:r>
            <w:r w:rsidRPr="00DE259C">
              <w:rPr>
                <w:szCs w:val="28"/>
              </w:rPr>
              <w:t>for</w:t>
            </w:r>
            <w:r w:rsidRPr="00DE259C">
              <w:rPr>
                <w:spacing w:val="-2"/>
                <w:szCs w:val="28"/>
              </w:rPr>
              <w:t xml:space="preserve"> </w:t>
            </w:r>
            <w:r w:rsidRPr="00DE259C">
              <w:rPr>
                <w:szCs w:val="28"/>
              </w:rPr>
              <w:t>one</w:t>
            </w:r>
            <w:r w:rsidRPr="00DE259C">
              <w:rPr>
                <w:spacing w:val="-2"/>
                <w:szCs w:val="28"/>
              </w:rPr>
              <w:t xml:space="preserve"> </w:t>
            </w:r>
            <w:r w:rsidRPr="00DE259C">
              <w:rPr>
                <w:szCs w:val="28"/>
              </w:rPr>
              <w:t>year.</w:t>
            </w:r>
          </w:p>
          <w:p w14:paraId="5651FE4A" w14:textId="6DCA4522" w:rsidR="00FA61E9" w:rsidRPr="00DE259C" w:rsidRDefault="00FA61E9" w:rsidP="00BC0872">
            <w:pPr>
              <w:rPr>
                <w:szCs w:val="28"/>
              </w:rPr>
            </w:pPr>
          </w:p>
        </w:tc>
      </w:tr>
      <w:tr w:rsidR="00E92DC2" w:rsidRPr="00DE259C" w14:paraId="215666B0" w14:textId="77777777" w:rsidTr="00FA3C50">
        <w:trPr>
          <w:trHeight w:val="1664"/>
        </w:trPr>
        <w:tc>
          <w:tcPr>
            <w:tcW w:w="1554" w:type="dxa"/>
          </w:tcPr>
          <w:p w14:paraId="6F80416B" w14:textId="0AFE855B" w:rsidR="00E92DC2" w:rsidRPr="00DE259C" w:rsidRDefault="00E92DC2" w:rsidP="00397384">
            <w:pPr>
              <w:pStyle w:val="TableParagraph"/>
              <w:numPr>
                <w:ilvl w:val="0"/>
                <w:numId w:val="2"/>
              </w:numPr>
              <w:spacing w:line="276" w:lineRule="auto"/>
              <w:rPr>
                <w:b/>
                <w:szCs w:val="28"/>
              </w:rPr>
            </w:pPr>
          </w:p>
        </w:tc>
        <w:tc>
          <w:tcPr>
            <w:tcW w:w="8404" w:type="dxa"/>
          </w:tcPr>
          <w:p w14:paraId="469D33A0" w14:textId="2285035E" w:rsidR="00E92DC2" w:rsidRPr="00DE259C" w:rsidRDefault="00E92DC2" w:rsidP="00BC0872">
            <w:pPr>
              <w:rPr>
                <w:szCs w:val="28"/>
              </w:rPr>
            </w:pPr>
            <w:r w:rsidRPr="00DE259C">
              <w:rPr>
                <w:szCs w:val="28"/>
              </w:rPr>
              <w:t xml:space="preserve">If the application process is successful, the applicant will </w:t>
            </w:r>
          </w:p>
          <w:p w14:paraId="3E2B327B" w14:textId="77777777" w:rsidR="00E92DC2" w:rsidRPr="00DE259C" w:rsidRDefault="00E92DC2" w:rsidP="00BC0872">
            <w:pPr>
              <w:rPr>
                <w:szCs w:val="28"/>
              </w:rPr>
            </w:pPr>
            <w:r w:rsidRPr="00DE259C">
              <w:rPr>
                <w:szCs w:val="28"/>
              </w:rPr>
              <w:t xml:space="preserve">receive: </w:t>
            </w:r>
          </w:p>
          <w:p w14:paraId="1A3C61BE" w14:textId="77777777" w:rsidR="00E92DC2" w:rsidRPr="00DE259C" w:rsidRDefault="00E92DC2" w:rsidP="00397384">
            <w:pPr>
              <w:pStyle w:val="ListParagraph"/>
              <w:numPr>
                <w:ilvl w:val="0"/>
                <w:numId w:val="22"/>
              </w:numPr>
              <w:rPr>
                <w:szCs w:val="28"/>
              </w:rPr>
            </w:pPr>
            <w:r w:rsidRPr="00DE259C">
              <w:rPr>
                <w:szCs w:val="28"/>
              </w:rPr>
              <w:t>A Vendor Approval</w:t>
            </w:r>
            <w:r w:rsidRPr="00DE259C">
              <w:rPr>
                <w:spacing w:val="2"/>
                <w:szCs w:val="28"/>
              </w:rPr>
              <w:t xml:space="preserve"> </w:t>
            </w:r>
            <w:r w:rsidRPr="00DE259C">
              <w:rPr>
                <w:szCs w:val="28"/>
              </w:rPr>
              <w:t>form</w:t>
            </w:r>
            <w:r w:rsidRPr="00DE259C">
              <w:rPr>
                <w:spacing w:val="-1"/>
                <w:szCs w:val="28"/>
              </w:rPr>
              <w:t xml:space="preserve"> </w:t>
            </w:r>
            <w:r w:rsidRPr="00DE259C">
              <w:rPr>
                <w:szCs w:val="28"/>
              </w:rPr>
              <w:t>(DR</w:t>
            </w:r>
            <w:r w:rsidRPr="00DE259C">
              <w:rPr>
                <w:spacing w:val="-2"/>
                <w:szCs w:val="28"/>
              </w:rPr>
              <w:t xml:space="preserve"> </w:t>
            </w:r>
            <w:r w:rsidRPr="00DE259C">
              <w:rPr>
                <w:szCs w:val="28"/>
              </w:rPr>
              <w:t>172)</w:t>
            </w:r>
          </w:p>
          <w:p w14:paraId="3073CB0C" w14:textId="77777777" w:rsidR="008D20A9" w:rsidRPr="00DE259C" w:rsidRDefault="008D20A9" w:rsidP="00BC0872">
            <w:pPr>
              <w:rPr>
                <w:szCs w:val="28"/>
              </w:rPr>
            </w:pPr>
          </w:p>
          <w:p w14:paraId="509A1722" w14:textId="77777777" w:rsidR="00C60823" w:rsidRPr="00DE259C" w:rsidRDefault="00E92DC2" w:rsidP="00BC0872">
            <w:pPr>
              <w:rPr>
                <w:szCs w:val="28"/>
              </w:rPr>
            </w:pPr>
            <w:r w:rsidRPr="00DE259C">
              <w:rPr>
                <w:szCs w:val="28"/>
              </w:rPr>
              <w:t>This document verifies the applicant's acceptance as</w:t>
            </w:r>
            <w:r w:rsidRPr="00DE259C">
              <w:rPr>
                <w:spacing w:val="-75"/>
                <w:szCs w:val="28"/>
              </w:rPr>
              <w:t xml:space="preserve"> </w:t>
            </w:r>
            <w:r w:rsidRPr="00DE259C">
              <w:rPr>
                <w:szCs w:val="28"/>
              </w:rPr>
              <w:t>DOR</w:t>
            </w:r>
            <w:r w:rsidRPr="00DE259C">
              <w:rPr>
                <w:spacing w:val="-1"/>
                <w:szCs w:val="28"/>
              </w:rPr>
              <w:t xml:space="preserve"> </w:t>
            </w:r>
            <w:r w:rsidRPr="00DE259C">
              <w:rPr>
                <w:szCs w:val="28"/>
              </w:rPr>
              <w:t>ISP</w:t>
            </w:r>
          </w:p>
          <w:p w14:paraId="265A943E" w14:textId="5425FE50" w:rsidR="00E92DC2" w:rsidRPr="00DE259C" w:rsidRDefault="00E92DC2" w:rsidP="00BC0872">
            <w:pPr>
              <w:rPr>
                <w:szCs w:val="28"/>
              </w:rPr>
            </w:pPr>
            <w:r w:rsidRPr="00DE259C">
              <w:rPr>
                <w:szCs w:val="28"/>
              </w:rPr>
              <w:t>.</w:t>
            </w:r>
          </w:p>
        </w:tc>
      </w:tr>
    </w:tbl>
    <w:p w14:paraId="359D0434" w14:textId="77777777" w:rsidR="00427D51" w:rsidRPr="00DE259C" w:rsidRDefault="001C41DF" w:rsidP="00DE259C">
      <w:pPr>
        <w:pStyle w:val="Heading2"/>
      </w:pPr>
      <w:bookmarkStart w:id="16" w:name="_Toc90998878"/>
      <w:bookmarkStart w:id="17" w:name="_Toc93921956"/>
      <w:r w:rsidRPr="00DE259C">
        <w:t>Forms: Application / Approval</w:t>
      </w:r>
      <w:bookmarkEnd w:id="16"/>
      <w:bookmarkEnd w:id="17"/>
    </w:p>
    <w:p w14:paraId="63B71907" w14:textId="7797F5E3" w:rsidR="00427D51" w:rsidRDefault="001C41DF" w:rsidP="00DD03E8">
      <w:pPr>
        <w:pStyle w:val="ListParagraph"/>
        <w:numPr>
          <w:ilvl w:val="0"/>
          <w:numId w:val="23"/>
        </w:numPr>
        <w:ind w:left="360"/>
      </w:pPr>
      <w:r>
        <w:t>ISP</w:t>
      </w:r>
      <w:r w:rsidRPr="008D20A9">
        <w:rPr>
          <w:spacing w:val="-4"/>
        </w:rPr>
        <w:t xml:space="preserve"> </w:t>
      </w:r>
      <w:r>
        <w:t>Application</w:t>
      </w:r>
      <w:r w:rsidRPr="008D20A9">
        <w:rPr>
          <w:spacing w:val="-1"/>
        </w:rPr>
        <w:t xml:space="preserve"> </w:t>
      </w:r>
      <w:r>
        <w:t>–</w:t>
      </w:r>
      <w:r w:rsidRPr="008D20A9">
        <w:rPr>
          <w:spacing w:val="-4"/>
        </w:rPr>
        <w:t xml:space="preserve"> </w:t>
      </w:r>
      <w:r>
        <w:t>DR</w:t>
      </w:r>
      <w:r w:rsidRPr="008D20A9">
        <w:rPr>
          <w:spacing w:val="-2"/>
        </w:rPr>
        <w:t xml:space="preserve"> </w:t>
      </w:r>
      <w:r>
        <w:t>171</w:t>
      </w:r>
      <w:r w:rsidRPr="008D20A9">
        <w:rPr>
          <w:spacing w:val="-3"/>
        </w:rPr>
        <w:t xml:space="preserve"> </w:t>
      </w:r>
      <w:r>
        <w:t>(available</w:t>
      </w:r>
      <w:r w:rsidRPr="008D20A9">
        <w:rPr>
          <w:spacing w:val="-4"/>
        </w:rPr>
        <w:t xml:space="preserve"> </w:t>
      </w:r>
      <w:r>
        <w:t>on</w:t>
      </w:r>
      <w:r w:rsidRPr="008D20A9">
        <w:rPr>
          <w:spacing w:val="-1"/>
        </w:rPr>
        <w:t xml:space="preserve"> </w:t>
      </w:r>
      <w:hyperlink r:id="rId17" w:history="1">
        <w:r w:rsidR="003E0C41" w:rsidRPr="00732C2B">
          <w:rPr>
            <w:rStyle w:val="Hyperlink"/>
          </w:rPr>
          <w:t>www.dor.ca.gov</w:t>
        </w:r>
      </w:hyperlink>
      <w:r>
        <w:t>)</w:t>
      </w:r>
    </w:p>
    <w:p w14:paraId="381B08CE" w14:textId="77777777" w:rsidR="003E0C41" w:rsidRPr="002D3666" w:rsidRDefault="003E0C41" w:rsidP="00DD03E8">
      <w:pPr>
        <w:rPr>
          <w:sz w:val="16"/>
          <w:szCs w:val="16"/>
        </w:rPr>
      </w:pPr>
    </w:p>
    <w:p w14:paraId="3588748F" w14:textId="219FF91E" w:rsidR="00861ACE" w:rsidRDefault="001C41DF" w:rsidP="00DD03E8">
      <w:r>
        <w:t>This is the first form you will need. The application form tells the DOR</w:t>
      </w:r>
      <w:r w:rsidRPr="003E0C41">
        <w:rPr>
          <w:spacing w:val="1"/>
        </w:rPr>
        <w:t xml:space="preserve"> </w:t>
      </w:r>
      <w:r>
        <w:t>who you are, what your education or training is or has been, your work</w:t>
      </w:r>
      <w:r w:rsidRPr="003E0C41">
        <w:rPr>
          <w:spacing w:val="1"/>
        </w:rPr>
        <w:t xml:space="preserve"> </w:t>
      </w:r>
      <w:r>
        <w:t>experiences,</w:t>
      </w:r>
      <w:r w:rsidRPr="003E0C41">
        <w:rPr>
          <w:spacing w:val="-2"/>
        </w:rPr>
        <w:t xml:space="preserve"> </w:t>
      </w:r>
      <w:r>
        <w:t>and</w:t>
      </w:r>
      <w:r w:rsidRPr="003E0C41">
        <w:rPr>
          <w:spacing w:val="-3"/>
        </w:rPr>
        <w:t xml:space="preserve"> </w:t>
      </w:r>
      <w:r>
        <w:t>people</w:t>
      </w:r>
      <w:r w:rsidRPr="003E0C41">
        <w:rPr>
          <w:spacing w:val="-1"/>
        </w:rPr>
        <w:t xml:space="preserve"> </w:t>
      </w:r>
      <w:r>
        <w:t>who</w:t>
      </w:r>
      <w:r w:rsidRPr="003E0C41">
        <w:rPr>
          <w:spacing w:val="-1"/>
        </w:rPr>
        <w:t xml:space="preserve"> </w:t>
      </w:r>
      <w:r>
        <w:t>can verify</w:t>
      </w:r>
      <w:r w:rsidRPr="003E0C41">
        <w:rPr>
          <w:spacing w:val="-4"/>
        </w:rPr>
        <w:t xml:space="preserve"> </w:t>
      </w:r>
      <w:r>
        <w:t>all those</w:t>
      </w:r>
      <w:r w:rsidRPr="003E0C41">
        <w:rPr>
          <w:spacing w:val="-3"/>
        </w:rPr>
        <w:t xml:space="preserve"> </w:t>
      </w:r>
      <w:r>
        <w:t>things</w:t>
      </w:r>
      <w:r w:rsidRPr="003E0C41">
        <w:rPr>
          <w:spacing w:val="-2"/>
        </w:rPr>
        <w:t xml:space="preserve"> </w:t>
      </w:r>
      <w:r>
        <w:t>on your</w:t>
      </w:r>
      <w:r w:rsidRPr="003E0C41">
        <w:rPr>
          <w:spacing w:val="-1"/>
        </w:rPr>
        <w:t xml:space="preserve"> </w:t>
      </w:r>
      <w:r>
        <w:t>behalf.</w:t>
      </w:r>
    </w:p>
    <w:p w14:paraId="1124C127" w14:textId="77777777" w:rsidR="003E0C41" w:rsidRPr="00580A48" w:rsidRDefault="003E0C41" w:rsidP="00DD03E8">
      <w:pPr>
        <w:rPr>
          <w:sz w:val="24"/>
          <w:szCs w:val="24"/>
        </w:rPr>
      </w:pPr>
    </w:p>
    <w:p w14:paraId="07651012" w14:textId="178691A2" w:rsidR="00427D51" w:rsidRDefault="001C41DF" w:rsidP="00DD03E8">
      <w:pPr>
        <w:pStyle w:val="ListParagraph"/>
        <w:numPr>
          <w:ilvl w:val="0"/>
          <w:numId w:val="23"/>
        </w:numPr>
        <w:ind w:left="360"/>
      </w:pPr>
      <w:r>
        <w:t>ISP</w:t>
      </w:r>
      <w:r w:rsidRPr="00556C2F">
        <w:rPr>
          <w:spacing w:val="-4"/>
        </w:rPr>
        <w:t xml:space="preserve"> </w:t>
      </w:r>
      <w:r>
        <w:t>Vendor Approval</w:t>
      </w:r>
      <w:r w:rsidRPr="00556C2F">
        <w:rPr>
          <w:spacing w:val="1"/>
        </w:rPr>
        <w:t xml:space="preserve"> </w:t>
      </w:r>
      <w:r>
        <w:t>–</w:t>
      </w:r>
      <w:r w:rsidRPr="00556C2F">
        <w:rPr>
          <w:spacing w:val="-1"/>
        </w:rPr>
        <w:t xml:space="preserve"> </w:t>
      </w:r>
      <w:r>
        <w:t>DR</w:t>
      </w:r>
      <w:r w:rsidRPr="00556C2F">
        <w:rPr>
          <w:spacing w:val="-2"/>
        </w:rPr>
        <w:t xml:space="preserve"> </w:t>
      </w:r>
      <w:r>
        <w:t>172</w:t>
      </w:r>
    </w:p>
    <w:p w14:paraId="208DAB60" w14:textId="77777777" w:rsidR="00556C2F" w:rsidRPr="002D3666" w:rsidRDefault="00556C2F" w:rsidP="00832AD5">
      <w:pPr>
        <w:rPr>
          <w:sz w:val="16"/>
          <w:szCs w:val="16"/>
        </w:rPr>
      </w:pPr>
    </w:p>
    <w:p w14:paraId="34B75F8F" w14:textId="04729E64" w:rsidR="00427D51" w:rsidRDefault="001C41DF" w:rsidP="00DD03E8">
      <w:r>
        <w:t xml:space="preserve">This form lists the category and level of service that, if approved, </w:t>
      </w:r>
      <w:r w:rsidR="00397384">
        <w:t xml:space="preserve">you </w:t>
      </w:r>
      <w:r w:rsidR="00397384" w:rsidRPr="003E0C41">
        <w:rPr>
          <w:spacing w:val="-76"/>
        </w:rPr>
        <w:t>may</w:t>
      </w:r>
      <w:r w:rsidRPr="003E0C41">
        <w:rPr>
          <w:spacing w:val="-4"/>
        </w:rPr>
        <w:t xml:space="preserve"> </w:t>
      </w:r>
      <w:r>
        <w:t>be authorized</w:t>
      </w:r>
      <w:r w:rsidRPr="003E0C41">
        <w:rPr>
          <w:spacing w:val="-2"/>
        </w:rPr>
        <w:t xml:space="preserve"> </w:t>
      </w:r>
      <w:r>
        <w:t>to provide to</w:t>
      </w:r>
      <w:r w:rsidRPr="003E0C41">
        <w:rPr>
          <w:spacing w:val="-2"/>
        </w:rPr>
        <w:t xml:space="preserve"> </w:t>
      </w:r>
      <w:r>
        <w:t>a DOR</w:t>
      </w:r>
      <w:r w:rsidRPr="003E0C41">
        <w:rPr>
          <w:spacing w:val="-1"/>
        </w:rPr>
        <w:t xml:space="preserve"> </w:t>
      </w:r>
      <w:r>
        <w:t>consumer</w:t>
      </w:r>
      <w:r w:rsidRPr="003E0C41">
        <w:rPr>
          <w:spacing w:val="-2"/>
        </w:rPr>
        <w:t xml:space="preserve"> </w:t>
      </w:r>
      <w:r>
        <w:t>or</w:t>
      </w:r>
      <w:r w:rsidRPr="003E0C41">
        <w:rPr>
          <w:spacing w:val="-2"/>
        </w:rPr>
        <w:t xml:space="preserve"> </w:t>
      </w:r>
      <w:r>
        <w:t>grou</w:t>
      </w:r>
      <w:r w:rsidR="003E0C41">
        <w:t xml:space="preserve">p of </w:t>
      </w:r>
      <w:r>
        <w:t>consumers. The form also lists the hourly rate that you will be paid for</w:t>
      </w:r>
      <w:r w:rsidRPr="003E0C41">
        <w:rPr>
          <w:spacing w:val="-76"/>
        </w:rPr>
        <w:t xml:space="preserve"> </w:t>
      </w:r>
      <w:r>
        <w:t>providing</w:t>
      </w:r>
      <w:r w:rsidRPr="003E0C41">
        <w:rPr>
          <w:spacing w:val="-1"/>
        </w:rPr>
        <w:t xml:space="preserve"> </w:t>
      </w:r>
      <w:r>
        <w:t>the</w:t>
      </w:r>
      <w:r w:rsidRPr="003E0C41">
        <w:rPr>
          <w:spacing w:val="-2"/>
        </w:rPr>
        <w:t xml:space="preserve"> </w:t>
      </w:r>
      <w:r>
        <w:t>service(s).</w:t>
      </w:r>
    </w:p>
    <w:p w14:paraId="3C332637" w14:textId="77777777" w:rsidR="009869D9" w:rsidRPr="006D610F" w:rsidRDefault="009869D9" w:rsidP="00DD03E8">
      <w:pPr>
        <w:rPr>
          <w:sz w:val="24"/>
          <w:szCs w:val="24"/>
        </w:rPr>
      </w:pPr>
    </w:p>
    <w:p w14:paraId="79D9CBAF" w14:textId="279D9276" w:rsidR="00427D51" w:rsidRDefault="001C41DF" w:rsidP="00DD03E8">
      <w:pPr>
        <w:pStyle w:val="ListParagraph"/>
        <w:numPr>
          <w:ilvl w:val="0"/>
          <w:numId w:val="23"/>
        </w:numPr>
        <w:ind w:left="360"/>
      </w:pPr>
      <w:r>
        <w:t>Payee</w:t>
      </w:r>
      <w:r w:rsidRPr="00556C2F">
        <w:rPr>
          <w:spacing w:val="-2"/>
        </w:rPr>
        <w:t xml:space="preserve"> </w:t>
      </w:r>
      <w:r>
        <w:t>Data</w:t>
      </w:r>
      <w:r w:rsidRPr="00556C2F">
        <w:rPr>
          <w:spacing w:val="-3"/>
        </w:rPr>
        <w:t xml:space="preserve"> </w:t>
      </w:r>
      <w:r>
        <w:t>Record</w:t>
      </w:r>
      <w:r w:rsidRPr="00556C2F">
        <w:rPr>
          <w:spacing w:val="1"/>
        </w:rPr>
        <w:t xml:space="preserve"> </w:t>
      </w:r>
      <w:r>
        <w:t>–</w:t>
      </w:r>
      <w:r w:rsidRPr="00556C2F">
        <w:rPr>
          <w:spacing w:val="-3"/>
        </w:rPr>
        <w:t xml:space="preserve"> </w:t>
      </w:r>
      <w:r>
        <w:t>STD</w:t>
      </w:r>
      <w:r w:rsidRPr="00556C2F">
        <w:rPr>
          <w:spacing w:val="-2"/>
        </w:rPr>
        <w:t xml:space="preserve"> </w:t>
      </w:r>
      <w:r>
        <w:t>204</w:t>
      </w:r>
      <w:r w:rsidRPr="00556C2F">
        <w:rPr>
          <w:spacing w:val="-4"/>
        </w:rPr>
        <w:t xml:space="preserve"> </w:t>
      </w:r>
      <w:r>
        <w:t>(available</w:t>
      </w:r>
      <w:r w:rsidRPr="00556C2F">
        <w:rPr>
          <w:spacing w:val="-1"/>
        </w:rPr>
        <w:t xml:space="preserve"> </w:t>
      </w:r>
      <w:r>
        <w:t>on</w:t>
      </w:r>
      <w:r w:rsidRPr="00556C2F">
        <w:rPr>
          <w:spacing w:val="-3"/>
        </w:rPr>
        <w:t xml:space="preserve"> </w:t>
      </w:r>
      <w:hyperlink r:id="rId18" w:history="1">
        <w:r w:rsidR="003E0C41" w:rsidRPr="00732C2B">
          <w:rPr>
            <w:rStyle w:val="Hyperlink"/>
          </w:rPr>
          <w:t>www.dor.ca.gov</w:t>
        </w:r>
      </w:hyperlink>
      <w:r>
        <w:t>)</w:t>
      </w:r>
    </w:p>
    <w:p w14:paraId="1ED69F79" w14:textId="77777777" w:rsidR="003E0C41" w:rsidRPr="002D3666" w:rsidRDefault="003E0C41" w:rsidP="00DD03E8">
      <w:pPr>
        <w:rPr>
          <w:sz w:val="16"/>
          <w:szCs w:val="16"/>
        </w:rPr>
      </w:pPr>
    </w:p>
    <w:p w14:paraId="321D667D" w14:textId="17AD5A79" w:rsidR="004A3270" w:rsidRPr="006D610F" w:rsidRDefault="001C41DF">
      <w:pPr>
        <w:rPr>
          <w:sz w:val="24"/>
        </w:rPr>
      </w:pPr>
      <w:r>
        <w:t xml:space="preserve">All new vendors doing business with the state must complete, </w:t>
      </w:r>
      <w:proofErr w:type="gramStart"/>
      <w:r>
        <w:t>sign</w:t>
      </w:r>
      <w:proofErr w:type="gramEnd"/>
      <w:r>
        <w:t xml:space="preserve"> and</w:t>
      </w:r>
      <w:r w:rsidRPr="003E0C41">
        <w:rPr>
          <w:spacing w:val="-76"/>
        </w:rPr>
        <w:t xml:space="preserve"> </w:t>
      </w:r>
      <w:r>
        <w:t>return this form. Accounting must have this form on file to process your</w:t>
      </w:r>
      <w:r w:rsidRPr="003E0C41">
        <w:rPr>
          <w:spacing w:val="-76"/>
        </w:rPr>
        <w:t xml:space="preserve"> </w:t>
      </w:r>
      <w:r>
        <w:t>invoice for payment. If your name or SSN changes, you will need to fill</w:t>
      </w:r>
      <w:r w:rsidRPr="003E0C41">
        <w:rPr>
          <w:spacing w:val="1"/>
        </w:rPr>
        <w:t xml:space="preserve"> </w:t>
      </w:r>
      <w:r>
        <w:t>out and</w:t>
      </w:r>
      <w:r w:rsidRPr="003E0C41">
        <w:rPr>
          <w:spacing w:val="-2"/>
        </w:rPr>
        <w:t xml:space="preserve"> </w:t>
      </w:r>
      <w:r>
        <w:t>submit</w:t>
      </w:r>
      <w:r w:rsidRPr="003E0C41">
        <w:rPr>
          <w:spacing w:val="1"/>
        </w:rPr>
        <w:t xml:space="preserve"> </w:t>
      </w:r>
      <w:r>
        <w:t>a</w:t>
      </w:r>
      <w:r w:rsidRPr="003E0C41">
        <w:rPr>
          <w:spacing w:val="-2"/>
        </w:rPr>
        <w:t xml:space="preserve"> </w:t>
      </w:r>
      <w:r>
        <w:t>new</w:t>
      </w:r>
      <w:r w:rsidRPr="003E0C41">
        <w:rPr>
          <w:spacing w:val="-3"/>
        </w:rPr>
        <w:t xml:space="preserve"> </w:t>
      </w:r>
      <w:r>
        <w:t>204 form.</w:t>
      </w:r>
    </w:p>
    <w:p w14:paraId="70749059" w14:textId="77777777" w:rsidR="006D610F" w:rsidRPr="006D610F" w:rsidRDefault="006D610F">
      <w:pPr>
        <w:rPr>
          <w:sz w:val="24"/>
        </w:rPr>
      </w:pPr>
    </w:p>
    <w:p w14:paraId="2A271D23" w14:textId="77777777" w:rsidR="003E0C41" w:rsidRDefault="001C41DF" w:rsidP="006D610F">
      <w:pPr>
        <w:pStyle w:val="ListParagraph"/>
        <w:numPr>
          <w:ilvl w:val="0"/>
          <w:numId w:val="2"/>
        </w:numPr>
        <w:ind w:left="360"/>
      </w:pPr>
      <w:r>
        <w:t>ISP</w:t>
      </w:r>
      <w:r w:rsidRPr="002D3666">
        <w:rPr>
          <w:spacing w:val="-3"/>
        </w:rPr>
        <w:t xml:space="preserve"> </w:t>
      </w:r>
      <w:r>
        <w:t>Referral</w:t>
      </w:r>
      <w:r w:rsidRPr="002D3666">
        <w:rPr>
          <w:spacing w:val="-2"/>
        </w:rPr>
        <w:t xml:space="preserve"> </w:t>
      </w:r>
      <w:r>
        <w:t>–</w:t>
      </w:r>
      <w:r w:rsidRPr="002D3666">
        <w:rPr>
          <w:spacing w:val="1"/>
        </w:rPr>
        <w:t xml:space="preserve"> </w:t>
      </w:r>
      <w:r>
        <w:t>DR</w:t>
      </w:r>
      <w:r w:rsidRPr="002D3666">
        <w:rPr>
          <w:spacing w:val="-2"/>
        </w:rPr>
        <w:t xml:space="preserve"> </w:t>
      </w:r>
      <w:r>
        <w:t>173</w:t>
      </w:r>
    </w:p>
    <w:p w14:paraId="378CAE00" w14:textId="77777777" w:rsidR="003E0C41" w:rsidRPr="002D3666" w:rsidRDefault="003E0C41" w:rsidP="006D610F">
      <w:pPr>
        <w:rPr>
          <w:sz w:val="16"/>
          <w:szCs w:val="16"/>
        </w:rPr>
      </w:pPr>
    </w:p>
    <w:p w14:paraId="16110FD3" w14:textId="2AFBF47E" w:rsidR="00427D51" w:rsidRDefault="001C41DF" w:rsidP="006D610F">
      <w:r>
        <w:t>A DOR counselor fills out this form with the contact information of the</w:t>
      </w:r>
      <w:r w:rsidRPr="003E0C41">
        <w:rPr>
          <w:spacing w:val="1"/>
        </w:rPr>
        <w:t xml:space="preserve"> </w:t>
      </w:r>
      <w:r>
        <w:t>consumer who needs your service(s). The form also specifies the hours</w:t>
      </w:r>
      <w:r w:rsidRPr="003E0C41">
        <w:rPr>
          <w:spacing w:val="1"/>
        </w:rPr>
        <w:t xml:space="preserve"> </w:t>
      </w:r>
      <w:r>
        <w:t>you are authorized to work, the service you will be providing, the</w:t>
      </w:r>
      <w:r w:rsidRPr="003E0C41">
        <w:rPr>
          <w:spacing w:val="1"/>
        </w:rPr>
        <w:t xml:space="preserve"> </w:t>
      </w:r>
      <w:r>
        <w:t>expected outcome and any additional information you need to know</w:t>
      </w:r>
      <w:r w:rsidRPr="003E0C41">
        <w:rPr>
          <w:spacing w:val="1"/>
        </w:rPr>
        <w:t xml:space="preserve"> </w:t>
      </w:r>
      <w:r>
        <w:t>regarding</w:t>
      </w:r>
      <w:r w:rsidRPr="003E0C41">
        <w:rPr>
          <w:spacing w:val="-3"/>
        </w:rPr>
        <w:t xml:space="preserve"> </w:t>
      </w:r>
      <w:r>
        <w:t>the</w:t>
      </w:r>
      <w:r w:rsidRPr="003E0C41">
        <w:rPr>
          <w:spacing w:val="-5"/>
        </w:rPr>
        <w:t xml:space="preserve"> </w:t>
      </w:r>
      <w:r>
        <w:t>consumer's needs. This</w:t>
      </w:r>
      <w:r w:rsidRPr="003E0C41">
        <w:rPr>
          <w:spacing w:val="-3"/>
        </w:rPr>
        <w:t xml:space="preserve"> </w:t>
      </w:r>
      <w:r>
        <w:t>form</w:t>
      </w:r>
      <w:r w:rsidRPr="003E0C41">
        <w:rPr>
          <w:spacing w:val="-2"/>
        </w:rPr>
        <w:t xml:space="preserve"> </w:t>
      </w:r>
      <w:r>
        <w:t>will</w:t>
      </w:r>
      <w:r w:rsidRPr="003E0C41">
        <w:rPr>
          <w:spacing w:val="1"/>
        </w:rPr>
        <w:t xml:space="preserve"> </w:t>
      </w:r>
      <w:r>
        <w:t>be</w:t>
      </w:r>
      <w:r w:rsidRPr="003E0C41">
        <w:rPr>
          <w:spacing w:val="-3"/>
        </w:rPr>
        <w:t xml:space="preserve"> </w:t>
      </w:r>
      <w:r>
        <w:t>sent</w:t>
      </w:r>
      <w:r w:rsidRPr="003E0C41">
        <w:rPr>
          <w:spacing w:val="-2"/>
        </w:rPr>
        <w:t xml:space="preserve"> </w:t>
      </w:r>
      <w:r>
        <w:t>to</w:t>
      </w:r>
      <w:r w:rsidRPr="003E0C41">
        <w:rPr>
          <w:spacing w:val="-5"/>
        </w:rPr>
        <w:t xml:space="preserve"> </w:t>
      </w:r>
      <w:r>
        <w:t>you</w:t>
      </w:r>
      <w:r w:rsidRPr="003E0C41">
        <w:rPr>
          <w:spacing w:val="-1"/>
        </w:rPr>
        <w:t xml:space="preserve"> </w:t>
      </w:r>
      <w:r>
        <w:t>along</w:t>
      </w:r>
      <w:r w:rsidRPr="003E0C41">
        <w:rPr>
          <w:spacing w:val="-1"/>
        </w:rPr>
        <w:t xml:space="preserve"> </w:t>
      </w:r>
      <w:r>
        <w:t>with</w:t>
      </w:r>
      <w:r w:rsidRPr="003E0C41">
        <w:rPr>
          <w:spacing w:val="-75"/>
        </w:rPr>
        <w:t xml:space="preserve"> </w:t>
      </w:r>
      <w:r>
        <w:t>the</w:t>
      </w:r>
      <w:r w:rsidRPr="003E0C41">
        <w:rPr>
          <w:spacing w:val="-1"/>
        </w:rPr>
        <w:t xml:space="preserve"> </w:t>
      </w:r>
      <w:r>
        <w:t>DR</w:t>
      </w:r>
      <w:r w:rsidRPr="003E0C41">
        <w:rPr>
          <w:spacing w:val="-2"/>
        </w:rPr>
        <w:t xml:space="preserve"> </w:t>
      </w:r>
      <w:r>
        <w:t>297B</w:t>
      </w:r>
      <w:r w:rsidRPr="003E0C41">
        <w:rPr>
          <w:spacing w:val="-2"/>
        </w:rPr>
        <w:t xml:space="preserve"> </w:t>
      </w:r>
      <w:r>
        <w:t>–</w:t>
      </w:r>
      <w:r w:rsidRPr="003E0C41">
        <w:rPr>
          <w:spacing w:val="1"/>
        </w:rPr>
        <w:t xml:space="preserve"> </w:t>
      </w:r>
      <w:r>
        <w:t>Authorization</w:t>
      </w:r>
      <w:r w:rsidRPr="003E0C41">
        <w:rPr>
          <w:spacing w:val="-2"/>
        </w:rPr>
        <w:t xml:space="preserve"> </w:t>
      </w:r>
      <w:r>
        <w:t>form.</w:t>
      </w:r>
    </w:p>
    <w:p w14:paraId="1EDF4BFC" w14:textId="77777777" w:rsidR="003E0C41" w:rsidRPr="00832AD5" w:rsidRDefault="003E0C41" w:rsidP="006D610F">
      <w:pPr>
        <w:rPr>
          <w:sz w:val="24"/>
          <w:szCs w:val="24"/>
        </w:rPr>
      </w:pPr>
    </w:p>
    <w:p w14:paraId="771970A4" w14:textId="77777777" w:rsidR="00F13E18" w:rsidRPr="00F13E18" w:rsidRDefault="001C41DF" w:rsidP="006D610F">
      <w:pPr>
        <w:pStyle w:val="ListParagraph"/>
        <w:numPr>
          <w:ilvl w:val="0"/>
          <w:numId w:val="2"/>
        </w:numPr>
        <w:ind w:left="360"/>
      </w:pPr>
      <w:r>
        <w:t>Authorization</w:t>
      </w:r>
      <w:r w:rsidRPr="002D3666">
        <w:rPr>
          <w:spacing w:val="-2"/>
        </w:rPr>
        <w:t xml:space="preserve"> </w:t>
      </w:r>
      <w:r>
        <w:t>for</w:t>
      </w:r>
      <w:r w:rsidRPr="002D3666">
        <w:rPr>
          <w:spacing w:val="1"/>
        </w:rPr>
        <w:t xml:space="preserve"> </w:t>
      </w:r>
      <w:r>
        <w:t>Vocational</w:t>
      </w:r>
      <w:r w:rsidRPr="002D3666">
        <w:rPr>
          <w:spacing w:val="-2"/>
        </w:rPr>
        <w:t xml:space="preserve"> </w:t>
      </w:r>
      <w:r>
        <w:t>Rehabilitation</w:t>
      </w:r>
      <w:r w:rsidRPr="002D3666">
        <w:rPr>
          <w:spacing w:val="1"/>
        </w:rPr>
        <w:t xml:space="preserve"> </w:t>
      </w:r>
      <w:r>
        <w:t>Services</w:t>
      </w:r>
      <w:r w:rsidRPr="002D3666">
        <w:rPr>
          <w:spacing w:val="3"/>
        </w:rPr>
        <w:t xml:space="preserve"> </w:t>
      </w:r>
      <w:r>
        <w:t>–</w:t>
      </w:r>
      <w:r w:rsidRPr="002D3666">
        <w:rPr>
          <w:spacing w:val="-2"/>
        </w:rPr>
        <w:t xml:space="preserve"> </w:t>
      </w:r>
      <w:r>
        <w:t>DR</w:t>
      </w:r>
      <w:r w:rsidRPr="002D3666">
        <w:rPr>
          <w:spacing w:val="2"/>
        </w:rPr>
        <w:t xml:space="preserve"> </w:t>
      </w:r>
      <w:r>
        <w:t>297B</w:t>
      </w:r>
      <w:r w:rsidRPr="002D3666">
        <w:rPr>
          <w:spacing w:val="1"/>
        </w:rPr>
        <w:t xml:space="preserve"> </w:t>
      </w:r>
    </w:p>
    <w:p w14:paraId="120618BA" w14:textId="77777777" w:rsidR="002A46A7" w:rsidRPr="002A46A7" w:rsidRDefault="002A46A7" w:rsidP="006D610F">
      <w:pPr>
        <w:rPr>
          <w:sz w:val="16"/>
          <w:szCs w:val="16"/>
        </w:rPr>
      </w:pPr>
    </w:p>
    <w:p w14:paraId="625F101E" w14:textId="22C0994F" w:rsidR="006D610F" w:rsidRDefault="001C41DF">
      <w:r>
        <w:t>This</w:t>
      </w:r>
      <w:r w:rsidRPr="003E0C41">
        <w:rPr>
          <w:spacing w:val="-2"/>
        </w:rPr>
        <w:t xml:space="preserve"> </w:t>
      </w:r>
      <w:r>
        <w:t>form</w:t>
      </w:r>
      <w:r w:rsidRPr="003E0C41">
        <w:rPr>
          <w:spacing w:val="-4"/>
        </w:rPr>
        <w:t xml:space="preserve"> </w:t>
      </w:r>
      <w:r>
        <w:t>details</w:t>
      </w:r>
      <w:r w:rsidRPr="003E0C41">
        <w:rPr>
          <w:spacing w:val="-3"/>
        </w:rPr>
        <w:t xml:space="preserve"> </w:t>
      </w:r>
      <w:r>
        <w:t>the</w:t>
      </w:r>
      <w:r w:rsidRPr="003E0C41">
        <w:rPr>
          <w:spacing w:val="2"/>
        </w:rPr>
        <w:t xml:space="preserve"> </w:t>
      </w:r>
      <w:r>
        <w:t>start</w:t>
      </w:r>
      <w:r w:rsidRPr="003E0C41">
        <w:rPr>
          <w:spacing w:val="-1"/>
        </w:rPr>
        <w:t xml:space="preserve"> </w:t>
      </w:r>
      <w:r>
        <w:t>and</w:t>
      </w:r>
      <w:r w:rsidRPr="003E0C41">
        <w:rPr>
          <w:spacing w:val="-2"/>
        </w:rPr>
        <w:t xml:space="preserve"> </w:t>
      </w:r>
      <w:r>
        <w:t>end</w:t>
      </w:r>
      <w:r w:rsidRPr="003E0C41">
        <w:rPr>
          <w:spacing w:val="-1"/>
        </w:rPr>
        <w:t xml:space="preserve"> </w:t>
      </w:r>
      <w:r>
        <w:t>dates</w:t>
      </w:r>
      <w:r w:rsidRPr="003E0C41">
        <w:rPr>
          <w:spacing w:val="-1"/>
        </w:rPr>
        <w:t xml:space="preserve"> </w:t>
      </w:r>
      <w:r>
        <w:t>of</w:t>
      </w:r>
      <w:r w:rsidRPr="003E0C41">
        <w:rPr>
          <w:spacing w:val="-3"/>
        </w:rPr>
        <w:t xml:space="preserve"> </w:t>
      </w:r>
      <w:r>
        <w:t>your</w:t>
      </w:r>
      <w:r w:rsidRPr="003E0C41">
        <w:rPr>
          <w:spacing w:val="-2"/>
        </w:rPr>
        <w:t xml:space="preserve"> </w:t>
      </w:r>
      <w:r>
        <w:t>service provision,</w:t>
      </w:r>
      <w:r w:rsidRPr="003E0C41">
        <w:rPr>
          <w:spacing w:val="-3"/>
        </w:rPr>
        <w:t xml:space="preserve"> </w:t>
      </w:r>
      <w:r>
        <w:t>the</w:t>
      </w:r>
      <w:r w:rsidR="003E0C41">
        <w:t xml:space="preserve"> </w:t>
      </w:r>
      <w:r>
        <w:t>maximum hours authorized, maximum total dollars authorized based on</w:t>
      </w:r>
      <w:r w:rsidRPr="003E0C41">
        <w:rPr>
          <w:spacing w:val="-75"/>
        </w:rPr>
        <w:t xml:space="preserve"> </w:t>
      </w:r>
      <w:r>
        <w:t>your approved rate and the type of service you will be providing to a</w:t>
      </w:r>
      <w:r w:rsidRPr="003E0C41">
        <w:rPr>
          <w:spacing w:val="1"/>
        </w:rPr>
        <w:t xml:space="preserve"> </w:t>
      </w:r>
      <w:r>
        <w:t xml:space="preserve">specific DOR consumer or </w:t>
      </w:r>
      <w:r w:rsidR="006D610F">
        <w:br w:type="page"/>
      </w:r>
    </w:p>
    <w:p w14:paraId="62EAC6DD" w14:textId="6F3BC0C4" w:rsidR="00427D51" w:rsidRDefault="001C41DF" w:rsidP="006D610F">
      <w:r>
        <w:lastRenderedPageBreak/>
        <w:t>group of consumers. Your monthly invoices</w:t>
      </w:r>
      <w:r w:rsidRPr="003E0C41">
        <w:rPr>
          <w:spacing w:val="1"/>
        </w:rPr>
        <w:t xml:space="preserve"> </w:t>
      </w:r>
      <w:r>
        <w:t>will be reviewed against</w:t>
      </w:r>
      <w:r w:rsidRPr="003E0C41">
        <w:rPr>
          <w:spacing w:val="-2"/>
        </w:rPr>
        <w:t xml:space="preserve"> </w:t>
      </w:r>
      <w:r>
        <w:t>the</w:t>
      </w:r>
      <w:r w:rsidRPr="003E0C41">
        <w:rPr>
          <w:spacing w:val="-2"/>
        </w:rPr>
        <w:t xml:space="preserve"> </w:t>
      </w:r>
      <w:r>
        <w:t>information</w:t>
      </w:r>
      <w:r w:rsidRPr="003E0C41">
        <w:rPr>
          <w:spacing w:val="1"/>
        </w:rPr>
        <w:t xml:space="preserve"> </w:t>
      </w:r>
      <w:r>
        <w:t>on</w:t>
      </w:r>
      <w:r w:rsidRPr="003E0C41">
        <w:rPr>
          <w:spacing w:val="-3"/>
        </w:rPr>
        <w:t xml:space="preserve"> </w:t>
      </w:r>
      <w:r>
        <w:t>this</w:t>
      </w:r>
      <w:r w:rsidRPr="003E0C41">
        <w:rPr>
          <w:spacing w:val="-1"/>
        </w:rPr>
        <w:t xml:space="preserve"> </w:t>
      </w:r>
      <w:r>
        <w:t>form.</w:t>
      </w:r>
    </w:p>
    <w:p w14:paraId="6C02ED14" w14:textId="77777777" w:rsidR="002A46A7" w:rsidRPr="00832AD5" w:rsidRDefault="002A46A7" w:rsidP="002A46A7">
      <w:pPr>
        <w:rPr>
          <w:sz w:val="24"/>
          <w:szCs w:val="24"/>
        </w:rPr>
      </w:pPr>
    </w:p>
    <w:p w14:paraId="57F0A018" w14:textId="77777777" w:rsidR="0067167F" w:rsidRPr="0097660C" w:rsidRDefault="0067167F" w:rsidP="006D610F">
      <w:pPr>
        <w:pStyle w:val="ListParagraph"/>
        <w:numPr>
          <w:ilvl w:val="0"/>
          <w:numId w:val="2"/>
        </w:numPr>
        <w:ind w:left="360"/>
      </w:pPr>
      <w:r w:rsidRPr="0097660C">
        <w:t xml:space="preserve">Fraud, Waste, and Abuse Training </w:t>
      </w:r>
    </w:p>
    <w:p w14:paraId="453AA238" w14:textId="77777777" w:rsidR="0067167F" w:rsidRPr="00252B43" w:rsidRDefault="0067167F" w:rsidP="006D610F">
      <w:pPr>
        <w:rPr>
          <w:sz w:val="16"/>
          <w:szCs w:val="16"/>
        </w:rPr>
      </w:pPr>
    </w:p>
    <w:p w14:paraId="756E0E97" w14:textId="77777777" w:rsidR="0067167F" w:rsidRPr="0097660C" w:rsidRDefault="0067167F" w:rsidP="006D610F">
      <w:r w:rsidRPr="0097660C">
        <w:t>ISPs are required to complete Fraud, Waste, and Abuse (FWA) training every calendar year. This training is for Individual Service Providers and explains fraud, waste, and abuse and how it can be prevented. This also includes information on Consumer Safety.</w:t>
      </w:r>
    </w:p>
    <w:p w14:paraId="1A32A54D" w14:textId="77777777" w:rsidR="0067167F" w:rsidRPr="00832AD5" w:rsidRDefault="0067167F" w:rsidP="006D610F">
      <w:pPr>
        <w:rPr>
          <w:sz w:val="24"/>
          <w:szCs w:val="24"/>
        </w:rPr>
      </w:pPr>
    </w:p>
    <w:p w14:paraId="1136BB70" w14:textId="77777777" w:rsidR="00252B43" w:rsidRDefault="0067167F" w:rsidP="006D610F">
      <w:pPr>
        <w:pStyle w:val="ListParagraph"/>
        <w:numPr>
          <w:ilvl w:val="0"/>
          <w:numId w:val="2"/>
        </w:numPr>
        <w:ind w:left="360"/>
      </w:pPr>
      <w:r w:rsidRPr="0097660C">
        <w:t>Security and Privacy Trainin</w:t>
      </w:r>
      <w:r w:rsidR="00252B43">
        <w:t>g</w:t>
      </w:r>
    </w:p>
    <w:p w14:paraId="7BA9564B" w14:textId="77777777" w:rsidR="00252B43" w:rsidRPr="00252B43" w:rsidRDefault="00252B43" w:rsidP="006D610F">
      <w:pPr>
        <w:rPr>
          <w:sz w:val="16"/>
          <w:szCs w:val="16"/>
        </w:rPr>
      </w:pPr>
    </w:p>
    <w:p w14:paraId="061EAA93" w14:textId="5A477B84" w:rsidR="00832AD5" w:rsidRDefault="0067167F">
      <w:pPr>
        <w:rPr>
          <w:szCs w:val="28"/>
        </w:rPr>
      </w:pPr>
      <w:r w:rsidRPr="00252B43">
        <w:rPr>
          <w:szCs w:val="28"/>
        </w:rPr>
        <w:t>For contractors such as ISPs that do not have a security program that includes annual security and privacy training, a self-training manual is available below in both RTF (Rich Text) and Microsoft Word formats. The acknowledgement page is required.</w:t>
      </w:r>
    </w:p>
    <w:p w14:paraId="63DC0358" w14:textId="77777777" w:rsidR="00427D51" w:rsidRPr="00C60823" w:rsidRDefault="001C41DF" w:rsidP="00C60823">
      <w:pPr>
        <w:pStyle w:val="Heading2"/>
      </w:pPr>
      <w:bookmarkStart w:id="18" w:name="_Toc90998879"/>
      <w:bookmarkStart w:id="19" w:name="_Toc93921957"/>
      <w:r w:rsidRPr="00C60823">
        <w:t>How Does the DOR Refer a Consumer to Me?</w:t>
      </w:r>
      <w:bookmarkEnd w:id="18"/>
      <w:bookmarkEnd w:id="19"/>
    </w:p>
    <w:p w14:paraId="6C85CBBF" w14:textId="0CC90FFE" w:rsidR="003E0C41" w:rsidRDefault="001C41DF" w:rsidP="009401FC">
      <w:pPr>
        <w:rPr>
          <w:spacing w:val="-75"/>
        </w:rPr>
      </w:pPr>
      <w:r>
        <w:t>You</w:t>
      </w:r>
      <w:r>
        <w:rPr>
          <w:spacing w:val="-2"/>
        </w:rPr>
        <w:t xml:space="preserve"> </w:t>
      </w:r>
      <w:r>
        <w:t>must</w:t>
      </w:r>
      <w:r>
        <w:rPr>
          <w:spacing w:val="-3"/>
        </w:rPr>
        <w:t xml:space="preserve"> </w:t>
      </w:r>
      <w:r>
        <w:t>receive an</w:t>
      </w:r>
      <w:r>
        <w:rPr>
          <w:spacing w:val="-2"/>
        </w:rPr>
        <w:t xml:space="preserve"> </w:t>
      </w:r>
      <w:r>
        <w:t>Authorization</w:t>
      </w:r>
      <w:r>
        <w:rPr>
          <w:spacing w:val="-3"/>
        </w:rPr>
        <w:t xml:space="preserve"> </w:t>
      </w:r>
      <w:r>
        <w:t>for</w:t>
      </w:r>
      <w:r>
        <w:rPr>
          <w:spacing w:val="-6"/>
        </w:rPr>
        <w:t xml:space="preserve"> </w:t>
      </w:r>
      <w:r>
        <w:t>Services (DR</w:t>
      </w:r>
      <w:r>
        <w:rPr>
          <w:spacing w:val="-4"/>
        </w:rPr>
        <w:t xml:space="preserve"> </w:t>
      </w:r>
      <w:r>
        <w:t>297B) before</w:t>
      </w:r>
      <w:r>
        <w:rPr>
          <w:spacing w:val="-2"/>
        </w:rPr>
        <w:t xml:space="preserve"> </w:t>
      </w:r>
      <w:r>
        <w:t>you</w:t>
      </w:r>
      <w:r w:rsidR="003E0C41">
        <w:rPr>
          <w:spacing w:val="-75"/>
        </w:rPr>
        <w:t xml:space="preserve"> </w:t>
      </w:r>
    </w:p>
    <w:p w14:paraId="0A7938DD" w14:textId="14025B73" w:rsidR="00427D51" w:rsidRDefault="001C41DF" w:rsidP="009401FC">
      <w:r>
        <w:t>begin</w:t>
      </w:r>
      <w:r w:rsidR="003E0C41">
        <w:rPr>
          <w:spacing w:val="-1"/>
        </w:rPr>
        <w:t xml:space="preserve"> </w:t>
      </w:r>
      <w:r>
        <w:t>any</w:t>
      </w:r>
      <w:r>
        <w:rPr>
          <w:spacing w:val="-2"/>
        </w:rPr>
        <w:t xml:space="preserve"> </w:t>
      </w:r>
      <w:r>
        <w:t>service.</w:t>
      </w:r>
      <w:r>
        <w:rPr>
          <w:spacing w:val="-1"/>
        </w:rPr>
        <w:t xml:space="preserve"> </w:t>
      </w:r>
      <w:r>
        <w:t>This</w:t>
      </w:r>
      <w:r>
        <w:rPr>
          <w:spacing w:val="-1"/>
        </w:rPr>
        <w:t xml:space="preserve"> </w:t>
      </w:r>
      <w:r>
        <w:t>form</w:t>
      </w:r>
      <w:r>
        <w:rPr>
          <w:spacing w:val="-2"/>
        </w:rPr>
        <w:t xml:space="preserve"> </w:t>
      </w:r>
      <w:r>
        <w:t>identifies</w:t>
      </w:r>
      <w:r>
        <w:rPr>
          <w:spacing w:val="-1"/>
        </w:rPr>
        <w:t xml:space="preserve"> </w:t>
      </w:r>
      <w:r>
        <w:t>the</w:t>
      </w:r>
      <w:r>
        <w:rPr>
          <w:spacing w:val="-2"/>
        </w:rPr>
        <w:t xml:space="preserve"> </w:t>
      </w:r>
      <w:r>
        <w:t>following items:</w:t>
      </w:r>
    </w:p>
    <w:p w14:paraId="397B18EE" w14:textId="77777777" w:rsidR="00D976EC" w:rsidRPr="00832AD5" w:rsidRDefault="00D976EC" w:rsidP="003E0C41">
      <w:pPr>
        <w:rPr>
          <w:sz w:val="16"/>
          <w:szCs w:val="16"/>
        </w:rPr>
      </w:pPr>
    </w:p>
    <w:p w14:paraId="67872D5B" w14:textId="2047A50E" w:rsidR="00427D51" w:rsidRDefault="001C41DF" w:rsidP="00397384">
      <w:pPr>
        <w:pStyle w:val="ListParagraph"/>
        <w:numPr>
          <w:ilvl w:val="0"/>
          <w:numId w:val="1"/>
        </w:numPr>
      </w:pPr>
      <w:r>
        <w:t>service(s)</w:t>
      </w:r>
      <w:r w:rsidRPr="00AB2E9D">
        <w:rPr>
          <w:spacing w:val="-2"/>
        </w:rPr>
        <w:t xml:space="preserve"> </w:t>
      </w:r>
      <w:r>
        <w:t>you are</w:t>
      </w:r>
      <w:r w:rsidRPr="00AB2E9D">
        <w:rPr>
          <w:spacing w:val="-2"/>
        </w:rPr>
        <w:t xml:space="preserve"> </w:t>
      </w:r>
      <w:r>
        <w:t>authorized</w:t>
      </w:r>
      <w:r w:rsidRPr="00AB2E9D">
        <w:rPr>
          <w:spacing w:val="-3"/>
        </w:rPr>
        <w:t xml:space="preserve"> </w:t>
      </w:r>
      <w:r>
        <w:t>to</w:t>
      </w:r>
      <w:r w:rsidRPr="00AB2E9D">
        <w:rPr>
          <w:spacing w:val="-2"/>
        </w:rPr>
        <w:t xml:space="preserve"> </w:t>
      </w:r>
      <w:r>
        <w:t>provide</w:t>
      </w:r>
    </w:p>
    <w:p w14:paraId="49EDEED2" w14:textId="77777777" w:rsidR="0095286C" w:rsidRPr="0095286C" w:rsidRDefault="001C41DF" w:rsidP="00397384">
      <w:pPr>
        <w:pStyle w:val="ListParagraph"/>
        <w:numPr>
          <w:ilvl w:val="0"/>
          <w:numId w:val="1"/>
        </w:numPr>
      </w:pPr>
      <w:r>
        <w:t>the maximum</w:t>
      </w:r>
      <w:r w:rsidRPr="00AB2E9D">
        <w:rPr>
          <w:spacing w:val="-1"/>
        </w:rPr>
        <w:t xml:space="preserve"> </w:t>
      </w:r>
      <w:r>
        <w:t>total</w:t>
      </w:r>
      <w:r w:rsidRPr="00AB2E9D">
        <w:rPr>
          <w:spacing w:val="-3"/>
        </w:rPr>
        <w:t xml:space="preserve"> </w:t>
      </w:r>
      <w:r>
        <w:t>hours</w:t>
      </w:r>
      <w:r w:rsidRPr="00AB2E9D">
        <w:rPr>
          <w:spacing w:val="-2"/>
        </w:rPr>
        <w:t xml:space="preserve"> </w:t>
      </w:r>
      <w:r>
        <w:t>of</w:t>
      </w:r>
      <w:r w:rsidRPr="00AB2E9D">
        <w:rPr>
          <w:spacing w:val="-4"/>
        </w:rPr>
        <w:t xml:space="preserve"> </w:t>
      </w:r>
      <w:r>
        <w:t>service</w:t>
      </w:r>
      <w:r w:rsidRPr="00AB2E9D">
        <w:rPr>
          <w:spacing w:val="1"/>
        </w:rPr>
        <w:t xml:space="preserve"> </w:t>
      </w:r>
      <w:r>
        <w:t>you</w:t>
      </w:r>
      <w:r w:rsidRPr="00AB2E9D">
        <w:rPr>
          <w:spacing w:val="-1"/>
        </w:rPr>
        <w:t xml:space="preserve"> </w:t>
      </w:r>
      <w:r>
        <w:t>are</w:t>
      </w:r>
      <w:r w:rsidRPr="00AB2E9D">
        <w:rPr>
          <w:spacing w:val="-3"/>
        </w:rPr>
        <w:t xml:space="preserve"> </w:t>
      </w:r>
      <w:r>
        <w:t>authorized</w:t>
      </w:r>
      <w:r w:rsidRPr="00AB2E9D">
        <w:rPr>
          <w:spacing w:val="-3"/>
        </w:rPr>
        <w:t xml:space="preserve"> </w:t>
      </w:r>
      <w:r>
        <w:t>to</w:t>
      </w:r>
      <w:r w:rsidRPr="00AB2E9D">
        <w:rPr>
          <w:spacing w:val="-5"/>
        </w:rPr>
        <w:t xml:space="preserve"> </w:t>
      </w:r>
      <w:r>
        <w:t>provide</w:t>
      </w:r>
    </w:p>
    <w:p w14:paraId="47E3E94E" w14:textId="04E7C144" w:rsidR="00427D51" w:rsidRDefault="001C41DF" w:rsidP="00397384">
      <w:pPr>
        <w:pStyle w:val="ListParagraph"/>
        <w:numPr>
          <w:ilvl w:val="0"/>
          <w:numId w:val="1"/>
        </w:numPr>
      </w:pPr>
      <w:r>
        <w:t>the</w:t>
      </w:r>
      <w:r w:rsidRPr="00AB2E9D">
        <w:rPr>
          <w:spacing w:val="-1"/>
        </w:rPr>
        <w:t xml:space="preserve"> </w:t>
      </w:r>
      <w:r>
        <w:t>established</w:t>
      </w:r>
      <w:r w:rsidRPr="00AB2E9D">
        <w:rPr>
          <w:spacing w:val="-2"/>
        </w:rPr>
        <w:t xml:space="preserve"> </w:t>
      </w:r>
      <w:r>
        <w:t>hourly</w:t>
      </w:r>
      <w:r w:rsidRPr="00AB2E9D">
        <w:rPr>
          <w:spacing w:val="-3"/>
        </w:rPr>
        <w:t xml:space="preserve"> </w:t>
      </w:r>
      <w:r>
        <w:t>fee you</w:t>
      </w:r>
      <w:r w:rsidRPr="00AB2E9D">
        <w:rPr>
          <w:spacing w:val="-1"/>
        </w:rPr>
        <w:t xml:space="preserve"> </w:t>
      </w:r>
      <w:r>
        <w:t>will</w:t>
      </w:r>
      <w:r w:rsidRPr="00AB2E9D">
        <w:rPr>
          <w:spacing w:val="1"/>
        </w:rPr>
        <w:t xml:space="preserve"> </w:t>
      </w:r>
      <w:r>
        <w:t>be paid.</w:t>
      </w:r>
    </w:p>
    <w:p w14:paraId="48924C96" w14:textId="77777777" w:rsidR="00AB2E9D" w:rsidRPr="00791D5D" w:rsidRDefault="00AB2E9D" w:rsidP="003E0C41">
      <w:pPr>
        <w:rPr>
          <w:sz w:val="24"/>
          <w:szCs w:val="24"/>
        </w:rPr>
      </w:pPr>
    </w:p>
    <w:p w14:paraId="0D7A28BC" w14:textId="2F90F56D" w:rsidR="00427D51" w:rsidRDefault="001C41DF" w:rsidP="00FA55D1">
      <w:r>
        <w:t>The Rehabilitation Counselor will attach a referral form (DR 173) for each</w:t>
      </w:r>
      <w:r>
        <w:rPr>
          <w:spacing w:val="1"/>
        </w:rPr>
        <w:t xml:space="preserve"> </w:t>
      </w:r>
      <w:r>
        <w:t>service you are going to provide. The referral form outlines goals to be</w:t>
      </w:r>
      <w:r>
        <w:rPr>
          <w:spacing w:val="1"/>
        </w:rPr>
        <w:t xml:space="preserve"> </w:t>
      </w:r>
      <w:r>
        <w:t>achieved and / or tasks to be performed. You may receive referrals from</w:t>
      </w:r>
      <w:r>
        <w:rPr>
          <w:spacing w:val="1"/>
        </w:rPr>
        <w:t xml:space="preserve"> </w:t>
      </w:r>
      <w:r>
        <w:t>several</w:t>
      </w:r>
      <w:r>
        <w:rPr>
          <w:spacing w:val="-1"/>
        </w:rPr>
        <w:t xml:space="preserve"> </w:t>
      </w:r>
      <w:r>
        <w:t>counselors</w:t>
      </w:r>
      <w:r>
        <w:rPr>
          <w:spacing w:val="-3"/>
        </w:rPr>
        <w:t xml:space="preserve"> </w:t>
      </w:r>
      <w:r>
        <w:t>in the</w:t>
      </w:r>
      <w:r>
        <w:rPr>
          <w:spacing w:val="-4"/>
        </w:rPr>
        <w:t xml:space="preserve"> </w:t>
      </w:r>
      <w:r>
        <w:t>same</w:t>
      </w:r>
      <w:r>
        <w:rPr>
          <w:spacing w:val="-3"/>
        </w:rPr>
        <w:t xml:space="preserve"> </w:t>
      </w:r>
      <w:r>
        <w:t>district.</w:t>
      </w:r>
      <w:r>
        <w:rPr>
          <w:spacing w:val="-2"/>
        </w:rPr>
        <w:t xml:space="preserve"> </w:t>
      </w:r>
      <w:r>
        <w:t>You</w:t>
      </w:r>
      <w:r>
        <w:rPr>
          <w:spacing w:val="-2"/>
        </w:rPr>
        <w:t xml:space="preserve"> </w:t>
      </w:r>
      <w:r>
        <w:t>will need</w:t>
      </w:r>
      <w:r>
        <w:rPr>
          <w:spacing w:val="-3"/>
        </w:rPr>
        <w:t xml:space="preserve"> </w:t>
      </w:r>
      <w:r>
        <w:t>to</w:t>
      </w:r>
      <w:r>
        <w:rPr>
          <w:spacing w:val="-4"/>
        </w:rPr>
        <w:t xml:space="preserve"> </w:t>
      </w:r>
      <w:r>
        <w:t>keep</w:t>
      </w:r>
      <w:r>
        <w:rPr>
          <w:spacing w:val="-1"/>
        </w:rPr>
        <w:t xml:space="preserve"> </w:t>
      </w:r>
      <w:r>
        <w:t>track</w:t>
      </w:r>
      <w:r>
        <w:rPr>
          <w:spacing w:val="-2"/>
        </w:rPr>
        <w:t xml:space="preserve"> </w:t>
      </w:r>
      <w:r>
        <w:t>of</w:t>
      </w:r>
      <w:r>
        <w:rPr>
          <w:spacing w:val="-3"/>
        </w:rPr>
        <w:t xml:space="preserve"> </w:t>
      </w:r>
      <w:r>
        <w:t>which</w:t>
      </w:r>
      <w:r>
        <w:rPr>
          <w:spacing w:val="-74"/>
        </w:rPr>
        <w:t xml:space="preserve"> </w:t>
      </w:r>
      <w:r>
        <w:t>consumers</w:t>
      </w:r>
      <w:r>
        <w:rPr>
          <w:spacing w:val="-2"/>
        </w:rPr>
        <w:t xml:space="preserve"> </w:t>
      </w:r>
      <w:r>
        <w:t>were</w:t>
      </w:r>
      <w:r>
        <w:rPr>
          <w:spacing w:val="-1"/>
        </w:rPr>
        <w:t xml:space="preserve"> </w:t>
      </w:r>
      <w:r>
        <w:t>referred</w:t>
      </w:r>
      <w:r>
        <w:rPr>
          <w:spacing w:val="-3"/>
        </w:rPr>
        <w:t xml:space="preserve"> </w:t>
      </w:r>
      <w:r>
        <w:t>by</w:t>
      </w:r>
      <w:r>
        <w:rPr>
          <w:spacing w:val="-4"/>
        </w:rPr>
        <w:t xml:space="preserve"> </w:t>
      </w:r>
      <w:r>
        <w:t>which</w:t>
      </w:r>
      <w:r>
        <w:rPr>
          <w:spacing w:val="1"/>
        </w:rPr>
        <w:t xml:space="preserve"> </w:t>
      </w:r>
      <w:r>
        <w:t>counselor. This</w:t>
      </w:r>
      <w:r>
        <w:rPr>
          <w:spacing w:val="-2"/>
        </w:rPr>
        <w:t xml:space="preserve"> </w:t>
      </w:r>
      <w:r>
        <w:t>is</w:t>
      </w:r>
      <w:r>
        <w:rPr>
          <w:spacing w:val="-2"/>
        </w:rPr>
        <w:t xml:space="preserve"> </w:t>
      </w:r>
      <w:r>
        <w:t>important</w:t>
      </w:r>
      <w:r>
        <w:rPr>
          <w:spacing w:val="-1"/>
        </w:rPr>
        <w:t xml:space="preserve"> </w:t>
      </w:r>
      <w:r>
        <w:t>for</w:t>
      </w:r>
      <w:r>
        <w:rPr>
          <w:spacing w:val="-3"/>
        </w:rPr>
        <w:t xml:space="preserve"> </w:t>
      </w:r>
      <w:r>
        <w:t>billing.</w:t>
      </w:r>
    </w:p>
    <w:p w14:paraId="70DF5E0A" w14:textId="77777777" w:rsidR="00427D51" w:rsidRPr="00C60823" w:rsidRDefault="001C41DF" w:rsidP="00C60823">
      <w:pPr>
        <w:pStyle w:val="Heading2"/>
      </w:pPr>
      <w:bookmarkStart w:id="20" w:name="_Toc90998880"/>
      <w:bookmarkStart w:id="21" w:name="_Toc93921958"/>
      <w:r w:rsidRPr="00C60823">
        <w:t>How Do I Request More Hours to Provide Service to a Consumer?</w:t>
      </w:r>
      <w:bookmarkEnd w:id="20"/>
      <w:bookmarkEnd w:id="21"/>
    </w:p>
    <w:p w14:paraId="5549BB6E" w14:textId="0744D70A" w:rsidR="006D610F" w:rsidRDefault="001C41DF">
      <w:r>
        <w:t>Independent provider services are typically authorized in 90-day</w:t>
      </w:r>
      <w:r>
        <w:rPr>
          <w:spacing w:val="1"/>
        </w:rPr>
        <w:t xml:space="preserve"> </w:t>
      </w:r>
      <w:r>
        <w:t>increments. Monthly progress reports are required when submitting an</w:t>
      </w:r>
      <w:r>
        <w:rPr>
          <w:spacing w:val="1"/>
        </w:rPr>
        <w:t xml:space="preserve"> </w:t>
      </w:r>
      <w:r>
        <w:t>invoice for payment. The progress report should reflect the consumer's</w:t>
      </w:r>
      <w:r>
        <w:rPr>
          <w:spacing w:val="1"/>
        </w:rPr>
        <w:t xml:space="preserve"> </w:t>
      </w:r>
      <w:r>
        <w:t>progress to achieving their predetermined goal. Toward the end of the</w:t>
      </w:r>
      <w:r>
        <w:rPr>
          <w:spacing w:val="1"/>
        </w:rPr>
        <w:t xml:space="preserve"> </w:t>
      </w:r>
      <w:r>
        <w:t>authorized timeframe, if the consumer requires more time to complete the</w:t>
      </w:r>
      <w:r>
        <w:rPr>
          <w:spacing w:val="-75"/>
        </w:rPr>
        <w:t xml:space="preserve"> </w:t>
      </w:r>
      <w:r>
        <w:t>goal and/or tasks, you must contact the Rehabilitation Counselor for an</w:t>
      </w:r>
      <w:r>
        <w:rPr>
          <w:spacing w:val="1"/>
        </w:rPr>
        <w:t xml:space="preserve"> </w:t>
      </w:r>
      <w:r>
        <w:t>additional</w:t>
      </w:r>
      <w:r>
        <w:rPr>
          <w:spacing w:val="-3"/>
        </w:rPr>
        <w:t xml:space="preserve"> </w:t>
      </w:r>
      <w:r>
        <w:t>authorization (that</w:t>
      </w:r>
      <w:r>
        <w:rPr>
          <w:spacing w:val="-1"/>
        </w:rPr>
        <w:t xml:space="preserve"> </w:t>
      </w:r>
      <w:r>
        <w:t>is, a</w:t>
      </w:r>
      <w:r>
        <w:rPr>
          <w:spacing w:val="1"/>
        </w:rPr>
        <w:t xml:space="preserve"> </w:t>
      </w:r>
      <w:r>
        <w:t>new</w:t>
      </w:r>
      <w:r>
        <w:rPr>
          <w:spacing w:val="-5"/>
        </w:rPr>
        <w:t xml:space="preserve"> </w:t>
      </w:r>
      <w:r>
        <w:t>297B</w:t>
      </w:r>
      <w:r>
        <w:rPr>
          <w:spacing w:val="-2"/>
        </w:rPr>
        <w:t xml:space="preserve"> </w:t>
      </w:r>
      <w:r>
        <w:t>form).</w:t>
      </w:r>
      <w:r w:rsidR="006D610F">
        <w:br w:type="page"/>
      </w:r>
    </w:p>
    <w:p w14:paraId="4881863A" w14:textId="77777777" w:rsidR="00427D51" w:rsidRDefault="001C41DF" w:rsidP="00AB2E9D">
      <w:r>
        <w:lastRenderedPageBreak/>
        <w:t>The</w:t>
      </w:r>
      <w:r>
        <w:rPr>
          <w:spacing w:val="-2"/>
        </w:rPr>
        <w:t xml:space="preserve"> </w:t>
      </w:r>
      <w:r>
        <w:t>DOR</w:t>
      </w:r>
      <w:r>
        <w:rPr>
          <w:spacing w:val="-2"/>
        </w:rPr>
        <w:t xml:space="preserve"> </w:t>
      </w:r>
      <w:r>
        <w:t>does</w:t>
      </w:r>
      <w:r>
        <w:rPr>
          <w:spacing w:val="-2"/>
        </w:rPr>
        <w:t xml:space="preserve"> </w:t>
      </w:r>
      <w:r>
        <w:t>not</w:t>
      </w:r>
      <w:r>
        <w:rPr>
          <w:spacing w:val="-4"/>
        </w:rPr>
        <w:t xml:space="preserve"> </w:t>
      </w:r>
      <w:r>
        <w:t>pay</w:t>
      </w:r>
      <w:r>
        <w:rPr>
          <w:spacing w:val="-4"/>
        </w:rPr>
        <w:t xml:space="preserve"> </w:t>
      </w:r>
      <w:r>
        <w:t>for</w:t>
      </w:r>
      <w:r>
        <w:rPr>
          <w:spacing w:val="-3"/>
        </w:rPr>
        <w:t xml:space="preserve"> </w:t>
      </w:r>
      <w:r>
        <w:t>services</w:t>
      </w:r>
      <w:r>
        <w:rPr>
          <w:spacing w:val="-2"/>
        </w:rPr>
        <w:t xml:space="preserve"> </w:t>
      </w:r>
      <w:r>
        <w:t>beyond</w:t>
      </w:r>
      <w:r>
        <w:rPr>
          <w:spacing w:val="-1"/>
        </w:rPr>
        <w:t xml:space="preserve"> </w:t>
      </w:r>
      <w:r>
        <w:t>the</w:t>
      </w:r>
      <w:r>
        <w:rPr>
          <w:spacing w:val="-1"/>
        </w:rPr>
        <w:t xml:space="preserve"> </w:t>
      </w:r>
      <w:r>
        <w:t>authorized hours;</w:t>
      </w:r>
      <w:r>
        <w:rPr>
          <w:spacing w:val="-3"/>
        </w:rPr>
        <w:t xml:space="preserve"> </w:t>
      </w:r>
      <w:r>
        <w:t>therefore,</w:t>
      </w:r>
      <w:r>
        <w:rPr>
          <w:spacing w:val="-75"/>
        </w:rPr>
        <w:t xml:space="preserve"> </w:t>
      </w:r>
      <w:r>
        <w:t xml:space="preserve">do </w:t>
      </w:r>
      <w:r>
        <w:rPr>
          <w:u w:val="single"/>
        </w:rPr>
        <w:t>not</w:t>
      </w:r>
      <w:r>
        <w:rPr>
          <w:spacing w:val="2"/>
        </w:rPr>
        <w:t xml:space="preserve"> </w:t>
      </w:r>
      <w:r>
        <w:t>work</w:t>
      </w:r>
      <w:r>
        <w:rPr>
          <w:spacing w:val="-1"/>
        </w:rPr>
        <w:t xml:space="preserve"> </w:t>
      </w:r>
      <w:r>
        <w:t>beyond the</w:t>
      </w:r>
      <w:r>
        <w:rPr>
          <w:spacing w:val="-4"/>
        </w:rPr>
        <w:t xml:space="preserve"> </w:t>
      </w:r>
      <w:r>
        <w:t>current</w:t>
      </w:r>
      <w:r>
        <w:rPr>
          <w:spacing w:val="-1"/>
        </w:rPr>
        <w:t xml:space="preserve"> </w:t>
      </w:r>
      <w:r>
        <w:t>authorized</w:t>
      </w:r>
      <w:r>
        <w:rPr>
          <w:spacing w:val="1"/>
        </w:rPr>
        <w:t xml:space="preserve"> </w:t>
      </w:r>
      <w:r>
        <w:t>hours.</w:t>
      </w:r>
    </w:p>
    <w:p w14:paraId="2C07419A" w14:textId="77777777" w:rsidR="00427D51" w:rsidRPr="00791D5D" w:rsidRDefault="00427D51" w:rsidP="00AB2E9D">
      <w:pPr>
        <w:rPr>
          <w:sz w:val="24"/>
          <w:szCs w:val="24"/>
        </w:rPr>
      </w:pPr>
    </w:p>
    <w:p w14:paraId="2D6C8551" w14:textId="2ECE0A70" w:rsidR="00427D51" w:rsidRDefault="001C41DF" w:rsidP="00AB2E9D">
      <w:r>
        <w:t>The</w:t>
      </w:r>
      <w:r>
        <w:rPr>
          <w:spacing w:val="-1"/>
        </w:rPr>
        <w:t xml:space="preserve"> </w:t>
      </w:r>
      <w:r>
        <w:t>process</w:t>
      </w:r>
      <w:r>
        <w:rPr>
          <w:spacing w:val="-2"/>
        </w:rPr>
        <w:t xml:space="preserve"> </w:t>
      </w:r>
      <w:r>
        <w:t>for</w:t>
      </w:r>
      <w:r>
        <w:rPr>
          <w:spacing w:val="-2"/>
        </w:rPr>
        <w:t xml:space="preserve"> </w:t>
      </w:r>
      <w:r>
        <w:t>requesting</w:t>
      </w:r>
      <w:r>
        <w:rPr>
          <w:spacing w:val="-1"/>
        </w:rPr>
        <w:t xml:space="preserve"> </w:t>
      </w:r>
      <w:r>
        <w:t>additional</w:t>
      </w:r>
      <w:r>
        <w:rPr>
          <w:spacing w:val="-3"/>
        </w:rPr>
        <w:t xml:space="preserve"> </w:t>
      </w:r>
      <w:r>
        <w:t>hours</w:t>
      </w:r>
      <w:r>
        <w:rPr>
          <w:spacing w:val="-1"/>
        </w:rPr>
        <w:t xml:space="preserve"> </w:t>
      </w:r>
      <w:r>
        <w:t>is</w:t>
      </w:r>
      <w:r>
        <w:rPr>
          <w:spacing w:val="-2"/>
        </w:rPr>
        <w:t xml:space="preserve"> </w:t>
      </w:r>
      <w:r>
        <w:t>as</w:t>
      </w:r>
      <w:r>
        <w:rPr>
          <w:spacing w:val="-2"/>
        </w:rPr>
        <w:t xml:space="preserve"> </w:t>
      </w:r>
      <w:r>
        <w:t>follows:</w:t>
      </w:r>
    </w:p>
    <w:p w14:paraId="31734820" w14:textId="77777777" w:rsidR="00AE7ABD" w:rsidRPr="00791D5D" w:rsidRDefault="00AE7ABD" w:rsidP="00AB2E9D">
      <w:pPr>
        <w:rPr>
          <w:sz w:val="16"/>
          <w:szCs w:val="16"/>
        </w:rPr>
      </w:pPr>
    </w:p>
    <w:p w14:paraId="7FB41354" w14:textId="6B90B270" w:rsidR="00D976EC" w:rsidRDefault="001C41DF" w:rsidP="00FC0D84">
      <w:pPr>
        <w:pStyle w:val="ListParagraph"/>
        <w:numPr>
          <w:ilvl w:val="0"/>
          <w:numId w:val="25"/>
        </w:numPr>
        <w:ind w:left="360"/>
      </w:pPr>
      <w:r>
        <w:t>Send an email to the Rehabilitation Counselor who issued the original</w:t>
      </w:r>
      <w:r w:rsidRPr="00AE7ABD">
        <w:rPr>
          <w:spacing w:val="-75"/>
        </w:rPr>
        <w:t xml:space="preserve"> </w:t>
      </w:r>
      <w:r>
        <w:t>authorization</w:t>
      </w:r>
      <w:r w:rsidR="00D976EC">
        <w:t>.</w:t>
      </w:r>
    </w:p>
    <w:p w14:paraId="291A5692" w14:textId="77777777" w:rsidR="00BA1621" w:rsidRPr="00BA1621" w:rsidRDefault="00BA1621" w:rsidP="00FC0D84">
      <w:pPr>
        <w:ind w:left="-360"/>
        <w:rPr>
          <w:sz w:val="16"/>
          <w:szCs w:val="16"/>
        </w:rPr>
      </w:pPr>
    </w:p>
    <w:p w14:paraId="2966B7AC" w14:textId="2803E0C8" w:rsidR="00427D51" w:rsidRDefault="001C41DF" w:rsidP="00FC0D84">
      <w:pPr>
        <w:pStyle w:val="ListParagraph"/>
        <w:numPr>
          <w:ilvl w:val="0"/>
          <w:numId w:val="25"/>
        </w:numPr>
        <w:ind w:left="360"/>
      </w:pPr>
      <w:r>
        <w:t>The</w:t>
      </w:r>
      <w:r w:rsidRPr="00BA1621">
        <w:rPr>
          <w:spacing w:val="-1"/>
        </w:rPr>
        <w:t xml:space="preserve"> </w:t>
      </w:r>
      <w:r>
        <w:t>email</w:t>
      </w:r>
      <w:r w:rsidRPr="00BA1621">
        <w:rPr>
          <w:spacing w:val="-1"/>
        </w:rPr>
        <w:t xml:space="preserve"> </w:t>
      </w:r>
      <w:r>
        <w:t>should</w:t>
      </w:r>
      <w:r w:rsidRPr="00BA1621">
        <w:rPr>
          <w:spacing w:val="-3"/>
        </w:rPr>
        <w:t xml:space="preserve"> </w:t>
      </w:r>
      <w:r>
        <w:t>include</w:t>
      </w:r>
      <w:r w:rsidRPr="00BA1621">
        <w:rPr>
          <w:spacing w:val="-2"/>
        </w:rPr>
        <w:t xml:space="preserve"> </w:t>
      </w:r>
      <w:r>
        <w:t>the</w:t>
      </w:r>
      <w:r w:rsidRPr="00BA1621">
        <w:rPr>
          <w:spacing w:val="-5"/>
        </w:rPr>
        <w:t xml:space="preserve"> </w:t>
      </w:r>
      <w:r>
        <w:t>following</w:t>
      </w:r>
      <w:r w:rsidRPr="00BA1621">
        <w:rPr>
          <w:spacing w:val="3"/>
        </w:rPr>
        <w:t xml:space="preserve"> </w:t>
      </w:r>
      <w:r>
        <w:t>information:</w:t>
      </w:r>
    </w:p>
    <w:p w14:paraId="64A11AB9" w14:textId="7E76FA81" w:rsidR="00427D51" w:rsidRDefault="001C41DF" w:rsidP="00FC0D84">
      <w:pPr>
        <w:pStyle w:val="ListParagraph"/>
        <w:numPr>
          <w:ilvl w:val="1"/>
          <w:numId w:val="3"/>
        </w:numPr>
        <w:ind w:left="1080"/>
      </w:pPr>
      <w:r>
        <w:t>name of</w:t>
      </w:r>
      <w:r w:rsidRPr="004419CB">
        <w:rPr>
          <w:spacing w:val="-4"/>
        </w:rPr>
        <w:t xml:space="preserve"> </w:t>
      </w:r>
      <w:r>
        <w:t>the</w:t>
      </w:r>
      <w:r w:rsidRPr="004419CB">
        <w:rPr>
          <w:spacing w:val="-3"/>
        </w:rPr>
        <w:t xml:space="preserve"> </w:t>
      </w:r>
      <w:r>
        <w:t>consumer</w:t>
      </w:r>
      <w:r w:rsidRPr="004419CB">
        <w:rPr>
          <w:spacing w:val="1"/>
        </w:rPr>
        <w:t xml:space="preserve"> </w:t>
      </w:r>
      <w:r>
        <w:t>who</w:t>
      </w:r>
      <w:r w:rsidRPr="004419CB">
        <w:rPr>
          <w:spacing w:val="-1"/>
        </w:rPr>
        <w:t xml:space="preserve"> </w:t>
      </w:r>
      <w:r>
        <w:t>is</w:t>
      </w:r>
      <w:r w:rsidRPr="004419CB">
        <w:rPr>
          <w:spacing w:val="-1"/>
        </w:rPr>
        <w:t xml:space="preserve"> </w:t>
      </w:r>
      <w:r>
        <w:t>receiving the</w:t>
      </w:r>
      <w:r w:rsidRPr="004419CB">
        <w:rPr>
          <w:spacing w:val="-5"/>
        </w:rPr>
        <w:t xml:space="preserve"> </w:t>
      </w:r>
      <w:r w:rsidR="009401FC">
        <w:t>service.</w:t>
      </w:r>
    </w:p>
    <w:p w14:paraId="32CEC881" w14:textId="77777777" w:rsidR="00C47725" w:rsidRDefault="001C41DF" w:rsidP="00C47725">
      <w:pPr>
        <w:pStyle w:val="ListParagraph"/>
        <w:numPr>
          <w:ilvl w:val="1"/>
          <w:numId w:val="3"/>
        </w:numPr>
        <w:ind w:left="1080"/>
      </w:pPr>
      <w:r>
        <w:t>number</w:t>
      </w:r>
      <w:r w:rsidRPr="004419CB">
        <w:rPr>
          <w:spacing w:val="-2"/>
        </w:rPr>
        <w:t xml:space="preserve"> </w:t>
      </w:r>
      <w:r>
        <w:t>of additional</w:t>
      </w:r>
      <w:r w:rsidRPr="004419CB">
        <w:rPr>
          <w:spacing w:val="1"/>
        </w:rPr>
        <w:t xml:space="preserve"> </w:t>
      </w:r>
      <w:r>
        <w:t>hours</w:t>
      </w:r>
      <w:r w:rsidRPr="004419CB">
        <w:rPr>
          <w:spacing w:val="-2"/>
        </w:rPr>
        <w:t xml:space="preserve"> </w:t>
      </w:r>
      <w:r>
        <w:t>requested;</w:t>
      </w:r>
      <w:r w:rsidRPr="004419CB">
        <w:rPr>
          <w:spacing w:val="-3"/>
        </w:rPr>
        <w:t xml:space="preserve"> </w:t>
      </w:r>
      <w:r>
        <w:t>and</w:t>
      </w:r>
    </w:p>
    <w:p w14:paraId="5938F8EA" w14:textId="2C076587" w:rsidR="006D610F" w:rsidRDefault="001C41DF" w:rsidP="00C47725">
      <w:pPr>
        <w:pStyle w:val="ListParagraph"/>
        <w:numPr>
          <w:ilvl w:val="1"/>
          <w:numId w:val="3"/>
        </w:numPr>
        <w:ind w:left="1080"/>
      </w:pPr>
      <w:r>
        <w:t>detailed</w:t>
      </w:r>
      <w:r w:rsidRPr="00C47725">
        <w:rPr>
          <w:spacing w:val="-4"/>
        </w:rPr>
        <w:t xml:space="preserve"> </w:t>
      </w:r>
      <w:r>
        <w:t>justification</w:t>
      </w:r>
      <w:r w:rsidRPr="00C47725">
        <w:rPr>
          <w:spacing w:val="-3"/>
        </w:rPr>
        <w:t xml:space="preserve"> </w:t>
      </w:r>
      <w:r>
        <w:t>for</w:t>
      </w:r>
      <w:r w:rsidRPr="00C47725">
        <w:rPr>
          <w:spacing w:val="-2"/>
        </w:rPr>
        <w:t xml:space="preserve"> </w:t>
      </w:r>
      <w:r>
        <w:t>request.</w:t>
      </w:r>
    </w:p>
    <w:p w14:paraId="79B21A99" w14:textId="2B827F88" w:rsidR="00427D51" w:rsidRPr="00EC4568" w:rsidRDefault="007F3438" w:rsidP="00EC4568">
      <w:pPr>
        <w:pStyle w:val="Heading1"/>
      </w:pPr>
      <w:bookmarkStart w:id="22" w:name="_Toc90998881"/>
      <w:bookmarkStart w:id="23" w:name="_Toc93921959"/>
      <w:r w:rsidRPr="00EC4568">
        <w:t xml:space="preserve">Providing Services </w:t>
      </w:r>
      <w:r w:rsidRPr="00EC4568">
        <w:rPr>
          <w:rFonts w:hint="eastAsia"/>
        </w:rPr>
        <w:t>–</w:t>
      </w:r>
      <w:r w:rsidRPr="00EC4568">
        <w:t xml:space="preserve"> Special Situations</w:t>
      </w:r>
      <w:bookmarkEnd w:id="22"/>
      <w:bookmarkEnd w:id="23"/>
    </w:p>
    <w:p w14:paraId="38CB1DAB" w14:textId="77777777" w:rsidR="00427D51" w:rsidRPr="00EC4568" w:rsidRDefault="001C41DF" w:rsidP="00EC4568">
      <w:pPr>
        <w:pStyle w:val="Heading2"/>
      </w:pPr>
      <w:bookmarkStart w:id="24" w:name="_Toc90998882"/>
      <w:bookmarkStart w:id="25" w:name="_Toc93921960"/>
      <w:r w:rsidRPr="00EC4568">
        <w:t>Working in Multiple Districts</w:t>
      </w:r>
      <w:bookmarkEnd w:id="24"/>
      <w:bookmarkEnd w:id="25"/>
    </w:p>
    <w:p w14:paraId="224F46ED" w14:textId="5D04021F" w:rsidR="000F2A70" w:rsidRDefault="001C41DF" w:rsidP="00EC4568">
      <w:r>
        <w:t>The DOR delivers services in 14 districts. ISPs are allowed to provide</w:t>
      </w:r>
      <w:r>
        <w:rPr>
          <w:spacing w:val="1"/>
        </w:rPr>
        <w:t xml:space="preserve"> </w:t>
      </w:r>
      <w:r>
        <w:t>services in more than one district. On the application form, you will indicate</w:t>
      </w:r>
      <w:r>
        <w:rPr>
          <w:spacing w:val="1"/>
        </w:rPr>
        <w:t xml:space="preserve"> </w:t>
      </w:r>
      <w:r>
        <w:t>in which districts you are interested in providing services. Once approved in</w:t>
      </w:r>
      <w:r>
        <w:rPr>
          <w:spacing w:val="-75"/>
        </w:rPr>
        <w:t xml:space="preserve"> </w:t>
      </w:r>
      <w:r>
        <w:t>your primary district, your name and information will go onto a statewide list</w:t>
      </w:r>
      <w:r>
        <w:rPr>
          <w:spacing w:val="-75"/>
        </w:rPr>
        <w:t xml:space="preserve"> </w:t>
      </w:r>
      <w:r>
        <w:t>of approved ISPs. Other DOR districts / branches are welcome to use</w:t>
      </w:r>
      <w:r>
        <w:rPr>
          <w:spacing w:val="1"/>
        </w:rPr>
        <w:t xml:space="preserve"> </w:t>
      </w:r>
      <w:r>
        <w:t>approved</w:t>
      </w:r>
      <w:r>
        <w:rPr>
          <w:spacing w:val="2"/>
        </w:rPr>
        <w:t xml:space="preserve"> </w:t>
      </w:r>
      <w:r>
        <w:t>ISPs</w:t>
      </w:r>
      <w:r>
        <w:rPr>
          <w:spacing w:val="3"/>
        </w:rPr>
        <w:t xml:space="preserve"> </w:t>
      </w:r>
      <w:r>
        <w:t>on</w:t>
      </w:r>
      <w:r>
        <w:rPr>
          <w:spacing w:val="-1"/>
        </w:rPr>
        <w:t xml:space="preserve"> </w:t>
      </w:r>
      <w:r>
        <w:t>this</w:t>
      </w:r>
      <w:r>
        <w:rPr>
          <w:spacing w:val="1"/>
        </w:rPr>
        <w:t xml:space="preserve"> </w:t>
      </w:r>
      <w:r>
        <w:t>list.</w:t>
      </w:r>
      <w:r>
        <w:rPr>
          <w:spacing w:val="1"/>
        </w:rPr>
        <w:t xml:space="preserve"> </w:t>
      </w:r>
      <w:r>
        <w:t>However,</w:t>
      </w:r>
      <w:r>
        <w:rPr>
          <w:spacing w:val="4"/>
        </w:rPr>
        <w:t xml:space="preserve"> </w:t>
      </w:r>
      <w:r>
        <w:t>each district</w:t>
      </w:r>
      <w:r>
        <w:rPr>
          <w:spacing w:val="3"/>
        </w:rPr>
        <w:t xml:space="preserve"> </w:t>
      </w:r>
      <w:r>
        <w:t>/</w:t>
      </w:r>
      <w:r>
        <w:rPr>
          <w:spacing w:val="5"/>
        </w:rPr>
        <w:t xml:space="preserve"> </w:t>
      </w:r>
      <w:r>
        <w:t>branch reserves</w:t>
      </w:r>
      <w:r>
        <w:rPr>
          <w:spacing w:val="3"/>
        </w:rPr>
        <w:t xml:space="preserve"> </w:t>
      </w:r>
      <w:r>
        <w:t>the</w:t>
      </w:r>
      <w:r>
        <w:rPr>
          <w:spacing w:val="1"/>
        </w:rPr>
        <w:t xml:space="preserve"> </w:t>
      </w:r>
      <w:r>
        <w:t>right</w:t>
      </w:r>
      <w:r>
        <w:rPr>
          <w:spacing w:val="-2"/>
        </w:rPr>
        <w:t xml:space="preserve"> </w:t>
      </w:r>
      <w:r>
        <w:t>to</w:t>
      </w:r>
      <w:r>
        <w:rPr>
          <w:spacing w:val="-2"/>
        </w:rPr>
        <w:t xml:space="preserve"> </w:t>
      </w:r>
      <w:r>
        <w:t>ask</w:t>
      </w:r>
      <w:r>
        <w:rPr>
          <w:spacing w:val="-2"/>
        </w:rPr>
        <w:t xml:space="preserve"> </w:t>
      </w:r>
      <w:r>
        <w:t>you to</w:t>
      </w:r>
      <w:r>
        <w:rPr>
          <w:spacing w:val="-2"/>
        </w:rPr>
        <w:t xml:space="preserve"> </w:t>
      </w:r>
      <w:r>
        <w:t>undergo</w:t>
      </w:r>
      <w:r>
        <w:rPr>
          <w:spacing w:val="-3"/>
        </w:rPr>
        <w:t xml:space="preserve"> </w:t>
      </w:r>
      <w:r>
        <w:t>the</w:t>
      </w:r>
      <w:r>
        <w:rPr>
          <w:spacing w:val="-2"/>
        </w:rPr>
        <w:t xml:space="preserve"> </w:t>
      </w:r>
      <w:r>
        <w:t>approval process</w:t>
      </w:r>
      <w:r>
        <w:rPr>
          <w:spacing w:val="-1"/>
        </w:rPr>
        <w:t xml:space="preserve"> </w:t>
      </w:r>
      <w:r>
        <w:t>for</w:t>
      </w:r>
      <w:r>
        <w:rPr>
          <w:spacing w:val="-1"/>
        </w:rPr>
        <w:t xml:space="preserve"> </w:t>
      </w:r>
      <w:r>
        <w:t>their</w:t>
      </w:r>
      <w:r>
        <w:rPr>
          <w:spacing w:val="-3"/>
        </w:rPr>
        <w:t xml:space="preserve"> </w:t>
      </w:r>
      <w:r>
        <w:t>office.</w:t>
      </w:r>
    </w:p>
    <w:p w14:paraId="03F41254" w14:textId="77777777" w:rsidR="00E56A66" w:rsidRPr="00970BFF" w:rsidRDefault="00E56A66" w:rsidP="00E56A66">
      <w:pPr>
        <w:pStyle w:val="Heading2"/>
      </w:pPr>
      <w:bookmarkStart w:id="26" w:name="_Toc90906945"/>
      <w:bookmarkStart w:id="27" w:name="_Toc93921961"/>
      <w:bookmarkStart w:id="28" w:name="_Toc90998883"/>
      <w:r w:rsidRPr="00970BFF">
        <w:t>Consumer Safety</w:t>
      </w:r>
      <w:bookmarkEnd w:id="26"/>
      <w:bookmarkEnd w:id="27"/>
      <w:r w:rsidRPr="00970BFF">
        <w:t xml:space="preserve"> </w:t>
      </w:r>
    </w:p>
    <w:p w14:paraId="54FBDD1C" w14:textId="0E364B4E" w:rsidR="006D610F" w:rsidRPr="00970BFF" w:rsidRDefault="00F120FC">
      <w:pPr>
        <w:rPr>
          <w:szCs w:val="28"/>
        </w:rPr>
      </w:pPr>
      <w:r w:rsidRPr="00970BFF">
        <w:rPr>
          <w:szCs w:val="28"/>
        </w:rPr>
        <w:t>In providing services to individuals with disabilities, Service Provider</w:t>
      </w:r>
      <w:r w:rsidRPr="00970BFF">
        <w:rPr>
          <w:i/>
          <w:iCs/>
          <w:szCs w:val="28"/>
        </w:rPr>
        <w:t xml:space="preserve"> </w:t>
      </w:r>
      <w:r w:rsidRPr="00970BFF">
        <w:rPr>
          <w:szCs w:val="28"/>
        </w:rPr>
        <w:t xml:space="preserve">shall not deny services to or otherwise discriminate against an individual </w:t>
      </w:r>
      <w:proofErr w:type="gramStart"/>
      <w:r w:rsidRPr="00970BFF">
        <w:rPr>
          <w:szCs w:val="28"/>
        </w:rPr>
        <w:t>on the basis of</w:t>
      </w:r>
      <w:proofErr w:type="gramEnd"/>
      <w:r w:rsidRPr="00970BFF">
        <w:rPr>
          <w:szCs w:val="28"/>
        </w:rPr>
        <w:t xml:space="preserve"> race, religious creed, color, national origin, ancestry, physical disability, mental disability, medical condition, genetic information, marital status, sex, gender, gender identity, gender expression, age, sexual orientation, or military and veteran status. Service Provider shall comply with the provision</w:t>
      </w:r>
      <w:r w:rsidRPr="00970BFF">
        <w:rPr>
          <w:i/>
          <w:iCs/>
          <w:szCs w:val="28"/>
        </w:rPr>
        <w:t xml:space="preserve">s </w:t>
      </w:r>
      <w:r w:rsidRPr="00970BFF">
        <w:rPr>
          <w:szCs w:val="28"/>
        </w:rPr>
        <w:t>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r w:rsidR="006D610F" w:rsidRPr="00970BFF">
        <w:rPr>
          <w:szCs w:val="28"/>
        </w:rPr>
        <w:br w:type="page"/>
      </w:r>
    </w:p>
    <w:p w14:paraId="0B6B6BD6" w14:textId="426D436B" w:rsidR="00B005DF" w:rsidRPr="00970BFF" w:rsidRDefault="00B005DF" w:rsidP="00E56A66"/>
    <w:p w14:paraId="456FD078" w14:textId="08205155" w:rsidR="00E56A66" w:rsidRPr="00970BFF" w:rsidRDefault="00E56A66" w:rsidP="00E56A66">
      <w:pPr>
        <w:rPr>
          <w:sz w:val="24"/>
          <w:szCs w:val="24"/>
        </w:rPr>
      </w:pPr>
      <w:r w:rsidRPr="00970BFF">
        <w:t xml:space="preserve">Service provider </w:t>
      </w:r>
      <w:r w:rsidR="00B005DF" w:rsidRPr="00970BFF">
        <w:t xml:space="preserve">and its subcontractors </w:t>
      </w:r>
      <w:r w:rsidRPr="00970BFF">
        <w:t xml:space="preserve">must </w:t>
      </w:r>
      <w:r w:rsidR="00B005DF" w:rsidRPr="00970BFF">
        <w:t xml:space="preserve">also </w:t>
      </w:r>
      <w:r w:rsidRPr="00970BFF">
        <w:t xml:space="preserve">comply with Title IX of the Education Amendments Act of 1972 </w:t>
      </w:r>
      <w:r w:rsidR="0011480B" w:rsidRPr="00970BFF">
        <w:t xml:space="preserve">(20 U.S.C. section 1681) </w:t>
      </w:r>
      <w:r w:rsidRPr="00970BFF">
        <w:t xml:space="preserve">(Title IX), which prohibits discrimination </w:t>
      </w:r>
      <w:proofErr w:type="gramStart"/>
      <w:r w:rsidRPr="00970BFF">
        <w:t>on the basis of</w:t>
      </w:r>
      <w:proofErr w:type="gramEnd"/>
      <w:r w:rsidRPr="00970BFF">
        <w:t xml:space="preserve"> sex –including sexual orientation, gender identity, sexual harassment, and sexual violence, such as rape, sexual assault, sexual battery, and sexual coercion-- in education programs and activities receiving or benefitting from federal financial assistance. </w:t>
      </w:r>
      <w:r w:rsidR="002C5D5F" w:rsidRPr="00970BFF">
        <w:t>(34 C.F.R. section 106 et seq.)</w:t>
      </w:r>
      <w:r w:rsidR="00C06043" w:rsidRPr="00970BFF">
        <w:br/>
      </w:r>
    </w:p>
    <w:p w14:paraId="1652162F" w14:textId="76F109C3" w:rsidR="00E56A66" w:rsidRDefault="00B005DF" w:rsidP="00E5775D">
      <w:r w:rsidRPr="00970BFF">
        <w:t>As identified in DOR’s Rights and Remedies form, DR 1000, i</w:t>
      </w:r>
      <w:r w:rsidR="00E56A66" w:rsidRPr="00970BFF">
        <w:t xml:space="preserve">ndividuals receiving services from service provider may file Title IX specific complaints </w:t>
      </w:r>
      <w:r>
        <w:t xml:space="preserve">by: </w:t>
      </w:r>
    </w:p>
    <w:p w14:paraId="18107C52" w14:textId="1EEE4932" w:rsidR="00B005DF" w:rsidRDefault="00B005DF" w:rsidP="00E5775D"/>
    <w:p w14:paraId="691F13CC" w14:textId="6CED61A7" w:rsidR="00637FED" w:rsidRPr="00970BFF" w:rsidRDefault="00637FED" w:rsidP="00637FED">
      <w:pPr>
        <w:pStyle w:val="paragraph"/>
        <w:numPr>
          <w:ilvl w:val="0"/>
          <w:numId w:val="43"/>
        </w:numPr>
        <w:spacing w:before="0" w:beforeAutospacing="0" w:after="0" w:afterAutospacing="0"/>
        <w:textAlignment w:val="baseline"/>
        <w:rPr>
          <w:rFonts w:ascii="Arial" w:hAnsi="Arial" w:cs="Arial"/>
          <w:sz w:val="28"/>
          <w:szCs w:val="28"/>
        </w:rPr>
      </w:pPr>
      <w:r w:rsidRPr="00970BFF">
        <w:rPr>
          <w:rStyle w:val="normaltextrun"/>
          <w:rFonts w:ascii="Arial" w:hAnsi="Arial" w:cs="Arial"/>
          <w:sz w:val="28"/>
          <w:szCs w:val="28"/>
        </w:rPr>
        <w:t xml:space="preserve">Contacting the Chief of DOR’s Office of Civil Rights and Title IX Coordinator by mail at 721 Capitol Mall, Sacramento, California 95814, by email at OCR@dor.ca.gov, or by telephone at </w:t>
      </w:r>
      <w:proofErr w:type="gramStart"/>
      <w:r w:rsidRPr="00970BFF">
        <w:rPr>
          <w:rStyle w:val="contextualspellingandgrammarerror"/>
          <w:rFonts w:ascii="Arial" w:hAnsi="Arial" w:cs="Arial"/>
          <w:sz w:val="28"/>
          <w:szCs w:val="28"/>
        </w:rPr>
        <w:t>916-558-5850;</w:t>
      </w:r>
      <w:proofErr w:type="gramEnd"/>
      <w:r w:rsidRPr="00970BFF">
        <w:rPr>
          <w:rStyle w:val="normaltextrun"/>
          <w:rFonts w:ascii="Arial" w:hAnsi="Arial" w:cs="Arial"/>
          <w:sz w:val="28"/>
          <w:szCs w:val="28"/>
        </w:rPr>
        <w:t> </w:t>
      </w:r>
      <w:r w:rsidRPr="00970BFF">
        <w:rPr>
          <w:rStyle w:val="eop"/>
          <w:rFonts w:ascii="Arial" w:hAnsi="Arial" w:cs="Arial"/>
          <w:sz w:val="28"/>
          <w:szCs w:val="28"/>
        </w:rPr>
        <w:t> </w:t>
      </w:r>
    </w:p>
    <w:p w14:paraId="68476621" w14:textId="58D302CF" w:rsidR="00637FED" w:rsidRPr="00970BFF" w:rsidRDefault="00637FED" w:rsidP="00637FED">
      <w:pPr>
        <w:pStyle w:val="paragraph"/>
        <w:numPr>
          <w:ilvl w:val="0"/>
          <w:numId w:val="43"/>
        </w:numPr>
        <w:spacing w:before="0" w:beforeAutospacing="0" w:after="0" w:afterAutospacing="0"/>
        <w:textAlignment w:val="baseline"/>
        <w:rPr>
          <w:rFonts w:ascii="Arial" w:hAnsi="Arial" w:cs="Arial"/>
          <w:sz w:val="28"/>
          <w:szCs w:val="28"/>
        </w:rPr>
      </w:pPr>
      <w:r w:rsidRPr="00970BFF">
        <w:rPr>
          <w:rStyle w:val="normaltextrun"/>
          <w:rFonts w:ascii="Arial" w:hAnsi="Arial" w:cs="Arial"/>
          <w:sz w:val="28"/>
          <w:szCs w:val="28"/>
        </w:rPr>
        <w:t xml:space="preserve">Reporting information about potential harassment by leaving a voicemail for the Chief of DOR’s Office of Civil Rights and the Title IX Coordinator at </w:t>
      </w:r>
      <w:proofErr w:type="gramStart"/>
      <w:r w:rsidRPr="00970BFF">
        <w:rPr>
          <w:rStyle w:val="contextualspellingandgrammarerror"/>
          <w:rFonts w:ascii="Arial" w:hAnsi="Arial" w:cs="Arial"/>
          <w:sz w:val="28"/>
          <w:szCs w:val="28"/>
        </w:rPr>
        <w:t>916-857-9175;</w:t>
      </w:r>
      <w:proofErr w:type="gramEnd"/>
      <w:r w:rsidRPr="00970BFF">
        <w:rPr>
          <w:rStyle w:val="normaltextrun"/>
          <w:rFonts w:ascii="Arial" w:hAnsi="Arial" w:cs="Arial"/>
          <w:sz w:val="28"/>
          <w:szCs w:val="28"/>
        </w:rPr>
        <w:t> </w:t>
      </w:r>
      <w:r w:rsidRPr="00970BFF">
        <w:rPr>
          <w:rStyle w:val="eop"/>
          <w:rFonts w:ascii="Arial" w:hAnsi="Arial" w:cs="Arial"/>
          <w:sz w:val="28"/>
          <w:szCs w:val="28"/>
        </w:rPr>
        <w:t> </w:t>
      </w:r>
    </w:p>
    <w:p w14:paraId="1625E4D8" w14:textId="261FC390" w:rsidR="00637FED" w:rsidRPr="00970BFF" w:rsidRDefault="00637FED" w:rsidP="00637FED">
      <w:pPr>
        <w:pStyle w:val="paragraph"/>
        <w:numPr>
          <w:ilvl w:val="0"/>
          <w:numId w:val="43"/>
        </w:numPr>
        <w:spacing w:before="0" w:beforeAutospacing="0" w:after="0" w:afterAutospacing="0"/>
        <w:textAlignment w:val="baseline"/>
        <w:rPr>
          <w:rFonts w:ascii="Arial" w:hAnsi="Arial" w:cs="Arial"/>
          <w:sz w:val="28"/>
          <w:szCs w:val="28"/>
        </w:rPr>
      </w:pPr>
      <w:r w:rsidRPr="00970BFF">
        <w:rPr>
          <w:rStyle w:val="normaltextrun"/>
          <w:rFonts w:ascii="Arial" w:hAnsi="Arial" w:cs="Arial"/>
          <w:sz w:val="28"/>
          <w:szCs w:val="28"/>
        </w:rPr>
        <w:t>Filing a complaint with the U.S. Department of Education’s Office for Civil Rights directly by telephone at 800-421-3481 or by email at OCR@ed.gov.</w:t>
      </w:r>
      <w:r w:rsidRPr="00970BFF">
        <w:rPr>
          <w:rStyle w:val="eop"/>
          <w:rFonts w:ascii="Arial" w:hAnsi="Arial" w:cs="Arial"/>
          <w:sz w:val="28"/>
          <w:szCs w:val="28"/>
        </w:rPr>
        <w:t> </w:t>
      </w:r>
    </w:p>
    <w:p w14:paraId="367AB657" w14:textId="713DABFD" w:rsidR="00B005DF" w:rsidRDefault="00B005DF" w:rsidP="00E5775D"/>
    <w:p w14:paraId="65FC091C" w14:textId="77777777" w:rsidR="00B005DF" w:rsidRDefault="00B005DF" w:rsidP="00E5775D"/>
    <w:p w14:paraId="73AB1D71" w14:textId="4BB91471" w:rsidR="00427D51" w:rsidRDefault="001C41DF" w:rsidP="00E56A66">
      <w:pPr>
        <w:pStyle w:val="Heading2"/>
        <w:spacing w:line="276" w:lineRule="auto"/>
      </w:pPr>
      <w:bookmarkStart w:id="29" w:name="_Toc93921962"/>
      <w:r>
        <w:t>Friends</w:t>
      </w:r>
      <w:r>
        <w:rPr>
          <w:spacing w:val="-2"/>
        </w:rPr>
        <w:t xml:space="preserve"> </w:t>
      </w:r>
      <w:r>
        <w:t>/</w:t>
      </w:r>
      <w:r>
        <w:rPr>
          <w:spacing w:val="1"/>
        </w:rPr>
        <w:t xml:space="preserve"> </w:t>
      </w:r>
      <w:r>
        <w:t>Family</w:t>
      </w:r>
      <w:r>
        <w:rPr>
          <w:spacing w:val="-7"/>
        </w:rPr>
        <w:t xml:space="preserve"> </w:t>
      </w:r>
      <w:r>
        <w:t>Members</w:t>
      </w:r>
      <w:r>
        <w:rPr>
          <w:spacing w:val="-2"/>
        </w:rPr>
        <w:t xml:space="preserve"> </w:t>
      </w:r>
      <w:r>
        <w:t>as</w:t>
      </w:r>
      <w:r>
        <w:rPr>
          <w:spacing w:val="-2"/>
        </w:rPr>
        <w:t xml:space="preserve"> </w:t>
      </w:r>
      <w:r>
        <w:t>ISPs</w:t>
      </w:r>
      <w:bookmarkEnd w:id="28"/>
      <w:bookmarkEnd w:id="29"/>
    </w:p>
    <w:p w14:paraId="13F6D4D6" w14:textId="7026CBAF" w:rsidR="00427D51" w:rsidRDefault="001C41DF" w:rsidP="005F12A7">
      <w:r>
        <w:t>When no other provider or community resource is available to provide</w:t>
      </w:r>
      <w:r>
        <w:rPr>
          <w:spacing w:val="1"/>
        </w:rPr>
        <w:t xml:space="preserve"> </w:t>
      </w:r>
      <w:r>
        <w:t>services in the Personal Support Service Providers category – that is,</w:t>
      </w:r>
      <w:r>
        <w:rPr>
          <w:spacing w:val="1"/>
        </w:rPr>
        <w:t xml:space="preserve"> </w:t>
      </w:r>
      <w:r>
        <w:t>readers, note takers, drivers, and attendants – friends and family members</w:t>
      </w:r>
      <w:r>
        <w:rPr>
          <w:spacing w:val="-75"/>
        </w:rPr>
        <w:t xml:space="preserve"> </w:t>
      </w:r>
      <w:r>
        <w:t>can apply for consideration as an ISP to provide those services to a DOR</w:t>
      </w:r>
      <w:r>
        <w:rPr>
          <w:spacing w:val="1"/>
        </w:rPr>
        <w:t xml:space="preserve"> </w:t>
      </w:r>
      <w:r>
        <w:t>consumer.</w:t>
      </w:r>
    </w:p>
    <w:p w14:paraId="1B60DB1C" w14:textId="77777777" w:rsidR="0095286C" w:rsidRPr="00EC4568" w:rsidRDefault="0095286C" w:rsidP="005F12A7"/>
    <w:p w14:paraId="7F4FDA26" w14:textId="77777777" w:rsidR="00427D51" w:rsidRDefault="001C41DF" w:rsidP="005F12A7">
      <w:r>
        <w:t>If the application process is completed, all criteria are met, and the District</w:t>
      </w:r>
      <w:r>
        <w:rPr>
          <w:spacing w:val="1"/>
        </w:rPr>
        <w:t xml:space="preserve"> </w:t>
      </w:r>
      <w:r>
        <w:t>Administrator approves the application, the friend or family member may be</w:t>
      </w:r>
      <w:r>
        <w:rPr>
          <w:spacing w:val="-76"/>
        </w:rPr>
        <w:t xml:space="preserve"> </w:t>
      </w:r>
      <w:r>
        <w:t>approved as</w:t>
      </w:r>
      <w:r>
        <w:rPr>
          <w:spacing w:val="-2"/>
        </w:rPr>
        <w:t xml:space="preserve"> </w:t>
      </w:r>
      <w:r>
        <w:t>an</w:t>
      </w:r>
      <w:r>
        <w:rPr>
          <w:spacing w:val="-2"/>
        </w:rPr>
        <w:t xml:space="preserve"> </w:t>
      </w:r>
      <w:r>
        <w:t>ISP.</w:t>
      </w:r>
    </w:p>
    <w:p w14:paraId="45F95D22" w14:textId="77777777" w:rsidR="00427D51" w:rsidRDefault="001C41DF" w:rsidP="006D57DD">
      <w:pPr>
        <w:pStyle w:val="Heading1"/>
        <w:spacing w:line="276" w:lineRule="auto"/>
      </w:pPr>
      <w:bookmarkStart w:id="30" w:name="_Toc90998884"/>
      <w:bookmarkStart w:id="31" w:name="_Toc93921963"/>
      <w:r>
        <w:t>BILLING</w:t>
      </w:r>
      <w:r>
        <w:rPr>
          <w:spacing w:val="-11"/>
        </w:rPr>
        <w:t xml:space="preserve"> </w:t>
      </w:r>
      <w:r>
        <w:t>PROCEDURES</w:t>
      </w:r>
      <w:bookmarkEnd w:id="30"/>
      <w:bookmarkEnd w:id="31"/>
    </w:p>
    <w:p w14:paraId="076B3ED0" w14:textId="77777777" w:rsidR="00427D51" w:rsidRDefault="001C41DF" w:rsidP="005F12A7">
      <w:pPr>
        <w:pStyle w:val="Heading2"/>
      </w:pPr>
      <w:bookmarkStart w:id="32" w:name="_Toc90998885"/>
      <w:bookmarkStart w:id="33" w:name="_Toc93921964"/>
      <w:r>
        <w:t>Filling</w:t>
      </w:r>
      <w:r>
        <w:rPr>
          <w:spacing w:val="-2"/>
        </w:rPr>
        <w:t xml:space="preserve"> </w:t>
      </w:r>
      <w:r>
        <w:t>out the</w:t>
      </w:r>
      <w:r>
        <w:rPr>
          <w:spacing w:val="-3"/>
        </w:rPr>
        <w:t xml:space="preserve"> </w:t>
      </w:r>
      <w:r>
        <w:t>DR</w:t>
      </w:r>
      <w:r>
        <w:rPr>
          <w:spacing w:val="-2"/>
        </w:rPr>
        <w:t xml:space="preserve"> </w:t>
      </w:r>
      <w:r>
        <w:t>296 –</w:t>
      </w:r>
      <w:r>
        <w:rPr>
          <w:spacing w:val="-3"/>
        </w:rPr>
        <w:t xml:space="preserve"> </w:t>
      </w:r>
      <w:r>
        <w:t>ISP</w:t>
      </w:r>
      <w:r>
        <w:rPr>
          <w:spacing w:val="-3"/>
        </w:rPr>
        <w:t xml:space="preserve"> </w:t>
      </w:r>
      <w:r>
        <w:t>Invoice</w:t>
      </w:r>
      <w:r>
        <w:rPr>
          <w:spacing w:val="-4"/>
        </w:rPr>
        <w:t xml:space="preserve"> </w:t>
      </w:r>
      <w:r>
        <w:t>and DR</w:t>
      </w:r>
      <w:r>
        <w:rPr>
          <w:spacing w:val="-1"/>
        </w:rPr>
        <w:t xml:space="preserve"> </w:t>
      </w:r>
      <w:r>
        <w:t>296A</w:t>
      </w:r>
      <w:r>
        <w:rPr>
          <w:spacing w:val="-8"/>
        </w:rPr>
        <w:t xml:space="preserve"> </w:t>
      </w:r>
      <w:r>
        <w:t>– ISP Worksheet</w:t>
      </w:r>
      <w:bookmarkEnd w:id="32"/>
      <w:bookmarkEnd w:id="33"/>
    </w:p>
    <w:p w14:paraId="38556EB4" w14:textId="6696D371" w:rsidR="00427D51" w:rsidRDefault="001C41DF" w:rsidP="00397384">
      <w:pPr>
        <w:pStyle w:val="ListParagraph"/>
        <w:numPr>
          <w:ilvl w:val="0"/>
          <w:numId w:val="6"/>
        </w:numPr>
      </w:pPr>
      <w:r>
        <w:t>Each form has instructions that define the fields that you will</w:t>
      </w:r>
      <w:r w:rsidRPr="0095286C">
        <w:rPr>
          <w:spacing w:val="-75"/>
        </w:rPr>
        <w:t xml:space="preserve"> </w:t>
      </w:r>
      <w:r>
        <w:t>need</w:t>
      </w:r>
      <w:r w:rsidRPr="0095286C">
        <w:rPr>
          <w:spacing w:val="-2"/>
        </w:rPr>
        <w:t xml:space="preserve"> </w:t>
      </w:r>
      <w:r>
        <w:t>to</w:t>
      </w:r>
      <w:r w:rsidRPr="0095286C">
        <w:rPr>
          <w:spacing w:val="-2"/>
        </w:rPr>
        <w:t xml:space="preserve"> </w:t>
      </w:r>
      <w:r>
        <w:lastRenderedPageBreak/>
        <w:t>complete.</w:t>
      </w:r>
    </w:p>
    <w:p w14:paraId="20639EF4" w14:textId="365BA161" w:rsidR="006D610F" w:rsidRDefault="001C41DF" w:rsidP="006D610F">
      <w:pPr>
        <w:pStyle w:val="ListParagraph"/>
        <w:numPr>
          <w:ilvl w:val="0"/>
          <w:numId w:val="6"/>
        </w:numPr>
      </w:pPr>
      <w:r>
        <w:t>Hours worked must be in quarter increments (ex: 9:00 a.m.,</w:t>
      </w:r>
      <w:r w:rsidRPr="006D610F">
        <w:rPr>
          <w:spacing w:val="-75"/>
        </w:rPr>
        <w:t xml:space="preserve"> </w:t>
      </w:r>
      <w:r>
        <w:t>11:15</w:t>
      </w:r>
      <w:r w:rsidRPr="006D610F">
        <w:rPr>
          <w:spacing w:val="-3"/>
        </w:rPr>
        <w:t xml:space="preserve"> </w:t>
      </w:r>
      <w:r>
        <w:t>a.m.,</w:t>
      </w:r>
      <w:r w:rsidRPr="006D610F">
        <w:rPr>
          <w:spacing w:val="-1"/>
        </w:rPr>
        <w:t xml:space="preserve"> </w:t>
      </w:r>
      <w:r>
        <w:t>1:30 a.m.,</w:t>
      </w:r>
      <w:r w:rsidRPr="006D610F">
        <w:rPr>
          <w:spacing w:val="2"/>
        </w:rPr>
        <w:t xml:space="preserve"> </w:t>
      </w:r>
      <w:r>
        <w:t>3:45</w:t>
      </w:r>
      <w:r w:rsidRPr="006D610F">
        <w:rPr>
          <w:spacing w:val="-3"/>
        </w:rPr>
        <w:t xml:space="preserve"> </w:t>
      </w:r>
      <w:r>
        <w:t>p.m.).</w:t>
      </w:r>
    </w:p>
    <w:p w14:paraId="66FF5876" w14:textId="77777777" w:rsidR="00427D51" w:rsidRDefault="001C41DF" w:rsidP="005F12A7">
      <w:pPr>
        <w:pStyle w:val="Heading2"/>
      </w:pPr>
      <w:bookmarkStart w:id="34" w:name="_Toc90998886"/>
      <w:bookmarkStart w:id="35" w:name="_Toc93921965"/>
      <w:r>
        <w:t>How</w:t>
      </w:r>
      <w:r>
        <w:rPr>
          <w:spacing w:val="3"/>
        </w:rPr>
        <w:t xml:space="preserve"> </w:t>
      </w:r>
      <w:r>
        <w:t>to</w:t>
      </w:r>
      <w:r>
        <w:rPr>
          <w:spacing w:val="-5"/>
        </w:rPr>
        <w:t xml:space="preserve"> </w:t>
      </w:r>
      <w:r>
        <w:t>Submit</w:t>
      </w:r>
      <w:r>
        <w:rPr>
          <w:spacing w:val="-4"/>
        </w:rPr>
        <w:t xml:space="preserve"> </w:t>
      </w:r>
      <w:r>
        <w:t>an</w:t>
      </w:r>
      <w:r>
        <w:rPr>
          <w:spacing w:val="-5"/>
        </w:rPr>
        <w:t xml:space="preserve"> </w:t>
      </w:r>
      <w:r>
        <w:t>Invoice</w:t>
      </w:r>
      <w:r>
        <w:rPr>
          <w:spacing w:val="-1"/>
        </w:rPr>
        <w:t xml:space="preserve"> </w:t>
      </w:r>
      <w:r>
        <w:t>for</w:t>
      </w:r>
      <w:r>
        <w:rPr>
          <w:spacing w:val="-2"/>
        </w:rPr>
        <w:t xml:space="preserve"> </w:t>
      </w:r>
      <w:r>
        <w:t>Payment</w:t>
      </w:r>
      <w:r>
        <w:rPr>
          <w:spacing w:val="-1"/>
        </w:rPr>
        <w:t xml:space="preserve"> </w:t>
      </w:r>
      <w:r>
        <w:t>of Service(s)</w:t>
      </w:r>
      <w:bookmarkEnd w:id="34"/>
      <w:bookmarkEnd w:id="35"/>
    </w:p>
    <w:p w14:paraId="58FC4DCF" w14:textId="77777777" w:rsidR="00BE33B3" w:rsidRDefault="001C41DF" w:rsidP="00BE33B3">
      <w:r>
        <w:t>Like all vendors who provide services to the DOR, ISPs are paid once a</w:t>
      </w:r>
      <w:r w:rsidRPr="0095286C">
        <w:rPr>
          <w:spacing w:val="1"/>
        </w:rPr>
        <w:t xml:space="preserve"> </w:t>
      </w:r>
      <w:r>
        <w:t>month. Checks are sent from the State Controller’s Office to the address</w:t>
      </w:r>
      <w:r w:rsidRPr="0095286C">
        <w:rPr>
          <w:spacing w:val="-76"/>
        </w:rPr>
        <w:t xml:space="preserve"> </w:t>
      </w:r>
      <w:r>
        <w:t>listed on the Payee Data Record (STD 204) that you filled out during the</w:t>
      </w:r>
      <w:r w:rsidRPr="0095286C">
        <w:rPr>
          <w:spacing w:val="-75"/>
        </w:rPr>
        <w:t xml:space="preserve"> </w:t>
      </w:r>
      <w:r>
        <w:t>application</w:t>
      </w:r>
      <w:r w:rsidRPr="0095286C">
        <w:rPr>
          <w:spacing w:val="-3"/>
        </w:rPr>
        <w:t xml:space="preserve"> </w:t>
      </w:r>
      <w:r>
        <w:t>and</w:t>
      </w:r>
      <w:r w:rsidRPr="0095286C">
        <w:rPr>
          <w:spacing w:val="-1"/>
        </w:rPr>
        <w:t xml:space="preserve"> </w:t>
      </w:r>
      <w:r>
        <w:t>approval</w:t>
      </w:r>
      <w:r w:rsidRPr="0095286C">
        <w:rPr>
          <w:spacing w:val="1"/>
        </w:rPr>
        <w:t xml:space="preserve"> </w:t>
      </w:r>
      <w:r>
        <w:t>process.</w:t>
      </w:r>
    </w:p>
    <w:p w14:paraId="1434BBDC" w14:textId="77777777" w:rsidR="00BE33B3" w:rsidRDefault="00BE33B3" w:rsidP="00BE33B3"/>
    <w:p w14:paraId="5B5D7A67" w14:textId="6B1D6741" w:rsidR="005F12A7" w:rsidRDefault="001C41DF" w:rsidP="00656B97">
      <w:pPr>
        <w:pStyle w:val="ListParagraph"/>
        <w:numPr>
          <w:ilvl w:val="0"/>
          <w:numId w:val="26"/>
        </w:numPr>
      </w:pPr>
      <w:r>
        <w:t>Invoices are for one month of services and submitted at the end of</w:t>
      </w:r>
      <w:r w:rsidRPr="00656B97">
        <w:rPr>
          <w:spacing w:val="-75"/>
        </w:rPr>
        <w:t xml:space="preserve"> </w:t>
      </w:r>
      <w:r>
        <w:t>each</w:t>
      </w:r>
      <w:r w:rsidRPr="00656B97">
        <w:rPr>
          <w:spacing w:val="-3"/>
        </w:rPr>
        <w:t xml:space="preserve"> </w:t>
      </w:r>
      <w:r>
        <w:t>month.</w:t>
      </w:r>
    </w:p>
    <w:p w14:paraId="620F1FD3" w14:textId="77777777" w:rsidR="00656B97" w:rsidRPr="00656B97" w:rsidRDefault="00656B97" w:rsidP="00656B97">
      <w:pPr>
        <w:rPr>
          <w:sz w:val="24"/>
          <w:szCs w:val="24"/>
        </w:rPr>
      </w:pPr>
    </w:p>
    <w:p w14:paraId="4505B075" w14:textId="15A04F6C" w:rsidR="00427D51" w:rsidRDefault="001C41DF" w:rsidP="00656B97">
      <w:pPr>
        <w:pStyle w:val="ListParagraph"/>
        <w:numPr>
          <w:ilvl w:val="0"/>
          <w:numId w:val="26"/>
        </w:numPr>
      </w:pPr>
      <w:r>
        <w:t>They</w:t>
      </w:r>
      <w:r w:rsidRPr="00656B97">
        <w:rPr>
          <w:spacing w:val="-4"/>
        </w:rPr>
        <w:t xml:space="preserve"> </w:t>
      </w:r>
      <w:r>
        <w:t>should be</w:t>
      </w:r>
      <w:r w:rsidRPr="00656B97">
        <w:rPr>
          <w:spacing w:val="-1"/>
        </w:rPr>
        <w:t xml:space="preserve"> </w:t>
      </w:r>
      <w:r>
        <w:t>sent</w:t>
      </w:r>
      <w:r w:rsidRPr="00656B97">
        <w:rPr>
          <w:spacing w:val="1"/>
        </w:rPr>
        <w:t xml:space="preserve"> </w:t>
      </w:r>
      <w:r>
        <w:t>to</w:t>
      </w:r>
      <w:r w:rsidRPr="00656B97">
        <w:rPr>
          <w:spacing w:val="-1"/>
        </w:rPr>
        <w:t xml:space="preserve"> </w:t>
      </w:r>
      <w:r>
        <w:t>the</w:t>
      </w:r>
      <w:r w:rsidRPr="00656B97">
        <w:rPr>
          <w:spacing w:val="-3"/>
        </w:rPr>
        <w:t xml:space="preserve"> </w:t>
      </w:r>
      <w:r>
        <w:t>attention</w:t>
      </w:r>
      <w:r w:rsidRPr="00656B97">
        <w:rPr>
          <w:spacing w:val="-2"/>
        </w:rPr>
        <w:t xml:space="preserve"> </w:t>
      </w:r>
      <w:r>
        <w:t>of</w:t>
      </w:r>
      <w:r w:rsidRPr="00656B97">
        <w:rPr>
          <w:spacing w:val="-3"/>
        </w:rPr>
        <w:t xml:space="preserve"> </w:t>
      </w:r>
      <w:r>
        <w:t>your referring</w:t>
      </w:r>
      <w:r w:rsidRPr="00656B97">
        <w:rPr>
          <w:spacing w:val="-2"/>
        </w:rPr>
        <w:t xml:space="preserve"> </w:t>
      </w:r>
      <w:r>
        <w:t>counselor.</w:t>
      </w:r>
    </w:p>
    <w:p w14:paraId="4213A3B9" w14:textId="77777777" w:rsidR="005F12A7" w:rsidRPr="00656B97" w:rsidRDefault="005F12A7" w:rsidP="00656B97">
      <w:pPr>
        <w:rPr>
          <w:sz w:val="24"/>
          <w:szCs w:val="24"/>
        </w:rPr>
      </w:pPr>
    </w:p>
    <w:p w14:paraId="5F7FDA86" w14:textId="791804B0" w:rsidR="005F12A7" w:rsidRDefault="001C41DF" w:rsidP="00656B97">
      <w:pPr>
        <w:pStyle w:val="ListParagraph"/>
        <w:numPr>
          <w:ilvl w:val="0"/>
          <w:numId w:val="26"/>
        </w:numPr>
      </w:pPr>
      <w:r>
        <w:t>To bill the DOR for your services, you will need the following</w:t>
      </w:r>
      <w:r w:rsidR="005F12A7">
        <w:t>:</w:t>
      </w:r>
    </w:p>
    <w:p w14:paraId="2978CDB3" w14:textId="77777777" w:rsidR="0067250C" w:rsidRPr="0067250C" w:rsidRDefault="0067250C" w:rsidP="0067250C">
      <w:pPr>
        <w:rPr>
          <w:sz w:val="16"/>
          <w:szCs w:val="16"/>
        </w:rPr>
      </w:pPr>
    </w:p>
    <w:p w14:paraId="064F4B61" w14:textId="39391FA5" w:rsidR="00427D51" w:rsidRDefault="001C41DF" w:rsidP="00397384">
      <w:pPr>
        <w:pStyle w:val="ListParagraph"/>
        <w:numPr>
          <w:ilvl w:val="0"/>
          <w:numId w:val="4"/>
        </w:numPr>
      </w:pPr>
      <w:r>
        <w:t>forms:</w:t>
      </w:r>
      <w:r w:rsidRPr="005F12A7">
        <w:rPr>
          <w:spacing w:val="-75"/>
        </w:rPr>
        <w:t xml:space="preserve"> </w:t>
      </w:r>
      <w:r>
        <w:t>ISP</w:t>
      </w:r>
      <w:r w:rsidRPr="005F12A7">
        <w:rPr>
          <w:spacing w:val="-3"/>
        </w:rPr>
        <w:t xml:space="preserve"> </w:t>
      </w:r>
      <w:r>
        <w:t>Invoice</w:t>
      </w:r>
      <w:r w:rsidRPr="005F12A7">
        <w:rPr>
          <w:spacing w:val="-1"/>
        </w:rPr>
        <w:t xml:space="preserve"> </w:t>
      </w:r>
      <w:r>
        <w:t>(DR</w:t>
      </w:r>
      <w:r w:rsidRPr="005F12A7">
        <w:rPr>
          <w:spacing w:val="-1"/>
        </w:rPr>
        <w:t xml:space="preserve"> </w:t>
      </w:r>
      <w:r>
        <w:t>296)</w:t>
      </w:r>
    </w:p>
    <w:p w14:paraId="2B0B77AB" w14:textId="77777777" w:rsidR="00427D51" w:rsidRDefault="001C41DF" w:rsidP="00397384">
      <w:pPr>
        <w:pStyle w:val="ListParagraph"/>
        <w:numPr>
          <w:ilvl w:val="0"/>
          <w:numId w:val="4"/>
        </w:numPr>
      </w:pPr>
      <w:r>
        <w:t>ISP</w:t>
      </w:r>
      <w:r w:rsidRPr="005F12A7">
        <w:rPr>
          <w:spacing w:val="-5"/>
        </w:rPr>
        <w:t xml:space="preserve"> </w:t>
      </w:r>
      <w:r>
        <w:t>Worksheet</w:t>
      </w:r>
      <w:r w:rsidRPr="005F12A7">
        <w:rPr>
          <w:spacing w:val="-2"/>
        </w:rPr>
        <w:t xml:space="preserve"> </w:t>
      </w:r>
      <w:r>
        <w:t>(DR 296A)</w:t>
      </w:r>
      <w:r w:rsidRPr="005F12A7">
        <w:rPr>
          <w:spacing w:val="-2"/>
        </w:rPr>
        <w:t xml:space="preserve"> </w:t>
      </w:r>
      <w:r>
        <w:t>(one</w:t>
      </w:r>
      <w:r w:rsidRPr="005F12A7">
        <w:rPr>
          <w:spacing w:val="-3"/>
        </w:rPr>
        <w:t xml:space="preserve"> </w:t>
      </w:r>
      <w:r>
        <w:t>for</w:t>
      </w:r>
      <w:r w:rsidRPr="005F12A7">
        <w:rPr>
          <w:spacing w:val="1"/>
        </w:rPr>
        <w:t xml:space="preserve"> </w:t>
      </w:r>
      <w:r>
        <w:t>each consumer</w:t>
      </w:r>
      <w:r w:rsidRPr="005F12A7">
        <w:rPr>
          <w:spacing w:val="-5"/>
        </w:rPr>
        <w:t xml:space="preserve"> </w:t>
      </w:r>
      <w:r>
        <w:t>served)</w:t>
      </w:r>
    </w:p>
    <w:p w14:paraId="71FAB422" w14:textId="229D7B5F" w:rsidR="00427D51" w:rsidRDefault="001C41DF" w:rsidP="00397384">
      <w:pPr>
        <w:pStyle w:val="ListParagraph"/>
        <w:numPr>
          <w:ilvl w:val="0"/>
          <w:numId w:val="4"/>
        </w:numPr>
      </w:pPr>
      <w:r>
        <w:t xml:space="preserve">ISP Progress Report (DR 174) (one for each consumer </w:t>
      </w:r>
      <w:r w:rsidR="0067250C">
        <w:t>served) *</w:t>
      </w:r>
      <w:r w:rsidRPr="005F12A7">
        <w:rPr>
          <w:spacing w:val="-75"/>
        </w:rPr>
        <w:t xml:space="preserve"> </w:t>
      </w:r>
      <w:r>
        <w:t>Authorization</w:t>
      </w:r>
      <w:r w:rsidRPr="005F12A7">
        <w:rPr>
          <w:spacing w:val="-3"/>
        </w:rPr>
        <w:t xml:space="preserve"> </w:t>
      </w:r>
      <w:r>
        <w:t>for</w:t>
      </w:r>
      <w:r w:rsidRPr="005F12A7">
        <w:rPr>
          <w:spacing w:val="-3"/>
        </w:rPr>
        <w:t xml:space="preserve"> </w:t>
      </w:r>
      <w:r>
        <w:t>Vocational</w:t>
      </w:r>
      <w:r w:rsidRPr="005F12A7">
        <w:rPr>
          <w:spacing w:val="-3"/>
        </w:rPr>
        <w:t xml:space="preserve"> </w:t>
      </w:r>
      <w:r>
        <w:t>Rehabilitation</w:t>
      </w:r>
      <w:r w:rsidRPr="005F12A7">
        <w:rPr>
          <w:spacing w:val="-3"/>
        </w:rPr>
        <w:t xml:space="preserve"> </w:t>
      </w:r>
      <w:r>
        <w:t>Services</w:t>
      </w:r>
      <w:r w:rsidRPr="005F12A7">
        <w:rPr>
          <w:spacing w:val="-2"/>
        </w:rPr>
        <w:t xml:space="preserve"> </w:t>
      </w:r>
      <w:r>
        <w:t>(DR</w:t>
      </w:r>
      <w:r w:rsidRPr="005F12A7">
        <w:rPr>
          <w:spacing w:val="-2"/>
        </w:rPr>
        <w:t xml:space="preserve"> </w:t>
      </w:r>
      <w:r>
        <w:t>297B)</w:t>
      </w:r>
    </w:p>
    <w:p w14:paraId="39DD7476" w14:textId="77777777" w:rsidR="00427D51" w:rsidRPr="0067250C" w:rsidRDefault="00427D51" w:rsidP="005F12A7">
      <w:pPr>
        <w:rPr>
          <w:sz w:val="24"/>
          <w:szCs w:val="24"/>
        </w:rPr>
      </w:pPr>
    </w:p>
    <w:p w14:paraId="7FC9B34C" w14:textId="77777777" w:rsidR="00427D51" w:rsidRDefault="001C41DF" w:rsidP="0067250C">
      <w:pPr>
        <w:pStyle w:val="ListParagraph"/>
        <w:numPr>
          <w:ilvl w:val="0"/>
          <w:numId w:val="26"/>
        </w:numPr>
      </w:pPr>
      <w:r>
        <w:t>The normal billing process may take up to 45 calendar days from receipt of</w:t>
      </w:r>
      <w:r w:rsidRPr="0067250C">
        <w:rPr>
          <w:spacing w:val="-75"/>
        </w:rPr>
        <w:t xml:space="preserve"> </w:t>
      </w:r>
      <w:r>
        <w:t>your</w:t>
      </w:r>
      <w:r w:rsidRPr="0067250C">
        <w:rPr>
          <w:spacing w:val="-1"/>
        </w:rPr>
        <w:t xml:space="preserve"> </w:t>
      </w:r>
      <w:r>
        <w:t>invoice</w:t>
      </w:r>
      <w:r w:rsidRPr="0067250C">
        <w:rPr>
          <w:spacing w:val="-2"/>
        </w:rPr>
        <w:t xml:space="preserve"> </w:t>
      </w:r>
      <w:r>
        <w:t>to</w:t>
      </w:r>
      <w:r w:rsidRPr="0067250C">
        <w:rPr>
          <w:spacing w:val="2"/>
        </w:rPr>
        <w:t xml:space="preserve"> </w:t>
      </w:r>
      <w:r>
        <w:t>mailing payment</w:t>
      </w:r>
      <w:r w:rsidRPr="0067250C">
        <w:rPr>
          <w:spacing w:val="-1"/>
        </w:rPr>
        <w:t xml:space="preserve"> </w:t>
      </w:r>
      <w:r>
        <w:t>to</w:t>
      </w:r>
      <w:r w:rsidRPr="0067250C">
        <w:rPr>
          <w:spacing w:val="1"/>
        </w:rPr>
        <w:t xml:space="preserve"> </w:t>
      </w:r>
      <w:r>
        <w:t>you.</w:t>
      </w:r>
    </w:p>
    <w:p w14:paraId="6463CB73" w14:textId="77777777" w:rsidR="00EF22D1" w:rsidRDefault="00EF22D1" w:rsidP="005F12A7">
      <w:pPr>
        <w:rPr>
          <w:sz w:val="24"/>
          <w:szCs w:val="24"/>
        </w:rPr>
      </w:pPr>
    </w:p>
    <w:p w14:paraId="28620D35" w14:textId="77777777" w:rsidR="00EF22D1" w:rsidRDefault="001C41DF" w:rsidP="005F12A7">
      <w:r>
        <w:t>*Unless specifically asked to do so, the following service titles are not</w:t>
      </w:r>
      <w:r>
        <w:rPr>
          <w:spacing w:val="1"/>
        </w:rPr>
        <w:t xml:space="preserve"> </w:t>
      </w:r>
      <w:r>
        <w:t xml:space="preserve">required to fill out progress reports for the consumers they </w:t>
      </w:r>
      <w:r w:rsidR="00EF22D1">
        <w:t>serve:</w:t>
      </w:r>
    </w:p>
    <w:p w14:paraId="1EEBAEF0" w14:textId="4DDF47F0" w:rsidR="00EF22D1" w:rsidRDefault="00EF22D1" w:rsidP="00EF22D1">
      <w:pPr>
        <w:pStyle w:val="ListParagraph"/>
        <w:numPr>
          <w:ilvl w:val="0"/>
          <w:numId w:val="28"/>
        </w:numPr>
      </w:pPr>
      <w:r>
        <w:t>R</w:t>
      </w:r>
      <w:r w:rsidR="001C41DF">
        <w:t>eaders</w:t>
      </w:r>
    </w:p>
    <w:p w14:paraId="2CE8D674" w14:textId="247C0495" w:rsidR="00EF22D1" w:rsidRPr="00EF22D1" w:rsidRDefault="00EF22D1" w:rsidP="00EF22D1">
      <w:pPr>
        <w:pStyle w:val="ListParagraph"/>
        <w:numPr>
          <w:ilvl w:val="0"/>
          <w:numId w:val="28"/>
        </w:numPr>
        <w:rPr>
          <w:spacing w:val="-1"/>
        </w:rPr>
      </w:pPr>
      <w:r>
        <w:t>N</w:t>
      </w:r>
      <w:r w:rsidR="001C41DF">
        <w:t>otetakers,</w:t>
      </w:r>
    </w:p>
    <w:p w14:paraId="3FC75D05" w14:textId="432AA813" w:rsidR="00EF22D1" w:rsidRPr="00EF22D1" w:rsidRDefault="00EF22D1" w:rsidP="00EF22D1">
      <w:pPr>
        <w:pStyle w:val="ListParagraph"/>
        <w:numPr>
          <w:ilvl w:val="0"/>
          <w:numId w:val="28"/>
        </w:numPr>
        <w:rPr>
          <w:spacing w:val="-2"/>
        </w:rPr>
      </w:pPr>
      <w:r>
        <w:t>A</w:t>
      </w:r>
      <w:r w:rsidR="001C41DF">
        <w:t>ttendants</w:t>
      </w:r>
    </w:p>
    <w:p w14:paraId="5BEE2E84" w14:textId="53E65E31" w:rsidR="00427D51" w:rsidRDefault="00EF22D1" w:rsidP="00EF22D1">
      <w:pPr>
        <w:pStyle w:val="ListParagraph"/>
        <w:numPr>
          <w:ilvl w:val="0"/>
          <w:numId w:val="28"/>
        </w:numPr>
      </w:pPr>
      <w:r>
        <w:t>D</w:t>
      </w:r>
      <w:r w:rsidR="001C41DF">
        <w:t>rivers.</w:t>
      </w:r>
    </w:p>
    <w:p w14:paraId="2570DD98" w14:textId="77777777" w:rsidR="00427D51" w:rsidRDefault="001C41DF" w:rsidP="005F12A7">
      <w:pPr>
        <w:pStyle w:val="Heading2"/>
      </w:pPr>
      <w:bookmarkStart w:id="36" w:name="_Toc90998887"/>
      <w:bookmarkStart w:id="37" w:name="_Toc93921966"/>
      <w:r>
        <w:t>Transportation</w:t>
      </w:r>
      <w:r>
        <w:rPr>
          <w:spacing w:val="-9"/>
        </w:rPr>
        <w:t xml:space="preserve"> </w:t>
      </w:r>
      <w:r>
        <w:t>Costs</w:t>
      </w:r>
      <w:bookmarkEnd w:id="36"/>
      <w:bookmarkEnd w:id="37"/>
    </w:p>
    <w:p w14:paraId="75F1CEA2" w14:textId="371CCCBA" w:rsidR="00427D51" w:rsidRDefault="001C41DF" w:rsidP="005F12A7">
      <w:r>
        <w:t>Transportation</w:t>
      </w:r>
      <w:r>
        <w:rPr>
          <w:spacing w:val="-5"/>
        </w:rPr>
        <w:t xml:space="preserve"> </w:t>
      </w:r>
      <w:r>
        <w:t>costs</w:t>
      </w:r>
      <w:r>
        <w:rPr>
          <w:spacing w:val="2"/>
        </w:rPr>
        <w:t xml:space="preserve"> </w:t>
      </w:r>
      <w:r>
        <w:t>are</w:t>
      </w:r>
      <w:r>
        <w:rPr>
          <w:spacing w:val="-2"/>
        </w:rPr>
        <w:t xml:space="preserve"> </w:t>
      </w:r>
      <w:r>
        <w:t>defined</w:t>
      </w:r>
      <w:r>
        <w:rPr>
          <w:spacing w:val="-4"/>
        </w:rPr>
        <w:t xml:space="preserve"> </w:t>
      </w:r>
      <w:r>
        <w:t>as mileage,</w:t>
      </w:r>
      <w:r>
        <w:rPr>
          <w:spacing w:val="-3"/>
        </w:rPr>
        <w:t xml:space="preserve"> </w:t>
      </w:r>
      <w:r>
        <w:t>tolls, and</w:t>
      </w:r>
      <w:r>
        <w:rPr>
          <w:spacing w:val="-3"/>
        </w:rPr>
        <w:t xml:space="preserve"> </w:t>
      </w:r>
      <w:r>
        <w:t>parking</w:t>
      </w:r>
      <w:r>
        <w:rPr>
          <w:spacing w:val="-4"/>
        </w:rPr>
        <w:t xml:space="preserve"> </w:t>
      </w:r>
      <w:r>
        <w:t>fees. These</w:t>
      </w:r>
    </w:p>
    <w:p w14:paraId="4E1801AB" w14:textId="626AA2A0" w:rsidR="00427D51" w:rsidRDefault="001C41DF" w:rsidP="005F12A7">
      <w:r>
        <w:t>costs can be authorized for ISPs when the service requires that the</w:t>
      </w:r>
      <w:r>
        <w:rPr>
          <w:spacing w:val="1"/>
        </w:rPr>
        <w:t xml:space="preserve"> </w:t>
      </w:r>
      <w:r>
        <w:t>consumer</w:t>
      </w:r>
      <w:r>
        <w:rPr>
          <w:spacing w:val="-1"/>
        </w:rPr>
        <w:t xml:space="preserve"> </w:t>
      </w:r>
      <w:r>
        <w:t>be</w:t>
      </w:r>
      <w:r>
        <w:rPr>
          <w:spacing w:val="-3"/>
        </w:rPr>
        <w:t xml:space="preserve"> </w:t>
      </w:r>
      <w:r w:rsidR="00D4692B">
        <w:t>transported,</w:t>
      </w:r>
      <w:r>
        <w:rPr>
          <w:spacing w:val="-3"/>
        </w:rPr>
        <w:t xml:space="preserve"> </w:t>
      </w:r>
      <w:r>
        <w:t>and</w:t>
      </w:r>
      <w:r>
        <w:rPr>
          <w:spacing w:val="-4"/>
        </w:rPr>
        <w:t xml:space="preserve"> </w:t>
      </w:r>
      <w:r>
        <w:t>no</w:t>
      </w:r>
      <w:r>
        <w:rPr>
          <w:spacing w:val="-3"/>
        </w:rPr>
        <w:t xml:space="preserve"> </w:t>
      </w:r>
      <w:r>
        <w:t>other</w:t>
      </w:r>
      <w:r>
        <w:rPr>
          <w:spacing w:val="-3"/>
        </w:rPr>
        <w:t xml:space="preserve"> </w:t>
      </w:r>
      <w:r>
        <w:t>transportation</w:t>
      </w:r>
      <w:r>
        <w:rPr>
          <w:spacing w:val="-4"/>
        </w:rPr>
        <w:t xml:space="preserve"> </w:t>
      </w:r>
      <w:r>
        <w:t>options</w:t>
      </w:r>
      <w:r>
        <w:rPr>
          <w:spacing w:val="-2"/>
        </w:rPr>
        <w:t xml:space="preserve"> </w:t>
      </w:r>
      <w:r>
        <w:t>are</w:t>
      </w:r>
      <w:r>
        <w:rPr>
          <w:spacing w:val="-3"/>
        </w:rPr>
        <w:t xml:space="preserve"> </w:t>
      </w:r>
      <w:r>
        <w:t>available</w:t>
      </w:r>
      <w:r>
        <w:rPr>
          <w:spacing w:val="-75"/>
        </w:rPr>
        <w:t xml:space="preserve"> </w:t>
      </w:r>
      <w:r>
        <w:t>and/or</w:t>
      </w:r>
      <w:r>
        <w:rPr>
          <w:spacing w:val="-2"/>
        </w:rPr>
        <w:t xml:space="preserve"> </w:t>
      </w:r>
      <w:r>
        <w:t>feasible.</w:t>
      </w:r>
    </w:p>
    <w:p w14:paraId="2FEDB2C3" w14:textId="77777777" w:rsidR="00A72A17" w:rsidRPr="00A72A17" w:rsidRDefault="00A72A17" w:rsidP="005F12A7">
      <w:pPr>
        <w:rPr>
          <w:sz w:val="16"/>
          <w:szCs w:val="16"/>
        </w:rPr>
      </w:pPr>
    </w:p>
    <w:p w14:paraId="0A04DBAF" w14:textId="609E94B1" w:rsidR="00427D51" w:rsidRDefault="001C41DF" w:rsidP="00397384">
      <w:pPr>
        <w:pStyle w:val="ListParagraph"/>
        <w:numPr>
          <w:ilvl w:val="0"/>
          <w:numId w:val="5"/>
        </w:numPr>
      </w:pPr>
      <w:r>
        <w:t>All transportation costs must be pre-approved by the Rehabilitation</w:t>
      </w:r>
      <w:r w:rsidRPr="005F12A7">
        <w:rPr>
          <w:spacing w:val="-75"/>
        </w:rPr>
        <w:t xml:space="preserve"> </w:t>
      </w:r>
      <w:r>
        <w:t>Counselor.</w:t>
      </w:r>
    </w:p>
    <w:p w14:paraId="28592F7B" w14:textId="744AE9D1" w:rsidR="006D610F" w:rsidRDefault="001C41DF" w:rsidP="006D610F">
      <w:pPr>
        <w:pStyle w:val="ListParagraph"/>
        <w:numPr>
          <w:ilvl w:val="0"/>
          <w:numId w:val="5"/>
        </w:numPr>
      </w:pPr>
      <w:r>
        <w:lastRenderedPageBreak/>
        <w:t>You do not need to submit parking and toll receipts with the invoice,</w:t>
      </w:r>
      <w:r w:rsidRPr="006D610F">
        <w:rPr>
          <w:spacing w:val="-75"/>
        </w:rPr>
        <w:t xml:space="preserve"> </w:t>
      </w:r>
      <w:r>
        <w:t xml:space="preserve">but you must </w:t>
      </w:r>
      <w:r w:rsidRPr="006D610F">
        <w:rPr>
          <w:u w:val="single"/>
        </w:rPr>
        <w:t>retain</w:t>
      </w:r>
      <w:r>
        <w:t xml:space="preserve"> receipts and / or other relevant documentation</w:t>
      </w:r>
      <w:r w:rsidRPr="006D610F">
        <w:rPr>
          <w:spacing w:val="1"/>
        </w:rPr>
        <w:t xml:space="preserve"> </w:t>
      </w:r>
      <w:r>
        <w:t>for</w:t>
      </w:r>
      <w:r w:rsidRPr="006D610F">
        <w:rPr>
          <w:spacing w:val="-2"/>
        </w:rPr>
        <w:t xml:space="preserve"> </w:t>
      </w:r>
      <w:r>
        <w:t>audit</w:t>
      </w:r>
      <w:r w:rsidRPr="006D610F">
        <w:rPr>
          <w:spacing w:val="-1"/>
        </w:rPr>
        <w:t xml:space="preserve"> </w:t>
      </w:r>
      <w:r>
        <w:t>purposes</w:t>
      </w:r>
      <w:r w:rsidRPr="006D610F">
        <w:rPr>
          <w:spacing w:val="-1"/>
        </w:rPr>
        <w:t xml:space="preserve"> </w:t>
      </w:r>
      <w:r>
        <w:t>for</w:t>
      </w:r>
      <w:r w:rsidRPr="006D610F">
        <w:rPr>
          <w:spacing w:val="2"/>
        </w:rPr>
        <w:t xml:space="preserve"> </w:t>
      </w:r>
      <w:r>
        <w:t>three</w:t>
      </w:r>
      <w:r w:rsidRPr="006D610F">
        <w:rPr>
          <w:spacing w:val="-3"/>
        </w:rPr>
        <w:t xml:space="preserve"> </w:t>
      </w:r>
      <w:r>
        <w:t>(3)</w:t>
      </w:r>
      <w:r w:rsidRPr="006D610F">
        <w:rPr>
          <w:spacing w:val="1"/>
        </w:rPr>
        <w:t xml:space="preserve"> </w:t>
      </w:r>
      <w:r>
        <w:t>years</w:t>
      </w:r>
      <w:r w:rsidRPr="006D610F">
        <w:rPr>
          <w:spacing w:val="-1"/>
        </w:rPr>
        <w:t xml:space="preserve"> </w:t>
      </w:r>
      <w:r>
        <w:t>after</w:t>
      </w:r>
      <w:r w:rsidRPr="006D610F">
        <w:rPr>
          <w:spacing w:val="-4"/>
        </w:rPr>
        <w:t xml:space="preserve"> </w:t>
      </w:r>
      <w:r>
        <w:t>final</w:t>
      </w:r>
      <w:r w:rsidRPr="006D610F">
        <w:rPr>
          <w:spacing w:val="-2"/>
        </w:rPr>
        <w:t xml:space="preserve"> </w:t>
      </w:r>
      <w:r>
        <w:t>payment.</w:t>
      </w:r>
    </w:p>
    <w:p w14:paraId="54BF5B2E" w14:textId="77777777" w:rsidR="00427D51" w:rsidRPr="00D4692B" w:rsidRDefault="001C41DF" w:rsidP="00D4692B">
      <w:pPr>
        <w:pStyle w:val="Heading2"/>
      </w:pPr>
      <w:bookmarkStart w:id="38" w:name="_Toc90998888"/>
      <w:bookmarkStart w:id="39" w:name="_Toc93921967"/>
      <w:r w:rsidRPr="00D4692B">
        <w:t>Mileage</w:t>
      </w:r>
      <w:bookmarkEnd w:id="38"/>
      <w:bookmarkEnd w:id="39"/>
    </w:p>
    <w:p w14:paraId="4596A14D" w14:textId="77777777" w:rsidR="0013252F" w:rsidRDefault="001C41DF" w:rsidP="005F12A7">
      <w:pPr>
        <w:rPr>
          <w:spacing w:val="1"/>
        </w:rPr>
      </w:pPr>
      <w:r>
        <w:t xml:space="preserve">The DOR may approve payments for total miles </w:t>
      </w:r>
      <w:proofErr w:type="gramStart"/>
      <w:r>
        <w:t>in excess of</w:t>
      </w:r>
      <w:proofErr w:type="gramEnd"/>
      <w:r>
        <w:t xml:space="preserve"> 25 miles</w:t>
      </w:r>
      <w:r>
        <w:rPr>
          <w:spacing w:val="1"/>
        </w:rPr>
        <w:t xml:space="preserve"> </w:t>
      </w:r>
      <w:r>
        <w:t>roundtrip, when the distance is required for an ISP to provide services to</w:t>
      </w:r>
      <w:r>
        <w:rPr>
          <w:spacing w:val="1"/>
        </w:rPr>
        <w:t xml:space="preserve"> </w:t>
      </w:r>
      <w:r>
        <w:t xml:space="preserve">DOR consumers. The miles </w:t>
      </w:r>
      <w:proofErr w:type="gramStart"/>
      <w:r>
        <w:t>in excess of</w:t>
      </w:r>
      <w:proofErr w:type="gramEnd"/>
      <w:r>
        <w:t xml:space="preserve"> 25 would be defined as "billable."</w:t>
      </w:r>
      <w:r>
        <w:rPr>
          <w:spacing w:val="1"/>
        </w:rPr>
        <w:t xml:space="preserve"> </w:t>
      </w:r>
    </w:p>
    <w:p w14:paraId="08C73E25" w14:textId="77777777" w:rsidR="0013252F" w:rsidRDefault="0013252F" w:rsidP="005F12A7">
      <w:pPr>
        <w:rPr>
          <w:spacing w:val="1"/>
        </w:rPr>
      </w:pPr>
    </w:p>
    <w:p w14:paraId="4C19C7C8" w14:textId="5EA7BAF3" w:rsidR="00427D51" w:rsidRDefault="001C41DF" w:rsidP="005F12A7">
      <w:r>
        <w:t>For example, if your roundtrip total is 30 miles, the billable miles you could</w:t>
      </w:r>
      <w:r>
        <w:rPr>
          <w:spacing w:val="1"/>
        </w:rPr>
        <w:t xml:space="preserve"> </w:t>
      </w:r>
      <w:r>
        <w:t>include on your invoice to the DOR would be 5 miles (30 - 25 = 5). Here are</w:t>
      </w:r>
      <w:r>
        <w:rPr>
          <w:spacing w:val="-75"/>
        </w:rPr>
        <w:t xml:space="preserve"> </w:t>
      </w:r>
      <w:r>
        <w:t>additional</w:t>
      </w:r>
      <w:r>
        <w:rPr>
          <w:spacing w:val="-2"/>
        </w:rPr>
        <w:t xml:space="preserve"> </w:t>
      </w:r>
      <w:r>
        <w:t>guidelines:</w:t>
      </w:r>
    </w:p>
    <w:p w14:paraId="63BBEE3E" w14:textId="77777777" w:rsidR="0013252F" w:rsidRPr="0013252F" w:rsidRDefault="0013252F" w:rsidP="005F12A7">
      <w:pPr>
        <w:rPr>
          <w:sz w:val="16"/>
          <w:szCs w:val="16"/>
        </w:rPr>
      </w:pPr>
    </w:p>
    <w:p w14:paraId="14DD3001" w14:textId="4A8D2B4E" w:rsidR="00427D51" w:rsidRDefault="001C41DF" w:rsidP="00397384">
      <w:pPr>
        <w:pStyle w:val="ListParagraph"/>
        <w:numPr>
          <w:ilvl w:val="0"/>
          <w:numId w:val="7"/>
        </w:numPr>
      </w:pPr>
      <w:r>
        <w:t>Payment</w:t>
      </w:r>
      <w:r w:rsidRPr="0095286C">
        <w:rPr>
          <w:spacing w:val="-1"/>
        </w:rPr>
        <w:t xml:space="preserve"> </w:t>
      </w:r>
      <w:r>
        <w:t>for</w:t>
      </w:r>
      <w:r w:rsidRPr="0095286C">
        <w:rPr>
          <w:spacing w:val="-4"/>
        </w:rPr>
        <w:t xml:space="preserve"> </w:t>
      </w:r>
      <w:r>
        <w:t>mileage</w:t>
      </w:r>
      <w:r w:rsidRPr="0095286C">
        <w:rPr>
          <w:spacing w:val="-1"/>
        </w:rPr>
        <w:t xml:space="preserve"> </w:t>
      </w:r>
      <w:r>
        <w:t>must</w:t>
      </w:r>
      <w:r w:rsidRPr="0095286C">
        <w:rPr>
          <w:spacing w:val="-3"/>
        </w:rPr>
        <w:t xml:space="preserve"> </w:t>
      </w:r>
      <w:r>
        <w:t>be</w:t>
      </w:r>
      <w:r w:rsidRPr="0095286C">
        <w:rPr>
          <w:spacing w:val="-2"/>
        </w:rPr>
        <w:t xml:space="preserve"> </w:t>
      </w:r>
      <w:r>
        <w:t>authorized</w:t>
      </w:r>
      <w:r w:rsidRPr="0095286C">
        <w:rPr>
          <w:spacing w:val="-2"/>
        </w:rPr>
        <w:t xml:space="preserve"> </w:t>
      </w:r>
      <w:r>
        <w:t>in</w:t>
      </w:r>
      <w:r w:rsidRPr="0095286C">
        <w:rPr>
          <w:spacing w:val="-4"/>
        </w:rPr>
        <w:t xml:space="preserve"> </w:t>
      </w:r>
      <w:r>
        <w:t>advance</w:t>
      </w:r>
      <w:r w:rsidRPr="0095286C">
        <w:rPr>
          <w:spacing w:val="-1"/>
        </w:rPr>
        <w:t xml:space="preserve"> </w:t>
      </w:r>
      <w:r>
        <w:t>of</w:t>
      </w:r>
      <w:r w:rsidRPr="0095286C">
        <w:rPr>
          <w:spacing w:val="-3"/>
        </w:rPr>
        <w:t xml:space="preserve"> </w:t>
      </w:r>
      <w:r>
        <w:t>the</w:t>
      </w:r>
      <w:r w:rsidRPr="0095286C">
        <w:rPr>
          <w:spacing w:val="-1"/>
        </w:rPr>
        <w:t xml:space="preserve"> </w:t>
      </w:r>
      <w:r>
        <w:t>services</w:t>
      </w:r>
      <w:r w:rsidRPr="0095286C">
        <w:rPr>
          <w:spacing w:val="-74"/>
        </w:rPr>
        <w:t xml:space="preserve"> </w:t>
      </w:r>
      <w:r>
        <w:t>being provided.</w:t>
      </w:r>
    </w:p>
    <w:p w14:paraId="048747BF" w14:textId="6FE3FFF0" w:rsidR="00427D51" w:rsidRDefault="001C41DF" w:rsidP="00397384">
      <w:pPr>
        <w:pStyle w:val="ListParagraph"/>
        <w:numPr>
          <w:ilvl w:val="0"/>
          <w:numId w:val="7"/>
        </w:numPr>
      </w:pPr>
      <w:r>
        <w:t>Mileage will be reimbursed at a rate of payment equal to the rate</w:t>
      </w:r>
      <w:r w:rsidRPr="0095286C">
        <w:rPr>
          <w:spacing w:val="-75"/>
        </w:rPr>
        <w:t xml:space="preserve"> </w:t>
      </w:r>
      <w:r>
        <w:t>received</w:t>
      </w:r>
      <w:r w:rsidRPr="0095286C">
        <w:rPr>
          <w:spacing w:val="-1"/>
        </w:rPr>
        <w:t xml:space="preserve"> </w:t>
      </w:r>
      <w:r>
        <w:t>by</w:t>
      </w:r>
      <w:r w:rsidRPr="0095286C">
        <w:rPr>
          <w:spacing w:val="-2"/>
        </w:rPr>
        <w:t xml:space="preserve"> </w:t>
      </w:r>
      <w:r>
        <w:t>excluded</w:t>
      </w:r>
      <w:r w:rsidRPr="0095286C">
        <w:rPr>
          <w:spacing w:val="1"/>
        </w:rPr>
        <w:t xml:space="preserve"> </w:t>
      </w:r>
      <w:r>
        <w:t>state</w:t>
      </w:r>
      <w:r w:rsidRPr="0095286C">
        <w:rPr>
          <w:spacing w:val="-2"/>
        </w:rPr>
        <w:t xml:space="preserve"> </w:t>
      </w:r>
      <w:r>
        <w:t>employees.</w:t>
      </w:r>
    </w:p>
    <w:p w14:paraId="54D81266" w14:textId="2BD64288" w:rsidR="00427D51" w:rsidRDefault="001C41DF" w:rsidP="00397384">
      <w:pPr>
        <w:pStyle w:val="ListParagraph"/>
        <w:numPr>
          <w:ilvl w:val="0"/>
          <w:numId w:val="7"/>
        </w:numPr>
      </w:pPr>
      <w:r>
        <w:t>Mileage for Drivers may be claimed from the point of departure after</w:t>
      </w:r>
      <w:r w:rsidRPr="0095286C">
        <w:rPr>
          <w:spacing w:val="-75"/>
        </w:rPr>
        <w:t xml:space="preserve"> </w:t>
      </w:r>
      <w:r>
        <w:t>picking</w:t>
      </w:r>
      <w:r w:rsidRPr="0095286C">
        <w:rPr>
          <w:spacing w:val="-3"/>
        </w:rPr>
        <w:t xml:space="preserve"> </w:t>
      </w:r>
      <w:r>
        <w:t>up</w:t>
      </w:r>
      <w:r w:rsidRPr="0095286C">
        <w:rPr>
          <w:spacing w:val="-2"/>
        </w:rPr>
        <w:t xml:space="preserve"> </w:t>
      </w:r>
      <w:r>
        <w:t>the</w:t>
      </w:r>
      <w:r w:rsidRPr="0095286C">
        <w:rPr>
          <w:spacing w:val="-2"/>
        </w:rPr>
        <w:t xml:space="preserve"> </w:t>
      </w:r>
      <w:r>
        <w:t>consumer</w:t>
      </w:r>
      <w:r w:rsidRPr="0095286C">
        <w:rPr>
          <w:spacing w:val="2"/>
        </w:rPr>
        <w:t xml:space="preserve"> </w:t>
      </w:r>
      <w:r>
        <w:t>to</w:t>
      </w:r>
      <w:r w:rsidRPr="0095286C">
        <w:rPr>
          <w:spacing w:val="-5"/>
        </w:rPr>
        <w:t xml:space="preserve"> </w:t>
      </w:r>
      <w:r>
        <w:t>the</w:t>
      </w:r>
      <w:r w:rsidRPr="0095286C">
        <w:rPr>
          <w:spacing w:val="-2"/>
        </w:rPr>
        <w:t xml:space="preserve"> </w:t>
      </w:r>
      <w:r>
        <w:t>point</w:t>
      </w:r>
      <w:r w:rsidRPr="0095286C">
        <w:rPr>
          <w:spacing w:val="-1"/>
        </w:rPr>
        <w:t xml:space="preserve"> </w:t>
      </w:r>
      <w:r>
        <w:t>of</w:t>
      </w:r>
      <w:r w:rsidRPr="0095286C">
        <w:rPr>
          <w:spacing w:val="1"/>
        </w:rPr>
        <w:t xml:space="preserve"> </w:t>
      </w:r>
      <w:r>
        <w:t>consumer</w:t>
      </w:r>
      <w:r w:rsidRPr="0095286C">
        <w:rPr>
          <w:spacing w:val="-1"/>
        </w:rPr>
        <w:t xml:space="preserve"> </w:t>
      </w:r>
      <w:r>
        <w:t>return.</w:t>
      </w:r>
    </w:p>
    <w:p w14:paraId="0CED635D" w14:textId="77777777" w:rsidR="00C50136" w:rsidRPr="00C50136" w:rsidRDefault="00C50136" w:rsidP="0095286C">
      <w:pPr>
        <w:rPr>
          <w:sz w:val="24"/>
          <w:szCs w:val="24"/>
        </w:rPr>
      </w:pPr>
    </w:p>
    <w:p w14:paraId="4FDF5EE6" w14:textId="31C27ACA" w:rsidR="0013252F" w:rsidRDefault="001C41DF" w:rsidP="0095286C">
      <w:pPr>
        <w:rPr>
          <w:spacing w:val="-76"/>
        </w:rPr>
      </w:pPr>
      <w:r>
        <w:t>The DOR does not reimburse for travel between multiple consumers.</w:t>
      </w:r>
      <w:r>
        <w:rPr>
          <w:spacing w:val="-76"/>
        </w:rPr>
        <w:t xml:space="preserve"> </w:t>
      </w:r>
    </w:p>
    <w:p w14:paraId="66612561" w14:textId="47488854" w:rsidR="00EC4568" w:rsidRDefault="001C41DF" w:rsidP="0013252F">
      <w:pPr>
        <w:pStyle w:val="Heading2"/>
      </w:pPr>
      <w:bookmarkStart w:id="40" w:name="_Toc93921968"/>
      <w:r>
        <w:t>Step</w:t>
      </w:r>
      <w:r>
        <w:rPr>
          <w:spacing w:val="-3"/>
        </w:rPr>
        <w:t xml:space="preserve"> </w:t>
      </w:r>
      <w:r>
        <w:t>by</w:t>
      </w:r>
      <w:r>
        <w:rPr>
          <w:spacing w:val="-3"/>
        </w:rPr>
        <w:t xml:space="preserve"> </w:t>
      </w:r>
      <w:r>
        <w:t>Step:</w:t>
      </w:r>
      <w:r>
        <w:rPr>
          <w:spacing w:val="-1"/>
        </w:rPr>
        <w:t xml:space="preserve"> </w:t>
      </w:r>
      <w:r>
        <w:t>The</w:t>
      </w:r>
      <w:r>
        <w:rPr>
          <w:spacing w:val="-3"/>
        </w:rPr>
        <w:t xml:space="preserve"> </w:t>
      </w:r>
      <w:r>
        <w:t>Billing</w:t>
      </w:r>
      <w:r>
        <w:rPr>
          <w:spacing w:val="2"/>
        </w:rPr>
        <w:t xml:space="preserve"> </w:t>
      </w:r>
      <w:r>
        <w:t>Process</w:t>
      </w:r>
      <w:bookmarkEnd w:id="40"/>
    </w:p>
    <w:p w14:paraId="41870AD9" w14:textId="4654A66D" w:rsidR="00F129EB" w:rsidRPr="00F129EB" w:rsidRDefault="00F129EB" w:rsidP="00F129EB">
      <w:pPr>
        <w:pStyle w:val="TableParagraph"/>
        <w:tabs>
          <w:tab w:val="left" w:pos="990"/>
        </w:tabs>
        <w:spacing w:before="116" w:line="301" w:lineRule="exact"/>
        <w:rPr>
          <w:b/>
        </w:rPr>
      </w:pPr>
      <w:r w:rsidRPr="00F129EB">
        <w:rPr>
          <w:b/>
        </w:rPr>
        <w:t xml:space="preserve">Step 1. </w:t>
      </w:r>
      <w:r>
        <w:rPr>
          <w:b/>
        </w:rPr>
        <w:t>R</w:t>
      </w:r>
      <w:r w:rsidRPr="00F129EB">
        <w:rPr>
          <w:b/>
        </w:rPr>
        <w:t>equired Forms</w:t>
      </w:r>
      <w:r w:rsidRPr="00F129EB">
        <w:rPr>
          <w:b/>
        </w:rPr>
        <w:tab/>
        <w:t xml:space="preserve"> </w:t>
      </w:r>
    </w:p>
    <w:p w14:paraId="754E2503" w14:textId="70094325" w:rsidR="00F129EB" w:rsidRDefault="00F129EB" w:rsidP="00F129EB">
      <w:pPr>
        <w:pStyle w:val="TableParagraph"/>
        <w:tabs>
          <w:tab w:val="left" w:pos="990"/>
        </w:tabs>
        <w:spacing w:before="116" w:line="301" w:lineRule="exact"/>
      </w:pPr>
      <w:r>
        <w:t>At</w:t>
      </w:r>
      <w:r>
        <w:rPr>
          <w:spacing w:val="-1"/>
        </w:rPr>
        <w:t xml:space="preserve"> </w:t>
      </w:r>
      <w:r>
        <w:t>month's</w:t>
      </w:r>
      <w:r>
        <w:rPr>
          <w:spacing w:val="-2"/>
        </w:rPr>
        <w:t xml:space="preserve"> </w:t>
      </w:r>
      <w:r>
        <w:t>end, the</w:t>
      </w:r>
      <w:r>
        <w:rPr>
          <w:spacing w:val="-3"/>
        </w:rPr>
        <w:t xml:space="preserve"> </w:t>
      </w:r>
      <w:r>
        <w:t>ISP</w:t>
      </w:r>
      <w:r>
        <w:rPr>
          <w:spacing w:val="-2"/>
        </w:rPr>
        <w:t xml:space="preserve"> </w:t>
      </w:r>
      <w:r>
        <w:t>completes</w:t>
      </w:r>
      <w:r>
        <w:rPr>
          <w:spacing w:val="-2"/>
        </w:rPr>
        <w:t xml:space="preserve"> </w:t>
      </w:r>
      <w:r>
        <w:t>and</w:t>
      </w:r>
      <w:r>
        <w:rPr>
          <w:spacing w:val="-3"/>
        </w:rPr>
        <w:t xml:space="preserve"> </w:t>
      </w:r>
      <w:r>
        <w:t>submits</w:t>
      </w:r>
      <w:r>
        <w:rPr>
          <w:spacing w:val="-2"/>
        </w:rPr>
        <w:t xml:space="preserve"> </w:t>
      </w:r>
      <w:r>
        <w:t>the</w:t>
      </w:r>
      <w:r>
        <w:rPr>
          <w:spacing w:val="-3"/>
        </w:rPr>
        <w:t xml:space="preserve"> </w:t>
      </w:r>
      <w:r>
        <w:t>following</w:t>
      </w:r>
      <w:r>
        <w:rPr>
          <w:spacing w:val="2"/>
        </w:rPr>
        <w:t xml:space="preserve"> </w:t>
      </w:r>
      <w:r>
        <w:t>forms to</w:t>
      </w:r>
      <w:r>
        <w:rPr>
          <w:spacing w:val="-3"/>
        </w:rPr>
        <w:t xml:space="preserve"> </w:t>
      </w:r>
      <w:r>
        <w:t>the</w:t>
      </w:r>
      <w:r>
        <w:rPr>
          <w:spacing w:val="-2"/>
        </w:rPr>
        <w:t xml:space="preserve"> </w:t>
      </w:r>
      <w:r>
        <w:t>DOR</w:t>
      </w:r>
      <w:r>
        <w:rPr>
          <w:spacing w:val="-1"/>
        </w:rPr>
        <w:t xml:space="preserve"> </w:t>
      </w:r>
      <w:r>
        <w:t>district</w:t>
      </w:r>
      <w:r>
        <w:rPr>
          <w:spacing w:val="-2"/>
        </w:rPr>
        <w:t xml:space="preserve"> </w:t>
      </w:r>
      <w:r>
        <w:t>or</w:t>
      </w:r>
      <w:r>
        <w:rPr>
          <w:spacing w:val="1"/>
        </w:rPr>
        <w:t xml:space="preserve"> </w:t>
      </w:r>
      <w:r>
        <w:t>branch</w:t>
      </w:r>
      <w:r>
        <w:rPr>
          <w:spacing w:val="-2"/>
        </w:rPr>
        <w:t xml:space="preserve"> </w:t>
      </w:r>
      <w:r>
        <w:t>office:</w:t>
      </w:r>
    </w:p>
    <w:p w14:paraId="51EEE2A5" w14:textId="6654B679" w:rsidR="00F129EB" w:rsidRDefault="00F129EB" w:rsidP="00F129EB">
      <w:pPr>
        <w:pStyle w:val="TableParagraph"/>
        <w:numPr>
          <w:ilvl w:val="0"/>
          <w:numId w:val="39"/>
        </w:numPr>
        <w:tabs>
          <w:tab w:val="left" w:pos="990"/>
        </w:tabs>
        <w:spacing w:before="60" w:line="311" w:lineRule="exact"/>
        <w:ind w:left="720"/>
      </w:pPr>
      <w:r>
        <w:t>A Progress</w:t>
      </w:r>
      <w:r>
        <w:rPr>
          <w:spacing w:val="2"/>
        </w:rPr>
        <w:t xml:space="preserve"> </w:t>
      </w:r>
      <w:r>
        <w:t>Report</w:t>
      </w:r>
      <w:r>
        <w:rPr>
          <w:spacing w:val="-4"/>
        </w:rPr>
        <w:t xml:space="preserve"> </w:t>
      </w:r>
      <w:r>
        <w:t>(DR</w:t>
      </w:r>
      <w:r>
        <w:rPr>
          <w:spacing w:val="-2"/>
        </w:rPr>
        <w:t xml:space="preserve"> </w:t>
      </w:r>
      <w:r>
        <w:t>174)</w:t>
      </w:r>
      <w:r>
        <w:rPr>
          <w:spacing w:val="-2"/>
        </w:rPr>
        <w:t xml:space="preserve"> </w:t>
      </w:r>
      <w:r>
        <w:t>for</w:t>
      </w:r>
      <w:r>
        <w:rPr>
          <w:spacing w:val="-3"/>
        </w:rPr>
        <w:t xml:space="preserve"> </w:t>
      </w:r>
      <w:r>
        <w:t>each</w:t>
      </w:r>
      <w:r>
        <w:rPr>
          <w:spacing w:val="-3"/>
        </w:rPr>
        <w:t xml:space="preserve"> </w:t>
      </w:r>
      <w:r>
        <w:t>consumer</w:t>
      </w:r>
      <w:r>
        <w:rPr>
          <w:spacing w:val="-3"/>
        </w:rPr>
        <w:t xml:space="preserve"> </w:t>
      </w:r>
      <w:r>
        <w:t>served (unless service is reader, note</w:t>
      </w:r>
      <w:r>
        <w:rPr>
          <w:spacing w:val="-4"/>
        </w:rPr>
        <w:t xml:space="preserve"> </w:t>
      </w:r>
      <w:r>
        <w:t xml:space="preserve">taker, </w:t>
      </w:r>
      <w:proofErr w:type="gramStart"/>
      <w:r>
        <w:t>attendant</w:t>
      </w:r>
      <w:proofErr w:type="gramEnd"/>
      <w:r>
        <w:t xml:space="preserve"> or driver)</w:t>
      </w:r>
    </w:p>
    <w:p w14:paraId="5479A5D6" w14:textId="65C34BBC" w:rsidR="00F129EB" w:rsidRDefault="00F129EB" w:rsidP="00F129EB">
      <w:pPr>
        <w:pStyle w:val="TableParagraph"/>
        <w:numPr>
          <w:ilvl w:val="0"/>
          <w:numId w:val="39"/>
        </w:numPr>
        <w:tabs>
          <w:tab w:val="left" w:pos="990"/>
        </w:tabs>
        <w:spacing w:line="311" w:lineRule="exact"/>
        <w:ind w:left="720"/>
      </w:pPr>
      <w:r>
        <w:t>A</w:t>
      </w:r>
      <w:r>
        <w:rPr>
          <w:spacing w:val="-4"/>
        </w:rPr>
        <w:t xml:space="preserve"> </w:t>
      </w:r>
      <w:r>
        <w:t>Worksheet</w:t>
      </w:r>
      <w:r>
        <w:rPr>
          <w:spacing w:val="-2"/>
        </w:rPr>
        <w:t xml:space="preserve"> </w:t>
      </w:r>
      <w:r>
        <w:t>(DR</w:t>
      </w:r>
      <w:r>
        <w:rPr>
          <w:spacing w:val="-2"/>
        </w:rPr>
        <w:t xml:space="preserve"> </w:t>
      </w:r>
      <w:r>
        <w:t>296A)</w:t>
      </w:r>
      <w:r>
        <w:rPr>
          <w:spacing w:val="-1"/>
        </w:rPr>
        <w:t xml:space="preserve"> </w:t>
      </w:r>
      <w:r>
        <w:t>for</w:t>
      </w:r>
      <w:r>
        <w:rPr>
          <w:spacing w:val="-3"/>
        </w:rPr>
        <w:t xml:space="preserve"> </w:t>
      </w:r>
      <w:r>
        <w:t>each</w:t>
      </w:r>
      <w:r>
        <w:rPr>
          <w:spacing w:val="-3"/>
        </w:rPr>
        <w:t xml:space="preserve"> </w:t>
      </w:r>
      <w:r>
        <w:t>consumer served</w:t>
      </w:r>
    </w:p>
    <w:p w14:paraId="59DBF109" w14:textId="103D6369" w:rsidR="00F129EB" w:rsidRDefault="00F129EB" w:rsidP="00F129EB">
      <w:pPr>
        <w:pStyle w:val="TableParagraph"/>
        <w:numPr>
          <w:ilvl w:val="0"/>
          <w:numId w:val="39"/>
        </w:numPr>
        <w:tabs>
          <w:tab w:val="left" w:pos="990"/>
        </w:tabs>
        <w:spacing w:line="301" w:lineRule="exact"/>
        <w:ind w:left="720"/>
      </w:pPr>
      <w:r>
        <w:t>an</w:t>
      </w:r>
      <w:r>
        <w:rPr>
          <w:spacing w:val="-1"/>
        </w:rPr>
        <w:t xml:space="preserve"> </w:t>
      </w:r>
      <w:r>
        <w:t>Invoice</w:t>
      </w:r>
      <w:r>
        <w:rPr>
          <w:spacing w:val="-4"/>
        </w:rPr>
        <w:t xml:space="preserve"> </w:t>
      </w:r>
      <w:r>
        <w:t>(DR</w:t>
      </w:r>
      <w:r>
        <w:rPr>
          <w:spacing w:val="-3"/>
        </w:rPr>
        <w:t xml:space="preserve"> </w:t>
      </w:r>
      <w:r>
        <w:t>296)</w:t>
      </w:r>
      <w:r>
        <w:rPr>
          <w:spacing w:val="2"/>
        </w:rPr>
        <w:t xml:space="preserve"> </w:t>
      </w:r>
      <w:r>
        <w:t>showing</w:t>
      </w:r>
      <w:r>
        <w:rPr>
          <w:spacing w:val="-1"/>
        </w:rPr>
        <w:t xml:space="preserve"> </w:t>
      </w:r>
      <w:r>
        <w:t>the</w:t>
      </w:r>
      <w:r>
        <w:rPr>
          <w:spacing w:val="-4"/>
        </w:rPr>
        <w:t xml:space="preserve"> </w:t>
      </w:r>
      <w:r>
        <w:t>referring</w:t>
      </w:r>
      <w:r>
        <w:rPr>
          <w:spacing w:val="-3"/>
        </w:rPr>
        <w:t xml:space="preserve"> </w:t>
      </w:r>
      <w:r>
        <w:t>counselor,</w:t>
      </w:r>
      <w:r>
        <w:rPr>
          <w:spacing w:val="2"/>
        </w:rPr>
        <w:t xml:space="preserve"> </w:t>
      </w:r>
      <w:r>
        <w:t>NMED</w:t>
      </w:r>
    </w:p>
    <w:p w14:paraId="65BACE7E" w14:textId="1E1B6D24" w:rsidR="00F129EB" w:rsidRDefault="00F129EB" w:rsidP="00F129EB">
      <w:pPr>
        <w:pStyle w:val="TableParagraph"/>
        <w:numPr>
          <w:ilvl w:val="0"/>
          <w:numId w:val="39"/>
        </w:numPr>
        <w:tabs>
          <w:tab w:val="left" w:pos="990"/>
        </w:tabs>
        <w:spacing w:line="292" w:lineRule="exact"/>
        <w:ind w:left="720"/>
      </w:pPr>
      <w:r>
        <w:t>authorization</w:t>
      </w:r>
      <w:r>
        <w:rPr>
          <w:spacing w:val="-4"/>
        </w:rPr>
        <w:t xml:space="preserve"> </w:t>
      </w:r>
      <w:r>
        <w:t>number for</w:t>
      </w:r>
      <w:r>
        <w:rPr>
          <w:spacing w:val="-1"/>
        </w:rPr>
        <w:t xml:space="preserve"> </w:t>
      </w:r>
      <w:r>
        <w:t>each</w:t>
      </w:r>
      <w:r>
        <w:rPr>
          <w:spacing w:val="-2"/>
        </w:rPr>
        <w:t xml:space="preserve"> </w:t>
      </w:r>
      <w:r>
        <w:t>consumer</w:t>
      </w:r>
      <w:r>
        <w:rPr>
          <w:spacing w:val="-3"/>
        </w:rPr>
        <w:t xml:space="preserve"> </w:t>
      </w:r>
      <w:r>
        <w:t>served</w:t>
      </w:r>
      <w:r>
        <w:rPr>
          <w:spacing w:val="1"/>
        </w:rPr>
        <w:t xml:space="preserve"> </w:t>
      </w:r>
      <w:r>
        <w:t>actual</w:t>
      </w:r>
      <w:r>
        <w:rPr>
          <w:spacing w:val="-3"/>
        </w:rPr>
        <w:t xml:space="preserve"> </w:t>
      </w:r>
      <w:r>
        <w:t>hours</w:t>
      </w:r>
    </w:p>
    <w:p w14:paraId="4A90AB03" w14:textId="5FBBE1D7" w:rsidR="00F129EB" w:rsidRDefault="00F129EB" w:rsidP="00F129EB">
      <w:pPr>
        <w:pStyle w:val="TableParagraph"/>
        <w:numPr>
          <w:ilvl w:val="0"/>
          <w:numId w:val="39"/>
        </w:numPr>
        <w:tabs>
          <w:tab w:val="left" w:pos="990"/>
        </w:tabs>
        <w:spacing w:line="312" w:lineRule="exact"/>
        <w:ind w:left="720"/>
      </w:pPr>
      <w:r>
        <w:t>worked</w:t>
      </w:r>
      <w:r>
        <w:rPr>
          <w:spacing w:val="-2"/>
        </w:rPr>
        <w:t xml:space="preserve"> </w:t>
      </w:r>
      <w:r>
        <w:t>for</w:t>
      </w:r>
      <w:r>
        <w:rPr>
          <w:spacing w:val="-3"/>
        </w:rPr>
        <w:t xml:space="preserve"> </w:t>
      </w:r>
      <w:r>
        <w:t>each</w:t>
      </w:r>
      <w:r>
        <w:rPr>
          <w:spacing w:val="-4"/>
        </w:rPr>
        <w:t xml:space="preserve"> </w:t>
      </w:r>
      <w:r>
        <w:t>consumer,</w:t>
      </w:r>
      <w:r>
        <w:rPr>
          <w:spacing w:val="4"/>
        </w:rPr>
        <w:t xml:space="preserve"> </w:t>
      </w:r>
      <w:r>
        <w:t>and</w:t>
      </w:r>
      <w:r>
        <w:rPr>
          <w:spacing w:val="-6"/>
        </w:rPr>
        <w:t xml:space="preserve"> </w:t>
      </w:r>
      <w:r>
        <w:t>services provided</w:t>
      </w:r>
    </w:p>
    <w:p w14:paraId="45D3CCEC" w14:textId="77777777" w:rsidR="00F129EB" w:rsidRDefault="00F129EB" w:rsidP="00F129EB">
      <w:pPr>
        <w:pStyle w:val="TableParagraph"/>
        <w:tabs>
          <w:tab w:val="left" w:pos="990"/>
        </w:tabs>
        <w:spacing w:line="312" w:lineRule="exact"/>
        <w:ind w:left="720"/>
      </w:pPr>
    </w:p>
    <w:p w14:paraId="018A8E1F" w14:textId="6C98B51D" w:rsidR="00F129EB" w:rsidRPr="00F129EB" w:rsidRDefault="00F129EB" w:rsidP="00F129EB">
      <w:pPr>
        <w:pStyle w:val="TableParagraph"/>
        <w:tabs>
          <w:tab w:val="left" w:pos="990"/>
        </w:tabs>
        <w:spacing w:before="116" w:line="302" w:lineRule="exact"/>
        <w:rPr>
          <w:b/>
        </w:rPr>
      </w:pPr>
      <w:r w:rsidRPr="00F129EB">
        <w:rPr>
          <w:b/>
        </w:rPr>
        <w:t>Step 2.</w:t>
      </w:r>
      <w:r w:rsidRPr="00F129EB">
        <w:rPr>
          <w:b/>
        </w:rPr>
        <w:tab/>
        <w:t>Records Retention</w:t>
      </w:r>
    </w:p>
    <w:p w14:paraId="609308EF" w14:textId="5D767B6B" w:rsidR="00427D51" w:rsidRDefault="00F129EB" w:rsidP="00F129EB">
      <w:pPr>
        <w:pStyle w:val="TableParagraph"/>
        <w:tabs>
          <w:tab w:val="left" w:pos="990"/>
        </w:tabs>
        <w:spacing w:before="116" w:line="302" w:lineRule="exact"/>
      </w:pPr>
      <w:r>
        <w:t>The</w:t>
      </w:r>
      <w:r>
        <w:rPr>
          <w:spacing w:val="-2"/>
        </w:rPr>
        <w:t xml:space="preserve"> </w:t>
      </w:r>
      <w:r>
        <w:t>ISP</w:t>
      </w:r>
      <w:r>
        <w:rPr>
          <w:spacing w:val="-3"/>
        </w:rPr>
        <w:t xml:space="preserve"> </w:t>
      </w:r>
      <w:r>
        <w:t>makes</w:t>
      </w:r>
      <w:r>
        <w:rPr>
          <w:spacing w:val="-4"/>
        </w:rPr>
        <w:t xml:space="preserve"> </w:t>
      </w:r>
      <w:r>
        <w:t>copies</w:t>
      </w:r>
      <w:r>
        <w:rPr>
          <w:spacing w:val="-2"/>
        </w:rPr>
        <w:t xml:space="preserve"> </w:t>
      </w:r>
      <w:r>
        <w:t>of</w:t>
      </w:r>
      <w:r>
        <w:rPr>
          <w:spacing w:val="-2"/>
        </w:rPr>
        <w:t xml:space="preserve"> </w:t>
      </w:r>
      <w:r>
        <w:t>all</w:t>
      </w:r>
      <w:r>
        <w:rPr>
          <w:spacing w:val="-3"/>
        </w:rPr>
        <w:t xml:space="preserve"> </w:t>
      </w:r>
      <w:r>
        <w:t>documents</w:t>
      </w:r>
      <w:r>
        <w:rPr>
          <w:spacing w:val="2"/>
        </w:rPr>
        <w:t xml:space="preserve"> </w:t>
      </w:r>
      <w:r>
        <w:t>and</w:t>
      </w:r>
      <w:r>
        <w:rPr>
          <w:spacing w:val="-3"/>
        </w:rPr>
        <w:t xml:space="preserve"> </w:t>
      </w:r>
      <w:r>
        <w:t>corresponding receipts and</w:t>
      </w:r>
      <w:r>
        <w:rPr>
          <w:spacing w:val="-1"/>
        </w:rPr>
        <w:t xml:space="preserve"> </w:t>
      </w:r>
      <w:r>
        <w:t>retains</w:t>
      </w:r>
      <w:r>
        <w:rPr>
          <w:spacing w:val="-2"/>
        </w:rPr>
        <w:t xml:space="preserve"> </w:t>
      </w:r>
      <w:r>
        <w:t>them</w:t>
      </w:r>
      <w:r>
        <w:rPr>
          <w:spacing w:val="-4"/>
        </w:rPr>
        <w:t xml:space="preserve"> </w:t>
      </w:r>
      <w:r>
        <w:t>in</w:t>
      </w:r>
      <w:r>
        <w:rPr>
          <w:spacing w:val="-1"/>
        </w:rPr>
        <w:t xml:space="preserve"> </w:t>
      </w:r>
      <w:r>
        <w:t>his</w:t>
      </w:r>
      <w:r>
        <w:rPr>
          <w:spacing w:val="-3"/>
        </w:rPr>
        <w:t xml:space="preserve"> </w:t>
      </w:r>
      <w:r>
        <w:t>/</w:t>
      </w:r>
      <w:r>
        <w:rPr>
          <w:spacing w:val="1"/>
        </w:rPr>
        <w:t xml:space="preserve"> </w:t>
      </w:r>
      <w:r>
        <w:t>her</w:t>
      </w:r>
      <w:r>
        <w:rPr>
          <w:spacing w:val="-2"/>
        </w:rPr>
        <w:t xml:space="preserve"> </w:t>
      </w:r>
      <w:r>
        <w:t>files,</w:t>
      </w:r>
      <w:r>
        <w:rPr>
          <w:spacing w:val="-1"/>
        </w:rPr>
        <w:t xml:space="preserve"> </w:t>
      </w:r>
      <w:r>
        <w:t>along with supporting</w:t>
      </w:r>
      <w:r>
        <w:rPr>
          <w:spacing w:val="-3"/>
        </w:rPr>
        <w:t xml:space="preserve"> </w:t>
      </w:r>
      <w:r>
        <w:t>records,</w:t>
      </w:r>
      <w:r>
        <w:rPr>
          <w:spacing w:val="2"/>
        </w:rPr>
        <w:t xml:space="preserve"> </w:t>
      </w:r>
      <w:r>
        <w:t>for three years</w:t>
      </w:r>
      <w:r>
        <w:rPr>
          <w:spacing w:val="1"/>
        </w:rPr>
        <w:t xml:space="preserve"> </w:t>
      </w:r>
      <w:r>
        <w:t>in</w:t>
      </w:r>
      <w:r>
        <w:rPr>
          <w:spacing w:val="-3"/>
        </w:rPr>
        <w:t xml:space="preserve"> </w:t>
      </w:r>
      <w:r>
        <w:t>case</w:t>
      </w:r>
      <w:r>
        <w:rPr>
          <w:spacing w:val="-3"/>
        </w:rPr>
        <w:t xml:space="preserve"> </w:t>
      </w:r>
      <w:r>
        <w:t>of audit or DOR</w:t>
      </w:r>
      <w:r>
        <w:rPr>
          <w:spacing w:val="-4"/>
        </w:rPr>
        <w:t xml:space="preserve"> </w:t>
      </w:r>
      <w:r>
        <w:t>review.</w:t>
      </w:r>
    </w:p>
    <w:p w14:paraId="25698D97" w14:textId="77777777" w:rsidR="00F129EB" w:rsidRDefault="00F129EB" w:rsidP="00F129EB">
      <w:pPr>
        <w:pStyle w:val="TableParagraph"/>
        <w:tabs>
          <w:tab w:val="left" w:pos="990"/>
        </w:tabs>
        <w:spacing w:before="116" w:line="302" w:lineRule="exact"/>
        <w:rPr>
          <w:sz w:val="19"/>
        </w:rPr>
      </w:pPr>
    </w:p>
    <w:p w14:paraId="03CA9FA1" w14:textId="77777777" w:rsidR="00427D51" w:rsidRDefault="001C41DF" w:rsidP="006D57DD">
      <w:pPr>
        <w:pStyle w:val="Heading2"/>
        <w:spacing w:before="91" w:line="276" w:lineRule="auto"/>
      </w:pPr>
      <w:bookmarkStart w:id="41" w:name="_Toc90998889"/>
      <w:bookmarkStart w:id="42" w:name="_Toc93921969"/>
      <w:r>
        <w:t>Forms:</w:t>
      </w:r>
      <w:r>
        <w:rPr>
          <w:spacing w:val="-5"/>
        </w:rPr>
        <w:t xml:space="preserve"> </w:t>
      </w:r>
      <w:r>
        <w:t>Invoicing</w:t>
      </w:r>
      <w:r>
        <w:rPr>
          <w:spacing w:val="-4"/>
        </w:rPr>
        <w:t xml:space="preserve"> </w:t>
      </w:r>
      <w:r>
        <w:t>/</w:t>
      </w:r>
      <w:r>
        <w:rPr>
          <w:spacing w:val="-3"/>
        </w:rPr>
        <w:t xml:space="preserve"> </w:t>
      </w:r>
      <w:r>
        <w:t>Documentation</w:t>
      </w:r>
      <w:bookmarkEnd w:id="41"/>
      <w:bookmarkEnd w:id="42"/>
    </w:p>
    <w:p w14:paraId="67AA675B" w14:textId="012BCF11" w:rsidR="0095286C" w:rsidRDefault="001C41DF" w:rsidP="00E82CF4">
      <w:pPr>
        <w:pStyle w:val="ListParagraph"/>
        <w:numPr>
          <w:ilvl w:val="0"/>
          <w:numId w:val="29"/>
        </w:numPr>
      </w:pPr>
      <w:r>
        <w:t>ISP</w:t>
      </w:r>
      <w:r w:rsidRPr="00E82CF4">
        <w:rPr>
          <w:spacing w:val="-4"/>
        </w:rPr>
        <w:t xml:space="preserve"> </w:t>
      </w:r>
      <w:r>
        <w:t>Progress</w:t>
      </w:r>
      <w:r w:rsidRPr="00E82CF4">
        <w:rPr>
          <w:spacing w:val="-2"/>
        </w:rPr>
        <w:t xml:space="preserve"> </w:t>
      </w:r>
      <w:r>
        <w:t>Report</w:t>
      </w:r>
      <w:r w:rsidRPr="00E82CF4">
        <w:rPr>
          <w:spacing w:val="-1"/>
        </w:rPr>
        <w:t xml:space="preserve"> </w:t>
      </w:r>
      <w:r>
        <w:t>– DR</w:t>
      </w:r>
      <w:r w:rsidRPr="00E82CF4">
        <w:rPr>
          <w:spacing w:val="-2"/>
        </w:rPr>
        <w:t xml:space="preserve"> </w:t>
      </w:r>
      <w:r>
        <w:t>174</w:t>
      </w:r>
      <w:r w:rsidRPr="00E82CF4">
        <w:rPr>
          <w:spacing w:val="-1"/>
        </w:rPr>
        <w:t xml:space="preserve"> </w:t>
      </w:r>
      <w:r>
        <w:t>(available</w:t>
      </w:r>
      <w:r w:rsidRPr="00E82CF4">
        <w:rPr>
          <w:spacing w:val="-1"/>
        </w:rPr>
        <w:t xml:space="preserve"> </w:t>
      </w:r>
      <w:r>
        <w:t>on</w:t>
      </w:r>
      <w:r w:rsidRPr="00E82CF4">
        <w:rPr>
          <w:spacing w:val="-2"/>
        </w:rPr>
        <w:t xml:space="preserve"> </w:t>
      </w:r>
      <w:hyperlink r:id="rId19" w:history="1">
        <w:r w:rsidR="0095286C" w:rsidRPr="00441B35">
          <w:rPr>
            <w:rStyle w:val="Hyperlink"/>
          </w:rPr>
          <w:t>www.dor.ca.gov</w:t>
        </w:r>
      </w:hyperlink>
      <w:r>
        <w:t>)</w:t>
      </w:r>
    </w:p>
    <w:p w14:paraId="67DD7B5B" w14:textId="77777777" w:rsidR="0095286C" w:rsidRPr="005D7D71" w:rsidRDefault="0095286C" w:rsidP="0095286C">
      <w:pPr>
        <w:pStyle w:val="ListParagraph"/>
        <w:ind w:left="360" w:firstLine="0"/>
        <w:rPr>
          <w:sz w:val="16"/>
          <w:szCs w:val="16"/>
        </w:rPr>
      </w:pPr>
    </w:p>
    <w:p w14:paraId="2294C570" w14:textId="241C131C" w:rsidR="00427D51" w:rsidRDefault="001C41DF" w:rsidP="00E82CF4">
      <w:r>
        <w:t>Along with your monthly invoice, you must submit a monthly</w:t>
      </w:r>
      <w:r w:rsidRPr="0095286C">
        <w:rPr>
          <w:spacing w:val="1"/>
        </w:rPr>
        <w:t xml:space="preserve"> </w:t>
      </w:r>
      <w:r>
        <w:t>progress report for each consumer to whom you provide services.</w:t>
      </w:r>
      <w:r w:rsidRPr="0095286C">
        <w:rPr>
          <w:spacing w:val="1"/>
        </w:rPr>
        <w:t xml:space="preserve"> </w:t>
      </w:r>
      <w:r>
        <w:t>This form assists counselors with tracking the improvement of their</w:t>
      </w:r>
      <w:r w:rsidRPr="0095286C">
        <w:rPr>
          <w:spacing w:val="-75"/>
        </w:rPr>
        <w:t xml:space="preserve"> </w:t>
      </w:r>
      <w:r>
        <w:t>consumers toward reaching their individualized employment goal.</w:t>
      </w:r>
      <w:r w:rsidRPr="0095286C">
        <w:rPr>
          <w:spacing w:val="1"/>
        </w:rPr>
        <w:t xml:space="preserve"> </w:t>
      </w:r>
      <w:r>
        <w:t>Unless specifically asked to do so, readers, note takers,</w:t>
      </w:r>
      <w:r w:rsidRPr="0095286C">
        <w:rPr>
          <w:spacing w:val="1"/>
        </w:rPr>
        <w:t xml:space="preserve"> </w:t>
      </w:r>
      <w:r>
        <w:t>attendants,</w:t>
      </w:r>
      <w:r w:rsidRPr="0095286C">
        <w:rPr>
          <w:spacing w:val="1"/>
        </w:rPr>
        <w:t xml:space="preserve"> </w:t>
      </w:r>
      <w:r>
        <w:t>and drivers</w:t>
      </w:r>
      <w:r w:rsidRPr="0095286C">
        <w:rPr>
          <w:spacing w:val="2"/>
        </w:rPr>
        <w:t xml:space="preserve"> </w:t>
      </w:r>
      <w:r>
        <w:t>are not</w:t>
      </w:r>
      <w:r w:rsidRPr="0095286C">
        <w:rPr>
          <w:spacing w:val="-2"/>
        </w:rPr>
        <w:t xml:space="preserve"> </w:t>
      </w:r>
      <w:r>
        <w:t>required to</w:t>
      </w:r>
      <w:r w:rsidRPr="0095286C">
        <w:rPr>
          <w:spacing w:val="-4"/>
        </w:rPr>
        <w:t xml:space="preserve"> </w:t>
      </w:r>
      <w:r>
        <w:t>fill out</w:t>
      </w:r>
      <w:r w:rsidRPr="0095286C">
        <w:rPr>
          <w:spacing w:val="-2"/>
        </w:rPr>
        <w:t xml:space="preserve"> </w:t>
      </w:r>
      <w:r>
        <w:t>this</w:t>
      </w:r>
      <w:r w:rsidRPr="0095286C">
        <w:rPr>
          <w:spacing w:val="-2"/>
        </w:rPr>
        <w:t xml:space="preserve"> </w:t>
      </w:r>
      <w:r>
        <w:t>form.</w:t>
      </w:r>
    </w:p>
    <w:p w14:paraId="6415DA0F" w14:textId="77777777" w:rsidR="00183FF4" w:rsidRPr="00183FF4" w:rsidRDefault="00183FF4" w:rsidP="00183FF4">
      <w:pPr>
        <w:ind w:left="360"/>
        <w:rPr>
          <w:sz w:val="24"/>
          <w:szCs w:val="24"/>
        </w:rPr>
      </w:pPr>
    </w:p>
    <w:p w14:paraId="1AE8D1A8" w14:textId="62E1A23A" w:rsidR="0095286C" w:rsidRDefault="001C41DF" w:rsidP="00E82CF4">
      <w:pPr>
        <w:pStyle w:val="ListParagraph"/>
        <w:numPr>
          <w:ilvl w:val="0"/>
          <w:numId w:val="29"/>
        </w:numPr>
      </w:pPr>
      <w:r>
        <w:t>ISP</w:t>
      </w:r>
      <w:r w:rsidRPr="00E82CF4">
        <w:rPr>
          <w:spacing w:val="-6"/>
        </w:rPr>
        <w:t xml:space="preserve"> </w:t>
      </w:r>
      <w:r>
        <w:t>Worksheet</w:t>
      </w:r>
      <w:r w:rsidRPr="00E82CF4">
        <w:rPr>
          <w:spacing w:val="-1"/>
        </w:rPr>
        <w:t xml:space="preserve"> </w:t>
      </w:r>
      <w:r>
        <w:t>–</w:t>
      </w:r>
      <w:r w:rsidRPr="00E82CF4">
        <w:rPr>
          <w:spacing w:val="-4"/>
        </w:rPr>
        <w:t xml:space="preserve"> </w:t>
      </w:r>
      <w:r>
        <w:t>DR</w:t>
      </w:r>
      <w:r w:rsidRPr="00E82CF4">
        <w:rPr>
          <w:spacing w:val="-3"/>
        </w:rPr>
        <w:t xml:space="preserve"> </w:t>
      </w:r>
      <w:r>
        <w:t>296A</w:t>
      </w:r>
      <w:r w:rsidRPr="00E82CF4">
        <w:rPr>
          <w:spacing w:val="-4"/>
        </w:rPr>
        <w:t xml:space="preserve"> </w:t>
      </w:r>
      <w:r>
        <w:t>(available</w:t>
      </w:r>
      <w:r w:rsidRPr="00E82CF4">
        <w:rPr>
          <w:spacing w:val="-2"/>
        </w:rPr>
        <w:t xml:space="preserve"> </w:t>
      </w:r>
      <w:r>
        <w:t>on</w:t>
      </w:r>
      <w:r w:rsidRPr="00E82CF4">
        <w:rPr>
          <w:spacing w:val="-1"/>
        </w:rPr>
        <w:t xml:space="preserve"> </w:t>
      </w:r>
      <w:hyperlink r:id="rId20" w:history="1">
        <w:r w:rsidR="0095286C" w:rsidRPr="00441B35">
          <w:rPr>
            <w:rStyle w:val="Hyperlink"/>
          </w:rPr>
          <w:t>www.dor.ca.gov</w:t>
        </w:r>
      </w:hyperlink>
      <w:r>
        <w:t>)</w:t>
      </w:r>
    </w:p>
    <w:p w14:paraId="3D910A2A" w14:textId="77777777" w:rsidR="0095286C" w:rsidRPr="00183FF4" w:rsidRDefault="0095286C" w:rsidP="0095286C">
      <w:pPr>
        <w:pStyle w:val="ListParagraph"/>
        <w:ind w:left="360" w:firstLine="0"/>
        <w:rPr>
          <w:sz w:val="16"/>
          <w:szCs w:val="16"/>
        </w:rPr>
      </w:pPr>
    </w:p>
    <w:p w14:paraId="07C80A8F" w14:textId="651F1EFB" w:rsidR="00183FF4" w:rsidRDefault="001C41DF">
      <w:r>
        <w:t>The worksheet is designed to help you track your actual hours of service</w:t>
      </w:r>
      <w:r w:rsidRPr="0095286C">
        <w:rPr>
          <w:spacing w:val="-75"/>
        </w:rPr>
        <w:t xml:space="preserve"> </w:t>
      </w:r>
      <w:r>
        <w:t>for each consumer. You will fill out and submit one worksheet for every</w:t>
      </w:r>
      <w:r w:rsidRPr="0095286C">
        <w:rPr>
          <w:spacing w:val="1"/>
        </w:rPr>
        <w:t xml:space="preserve"> </w:t>
      </w:r>
      <w:r>
        <w:t xml:space="preserve">consumer you provide services to </w:t>
      </w:r>
      <w:proofErr w:type="gramStart"/>
      <w:r>
        <w:t>on a monthly basis</w:t>
      </w:r>
      <w:proofErr w:type="gramEnd"/>
      <w:r>
        <w:t>. To complete this</w:t>
      </w:r>
      <w:r w:rsidRPr="0095286C">
        <w:rPr>
          <w:spacing w:val="1"/>
        </w:rPr>
        <w:t xml:space="preserve"> </w:t>
      </w:r>
      <w:r>
        <w:t>form,</w:t>
      </w:r>
      <w:r w:rsidRPr="0095286C">
        <w:rPr>
          <w:spacing w:val="-2"/>
        </w:rPr>
        <w:t xml:space="preserve"> </w:t>
      </w:r>
      <w:r>
        <w:t>you</w:t>
      </w:r>
      <w:r w:rsidRPr="0095286C">
        <w:rPr>
          <w:spacing w:val="-1"/>
        </w:rPr>
        <w:t xml:space="preserve"> </w:t>
      </w:r>
      <w:r>
        <w:t>will need</w:t>
      </w:r>
      <w:r w:rsidRPr="0095286C">
        <w:rPr>
          <w:spacing w:val="-2"/>
        </w:rPr>
        <w:t xml:space="preserve"> </w:t>
      </w:r>
      <w:r>
        <w:t>information</w:t>
      </w:r>
      <w:r w:rsidRPr="0095286C">
        <w:rPr>
          <w:spacing w:val="-3"/>
        </w:rPr>
        <w:t xml:space="preserve"> </w:t>
      </w:r>
      <w:r>
        <w:t>from</w:t>
      </w:r>
      <w:r w:rsidRPr="0095286C">
        <w:rPr>
          <w:spacing w:val="-4"/>
        </w:rPr>
        <w:t xml:space="preserve"> </w:t>
      </w:r>
      <w:r>
        <w:t>the</w:t>
      </w:r>
      <w:r w:rsidRPr="0095286C">
        <w:rPr>
          <w:spacing w:val="4"/>
        </w:rPr>
        <w:t xml:space="preserve"> </w:t>
      </w:r>
      <w:r>
        <w:t>DR</w:t>
      </w:r>
      <w:r w:rsidRPr="0095286C">
        <w:rPr>
          <w:spacing w:val="-1"/>
        </w:rPr>
        <w:t xml:space="preserve"> </w:t>
      </w:r>
      <w:r>
        <w:t>297B</w:t>
      </w:r>
      <w:r w:rsidRPr="0095286C">
        <w:rPr>
          <w:spacing w:val="-3"/>
        </w:rPr>
        <w:t xml:space="preserve"> </w:t>
      </w:r>
      <w:r>
        <w:t>Authorization</w:t>
      </w:r>
      <w:r w:rsidRPr="0095286C">
        <w:rPr>
          <w:spacing w:val="-2"/>
        </w:rPr>
        <w:t xml:space="preserve"> </w:t>
      </w:r>
      <w:r>
        <w:t>form.</w:t>
      </w:r>
    </w:p>
    <w:p w14:paraId="75F46124" w14:textId="77777777" w:rsidR="006D610F" w:rsidRDefault="006D610F">
      <w:pPr>
        <w:rPr>
          <w:sz w:val="24"/>
          <w:szCs w:val="24"/>
        </w:rPr>
      </w:pPr>
    </w:p>
    <w:p w14:paraId="2AAB4ECB" w14:textId="428A9996" w:rsidR="00893A81" w:rsidRDefault="001C41DF" w:rsidP="00E82CF4">
      <w:pPr>
        <w:pStyle w:val="ListParagraph"/>
        <w:numPr>
          <w:ilvl w:val="0"/>
          <w:numId w:val="29"/>
        </w:numPr>
      </w:pPr>
      <w:r>
        <w:t>ISP</w:t>
      </w:r>
      <w:r w:rsidRPr="00E82CF4">
        <w:rPr>
          <w:spacing w:val="-4"/>
        </w:rPr>
        <w:t xml:space="preserve"> </w:t>
      </w:r>
      <w:r>
        <w:t>Invoice</w:t>
      </w:r>
      <w:r w:rsidRPr="00E82CF4">
        <w:rPr>
          <w:spacing w:val="1"/>
        </w:rPr>
        <w:t xml:space="preserve"> </w:t>
      </w:r>
      <w:r>
        <w:t>–</w:t>
      </w:r>
      <w:r w:rsidRPr="00E82CF4">
        <w:rPr>
          <w:spacing w:val="-3"/>
        </w:rPr>
        <w:t xml:space="preserve"> </w:t>
      </w:r>
      <w:r>
        <w:t>DR</w:t>
      </w:r>
      <w:r w:rsidRPr="00E82CF4">
        <w:rPr>
          <w:spacing w:val="-2"/>
        </w:rPr>
        <w:t xml:space="preserve"> </w:t>
      </w:r>
      <w:r>
        <w:t>296</w:t>
      </w:r>
      <w:r w:rsidRPr="00E82CF4">
        <w:rPr>
          <w:spacing w:val="-2"/>
        </w:rPr>
        <w:t xml:space="preserve"> </w:t>
      </w:r>
      <w:r>
        <w:t>(available</w:t>
      </w:r>
      <w:r w:rsidRPr="00E82CF4">
        <w:rPr>
          <w:spacing w:val="-1"/>
        </w:rPr>
        <w:t xml:space="preserve"> </w:t>
      </w:r>
      <w:r>
        <w:t>on</w:t>
      </w:r>
      <w:r w:rsidRPr="00E82CF4">
        <w:rPr>
          <w:spacing w:val="-1"/>
        </w:rPr>
        <w:t xml:space="preserve"> </w:t>
      </w:r>
      <w:hyperlink r:id="rId21" w:history="1">
        <w:r w:rsidR="00893A81" w:rsidRPr="00441B35">
          <w:rPr>
            <w:rStyle w:val="Hyperlink"/>
          </w:rPr>
          <w:t>www.dor.ca.gov</w:t>
        </w:r>
      </w:hyperlink>
      <w:r>
        <w:t>)</w:t>
      </w:r>
    </w:p>
    <w:p w14:paraId="6D39DE8A" w14:textId="77777777" w:rsidR="00893A81" w:rsidRPr="00E920A8" w:rsidRDefault="00893A81" w:rsidP="00BF4B84">
      <w:pPr>
        <w:pStyle w:val="ListParagraph"/>
        <w:ind w:left="0" w:firstLine="0"/>
        <w:rPr>
          <w:sz w:val="16"/>
          <w:szCs w:val="16"/>
          <w:u w:val="single"/>
        </w:rPr>
      </w:pPr>
    </w:p>
    <w:p w14:paraId="597E7DBA" w14:textId="77777777" w:rsidR="00893A81" w:rsidRDefault="001C41DF" w:rsidP="00E82CF4">
      <w:pPr>
        <w:pStyle w:val="ListParagraph"/>
        <w:ind w:left="0" w:firstLine="0"/>
      </w:pPr>
      <w:r w:rsidRPr="00893A81">
        <w:rPr>
          <w:u w:val="single"/>
        </w:rPr>
        <w:t>To</w:t>
      </w:r>
      <w:r w:rsidRPr="00893A81">
        <w:rPr>
          <w:spacing w:val="-1"/>
          <w:u w:val="single"/>
        </w:rPr>
        <w:t xml:space="preserve"> </w:t>
      </w:r>
      <w:r w:rsidRPr="00893A81">
        <w:rPr>
          <w:u w:val="single"/>
        </w:rPr>
        <w:t>whom:</w:t>
      </w:r>
      <w:r>
        <w:t xml:space="preserve"> each</w:t>
      </w:r>
      <w:r w:rsidRPr="00893A81">
        <w:rPr>
          <w:spacing w:val="-6"/>
        </w:rPr>
        <w:t xml:space="preserve"> </w:t>
      </w:r>
      <w:r>
        <w:t>counselor</w:t>
      </w:r>
      <w:r w:rsidRPr="00893A81">
        <w:rPr>
          <w:spacing w:val="-4"/>
        </w:rPr>
        <w:t xml:space="preserve"> </w:t>
      </w:r>
      <w:r>
        <w:t>from</w:t>
      </w:r>
      <w:r w:rsidRPr="00893A81">
        <w:rPr>
          <w:spacing w:val="-3"/>
        </w:rPr>
        <w:t xml:space="preserve"> </w:t>
      </w:r>
      <w:r>
        <w:t>whom</w:t>
      </w:r>
      <w:r w:rsidRPr="00893A81">
        <w:rPr>
          <w:spacing w:val="-3"/>
        </w:rPr>
        <w:t xml:space="preserve"> </w:t>
      </w:r>
      <w:r>
        <w:t>you</w:t>
      </w:r>
      <w:r w:rsidRPr="00893A81">
        <w:rPr>
          <w:spacing w:val="-1"/>
        </w:rPr>
        <w:t xml:space="preserve"> </w:t>
      </w:r>
      <w:r>
        <w:t>received</w:t>
      </w:r>
      <w:r w:rsidRPr="00893A81">
        <w:rPr>
          <w:spacing w:val="-2"/>
        </w:rPr>
        <w:t xml:space="preserve"> </w:t>
      </w:r>
      <w:r>
        <w:t>consumer</w:t>
      </w:r>
      <w:r w:rsidRPr="00893A81">
        <w:rPr>
          <w:spacing w:val="-1"/>
        </w:rPr>
        <w:t xml:space="preserve"> </w:t>
      </w:r>
      <w:r>
        <w:t>referrals</w:t>
      </w:r>
      <w:r w:rsidRPr="00893A81">
        <w:rPr>
          <w:spacing w:val="-75"/>
        </w:rPr>
        <w:t xml:space="preserve"> </w:t>
      </w:r>
      <w:r>
        <w:t>during</w:t>
      </w:r>
      <w:r w:rsidRPr="00893A81">
        <w:rPr>
          <w:spacing w:val="-2"/>
        </w:rPr>
        <w:t xml:space="preserve"> </w:t>
      </w:r>
      <w:r>
        <w:t>the</w:t>
      </w:r>
      <w:r w:rsidRPr="00893A81">
        <w:rPr>
          <w:spacing w:val="-2"/>
        </w:rPr>
        <w:t xml:space="preserve"> </w:t>
      </w:r>
      <w:r>
        <w:t>prior</w:t>
      </w:r>
      <w:r w:rsidRPr="00893A81">
        <w:rPr>
          <w:spacing w:val="-2"/>
        </w:rPr>
        <w:t xml:space="preserve"> </w:t>
      </w:r>
      <w:r>
        <w:t>month.</w:t>
      </w:r>
    </w:p>
    <w:p w14:paraId="6FA6146A" w14:textId="77777777" w:rsidR="00893A81" w:rsidRPr="00BF4B84" w:rsidRDefault="00893A81" w:rsidP="00E82CF4">
      <w:pPr>
        <w:pStyle w:val="ListParagraph"/>
        <w:ind w:left="0" w:firstLine="0"/>
        <w:rPr>
          <w:sz w:val="16"/>
          <w:szCs w:val="16"/>
          <w:u w:val="single"/>
        </w:rPr>
      </w:pPr>
    </w:p>
    <w:p w14:paraId="7EF3B6A3" w14:textId="77777777" w:rsidR="00893A81" w:rsidRDefault="001C41DF" w:rsidP="00E82CF4">
      <w:pPr>
        <w:pStyle w:val="ListParagraph"/>
        <w:ind w:left="0" w:firstLine="0"/>
      </w:pPr>
      <w:r>
        <w:rPr>
          <w:u w:val="single"/>
        </w:rPr>
        <w:t>What information</w:t>
      </w:r>
      <w:r>
        <w:t>: the counselor's name and his/her respective</w:t>
      </w:r>
      <w:r>
        <w:rPr>
          <w:spacing w:val="-76"/>
        </w:rPr>
        <w:t xml:space="preserve"> </w:t>
      </w:r>
      <w:r>
        <w:t>consumers</w:t>
      </w:r>
      <w:r>
        <w:rPr>
          <w:spacing w:val="-3"/>
        </w:rPr>
        <w:t xml:space="preserve"> </w:t>
      </w:r>
      <w:r>
        <w:t>to whom</w:t>
      </w:r>
      <w:r>
        <w:rPr>
          <w:spacing w:val="-2"/>
        </w:rPr>
        <w:t xml:space="preserve"> </w:t>
      </w:r>
      <w:r>
        <w:t>you</w:t>
      </w:r>
      <w:r>
        <w:rPr>
          <w:spacing w:val="-1"/>
        </w:rPr>
        <w:t xml:space="preserve"> </w:t>
      </w:r>
      <w:r>
        <w:t>provided</w:t>
      </w:r>
      <w:r>
        <w:rPr>
          <w:spacing w:val="-1"/>
        </w:rPr>
        <w:t xml:space="preserve"> </w:t>
      </w:r>
      <w:r>
        <w:t>services</w:t>
      </w:r>
      <w:r>
        <w:rPr>
          <w:spacing w:val="4"/>
        </w:rPr>
        <w:t xml:space="preserve"> </w:t>
      </w:r>
      <w:r>
        <w:t>during</w:t>
      </w:r>
      <w:r>
        <w:rPr>
          <w:spacing w:val="-5"/>
        </w:rPr>
        <w:t xml:space="preserve"> </w:t>
      </w:r>
      <w:r>
        <w:t>the</w:t>
      </w:r>
      <w:r>
        <w:rPr>
          <w:spacing w:val="-1"/>
        </w:rPr>
        <w:t xml:space="preserve"> </w:t>
      </w:r>
      <w:r>
        <w:t>month.</w:t>
      </w:r>
    </w:p>
    <w:p w14:paraId="6A6D5BAF" w14:textId="77777777" w:rsidR="00893A81" w:rsidRPr="009D41E6" w:rsidRDefault="00893A81" w:rsidP="00E82CF4">
      <w:pPr>
        <w:pStyle w:val="ListParagraph"/>
        <w:ind w:left="0" w:firstLine="0"/>
        <w:rPr>
          <w:sz w:val="24"/>
          <w:szCs w:val="24"/>
        </w:rPr>
      </w:pPr>
    </w:p>
    <w:p w14:paraId="124F085B" w14:textId="77777777" w:rsidR="00893A81" w:rsidRDefault="001C41DF" w:rsidP="00E82CF4">
      <w:pPr>
        <w:pStyle w:val="ListParagraph"/>
        <w:ind w:left="0" w:firstLine="0"/>
      </w:pPr>
      <w:r>
        <w:t>Use the NMED number from the DR 297B Authorization form and details</w:t>
      </w:r>
      <w:r>
        <w:rPr>
          <w:spacing w:val="-75"/>
        </w:rPr>
        <w:t xml:space="preserve"> </w:t>
      </w:r>
      <w:r>
        <w:t>from</w:t>
      </w:r>
      <w:r>
        <w:rPr>
          <w:spacing w:val="-3"/>
        </w:rPr>
        <w:t xml:space="preserve"> </w:t>
      </w:r>
      <w:r>
        <w:t>the</w:t>
      </w:r>
      <w:r>
        <w:rPr>
          <w:spacing w:val="-1"/>
        </w:rPr>
        <w:t xml:space="preserve"> </w:t>
      </w:r>
      <w:r>
        <w:t>DR 296A</w:t>
      </w:r>
      <w:r>
        <w:rPr>
          <w:spacing w:val="-1"/>
        </w:rPr>
        <w:t xml:space="preserve"> </w:t>
      </w:r>
      <w:r>
        <w:t>ISP</w:t>
      </w:r>
      <w:r>
        <w:rPr>
          <w:spacing w:val="-2"/>
        </w:rPr>
        <w:t xml:space="preserve"> </w:t>
      </w:r>
      <w:r>
        <w:t>Worksheet.</w:t>
      </w:r>
    </w:p>
    <w:p w14:paraId="1062BD4D" w14:textId="77777777" w:rsidR="00893A81" w:rsidRPr="00556F37" w:rsidRDefault="00893A81" w:rsidP="00556F37">
      <w:pPr>
        <w:rPr>
          <w:sz w:val="24"/>
          <w:szCs w:val="24"/>
          <w:u w:val="single"/>
        </w:rPr>
      </w:pPr>
    </w:p>
    <w:p w14:paraId="11E672BA" w14:textId="43E592FD" w:rsidR="00556F37" w:rsidRDefault="00D43D1F" w:rsidP="009D41E6">
      <w:pPr>
        <w:pStyle w:val="ListParagraph"/>
        <w:numPr>
          <w:ilvl w:val="0"/>
          <w:numId w:val="29"/>
        </w:numPr>
      </w:pPr>
      <w:r w:rsidRPr="00BF4B84">
        <w:t>Invoice Submission</w:t>
      </w:r>
      <w:r w:rsidR="001C41DF">
        <w:t>:</w:t>
      </w:r>
    </w:p>
    <w:p w14:paraId="3E6C7360" w14:textId="77777777" w:rsidR="00556F37" w:rsidRPr="00BF4B84" w:rsidRDefault="00556F37" w:rsidP="00556F37">
      <w:pPr>
        <w:rPr>
          <w:sz w:val="16"/>
          <w:szCs w:val="16"/>
        </w:rPr>
      </w:pPr>
    </w:p>
    <w:p w14:paraId="607BFFE3" w14:textId="29FF534A" w:rsidR="00427D51" w:rsidRDefault="001C41DF" w:rsidP="007354FD">
      <w:r>
        <w:t>At the end of the month, invoice(s) are sent to</w:t>
      </w:r>
      <w:r w:rsidRPr="007354FD">
        <w:rPr>
          <w:spacing w:val="-75"/>
        </w:rPr>
        <w:t xml:space="preserve"> </w:t>
      </w:r>
      <w:r>
        <w:t>the</w:t>
      </w:r>
      <w:r w:rsidRPr="007354FD">
        <w:rPr>
          <w:spacing w:val="-1"/>
        </w:rPr>
        <w:t xml:space="preserve"> </w:t>
      </w:r>
      <w:r>
        <w:t>DOR</w:t>
      </w:r>
      <w:r w:rsidRPr="007354FD">
        <w:rPr>
          <w:spacing w:val="-3"/>
        </w:rPr>
        <w:t xml:space="preserve"> </w:t>
      </w:r>
      <w:r>
        <w:t>district or</w:t>
      </w:r>
      <w:r w:rsidRPr="007354FD">
        <w:rPr>
          <w:spacing w:val="-4"/>
        </w:rPr>
        <w:t xml:space="preserve"> </w:t>
      </w:r>
      <w:r>
        <w:t>branch</w:t>
      </w:r>
      <w:r w:rsidRPr="007354FD">
        <w:rPr>
          <w:spacing w:val="-2"/>
        </w:rPr>
        <w:t xml:space="preserve"> </w:t>
      </w:r>
      <w:r>
        <w:t>office</w:t>
      </w:r>
      <w:r w:rsidRPr="007354FD">
        <w:rPr>
          <w:spacing w:val="-3"/>
        </w:rPr>
        <w:t xml:space="preserve"> </w:t>
      </w:r>
      <w:r>
        <w:t>indicated on</w:t>
      </w:r>
      <w:r w:rsidRPr="007354FD">
        <w:rPr>
          <w:spacing w:val="-3"/>
        </w:rPr>
        <w:t xml:space="preserve"> </w:t>
      </w:r>
      <w:r>
        <w:t>the</w:t>
      </w:r>
      <w:r w:rsidRPr="007354FD">
        <w:rPr>
          <w:spacing w:val="4"/>
        </w:rPr>
        <w:t xml:space="preserve"> </w:t>
      </w:r>
      <w:r>
        <w:t>DR 297B.</w:t>
      </w:r>
    </w:p>
    <w:p w14:paraId="5713895B" w14:textId="77777777" w:rsidR="009D41E6" w:rsidRPr="009D41E6" w:rsidRDefault="009D41E6" w:rsidP="009D41E6">
      <w:pPr>
        <w:rPr>
          <w:sz w:val="24"/>
          <w:szCs w:val="24"/>
        </w:rPr>
      </w:pPr>
    </w:p>
    <w:p w14:paraId="1BEF58BC" w14:textId="77777777" w:rsidR="00757D0E" w:rsidRDefault="00757D0E" w:rsidP="009D41E6">
      <w:pPr>
        <w:pStyle w:val="ListParagraph"/>
        <w:numPr>
          <w:ilvl w:val="0"/>
          <w:numId w:val="29"/>
        </w:numPr>
      </w:pPr>
      <w:r>
        <w:t>Documentation Maintenance:</w:t>
      </w:r>
    </w:p>
    <w:p w14:paraId="6B8DA132" w14:textId="77777777" w:rsidR="00757D0E" w:rsidRPr="00757D0E" w:rsidRDefault="00757D0E" w:rsidP="00757D0E">
      <w:pPr>
        <w:rPr>
          <w:sz w:val="16"/>
          <w:szCs w:val="16"/>
        </w:rPr>
      </w:pPr>
    </w:p>
    <w:p w14:paraId="7D94A04C" w14:textId="78F8E01F" w:rsidR="00427D51" w:rsidRDefault="001C41DF" w:rsidP="00B6570B">
      <w:r>
        <w:t>When working with DOR consumers, the ISP is responsible for maintaining</w:t>
      </w:r>
      <w:r w:rsidRPr="00757D0E">
        <w:rPr>
          <w:spacing w:val="-76"/>
        </w:rPr>
        <w:t xml:space="preserve"> </w:t>
      </w:r>
      <w:r>
        <w:t>documents that support the services provided, and for complying with the</w:t>
      </w:r>
      <w:r w:rsidRPr="00757D0E">
        <w:rPr>
          <w:spacing w:val="1"/>
        </w:rPr>
        <w:t xml:space="preserve"> </w:t>
      </w:r>
      <w:r>
        <w:t>terms and conditions indicated in this handbook. (Please see the Terms</w:t>
      </w:r>
      <w:r w:rsidRPr="00757D0E">
        <w:rPr>
          <w:spacing w:val="1"/>
        </w:rPr>
        <w:t xml:space="preserve"> </w:t>
      </w:r>
      <w:r>
        <w:t>and</w:t>
      </w:r>
      <w:r w:rsidRPr="00757D0E">
        <w:rPr>
          <w:spacing w:val="-1"/>
        </w:rPr>
        <w:t xml:space="preserve"> </w:t>
      </w:r>
      <w:r>
        <w:t>Conditions</w:t>
      </w:r>
      <w:r w:rsidRPr="00757D0E">
        <w:rPr>
          <w:spacing w:val="1"/>
        </w:rPr>
        <w:t xml:space="preserve"> </w:t>
      </w:r>
      <w:r>
        <w:t>and</w:t>
      </w:r>
      <w:r w:rsidRPr="00757D0E">
        <w:rPr>
          <w:spacing w:val="-3"/>
        </w:rPr>
        <w:t xml:space="preserve"> </w:t>
      </w:r>
      <w:r>
        <w:t>ISP Agreement</w:t>
      </w:r>
      <w:r w:rsidRPr="00757D0E">
        <w:rPr>
          <w:spacing w:val="-3"/>
        </w:rPr>
        <w:t xml:space="preserve"> </w:t>
      </w:r>
      <w:r>
        <w:t>sections</w:t>
      </w:r>
      <w:r w:rsidRPr="00757D0E">
        <w:rPr>
          <w:spacing w:val="-1"/>
        </w:rPr>
        <w:t xml:space="preserve"> </w:t>
      </w:r>
      <w:r>
        <w:t>for</w:t>
      </w:r>
      <w:r w:rsidRPr="00757D0E">
        <w:rPr>
          <w:spacing w:val="-2"/>
        </w:rPr>
        <w:t xml:space="preserve"> </w:t>
      </w:r>
      <w:r>
        <w:t>specific</w:t>
      </w:r>
      <w:r w:rsidRPr="00757D0E">
        <w:rPr>
          <w:spacing w:val="-2"/>
        </w:rPr>
        <w:t xml:space="preserve"> </w:t>
      </w:r>
      <w:r>
        <w:t>information.)</w:t>
      </w:r>
    </w:p>
    <w:p w14:paraId="7EBB065C" w14:textId="402F99A0" w:rsidR="008142D9" w:rsidRDefault="008142D9">
      <w:r>
        <w:br w:type="page"/>
      </w:r>
    </w:p>
    <w:p w14:paraId="7D25716D" w14:textId="77777777" w:rsidR="00EA343F" w:rsidRDefault="00EA343F" w:rsidP="00B6570B"/>
    <w:p w14:paraId="45E7902C" w14:textId="66BB68BD" w:rsidR="00427D51" w:rsidRPr="00B6570B" w:rsidRDefault="001C41DF" w:rsidP="00B6570B">
      <w:pPr>
        <w:pStyle w:val="Heading2"/>
      </w:pPr>
      <w:bookmarkStart w:id="43" w:name="_Toc90998890"/>
      <w:bookmarkStart w:id="44" w:name="_Toc93921970"/>
      <w:r w:rsidRPr="00B6570B">
        <w:t>The DOR Payment Timeline</w:t>
      </w:r>
      <w:bookmarkEnd w:id="43"/>
      <w:bookmarkEnd w:id="44"/>
    </w:p>
    <w:p w14:paraId="4CD659C8" w14:textId="0E308736" w:rsidR="006D610F" w:rsidRDefault="001C41DF">
      <w:r>
        <w:t>The</w:t>
      </w:r>
      <w:r>
        <w:rPr>
          <w:spacing w:val="-1"/>
        </w:rPr>
        <w:t xml:space="preserve"> </w:t>
      </w:r>
      <w:r>
        <w:t>DOR</w:t>
      </w:r>
      <w:r>
        <w:rPr>
          <w:spacing w:val="-2"/>
        </w:rPr>
        <w:t xml:space="preserve"> </w:t>
      </w:r>
      <w:r>
        <w:t>strives</w:t>
      </w:r>
      <w:r>
        <w:rPr>
          <w:spacing w:val="-1"/>
        </w:rPr>
        <w:t xml:space="preserve"> </w:t>
      </w:r>
      <w:r>
        <w:t>to</w:t>
      </w:r>
      <w:r>
        <w:rPr>
          <w:spacing w:val="-2"/>
        </w:rPr>
        <w:t xml:space="preserve"> </w:t>
      </w:r>
      <w:r>
        <w:t>ensure</w:t>
      </w:r>
      <w:r>
        <w:rPr>
          <w:spacing w:val="-2"/>
        </w:rPr>
        <w:t xml:space="preserve"> </w:t>
      </w:r>
      <w:r>
        <w:t>all</w:t>
      </w:r>
      <w:r>
        <w:rPr>
          <w:spacing w:val="1"/>
        </w:rPr>
        <w:t xml:space="preserve"> </w:t>
      </w:r>
      <w:r>
        <w:t>vendors</w:t>
      </w:r>
      <w:r>
        <w:rPr>
          <w:spacing w:val="-3"/>
        </w:rPr>
        <w:t xml:space="preserve"> </w:t>
      </w:r>
      <w:r>
        <w:t>are paid</w:t>
      </w:r>
      <w:r>
        <w:rPr>
          <w:spacing w:val="-3"/>
        </w:rPr>
        <w:t xml:space="preserve"> </w:t>
      </w:r>
      <w:r>
        <w:t>in</w:t>
      </w:r>
      <w:r>
        <w:rPr>
          <w:spacing w:val="-2"/>
        </w:rPr>
        <w:t xml:space="preserve"> </w:t>
      </w:r>
      <w:r>
        <w:t>a</w:t>
      </w:r>
      <w:r>
        <w:rPr>
          <w:spacing w:val="-2"/>
        </w:rPr>
        <w:t xml:space="preserve"> </w:t>
      </w:r>
      <w:r>
        <w:t>prompt</w:t>
      </w:r>
      <w:r>
        <w:rPr>
          <w:spacing w:val="1"/>
        </w:rPr>
        <w:t xml:space="preserve"> </w:t>
      </w:r>
      <w:r>
        <w:t>manner.</w:t>
      </w:r>
      <w:r>
        <w:rPr>
          <w:spacing w:val="-2"/>
        </w:rPr>
        <w:t xml:space="preserve"> </w:t>
      </w:r>
      <w:r>
        <w:t>We</w:t>
      </w:r>
      <w:r>
        <w:rPr>
          <w:spacing w:val="-75"/>
        </w:rPr>
        <w:t xml:space="preserve"> </w:t>
      </w:r>
      <w:r>
        <w:t>are subject to the Prompt Payment Act, which requires payments to be</w:t>
      </w:r>
      <w:r>
        <w:rPr>
          <w:spacing w:val="1"/>
        </w:rPr>
        <w:t xml:space="preserve"> </w:t>
      </w:r>
      <w:r>
        <w:t>made</w:t>
      </w:r>
      <w:r>
        <w:rPr>
          <w:spacing w:val="-1"/>
        </w:rPr>
        <w:t xml:space="preserve"> </w:t>
      </w:r>
      <w:r>
        <w:t>within 45</w:t>
      </w:r>
      <w:r>
        <w:rPr>
          <w:spacing w:val="-1"/>
        </w:rPr>
        <w:t xml:space="preserve"> </w:t>
      </w:r>
      <w:r>
        <w:t>calendar days</w:t>
      </w:r>
      <w:r>
        <w:rPr>
          <w:spacing w:val="1"/>
        </w:rPr>
        <w:t xml:space="preserve"> </w:t>
      </w:r>
      <w:r>
        <w:t>of</w:t>
      </w:r>
      <w:r>
        <w:rPr>
          <w:spacing w:val="-1"/>
        </w:rPr>
        <w:t xml:space="preserve"> </w:t>
      </w:r>
      <w:r>
        <w:t>receipt of</w:t>
      </w:r>
      <w:r>
        <w:rPr>
          <w:spacing w:val="-1"/>
        </w:rPr>
        <w:t xml:space="preserve"> </w:t>
      </w:r>
      <w:r>
        <w:t>invoice.</w:t>
      </w:r>
    </w:p>
    <w:p w14:paraId="70E5D785" w14:textId="77777777" w:rsidR="00427D51" w:rsidRPr="00B6570B" w:rsidRDefault="001C41DF" w:rsidP="00B6570B">
      <w:pPr>
        <w:pStyle w:val="Heading2"/>
      </w:pPr>
      <w:bookmarkStart w:id="45" w:name="_Toc90998891"/>
      <w:bookmarkStart w:id="46" w:name="_Toc93921971"/>
      <w:r w:rsidRPr="00B6570B">
        <w:t>Invoicing Disputes</w:t>
      </w:r>
      <w:bookmarkEnd w:id="45"/>
      <w:bookmarkEnd w:id="46"/>
    </w:p>
    <w:p w14:paraId="3C89F0F1" w14:textId="77777777" w:rsidR="00427D51" w:rsidRDefault="001C41DF" w:rsidP="00B6570B">
      <w:r>
        <w:t>If the DOR has questions regarding your invoice, we issue an Invoice</w:t>
      </w:r>
      <w:r>
        <w:rPr>
          <w:spacing w:val="-75"/>
        </w:rPr>
        <w:t xml:space="preserve"> </w:t>
      </w:r>
      <w:r>
        <w:t>Dispute form (STD 209), which "stops the clock" for processing the</w:t>
      </w:r>
      <w:r>
        <w:rPr>
          <w:spacing w:val="1"/>
        </w:rPr>
        <w:t xml:space="preserve"> </w:t>
      </w:r>
      <w:r>
        <w:t>payment until</w:t>
      </w:r>
      <w:r>
        <w:rPr>
          <w:spacing w:val="-2"/>
        </w:rPr>
        <w:t xml:space="preserve"> </w:t>
      </w:r>
      <w:r>
        <w:t>the</w:t>
      </w:r>
      <w:r>
        <w:rPr>
          <w:spacing w:val="-2"/>
        </w:rPr>
        <w:t xml:space="preserve"> </w:t>
      </w:r>
      <w:r>
        <w:t>dispute</w:t>
      </w:r>
      <w:r>
        <w:rPr>
          <w:spacing w:val="3"/>
        </w:rPr>
        <w:t xml:space="preserve"> </w:t>
      </w:r>
      <w:r>
        <w:t>is</w:t>
      </w:r>
      <w:r>
        <w:rPr>
          <w:spacing w:val="-1"/>
        </w:rPr>
        <w:t xml:space="preserve"> </w:t>
      </w:r>
      <w:r>
        <w:t>resolved.</w:t>
      </w:r>
    </w:p>
    <w:p w14:paraId="2AB679A9" w14:textId="77777777" w:rsidR="00B6570B" w:rsidRDefault="00B6570B" w:rsidP="00B6570B"/>
    <w:p w14:paraId="5489907F" w14:textId="6B62D4B6" w:rsidR="00B41F17" w:rsidRDefault="001C41DF" w:rsidP="00B41F17">
      <w:pPr>
        <w:pStyle w:val="ListParagraph"/>
        <w:numPr>
          <w:ilvl w:val="0"/>
          <w:numId w:val="31"/>
        </w:numPr>
      </w:pPr>
      <w:r>
        <w:t>DOR staff will attach the form to your invoice (DR 296) and return both</w:t>
      </w:r>
      <w:r w:rsidRPr="00B41F17">
        <w:rPr>
          <w:spacing w:val="1"/>
        </w:rPr>
        <w:t xml:space="preserve"> </w:t>
      </w:r>
      <w:r>
        <w:t>to you for correction. This process will occur within 15 days from receipt</w:t>
      </w:r>
      <w:r w:rsidRPr="00B41F17">
        <w:rPr>
          <w:spacing w:val="-75"/>
        </w:rPr>
        <w:t xml:space="preserve"> </w:t>
      </w:r>
      <w:r>
        <w:t>of your invoice.</w:t>
      </w:r>
    </w:p>
    <w:p w14:paraId="30436B09" w14:textId="7E105B40" w:rsidR="00427D51" w:rsidRDefault="001C41DF" w:rsidP="00B41F17">
      <w:pPr>
        <w:pStyle w:val="ListParagraph"/>
        <w:numPr>
          <w:ilvl w:val="0"/>
          <w:numId w:val="31"/>
        </w:numPr>
      </w:pPr>
      <w:r>
        <w:t>You will need to correct your invoice (DR 296) and resubmit it, along</w:t>
      </w:r>
      <w:r w:rsidRPr="00B41F17">
        <w:rPr>
          <w:spacing w:val="1"/>
        </w:rPr>
        <w:t xml:space="preserve"> </w:t>
      </w:r>
      <w:r>
        <w:t>with</w:t>
      </w:r>
      <w:r w:rsidRPr="00B41F17">
        <w:rPr>
          <w:spacing w:val="-1"/>
        </w:rPr>
        <w:t xml:space="preserve"> </w:t>
      </w:r>
      <w:r>
        <w:t>a copy</w:t>
      </w:r>
      <w:r w:rsidRPr="00B41F17">
        <w:rPr>
          <w:spacing w:val="-4"/>
        </w:rPr>
        <w:t xml:space="preserve"> </w:t>
      </w:r>
      <w:r>
        <w:t>of</w:t>
      </w:r>
      <w:r w:rsidRPr="00B41F17">
        <w:rPr>
          <w:spacing w:val="-2"/>
        </w:rPr>
        <w:t xml:space="preserve"> </w:t>
      </w:r>
      <w:r>
        <w:t>the</w:t>
      </w:r>
      <w:r w:rsidRPr="00B41F17">
        <w:rPr>
          <w:spacing w:val="-4"/>
        </w:rPr>
        <w:t xml:space="preserve"> </w:t>
      </w:r>
      <w:r>
        <w:t>STD</w:t>
      </w:r>
      <w:r w:rsidRPr="00B41F17">
        <w:rPr>
          <w:spacing w:val="-2"/>
        </w:rPr>
        <w:t xml:space="preserve"> </w:t>
      </w:r>
      <w:r>
        <w:t>209,</w:t>
      </w:r>
      <w:r w:rsidRPr="00B41F17">
        <w:rPr>
          <w:spacing w:val="-2"/>
        </w:rPr>
        <w:t xml:space="preserve"> </w:t>
      </w:r>
      <w:r>
        <w:t>to</w:t>
      </w:r>
      <w:r w:rsidRPr="00B41F17">
        <w:rPr>
          <w:spacing w:val="-3"/>
        </w:rPr>
        <w:t xml:space="preserve"> </w:t>
      </w:r>
      <w:r>
        <w:t>the</w:t>
      </w:r>
      <w:r w:rsidRPr="00B41F17">
        <w:rPr>
          <w:spacing w:val="-1"/>
        </w:rPr>
        <w:t xml:space="preserve"> </w:t>
      </w:r>
      <w:r>
        <w:t>district</w:t>
      </w:r>
      <w:r w:rsidRPr="00B41F17">
        <w:rPr>
          <w:spacing w:val="-3"/>
        </w:rPr>
        <w:t xml:space="preserve"> </w:t>
      </w:r>
      <w:r>
        <w:t>or</w:t>
      </w:r>
      <w:r w:rsidRPr="00B41F17">
        <w:rPr>
          <w:spacing w:val="-3"/>
        </w:rPr>
        <w:t xml:space="preserve"> </w:t>
      </w:r>
      <w:r>
        <w:t>branch</w:t>
      </w:r>
      <w:r w:rsidRPr="00B41F17">
        <w:rPr>
          <w:spacing w:val="-3"/>
        </w:rPr>
        <w:t xml:space="preserve"> </w:t>
      </w:r>
      <w:r>
        <w:t>through which you</w:t>
      </w:r>
      <w:r w:rsidRPr="00B41F17">
        <w:rPr>
          <w:spacing w:val="-75"/>
        </w:rPr>
        <w:t xml:space="preserve"> </w:t>
      </w:r>
      <w:r>
        <w:t>provide</w:t>
      </w:r>
      <w:r w:rsidRPr="00B41F17">
        <w:rPr>
          <w:spacing w:val="-1"/>
        </w:rPr>
        <w:t xml:space="preserve"> </w:t>
      </w:r>
      <w:r>
        <w:t>services.</w:t>
      </w:r>
    </w:p>
    <w:p w14:paraId="0732F675" w14:textId="77777777" w:rsidR="00427D51" w:rsidRPr="00BB2553" w:rsidRDefault="001C41DF" w:rsidP="00BB2553">
      <w:pPr>
        <w:pStyle w:val="Heading1"/>
      </w:pPr>
      <w:bookmarkStart w:id="47" w:name="_Toc90998892"/>
      <w:bookmarkStart w:id="48" w:name="_Toc93921972"/>
      <w:r w:rsidRPr="00BB2553">
        <w:t>KEEPING YOUR ISP INFORMATION CURRENT</w:t>
      </w:r>
      <w:bookmarkEnd w:id="47"/>
      <w:bookmarkEnd w:id="48"/>
    </w:p>
    <w:p w14:paraId="40F3167B" w14:textId="77777777" w:rsidR="00427D51" w:rsidRDefault="001C41DF" w:rsidP="006D57DD">
      <w:pPr>
        <w:pStyle w:val="Heading2"/>
        <w:spacing w:line="276" w:lineRule="auto"/>
      </w:pPr>
      <w:bookmarkStart w:id="49" w:name="_Toc90998893"/>
      <w:bookmarkStart w:id="50" w:name="_Toc93921973"/>
      <w:r>
        <w:t>Changing</w:t>
      </w:r>
      <w:r>
        <w:rPr>
          <w:spacing w:val="-6"/>
        </w:rPr>
        <w:t xml:space="preserve"> </w:t>
      </w:r>
      <w:r>
        <w:t>/</w:t>
      </w:r>
      <w:r>
        <w:rPr>
          <w:spacing w:val="-5"/>
        </w:rPr>
        <w:t xml:space="preserve"> </w:t>
      </w:r>
      <w:r>
        <w:t>Updating</w:t>
      </w:r>
      <w:r>
        <w:rPr>
          <w:spacing w:val="-6"/>
        </w:rPr>
        <w:t xml:space="preserve"> </w:t>
      </w:r>
      <w:r>
        <w:t>Your</w:t>
      </w:r>
      <w:r>
        <w:rPr>
          <w:spacing w:val="-5"/>
        </w:rPr>
        <w:t xml:space="preserve"> </w:t>
      </w:r>
      <w:r>
        <w:t>Information</w:t>
      </w:r>
      <w:bookmarkEnd w:id="49"/>
      <w:bookmarkEnd w:id="50"/>
    </w:p>
    <w:p w14:paraId="48B231B1" w14:textId="01F02209" w:rsidR="00427D51" w:rsidRDefault="001C41DF" w:rsidP="00BB2553">
      <w:r>
        <w:t>The Payee Data Record (STD 204) is the official State of California form</w:t>
      </w:r>
      <w:r>
        <w:rPr>
          <w:spacing w:val="1"/>
        </w:rPr>
        <w:t xml:space="preserve"> </w:t>
      </w:r>
      <w:r>
        <w:t xml:space="preserve">containing all the information that the DOR needs to process your </w:t>
      </w:r>
      <w:r w:rsidR="00D66572">
        <w:t xml:space="preserve">invoice for </w:t>
      </w:r>
      <w:r>
        <w:t>payment.</w:t>
      </w:r>
    </w:p>
    <w:p w14:paraId="7729384D" w14:textId="77777777" w:rsidR="00427D51" w:rsidRPr="00D66572" w:rsidRDefault="00427D51" w:rsidP="00BB2553">
      <w:pPr>
        <w:rPr>
          <w:sz w:val="24"/>
          <w:szCs w:val="24"/>
        </w:rPr>
      </w:pPr>
    </w:p>
    <w:p w14:paraId="0361DC7C" w14:textId="127850A2" w:rsidR="00427D51" w:rsidRDefault="001C41DF" w:rsidP="00BB2553">
      <w:r>
        <w:t xml:space="preserve">If your name, </w:t>
      </w:r>
      <w:r w:rsidR="00D66572">
        <w:t>address,</w:t>
      </w:r>
      <w:r>
        <w:t xml:space="preserve"> or Social Security number changes after your STD</w:t>
      </w:r>
      <w:r>
        <w:rPr>
          <w:spacing w:val="1"/>
        </w:rPr>
        <w:t xml:space="preserve"> </w:t>
      </w:r>
      <w:r>
        <w:t xml:space="preserve">204 is on file with the DOR, you must complete a </w:t>
      </w:r>
      <w:r>
        <w:rPr>
          <w:b/>
        </w:rPr>
        <w:t xml:space="preserve">new </w:t>
      </w:r>
      <w:r>
        <w:t>STD 204 and submit</w:t>
      </w:r>
      <w:r>
        <w:rPr>
          <w:spacing w:val="-75"/>
        </w:rPr>
        <w:t xml:space="preserve"> </w:t>
      </w:r>
      <w:r>
        <w:t>it</w:t>
      </w:r>
      <w:r>
        <w:rPr>
          <w:spacing w:val="-2"/>
        </w:rPr>
        <w:t xml:space="preserve"> </w:t>
      </w:r>
      <w:r>
        <w:t>to</w:t>
      </w:r>
      <w:r>
        <w:rPr>
          <w:spacing w:val="-2"/>
        </w:rPr>
        <w:t xml:space="preserve"> </w:t>
      </w:r>
      <w:r>
        <w:t>the</w:t>
      </w:r>
      <w:r>
        <w:rPr>
          <w:spacing w:val="-3"/>
        </w:rPr>
        <w:t xml:space="preserve"> </w:t>
      </w:r>
      <w:r>
        <w:t>district</w:t>
      </w:r>
      <w:r>
        <w:rPr>
          <w:spacing w:val="-1"/>
        </w:rPr>
        <w:t xml:space="preserve"> </w:t>
      </w:r>
      <w:r>
        <w:t>or branch</w:t>
      </w:r>
      <w:r>
        <w:rPr>
          <w:spacing w:val="-2"/>
        </w:rPr>
        <w:t xml:space="preserve"> </w:t>
      </w:r>
      <w:r>
        <w:t>through</w:t>
      </w:r>
      <w:r>
        <w:rPr>
          <w:spacing w:val="-3"/>
        </w:rPr>
        <w:t xml:space="preserve"> </w:t>
      </w:r>
      <w:r>
        <w:t>which</w:t>
      </w:r>
      <w:r>
        <w:rPr>
          <w:spacing w:val="1"/>
        </w:rPr>
        <w:t xml:space="preserve"> </w:t>
      </w:r>
      <w:r>
        <w:t>you</w:t>
      </w:r>
      <w:r>
        <w:rPr>
          <w:spacing w:val="-1"/>
        </w:rPr>
        <w:t xml:space="preserve"> </w:t>
      </w:r>
      <w:r>
        <w:t>are</w:t>
      </w:r>
      <w:r>
        <w:rPr>
          <w:spacing w:val="1"/>
        </w:rPr>
        <w:t xml:space="preserve"> </w:t>
      </w:r>
      <w:r>
        <w:t>providing</w:t>
      </w:r>
      <w:r>
        <w:rPr>
          <w:spacing w:val="-3"/>
        </w:rPr>
        <w:t xml:space="preserve"> </w:t>
      </w:r>
      <w:r>
        <w:t>ISP</w:t>
      </w:r>
      <w:r>
        <w:rPr>
          <w:spacing w:val="-2"/>
        </w:rPr>
        <w:t xml:space="preserve"> </w:t>
      </w:r>
      <w:r>
        <w:t>services.</w:t>
      </w:r>
    </w:p>
    <w:p w14:paraId="5C5433EC" w14:textId="77777777" w:rsidR="00427D51" w:rsidRPr="00D66572" w:rsidRDefault="00427D51" w:rsidP="00BB2553">
      <w:pPr>
        <w:rPr>
          <w:sz w:val="24"/>
          <w:szCs w:val="24"/>
        </w:rPr>
      </w:pPr>
    </w:p>
    <w:p w14:paraId="2558CB63" w14:textId="77777777" w:rsidR="00427D51" w:rsidRDefault="001C41DF" w:rsidP="00BB2553">
      <w:r>
        <w:t>If your phone number or email changes, you must send us the change</w:t>
      </w:r>
      <w:r>
        <w:rPr>
          <w:spacing w:val="1"/>
        </w:rPr>
        <w:t xml:space="preserve"> </w:t>
      </w:r>
      <w:r>
        <w:t>request in writing; however, you do not need to fill out a new STD 204.</w:t>
      </w:r>
      <w:r>
        <w:rPr>
          <w:spacing w:val="1"/>
        </w:rPr>
        <w:t xml:space="preserve"> </w:t>
      </w:r>
      <w:r>
        <w:t>Send a written update (email, print or fax) to the DOR district or branch</w:t>
      </w:r>
      <w:r>
        <w:rPr>
          <w:spacing w:val="1"/>
        </w:rPr>
        <w:t xml:space="preserve"> </w:t>
      </w:r>
      <w:r>
        <w:t>office through which you provide services. The update should clearly state</w:t>
      </w:r>
      <w:r>
        <w:rPr>
          <w:spacing w:val="-75"/>
        </w:rPr>
        <w:t xml:space="preserve"> </w:t>
      </w:r>
      <w:r>
        <w:t>the old information and the new information. Ask for a reply email</w:t>
      </w:r>
      <w:r>
        <w:rPr>
          <w:spacing w:val="1"/>
        </w:rPr>
        <w:t xml:space="preserve"> </w:t>
      </w:r>
      <w:r>
        <w:t>confirming</w:t>
      </w:r>
      <w:r>
        <w:rPr>
          <w:spacing w:val="-3"/>
        </w:rPr>
        <w:t xml:space="preserve"> </w:t>
      </w:r>
      <w:r>
        <w:t>the</w:t>
      </w:r>
      <w:r>
        <w:rPr>
          <w:spacing w:val="-2"/>
        </w:rPr>
        <w:t xml:space="preserve"> </w:t>
      </w:r>
      <w:r>
        <w:t>information</w:t>
      </w:r>
      <w:r>
        <w:rPr>
          <w:spacing w:val="-1"/>
        </w:rPr>
        <w:t xml:space="preserve"> </w:t>
      </w:r>
      <w:r>
        <w:t>was</w:t>
      </w:r>
      <w:r>
        <w:rPr>
          <w:spacing w:val="-1"/>
        </w:rPr>
        <w:t xml:space="preserve"> </w:t>
      </w:r>
      <w:r>
        <w:t>received</w:t>
      </w:r>
      <w:r>
        <w:rPr>
          <w:spacing w:val="1"/>
        </w:rPr>
        <w:t xml:space="preserve"> </w:t>
      </w:r>
      <w:r>
        <w:t>and</w:t>
      </w:r>
      <w:r>
        <w:rPr>
          <w:spacing w:val="-3"/>
        </w:rPr>
        <w:t xml:space="preserve"> </w:t>
      </w:r>
      <w:r>
        <w:t>will</w:t>
      </w:r>
      <w:r>
        <w:rPr>
          <w:spacing w:val="1"/>
        </w:rPr>
        <w:t xml:space="preserve"> </w:t>
      </w:r>
      <w:r>
        <w:t>be updated.</w:t>
      </w:r>
    </w:p>
    <w:p w14:paraId="64EA7098" w14:textId="77777777" w:rsidR="00427D51" w:rsidRDefault="001C41DF" w:rsidP="006D57DD">
      <w:pPr>
        <w:pStyle w:val="Heading2"/>
        <w:spacing w:line="276" w:lineRule="auto"/>
      </w:pPr>
      <w:bookmarkStart w:id="51" w:name="_Toc90998894"/>
      <w:bookmarkStart w:id="52" w:name="_Toc93921974"/>
      <w:r>
        <w:lastRenderedPageBreak/>
        <w:t>Annual</w:t>
      </w:r>
      <w:r>
        <w:rPr>
          <w:spacing w:val="-8"/>
        </w:rPr>
        <w:t xml:space="preserve"> </w:t>
      </w:r>
      <w:r>
        <w:t>Renewal</w:t>
      </w:r>
      <w:bookmarkEnd w:id="51"/>
      <w:bookmarkEnd w:id="52"/>
    </w:p>
    <w:p w14:paraId="53B10818" w14:textId="64033E70" w:rsidR="00427D51" w:rsidRDefault="001C41DF" w:rsidP="00893A81">
      <w:r>
        <w:t>Once a year, you will receive a letter of renewal during the month in which</w:t>
      </w:r>
      <w:r>
        <w:rPr>
          <w:spacing w:val="-76"/>
        </w:rPr>
        <w:t xml:space="preserve"> </w:t>
      </w:r>
      <w:r>
        <w:t>your</w:t>
      </w:r>
      <w:r>
        <w:rPr>
          <w:spacing w:val="-1"/>
        </w:rPr>
        <w:t xml:space="preserve"> </w:t>
      </w:r>
      <w:r>
        <w:t>ISP</w:t>
      </w:r>
      <w:r>
        <w:rPr>
          <w:spacing w:val="-1"/>
        </w:rPr>
        <w:t xml:space="preserve"> </w:t>
      </w:r>
      <w:r>
        <w:t>application was originally</w:t>
      </w:r>
      <w:r>
        <w:rPr>
          <w:spacing w:val="-3"/>
        </w:rPr>
        <w:t xml:space="preserve"> </w:t>
      </w:r>
      <w:r>
        <w:t>approved. This</w:t>
      </w:r>
      <w:r>
        <w:rPr>
          <w:spacing w:val="-2"/>
        </w:rPr>
        <w:t xml:space="preserve"> </w:t>
      </w:r>
      <w:r>
        <w:t>letter</w:t>
      </w:r>
      <w:r>
        <w:rPr>
          <w:spacing w:val="-5"/>
        </w:rPr>
        <w:t xml:space="preserve"> </w:t>
      </w:r>
      <w:r>
        <w:t>will contain</w:t>
      </w:r>
      <w:r>
        <w:rPr>
          <w:spacing w:val="-2"/>
        </w:rPr>
        <w:t xml:space="preserve"> </w:t>
      </w:r>
      <w:r>
        <w:t>the</w:t>
      </w:r>
      <w:r w:rsidR="005F12A7">
        <w:t xml:space="preserve"> </w:t>
      </w:r>
      <w:r>
        <w:t>following</w:t>
      </w:r>
      <w:r>
        <w:rPr>
          <w:spacing w:val="-3"/>
        </w:rPr>
        <w:t xml:space="preserve"> </w:t>
      </w:r>
      <w:r>
        <w:t>information:</w:t>
      </w:r>
    </w:p>
    <w:p w14:paraId="0C7894FB" w14:textId="77777777" w:rsidR="00893A81" w:rsidRPr="00893A81" w:rsidRDefault="001C41DF" w:rsidP="00397384">
      <w:pPr>
        <w:pStyle w:val="ListParagraph"/>
        <w:numPr>
          <w:ilvl w:val="0"/>
          <w:numId w:val="11"/>
        </w:numPr>
      </w:pPr>
      <w:r>
        <w:t>Name, address, telephone number, email</w:t>
      </w:r>
      <w:r w:rsidRPr="00893A81">
        <w:rPr>
          <w:spacing w:val="1"/>
        </w:rPr>
        <w:t xml:space="preserve"> </w:t>
      </w:r>
    </w:p>
    <w:p w14:paraId="49906F03" w14:textId="30962E3D" w:rsidR="00427D51" w:rsidRDefault="001C41DF" w:rsidP="00397384">
      <w:pPr>
        <w:pStyle w:val="ListParagraph"/>
        <w:numPr>
          <w:ilvl w:val="0"/>
          <w:numId w:val="11"/>
        </w:numPr>
      </w:pPr>
      <w:r>
        <w:t>Categories</w:t>
      </w:r>
      <w:r w:rsidRPr="00893A81">
        <w:rPr>
          <w:spacing w:val="-1"/>
        </w:rPr>
        <w:t xml:space="preserve"> </w:t>
      </w:r>
      <w:r>
        <w:t>of</w:t>
      </w:r>
      <w:r w:rsidRPr="00893A81">
        <w:rPr>
          <w:spacing w:val="-2"/>
        </w:rPr>
        <w:t xml:space="preserve"> </w:t>
      </w:r>
      <w:r>
        <w:t>service,</w:t>
      </w:r>
      <w:r w:rsidRPr="00893A81">
        <w:rPr>
          <w:spacing w:val="-3"/>
        </w:rPr>
        <w:t xml:space="preserve"> </w:t>
      </w:r>
      <w:r>
        <w:t>level of</w:t>
      </w:r>
      <w:r w:rsidRPr="00893A81">
        <w:rPr>
          <w:spacing w:val="-4"/>
        </w:rPr>
        <w:t xml:space="preserve"> </w:t>
      </w:r>
      <w:r>
        <w:t>service,</w:t>
      </w:r>
      <w:r w:rsidRPr="00893A81">
        <w:rPr>
          <w:spacing w:val="-3"/>
        </w:rPr>
        <w:t xml:space="preserve"> </w:t>
      </w:r>
      <w:r>
        <w:t>rate of</w:t>
      </w:r>
      <w:r w:rsidRPr="00893A81">
        <w:rPr>
          <w:spacing w:val="-2"/>
        </w:rPr>
        <w:t xml:space="preserve"> </w:t>
      </w:r>
      <w:r>
        <w:t>pay</w:t>
      </w:r>
    </w:p>
    <w:p w14:paraId="44FFAE51" w14:textId="77777777" w:rsidR="00427D51" w:rsidRDefault="001C41DF" w:rsidP="00397384">
      <w:pPr>
        <w:pStyle w:val="ListParagraph"/>
        <w:numPr>
          <w:ilvl w:val="0"/>
          <w:numId w:val="11"/>
        </w:numPr>
      </w:pPr>
      <w:r>
        <w:t>District(s)</w:t>
      </w:r>
      <w:r w:rsidRPr="00893A81">
        <w:rPr>
          <w:spacing w:val="-4"/>
        </w:rPr>
        <w:t xml:space="preserve"> </w:t>
      </w:r>
      <w:r>
        <w:t>in</w:t>
      </w:r>
      <w:r w:rsidRPr="00893A81">
        <w:rPr>
          <w:spacing w:val="-3"/>
        </w:rPr>
        <w:t xml:space="preserve"> </w:t>
      </w:r>
      <w:r>
        <w:t>which</w:t>
      </w:r>
      <w:r w:rsidRPr="00893A81">
        <w:rPr>
          <w:spacing w:val="-3"/>
        </w:rPr>
        <w:t xml:space="preserve"> </w:t>
      </w:r>
      <w:r>
        <w:t>you</w:t>
      </w:r>
      <w:r w:rsidRPr="00893A81">
        <w:rPr>
          <w:spacing w:val="-1"/>
        </w:rPr>
        <w:t xml:space="preserve"> </w:t>
      </w:r>
      <w:r>
        <w:t>are</w:t>
      </w:r>
      <w:r w:rsidRPr="00893A81">
        <w:rPr>
          <w:spacing w:val="-2"/>
        </w:rPr>
        <w:t xml:space="preserve"> </w:t>
      </w:r>
      <w:r>
        <w:t>approved</w:t>
      </w:r>
      <w:r w:rsidRPr="00893A81">
        <w:rPr>
          <w:spacing w:val="-1"/>
        </w:rPr>
        <w:t xml:space="preserve"> </w:t>
      </w:r>
      <w:r>
        <w:t>to</w:t>
      </w:r>
      <w:r w:rsidRPr="00893A81">
        <w:rPr>
          <w:spacing w:val="4"/>
        </w:rPr>
        <w:t xml:space="preserve"> </w:t>
      </w:r>
      <w:r>
        <w:t>provide</w:t>
      </w:r>
      <w:r w:rsidRPr="00893A81">
        <w:rPr>
          <w:spacing w:val="-1"/>
        </w:rPr>
        <w:t xml:space="preserve"> </w:t>
      </w:r>
      <w:r>
        <w:t>ISP</w:t>
      </w:r>
      <w:r w:rsidRPr="00893A81">
        <w:rPr>
          <w:spacing w:val="-4"/>
        </w:rPr>
        <w:t xml:space="preserve"> </w:t>
      </w:r>
      <w:r>
        <w:t>services</w:t>
      </w:r>
    </w:p>
    <w:p w14:paraId="1FCF264E" w14:textId="77777777" w:rsidR="00427D51" w:rsidRDefault="00427D51" w:rsidP="00893A81"/>
    <w:p w14:paraId="68FD3FBF" w14:textId="27D49428" w:rsidR="00427D51" w:rsidRDefault="001C41DF" w:rsidP="00B14997">
      <w:r>
        <w:t>You will have one month from the date of the letter to review the</w:t>
      </w:r>
      <w:r>
        <w:rPr>
          <w:spacing w:val="1"/>
        </w:rPr>
        <w:t xml:space="preserve"> </w:t>
      </w:r>
      <w:r>
        <w:t xml:space="preserve">information. Please correct any errors and follow the instructions on how </w:t>
      </w:r>
      <w:r w:rsidR="003E5BDD">
        <w:t xml:space="preserve">to return </w:t>
      </w:r>
      <w:r>
        <w:t>the form to Community Resources Development in Sacramento. If</w:t>
      </w:r>
      <w:r>
        <w:rPr>
          <w:spacing w:val="1"/>
        </w:rPr>
        <w:t xml:space="preserve"> </w:t>
      </w:r>
      <w:r>
        <w:t>your name</w:t>
      </w:r>
      <w:r w:rsidR="003E5BDD">
        <w:t xml:space="preserve">, </w:t>
      </w:r>
      <w:proofErr w:type="gramStart"/>
      <w:r w:rsidR="003E5BDD">
        <w:t>address</w:t>
      </w:r>
      <w:proofErr w:type="gramEnd"/>
      <w:r w:rsidR="003E5BDD">
        <w:t xml:space="preserve"> </w:t>
      </w:r>
      <w:r>
        <w:t>or Social Security number has changed, you will need to fill out</w:t>
      </w:r>
      <w:r>
        <w:rPr>
          <w:spacing w:val="1"/>
        </w:rPr>
        <w:t xml:space="preserve"> </w:t>
      </w:r>
      <w:r>
        <w:t xml:space="preserve">a </w:t>
      </w:r>
      <w:r>
        <w:rPr>
          <w:b/>
        </w:rPr>
        <w:t xml:space="preserve">new </w:t>
      </w:r>
      <w:r>
        <w:t>STD 204 form and submit it to the DOR district or branch office</w:t>
      </w:r>
      <w:r>
        <w:rPr>
          <w:spacing w:val="1"/>
        </w:rPr>
        <w:t xml:space="preserve"> </w:t>
      </w:r>
      <w:r>
        <w:t>through which you provide services. (See the section on Changing /</w:t>
      </w:r>
      <w:r>
        <w:rPr>
          <w:spacing w:val="1"/>
        </w:rPr>
        <w:t xml:space="preserve"> </w:t>
      </w:r>
      <w:r>
        <w:t>Updating</w:t>
      </w:r>
      <w:r>
        <w:rPr>
          <w:spacing w:val="-2"/>
        </w:rPr>
        <w:t xml:space="preserve"> </w:t>
      </w:r>
      <w:r>
        <w:t>Your Information.)</w:t>
      </w:r>
    </w:p>
    <w:p w14:paraId="5683722E" w14:textId="77777777" w:rsidR="00427D51" w:rsidRPr="003E5BDD" w:rsidRDefault="00427D51" w:rsidP="00B14997">
      <w:pPr>
        <w:rPr>
          <w:sz w:val="24"/>
          <w:szCs w:val="24"/>
        </w:rPr>
      </w:pPr>
    </w:p>
    <w:p w14:paraId="0BC028DA" w14:textId="284D9473" w:rsidR="006D610F" w:rsidRDefault="001C41DF" w:rsidP="00B14997">
      <w:r>
        <w:t>If we do not receive a response from you, we will place your name on the</w:t>
      </w:r>
      <w:r>
        <w:rPr>
          <w:spacing w:val="-75"/>
        </w:rPr>
        <w:t xml:space="preserve"> </w:t>
      </w:r>
      <w:r>
        <w:t>ISP</w:t>
      </w:r>
      <w:r>
        <w:rPr>
          <w:spacing w:val="-3"/>
        </w:rPr>
        <w:t xml:space="preserve"> </w:t>
      </w:r>
      <w:r>
        <w:t>inactive</w:t>
      </w:r>
      <w:r>
        <w:rPr>
          <w:spacing w:val="1"/>
        </w:rPr>
        <w:t xml:space="preserve"> </w:t>
      </w:r>
      <w:r>
        <w:t>list.</w:t>
      </w:r>
    </w:p>
    <w:p w14:paraId="4344BD4B" w14:textId="3C1F296F" w:rsidR="006D610F" w:rsidRDefault="006D610F"/>
    <w:p w14:paraId="28F12425" w14:textId="77777777" w:rsidR="00427D51" w:rsidRDefault="001C41DF" w:rsidP="006D57DD">
      <w:pPr>
        <w:pStyle w:val="Heading1"/>
        <w:spacing w:before="209" w:line="276" w:lineRule="auto"/>
      </w:pPr>
      <w:bookmarkStart w:id="53" w:name="_Toc90998895"/>
      <w:bookmarkStart w:id="54" w:name="_Toc93921975"/>
      <w:r>
        <w:t>MONITORING</w:t>
      </w:r>
      <w:r>
        <w:rPr>
          <w:spacing w:val="-9"/>
        </w:rPr>
        <w:t xml:space="preserve"> </w:t>
      </w:r>
      <w:r>
        <w:t>SERVICES</w:t>
      </w:r>
      <w:bookmarkEnd w:id="53"/>
      <w:bookmarkEnd w:id="54"/>
    </w:p>
    <w:p w14:paraId="46046F2A" w14:textId="77777777" w:rsidR="00427D51" w:rsidRDefault="00427D51" w:rsidP="006D57DD">
      <w:pPr>
        <w:pStyle w:val="BodyText"/>
        <w:spacing w:before="6" w:line="276" w:lineRule="auto"/>
        <w:rPr>
          <w:b/>
          <w:sz w:val="24"/>
        </w:rPr>
      </w:pPr>
    </w:p>
    <w:p w14:paraId="3329824A" w14:textId="77777777" w:rsidR="00427D51" w:rsidRDefault="001C41DF" w:rsidP="00893A81">
      <w:r>
        <w:t>DOR staff will be monitoring the quality of each ISP's services, tracking</w:t>
      </w:r>
      <w:r>
        <w:rPr>
          <w:spacing w:val="1"/>
        </w:rPr>
        <w:t xml:space="preserve"> </w:t>
      </w:r>
      <w:proofErr w:type="gramStart"/>
      <w:r>
        <w:t>billing</w:t>
      </w:r>
      <w:proofErr w:type="gramEnd"/>
      <w:r>
        <w:t xml:space="preserve"> and supporting documentation practices, and obtaining comments</w:t>
      </w:r>
      <w:r>
        <w:rPr>
          <w:spacing w:val="-75"/>
        </w:rPr>
        <w:t xml:space="preserve"> </w:t>
      </w:r>
      <w:r>
        <w:t>from consumers regarding satisfaction to ensure DOR consumers are</w:t>
      </w:r>
      <w:r>
        <w:rPr>
          <w:spacing w:val="1"/>
        </w:rPr>
        <w:t xml:space="preserve"> </w:t>
      </w:r>
      <w:r>
        <w:t>benefitting</w:t>
      </w:r>
      <w:r>
        <w:rPr>
          <w:spacing w:val="-3"/>
        </w:rPr>
        <w:t xml:space="preserve"> </w:t>
      </w:r>
      <w:r>
        <w:t>from</w:t>
      </w:r>
      <w:r>
        <w:rPr>
          <w:spacing w:val="-2"/>
        </w:rPr>
        <w:t xml:space="preserve"> </w:t>
      </w:r>
      <w:r>
        <w:t>the</w:t>
      </w:r>
      <w:r>
        <w:rPr>
          <w:spacing w:val="-2"/>
        </w:rPr>
        <w:t xml:space="preserve"> </w:t>
      </w:r>
      <w:r>
        <w:t>services.</w:t>
      </w:r>
    </w:p>
    <w:p w14:paraId="4C1D8EA2" w14:textId="08F82B37" w:rsidR="00427D51" w:rsidRDefault="001C41DF" w:rsidP="00893A81">
      <w:pPr>
        <w:pStyle w:val="Heading1"/>
      </w:pPr>
      <w:bookmarkStart w:id="55" w:name="_Toc90998896"/>
      <w:bookmarkStart w:id="56" w:name="_Toc93921976"/>
      <w:r>
        <w:t>TERMS</w:t>
      </w:r>
      <w:r>
        <w:rPr>
          <w:spacing w:val="-4"/>
        </w:rPr>
        <w:t xml:space="preserve"> </w:t>
      </w:r>
      <w:r>
        <w:t>AND</w:t>
      </w:r>
      <w:r>
        <w:rPr>
          <w:spacing w:val="-7"/>
        </w:rPr>
        <w:t xml:space="preserve"> </w:t>
      </w:r>
      <w:r>
        <w:t>CONDITIONS</w:t>
      </w:r>
      <w:bookmarkEnd w:id="55"/>
      <w:bookmarkEnd w:id="56"/>
    </w:p>
    <w:p w14:paraId="0193D44C" w14:textId="77777777" w:rsidR="00427D51" w:rsidRDefault="001C41DF" w:rsidP="00893A81">
      <w:pPr>
        <w:pStyle w:val="Heading2"/>
      </w:pPr>
      <w:bookmarkStart w:id="57" w:name="_Toc90998897"/>
      <w:bookmarkStart w:id="58" w:name="_Toc93921977"/>
      <w:r>
        <w:t>Notification</w:t>
      </w:r>
      <w:bookmarkEnd w:id="57"/>
      <w:bookmarkEnd w:id="58"/>
    </w:p>
    <w:p w14:paraId="1F440B6D" w14:textId="76BFDBEF" w:rsidR="00427D51" w:rsidRDefault="001C41DF" w:rsidP="00893A81">
      <w:r>
        <w:t>Any change that affects the delivery, payment or terms of the contracted</w:t>
      </w:r>
      <w:r>
        <w:rPr>
          <w:spacing w:val="-75"/>
        </w:rPr>
        <w:t xml:space="preserve"> </w:t>
      </w:r>
      <w:r>
        <w:t>services shall be in writing and delivered to the district or branch office in</w:t>
      </w:r>
      <w:r>
        <w:rPr>
          <w:spacing w:val="-75"/>
        </w:rPr>
        <w:t xml:space="preserve"> </w:t>
      </w:r>
      <w:r>
        <w:t>which the</w:t>
      </w:r>
      <w:r>
        <w:rPr>
          <w:spacing w:val="-2"/>
        </w:rPr>
        <w:t xml:space="preserve"> </w:t>
      </w:r>
      <w:r>
        <w:t>services</w:t>
      </w:r>
      <w:r>
        <w:rPr>
          <w:spacing w:val="-1"/>
        </w:rPr>
        <w:t xml:space="preserve"> </w:t>
      </w:r>
      <w:r>
        <w:t>are being</w:t>
      </w:r>
      <w:r>
        <w:rPr>
          <w:spacing w:val="-2"/>
        </w:rPr>
        <w:t xml:space="preserve"> </w:t>
      </w:r>
      <w:r>
        <w:t>provided.</w:t>
      </w:r>
    </w:p>
    <w:p w14:paraId="39655E4E" w14:textId="00DFA132" w:rsidR="008142D9" w:rsidRDefault="008142D9">
      <w:r>
        <w:br w:type="page"/>
      </w:r>
    </w:p>
    <w:p w14:paraId="1E3799E3" w14:textId="77777777" w:rsidR="008142D9" w:rsidRDefault="008142D9" w:rsidP="00893A81"/>
    <w:p w14:paraId="463AA780" w14:textId="77777777" w:rsidR="00427D51" w:rsidRDefault="001C41DF" w:rsidP="00893A81">
      <w:pPr>
        <w:pStyle w:val="Heading2"/>
      </w:pPr>
      <w:bookmarkStart w:id="59" w:name="_Toc90998898"/>
      <w:bookmarkStart w:id="60" w:name="_Toc93921978"/>
      <w:r>
        <w:t>Personnel</w:t>
      </w:r>
      <w:bookmarkEnd w:id="59"/>
      <w:bookmarkEnd w:id="60"/>
    </w:p>
    <w:p w14:paraId="5338B4CD" w14:textId="77777777" w:rsidR="00427D51" w:rsidRDefault="001C41DF" w:rsidP="00893A81">
      <w:r>
        <w:t>Approval and continued maintenance of your ISP status is based on</w:t>
      </w:r>
      <w:r>
        <w:rPr>
          <w:spacing w:val="1"/>
        </w:rPr>
        <w:t xml:space="preserve"> </w:t>
      </w:r>
      <w:r>
        <w:t>specific qualifications for one person; therefore, subcontracting services to</w:t>
      </w:r>
      <w:r>
        <w:rPr>
          <w:spacing w:val="-76"/>
        </w:rPr>
        <w:t xml:space="preserve"> </w:t>
      </w:r>
      <w:r>
        <w:t>other parties, or employing others to provide authorized services, is</w:t>
      </w:r>
      <w:r>
        <w:rPr>
          <w:spacing w:val="1"/>
        </w:rPr>
        <w:t xml:space="preserve"> </w:t>
      </w:r>
      <w:r>
        <w:t>prohibited.</w:t>
      </w:r>
    </w:p>
    <w:p w14:paraId="710817FC" w14:textId="77777777" w:rsidR="00427D51" w:rsidRPr="003E5BDD" w:rsidRDefault="001C41DF" w:rsidP="003E5BDD">
      <w:pPr>
        <w:pStyle w:val="Heading2"/>
      </w:pPr>
      <w:bookmarkStart w:id="61" w:name="_Toc90998899"/>
      <w:bookmarkStart w:id="62" w:name="_Toc93921979"/>
      <w:r w:rsidRPr="003E5BDD">
        <w:t>Insurance</w:t>
      </w:r>
      <w:bookmarkEnd w:id="61"/>
      <w:bookmarkEnd w:id="62"/>
    </w:p>
    <w:p w14:paraId="5E8D0532" w14:textId="7B0BCE8F" w:rsidR="00427D51" w:rsidRDefault="001C41DF" w:rsidP="00893A81">
      <w:r>
        <w:t>ISPs</w:t>
      </w:r>
      <w:r>
        <w:rPr>
          <w:spacing w:val="-2"/>
        </w:rPr>
        <w:t xml:space="preserve"> </w:t>
      </w:r>
      <w:r>
        <w:t>are</w:t>
      </w:r>
      <w:r>
        <w:rPr>
          <w:spacing w:val="-1"/>
        </w:rPr>
        <w:t xml:space="preserve"> </w:t>
      </w:r>
      <w:r>
        <w:t>not</w:t>
      </w:r>
      <w:r>
        <w:rPr>
          <w:spacing w:val="-3"/>
        </w:rPr>
        <w:t xml:space="preserve"> </w:t>
      </w:r>
      <w:r>
        <w:t>covered</w:t>
      </w:r>
      <w:r>
        <w:rPr>
          <w:spacing w:val="-2"/>
        </w:rPr>
        <w:t xml:space="preserve"> </w:t>
      </w:r>
      <w:r>
        <w:t>under</w:t>
      </w:r>
      <w:r>
        <w:rPr>
          <w:spacing w:val="-4"/>
        </w:rPr>
        <w:t xml:space="preserve"> </w:t>
      </w:r>
      <w:r>
        <w:t>State</w:t>
      </w:r>
      <w:r>
        <w:rPr>
          <w:spacing w:val="-2"/>
        </w:rPr>
        <w:t xml:space="preserve"> </w:t>
      </w:r>
      <w:r>
        <w:t>Unemployment</w:t>
      </w:r>
      <w:r>
        <w:rPr>
          <w:spacing w:val="-1"/>
        </w:rPr>
        <w:t xml:space="preserve"> </w:t>
      </w:r>
      <w:r>
        <w:t>Insurance.</w:t>
      </w:r>
    </w:p>
    <w:p w14:paraId="1AA2440A" w14:textId="7F0638BF" w:rsidR="006D610F" w:rsidRDefault="001C41DF">
      <w:r>
        <w:t>Each ISP is responsible for securing any required insurance (for example,</w:t>
      </w:r>
      <w:r>
        <w:rPr>
          <w:spacing w:val="-75"/>
        </w:rPr>
        <w:t xml:space="preserve"> </w:t>
      </w:r>
      <w:r>
        <w:t>Worker’s</w:t>
      </w:r>
      <w:r>
        <w:rPr>
          <w:spacing w:val="-1"/>
        </w:rPr>
        <w:t xml:space="preserve"> </w:t>
      </w:r>
      <w:r>
        <w:t>Compensation,</w:t>
      </w:r>
      <w:r>
        <w:rPr>
          <w:spacing w:val="1"/>
        </w:rPr>
        <w:t xml:space="preserve"> </w:t>
      </w:r>
      <w:r>
        <w:t>medical,</w:t>
      </w:r>
      <w:r>
        <w:rPr>
          <w:spacing w:val="1"/>
        </w:rPr>
        <w:t xml:space="preserve"> </w:t>
      </w:r>
      <w:r>
        <w:t>and</w:t>
      </w:r>
      <w:r>
        <w:rPr>
          <w:spacing w:val="1"/>
        </w:rPr>
        <w:t xml:space="preserve"> </w:t>
      </w:r>
      <w:r>
        <w:t>/</w:t>
      </w:r>
      <w:r>
        <w:rPr>
          <w:spacing w:val="1"/>
        </w:rPr>
        <w:t xml:space="preserve"> </w:t>
      </w:r>
      <w:r>
        <w:t>or</w:t>
      </w:r>
      <w:r>
        <w:rPr>
          <w:spacing w:val="-3"/>
        </w:rPr>
        <w:t xml:space="preserve"> </w:t>
      </w:r>
      <w:r>
        <w:t>liability</w:t>
      </w:r>
      <w:r>
        <w:rPr>
          <w:spacing w:val="-5"/>
        </w:rPr>
        <w:t xml:space="preserve"> </w:t>
      </w:r>
      <w:r>
        <w:t>insurance).</w:t>
      </w:r>
    </w:p>
    <w:p w14:paraId="4C20FC65" w14:textId="77777777" w:rsidR="00427D51" w:rsidRPr="001D409A" w:rsidRDefault="001C41DF" w:rsidP="001D409A">
      <w:pPr>
        <w:pStyle w:val="Heading2"/>
      </w:pPr>
      <w:bookmarkStart w:id="63" w:name="_Toc90998900"/>
      <w:bookmarkStart w:id="64" w:name="_Toc93921980"/>
      <w:r w:rsidRPr="001D409A">
        <w:t>Confidentiality</w:t>
      </w:r>
      <w:bookmarkEnd w:id="63"/>
      <w:bookmarkEnd w:id="64"/>
    </w:p>
    <w:p w14:paraId="287F9A25" w14:textId="2ACF13E1" w:rsidR="00427D51" w:rsidRDefault="001C41DF" w:rsidP="00893A81">
      <w:r>
        <w:t>All consumer information must be kept confidential. The DOR is required by</w:t>
      </w:r>
      <w:r>
        <w:rPr>
          <w:spacing w:val="-75"/>
        </w:rPr>
        <w:t xml:space="preserve"> </w:t>
      </w:r>
      <w:r>
        <w:t>federal and state law to maintain the confidentiality of the records of</w:t>
      </w:r>
      <w:r>
        <w:rPr>
          <w:spacing w:val="1"/>
        </w:rPr>
        <w:t xml:space="preserve"> </w:t>
      </w:r>
      <w:r>
        <w:t>individuals receiving services from the DOR. The DOR's disclosure of</w:t>
      </w:r>
      <w:r>
        <w:rPr>
          <w:spacing w:val="1"/>
        </w:rPr>
        <w:t xml:space="preserve"> </w:t>
      </w:r>
      <w:r>
        <w:t>medical information is limited to what is necessary for a vendor to provide</w:t>
      </w:r>
      <w:r>
        <w:rPr>
          <w:spacing w:val="1"/>
        </w:rPr>
        <w:t xml:space="preserve"> </w:t>
      </w:r>
      <w:r>
        <w:t>effective services. Although you will not have access to case records, you</w:t>
      </w:r>
      <w:r>
        <w:rPr>
          <w:spacing w:val="1"/>
        </w:rPr>
        <w:t xml:space="preserve"> </w:t>
      </w:r>
      <w:r>
        <w:t>will be given sufficient information to provide the requested service upon</w:t>
      </w:r>
      <w:r>
        <w:rPr>
          <w:spacing w:val="1"/>
        </w:rPr>
        <w:t xml:space="preserve"> </w:t>
      </w:r>
      <w:r>
        <w:t>written consent of the individual with a disability. The ISP agrees to keep</w:t>
      </w:r>
      <w:r>
        <w:rPr>
          <w:spacing w:val="1"/>
        </w:rPr>
        <w:t xml:space="preserve"> </w:t>
      </w:r>
      <w:proofErr w:type="gramStart"/>
      <w:r>
        <w:t>any</w:t>
      </w:r>
      <w:r>
        <w:rPr>
          <w:spacing w:val="-4"/>
        </w:rPr>
        <w:t xml:space="preserve"> </w:t>
      </w:r>
      <w:r>
        <w:t>and all</w:t>
      </w:r>
      <w:proofErr w:type="gramEnd"/>
      <w:r>
        <w:t xml:space="preserve"> consumer</w:t>
      </w:r>
      <w:r>
        <w:rPr>
          <w:spacing w:val="1"/>
        </w:rPr>
        <w:t xml:space="preserve"> </w:t>
      </w:r>
      <w:r>
        <w:t>information</w:t>
      </w:r>
      <w:r>
        <w:rPr>
          <w:spacing w:val="-2"/>
        </w:rPr>
        <w:t xml:space="preserve"> </w:t>
      </w:r>
      <w:r>
        <w:t>confidential.</w:t>
      </w:r>
    </w:p>
    <w:p w14:paraId="0D50D443" w14:textId="77777777" w:rsidR="00427D51" w:rsidRDefault="001C41DF" w:rsidP="00893A81">
      <w:pPr>
        <w:pStyle w:val="Heading2"/>
      </w:pPr>
      <w:bookmarkStart w:id="65" w:name="_Toc90998901"/>
      <w:bookmarkStart w:id="66" w:name="_Toc93921981"/>
      <w:r>
        <w:t>Providing</w:t>
      </w:r>
      <w:r>
        <w:rPr>
          <w:spacing w:val="-1"/>
        </w:rPr>
        <w:t xml:space="preserve"> </w:t>
      </w:r>
      <w:r>
        <w:t>Services</w:t>
      </w:r>
      <w:r>
        <w:rPr>
          <w:spacing w:val="-2"/>
        </w:rPr>
        <w:t xml:space="preserve"> </w:t>
      </w:r>
      <w:r>
        <w:t>to Friends</w:t>
      </w:r>
      <w:r>
        <w:rPr>
          <w:spacing w:val="-2"/>
        </w:rPr>
        <w:t xml:space="preserve"> </w:t>
      </w:r>
      <w:r>
        <w:t>or</w:t>
      </w:r>
      <w:r>
        <w:rPr>
          <w:spacing w:val="-2"/>
        </w:rPr>
        <w:t xml:space="preserve"> </w:t>
      </w:r>
      <w:r>
        <w:t>Family</w:t>
      </w:r>
      <w:bookmarkEnd w:id="65"/>
      <w:bookmarkEnd w:id="66"/>
    </w:p>
    <w:p w14:paraId="7BB192A4" w14:textId="413BB658" w:rsidR="006D610F" w:rsidRDefault="001C41DF">
      <w:r>
        <w:t>ISPs are</w:t>
      </w:r>
      <w:r>
        <w:rPr>
          <w:spacing w:val="-1"/>
        </w:rPr>
        <w:t xml:space="preserve"> </w:t>
      </w:r>
      <w:r>
        <w:t>required</w:t>
      </w:r>
      <w:r>
        <w:rPr>
          <w:spacing w:val="-4"/>
        </w:rPr>
        <w:t xml:space="preserve"> </w:t>
      </w:r>
      <w:r>
        <w:t>to</w:t>
      </w:r>
      <w:r>
        <w:rPr>
          <w:spacing w:val="-1"/>
        </w:rPr>
        <w:t xml:space="preserve"> </w:t>
      </w:r>
      <w:r>
        <w:t>disclose</w:t>
      </w:r>
      <w:r>
        <w:rPr>
          <w:spacing w:val="-4"/>
        </w:rPr>
        <w:t xml:space="preserve"> </w:t>
      </w:r>
      <w:r>
        <w:t>to</w:t>
      </w:r>
      <w:r>
        <w:rPr>
          <w:spacing w:val="-6"/>
        </w:rPr>
        <w:t xml:space="preserve"> </w:t>
      </w:r>
      <w:r>
        <w:t>the</w:t>
      </w:r>
      <w:r>
        <w:rPr>
          <w:spacing w:val="-1"/>
        </w:rPr>
        <w:t xml:space="preserve"> </w:t>
      </w:r>
      <w:r>
        <w:t>Department</w:t>
      </w:r>
      <w:r>
        <w:rPr>
          <w:spacing w:val="-1"/>
        </w:rPr>
        <w:t xml:space="preserve"> </w:t>
      </w:r>
      <w:r>
        <w:t>of</w:t>
      </w:r>
      <w:r>
        <w:rPr>
          <w:spacing w:val="-3"/>
        </w:rPr>
        <w:t xml:space="preserve"> </w:t>
      </w:r>
      <w:r>
        <w:t>Rehabilitation</w:t>
      </w:r>
      <w:r>
        <w:rPr>
          <w:spacing w:val="-4"/>
        </w:rPr>
        <w:t xml:space="preserve"> </w:t>
      </w:r>
      <w:r>
        <w:t>(DOR)</w:t>
      </w:r>
      <w:r>
        <w:rPr>
          <w:spacing w:val="-75"/>
        </w:rPr>
        <w:t xml:space="preserve"> </w:t>
      </w:r>
      <w:r>
        <w:t>any</w:t>
      </w:r>
      <w:r>
        <w:rPr>
          <w:spacing w:val="-4"/>
        </w:rPr>
        <w:t xml:space="preserve"> </w:t>
      </w:r>
      <w:r>
        <w:t xml:space="preserve">type </w:t>
      </w:r>
    </w:p>
    <w:p w14:paraId="70EBC256" w14:textId="21D1763C" w:rsidR="00427D51" w:rsidRDefault="001C41DF" w:rsidP="00893A81">
      <w:r>
        <w:t>of</w:t>
      </w:r>
      <w:r>
        <w:rPr>
          <w:spacing w:val="1"/>
        </w:rPr>
        <w:t xml:space="preserve"> </w:t>
      </w:r>
      <w:r>
        <w:t>relationship</w:t>
      </w:r>
      <w:r>
        <w:rPr>
          <w:spacing w:val="-2"/>
        </w:rPr>
        <w:t xml:space="preserve"> </w:t>
      </w:r>
      <w:r>
        <w:t>with a</w:t>
      </w:r>
      <w:r>
        <w:rPr>
          <w:spacing w:val="4"/>
        </w:rPr>
        <w:t xml:space="preserve"> </w:t>
      </w:r>
      <w:r>
        <w:t>DOR</w:t>
      </w:r>
      <w:r>
        <w:rPr>
          <w:spacing w:val="-3"/>
        </w:rPr>
        <w:t xml:space="preserve"> </w:t>
      </w:r>
      <w:r>
        <w:t>consumer.</w:t>
      </w:r>
    </w:p>
    <w:p w14:paraId="40E2EC48" w14:textId="77777777" w:rsidR="00427D51" w:rsidRDefault="001C41DF" w:rsidP="00893A81">
      <w:pPr>
        <w:pStyle w:val="Heading2"/>
      </w:pPr>
      <w:bookmarkStart w:id="67" w:name="_Toc90998902"/>
      <w:bookmarkStart w:id="68" w:name="_Toc93921982"/>
      <w:r>
        <w:t>Audit</w:t>
      </w:r>
      <w:r>
        <w:rPr>
          <w:spacing w:val="-2"/>
        </w:rPr>
        <w:t xml:space="preserve"> </w:t>
      </w:r>
      <w:r>
        <w:t>and</w:t>
      </w:r>
      <w:r>
        <w:rPr>
          <w:spacing w:val="-2"/>
        </w:rPr>
        <w:t xml:space="preserve"> </w:t>
      </w:r>
      <w:r>
        <w:t>Review</w:t>
      </w:r>
      <w:r>
        <w:rPr>
          <w:spacing w:val="-3"/>
        </w:rPr>
        <w:t xml:space="preserve"> </w:t>
      </w:r>
      <w:r>
        <w:t>Requirements</w:t>
      </w:r>
      <w:bookmarkEnd w:id="67"/>
      <w:bookmarkEnd w:id="68"/>
    </w:p>
    <w:p w14:paraId="5C8F5DF9" w14:textId="77777777" w:rsidR="00427D51" w:rsidRDefault="001C41DF" w:rsidP="001D409A">
      <w:r>
        <w:t>ISPs</w:t>
      </w:r>
      <w:r>
        <w:rPr>
          <w:spacing w:val="-1"/>
        </w:rPr>
        <w:t xml:space="preserve"> </w:t>
      </w:r>
      <w:r>
        <w:t>agree</w:t>
      </w:r>
      <w:r>
        <w:rPr>
          <w:spacing w:val="-4"/>
        </w:rPr>
        <w:t xml:space="preserve"> </w:t>
      </w:r>
      <w:r>
        <w:t>to</w:t>
      </w:r>
      <w:r>
        <w:rPr>
          <w:spacing w:val="-3"/>
        </w:rPr>
        <w:t xml:space="preserve"> </w:t>
      </w:r>
      <w:r>
        <w:t>comply</w:t>
      </w:r>
      <w:r>
        <w:rPr>
          <w:spacing w:val="-3"/>
        </w:rPr>
        <w:t xml:space="preserve"> </w:t>
      </w:r>
      <w:r>
        <w:t>with</w:t>
      </w:r>
      <w:r>
        <w:rPr>
          <w:spacing w:val="-1"/>
        </w:rPr>
        <w:t xml:space="preserve"> </w:t>
      </w:r>
      <w:r>
        <w:t>all</w:t>
      </w:r>
      <w:r>
        <w:rPr>
          <w:spacing w:val="-2"/>
        </w:rPr>
        <w:t xml:space="preserve"> </w:t>
      </w:r>
      <w:r>
        <w:t>laws,</w:t>
      </w:r>
      <w:r>
        <w:rPr>
          <w:spacing w:val="-1"/>
        </w:rPr>
        <w:t xml:space="preserve"> </w:t>
      </w:r>
      <w:r>
        <w:t>regulations,</w:t>
      </w:r>
      <w:r>
        <w:rPr>
          <w:spacing w:val="-1"/>
        </w:rPr>
        <w:t xml:space="preserve"> </w:t>
      </w:r>
      <w:proofErr w:type="gramStart"/>
      <w:r>
        <w:t>ordinances</w:t>
      </w:r>
      <w:proofErr w:type="gramEnd"/>
      <w:r>
        <w:rPr>
          <w:spacing w:val="-1"/>
        </w:rPr>
        <w:t xml:space="preserve"> </w:t>
      </w:r>
      <w:r>
        <w:t>and</w:t>
      </w:r>
      <w:r>
        <w:rPr>
          <w:spacing w:val="-2"/>
        </w:rPr>
        <w:t xml:space="preserve"> </w:t>
      </w:r>
      <w:r>
        <w:t>policies</w:t>
      </w:r>
      <w:r>
        <w:rPr>
          <w:spacing w:val="-3"/>
        </w:rPr>
        <w:t xml:space="preserve"> </w:t>
      </w:r>
      <w:r>
        <w:t>of</w:t>
      </w:r>
      <w:r>
        <w:rPr>
          <w:spacing w:val="-74"/>
        </w:rPr>
        <w:t xml:space="preserve"> </w:t>
      </w:r>
      <w:r>
        <w:t>any</w:t>
      </w:r>
      <w:r>
        <w:rPr>
          <w:spacing w:val="-5"/>
        </w:rPr>
        <w:t xml:space="preserve"> </w:t>
      </w:r>
      <w:r>
        <w:t>governmental</w:t>
      </w:r>
      <w:r>
        <w:rPr>
          <w:spacing w:val="-3"/>
        </w:rPr>
        <w:t xml:space="preserve"> </w:t>
      </w:r>
      <w:r>
        <w:t>unit</w:t>
      </w:r>
      <w:r>
        <w:rPr>
          <w:spacing w:val="-2"/>
        </w:rPr>
        <w:t xml:space="preserve"> </w:t>
      </w:r>
      <w:r>
        <w:t>having</w:t>
      </w:r>
      <w:r>
        <w:rPr>
          <w:spacing w:val="-1"/>
        </w:rPr>
        <w:t xml:space="preserve"> </w:t>
      </w:r>
      <w:r>
        <w:t>jurisdiction</w:t>
      </w:r>
      <w:r>
        <w:rPr>
          <w:spacing w:val="-1"/>
        </w:rPr>
        <w:t xml:space="preserve"> </w:t>
      </w:r>
      <w:r>
        <w:t>over the</w:t>
      </w:r>
      <w:r>
        <w:rPr>
          <w:spacing w:val="-4"/>
        </w:rPr>
        <w:t xml:space="preserve"> </w:t>
      </w:r>
      <w:r>
        <w:t>rehabilitation program.</w:t>
      </w:r>
    </w:p>
    <w:p w14:paraId="0314EECE" w14:textId="77777777" w:rsidR="00427D51" w:rsidRPr="001D409A" w:rsidRDefault="00427D51" w:rsidP="001D409A">
      <w:pPr>
        <w:rPr>
          <w:sz w:val="24"/>
          <w:szCs w:val="24"/>
        </w:rPr>
      </w:pPr>
    </w:p>
    <w:p w14:paraId="551A040A" w14:textId="1665C419" w:rsidR="00427D51" w:rsidRDefault="001C41DF" w:rsidP="001D409A">
      <w:r>
        <w:t>ISPs agree to maintain records for audit or inspection for a minimum of</w:t>
      </w:r>
      <w:r>
        <w:rPr>
          <w:spacing w:val="-76"/>
        </w:rPr>
        <w:t xml:space="preserve"> </w:t>
      </w:r>
      <w:r>
        <w:t>three (3) years after final payment, unless a longer period of records</w:t>
      </w:r>
      <w:r>
        <w:rPr>
          <w:spacing w:val="1"/>
        </w:rPr>
        <w:t xml:space="preserve"> </w:t>
      </w:r>
      <w:r>
        <w:t>retention</w:t>
      </w:r>
      <w:r>
        <w:rPr>
          <w:spacing w:val="-3"/>
        </w:rPr>
        <w:t xml:space="preserve"> </w:t>
      </w:r>
      <w:r>
        <w:t>is</w:t>
      </w:r>
      <w:r>
        <w:rPr>
          <w:spacing w:val="-2"/>
        </w:rPr>
        <w:t xml:space="preserve"> </w:t>
      </w:r>
      <w:r>
        <w:t>stipulated by</w:t>
      </w:r>
      <w:r>
        <w:rPr>
          <w:spacing w:val="-3"/>
        </w:rPr>
        <w:t xml:space="preserve"> </w:t>
      </w:r>
      <w:r>
        <w:t>the</w:t>
      </w:r>
      <w:r>
        <w:rPr>
          <w:spacing w:val="-2"/>
        </w:rPr>
        <w:t xml:space="preserve"> </w:t>
      </w:r>
      <w:r>
        <w:t>DOR. These</w:t>
      </w:r>
      <w:r>
        <w:rPr>
          <w:spacing w:val="-2"/>
        </w:rPr>
        <w:t xml:space="preserve"> </w:t>
      </w:r>
      <w:r>
        <w:t>records</w:t>
      </w:r>
      <w:r>
        <w:rPr>
          <w:spacing w:val="-1"/>
        </w:rPr>
        <w:t xml:space="preserve"> </w:t>
      </w:r>
      <w:r>
        <w:t>include:</w:t>
      </w:r>
    </w:p>
    <w:p w14:paraId="5920B312" w14:textId="77777777" w:rsidR="00893A81" w:rsidRPr="001D409A" w:rsidRDefault="00893A81" w:rsidP="00893A81">
      <w:pPr>
        <w:rPr>
          <w:sz w:val="16"/>
          <w:szCs w:val="16"/>
        </w:rPr>
      </w:pPr>
    </w:p>
    <w:p w14:paraId="6219DE1B" w14:textId="77777777" w:rsidR="00427D51" w:rsidRDefault="001C41DF" w:rsidP="00397384">
      <w:pPr>
        <w:pStyle w:val="ListParagraph"/>
        <w:numPr>
          <w:ilvl w:val="0"/>
          <w:numId w:val="12"/>
        </w:numPr>
      </w:pPr>
      <w:r>
        <w:t>Authorizations (DR</w:t>
      </w:r>
      <w:r w:rsidRPr="00893A81">
        <w:rPr>
          <w:spacing w:val="-3"/>
        </w:rPr>
        <w:t xml:space="preserve"> </w:t>
      </w:r>
      <w:r>
        <w:t>297B)</w:t>
      </w:r>
    </w:p>
    <w:p w14:paraId="156AA6ED" w14:textId="77777777" w:rsidR="00427D51" w:rsidRDefault="001C41DF" w:rsidP="00397384">
      <w:pPr>
        <w:pStyle w:val="ListParagraph"/>
        <w:numPr>
          <w:ilvl w:val="0"/>
          <w:numId w:val="12"/>
        </w:numPr>
      </w:pPr>
      <w:r>
        <w:t>Invoices</w:t>
      </w:r>
      <w:r w:rsidRPr="00893A81">
        <w:rPr>
          <w:spacing w:val="-2"/>
        </w:rPr>
        <w:t xml:space="preserve"> </w:t>
      </w:r>
      <w:r>
        <w:t>and</w:t>
      </w:r>
      <w:r w:rsidRPr="00893A81">
        <w:rPr>
          <w:spacing w:val="-4"/>
        </w:rPr>
        <w:t xml:space="preserve"> </w:t>
      </w:r>
      <w:r>
        <w:t>Worksheets (DR296),</w:t>
      </w:r>
      <w:r w:rsidRPr="00893A81">
        <w:rPr>
          <w:spacing w:val="-2"/>
        </w:rPr>
        <w:t xml:space="preserve"> </w:t>
      </w:r>
      <w:r>
        <w:t>(DR296A)</w:t>
      </w:r>
    </w:p>
    <w:p w14:paraId="379281E7" w14:textId="77777777" w:rsidR="00427D51" w:rsidRDefault="001C41DF" w:rsidP="00397384">
      <w:pPr>
        <w:pStyle w:val="ListParagraph"/>
        <w:numPr>
          <w:ilvl w:val="0"/>
          <w:numId w:val="12"/>
        </w:numPr>
      </w:pPr>
      <w:r>
        <w:t>Approvals</w:t>
      </w:r>
      <w:r w:rsidRPr="00893A81">
        <w:rPr>
          <w:spacing w:val="-2"/>
        </w:rPr>
        <w:t xml:space="preserve"> </w:t>
      </w:r>
      <w:r>
        <w:t>(DR172)</w:t>
      </w:r>
    </w:p>
    <w:p w14:paraId="0A8E506A" w14:textId="77777777" w:rsidR="00427D51" w:rsidRDefault="001C41DF" w:rsidP="00397384">
      <w:pPr>
        <w:pStyle w:val="ListParagraph"/>
        <w:numPr>
          <w:ilvl w:val="0"/>
          <w:numId w:val="12"/>
        </w:numPr>
      </w:pPr>
      <w:r>
        <w:t>Documentation</w:t>
      </w:r>
      <w:r w:rsidRPr="00893A81">
        <w:rPr>
          <w:spacing w:val="-6"/>
        </w:rPr>
        <w:t xml:space="preserve"> </w:t>
      </w:r>
      <w:r>
        <w:t>supporting</w:t>
      </w:r>
      <w:r w:rsidRPr="00893A81">
        <w:rPr>
          <w:spacing w:val="-3"/>
        </w:rPr>
        <w:t xml:space="preserve"> </w:t>
      </w:r>
      <w:r>
        <w:t>individual</w:t>
      </w:r>
      <w:r w:rsidRPr="00893A81">
        <w:rPr>
          <w:spacing w:val="-1"/>
        </w:rPr>
        <w:t xml:space="preserve"> </w:t>
      </w:r>
      <w:r>
        <w:t>services</w:t>
      </w:r>
    </w:p>
    <w:p w14:paraId="10AFAFA7" w14:textId="77777777" w:rsidR="00427D51" w:rsidRDefault="001C41DF" w:rsidP="00397384">
      <w:pPr>
        <w:pStyle w:val="ListParagraph"/>
        <w:numPr>
          <w:ilvl w:val="0"/>
          <w:numId w:val="12"/>
        </w:numPr>
      </w:pPr>
      <w:r>
        <w:t>Documentation</w:t>
      </w:r>
      <w:r w:rsidRPr="00893A81">
        <w:rPr>
          <w:spacing w:val="-5"/>
        </w:rPr>
        <w:t xml:space="preserve"> </w:t>
      </w:r>
      <w:r>
        <w:t>supporting</w:t>
      </w:r>
      <w:r w:rsidRPr="00893A81">
        <w:rPr>
          <w:spacing w:val="-2"/>
        </w:rPr>
        <w:t xml:space="preserve"> </w:t>
      </w:r>
      <w:r>
        <w:t>actual</w:t>
      </w:r>
      <w:r w:rsidRPr="00893A81">
        <w:rPr>
          <w:spacing w:val="-2"/>
        </w:rPr>
        <w:t xml:space="preserve"> </w:t>
      </w:r>
      <w:r>
        <w:t>hours /</w:t>
      </w:r>
      <w:r w:rsidRPr="00893A81">
        <w:rPr>
          <w:spacing w:val="-2"/>
        </w:rPr>
        <w:t xml:space="preserve"> </w:t>
      </w:r>
      <w:r>
        <w:t>days billed</w:t>
      </w:r>
    </w:p>
    <w:p w14:paraId="3EF25589" w14:textId="77777777" w:rsidR="00427D51" w:rsidRDefault="001C41DF" w:rsidP="00397384">
      <w:pPr>
        <w:pStyle w:val="ListParagraph"/>
        <w:numPr>
          <w:ilvl w:val="0"/>
          <w:numId w:val="12"/>
        </w:numPr>
      </w:pPr>
      <w:r>
        <w:lastRenderedPageBreak/>
        <w:t>Documentation supporting mileage / transportation costs, including</w:t>
      </w:r>
      <w:r w:rsidRPr="00893A81">
        <w:rPr>
          <w:spacing w:val="-75"/>
        </w:rPr>
        <w:t xml:space="preserve"> </w:t>
      </w:r>
      <w:r>
        <w:t>receipts</w:t>
      </w:r>
      <w:r w:rsidRPr="00893A81">
        <w:rPr>
          <w:spacing w:val="-3"/>
        </w:rPr>
        <w:t xml:space="preserve"> </w:t>
      </w:r>
      <w:r>
        <w:t>for</w:t>
      </w:r>
      <w:r w:rsidRPr="00893A81">
        <w:rPr>
          <w:spacing w:val="-2"/>
        </w:rPr>
        <w:t xml:space="preserve"> </w:t>
      </w:r>
      <w:r>
        <w:t>authorized</w:t>
      </w:r>
      <w:r w:rsidRPr="00893A81">
        <w:rPr>
          <w:spacing w:val="-2"/>
        </w:rPr>
        <w:t xml:space="preserve"> </w:t>
      </w:r>
      <w:r>
        <w:t>tolls,</w:t>
      </w:r>
      <w:r w:rsidRPr="00893A81">
        <w:rPr>
          <w:spacing w:val="1"/>
        </w:rPr>
        <w:t xml:space="preserve"> </w:t>
      </w:r>
      <w:r>
        <w:t>parking,</w:t>
      </w:r>
      <w:r w:rsidRPr="00893A81">
        <w:rPr>
          <w:spacing w:val="-2"/>
        </w:rPr>
        <w:t xml:space="preserve"> </w:t>
      </w:r>
      <w:r>
        <w:t>etc.</w:t>
      </w:r>
    </w:p>
    <w:p w14:paraId="6B0EF9E4" w14:textId="77777777" w:rsidR="00893A81" w:rsidRPr="001D409A" w:rsidRDefault="00893A81" w:rsidP="00893A81">
      <w:pPr>
        <w:rPr>
          <w:sz w:val="24"/>
          <w:szCs w:val="24"/>
        </w:rPr>
      </w:pPr>
    </w:p>
    <w:p w14:paraId="200FBC1C" w14:textId="38958642" w:rsidR="00427D51" w:rsidRDefault="001C41DF" w:rsidP="00893A81">
      <w:r>
        <w:t>Invoices and other supporting documents submitted to the DOR are subject</w:t>
      </w:r>
      <w:r>
        <w:rPr>
          <w:spacing w:val="-75"/>
        </w:rPr>
        <w:t xml:space="preserve"> </w:t>
      </w:r>
      <w:r>
        <w:t>to audit by the DOR, State Controller’s Office, Bureau of State Audits, and</w:t>
      </w:r>
      <w:r>
        <w:rPr>
          <w:spacing w:val="1"/>
        </w:rPr>
        <w:t xml:space="preserve"> </w:t>
      </w:r>
      <w:r>
        <w:t>the Federal Department of Education Auditors, or any of these agencies'</w:t>
      </w:r>
      <w:r>
        <w:rPr>
          <w:spacing w:val="1"/>
        </w:rPr>
        <w:t xml:space="preserve"> </w:t>
      </w:r>
      <w:r>
        <w:t>designated</w:t>
      </w:r>
      <w:r>
        <w:rPr>
          <w:spacing w:val="-3"/>
        </w:rPr>
        <w:t xml:space="preserve"> </w:t>
      </w:r>
      <w:r>
        <w:t>representatives.</w:t>
      </w:r>
    </w:p>
    <w:p w14:paraId="4C4B9F87" w14:textId="35326B95" w:rsidR="00C12452" w:rsidRDefault="00C12452"/>
    <w:p w14:paraId="16B0461B" w14:textId="287930A3" w:rsidR="00427D51" w:rsidRDefault="001C41DF" w:rsidP="00C12452">
      <w:r>
        <w:t>The</w:t>
      </w:r>
      <w:r>
        <w:rPr>
          <w:spacing w:val="-1"/>
        </w:rPr>
        <w:t xml:space="preserve"> </w:t>
      </w:r>
      <w:r>
        <w:t>DOR</w:t>
      </w:r>
      <w:r>
        <w:rPr>
          <w:spacing w:val="-1"/>
        </w:rPr>
        <w:t xml:space="preserve"> </w:t>
      </w:r>
      <w:r>
        <w:t>or</w:t>
      </w:r>
      <w:r>
        <w:rPr>
          <w:spacing w:val="-3"/>
        </w:rPr>
        <w:t xml:space="preserve"> </w:t>
      </w:r>
      <w:r>
        <w:t>its</w:t>
      </w:r>
      <w:r>
        <w:rPr>
          <w:spacing w:val="-1"/>
        </w:rPr>
        <w:t xml:space="preserve"> </w:t>
      </w:r>
      <w:r>
        <w:t>designee</w:t>
      </w:r>
      <w:r>
        <w:rPr>
          <w:spacing w:val="-3"/>
        </w:rPr>
        <w:t xml:space="preserve"> </w:t>
      </w:r>
      <w:r>
        <w:t>shall</w:t>
      </w:r>
      <w:r>
        <w:rPr>
          <w:spacing w:val="-2"/>
        </w:rPr>
        <w:t xml:space="preserve"> </w:t>
      </w:r>
      <w:r>
        <w:t>have</w:t>
      </w:r>
      <w:r>
        <w:rPr>
          <w:spacing w:val="1"/>
        </w:rPr>
        <w:t xml:space="preserve"> </w:t>
      </w:r>
      <w:r>
        <w:t>the right</w:t>
      </w:r>
      <w:r>
        <w:rPr>
          <w:spacing w:val="-1"/>
        </w:rPr>
        <w:t xml:space="preserve"> </w:t>
      </w:r>
      <w:r>
        <w:t>to</w:t>
      </w:r>
      <w:r>
        <w:rPr>
          <w:spacing w:val="-3"/>
        </w:rPr>
        <w:t xml:space="preserve"> </w:t>
      </w:r>
      <w:r>
        <w:t>review,</w:t>
      </w:r>
      <w:r>
        <w:rPr>
          <w:spacing w:val="1"/>
        </w:rPr>
        <w:t xml:space="preserve"> </w:t>
      </w:r>
      <w:r>
        <w:t>obtain,</w:t>
      </w:r>
      <w:r>
        <w:rPr>
          <w:spacing w:val="-2"/>
        </w:rPr>
        <w:t xml:space="preserve"> </w:t>
      </w:r>
      <w:r>
        <w:t>and</w:t>
      </w:r>
      <w:r>
        <w:rPr>
          <w:spacing w:val="-4"/>
        </w:rPr>
        <w:t xml:space="preserve"> </w:t>
      </w:r>
      <w:r>
        <w:t>copy</w:t>
      </w:r>
      <w:r>
        <w:rPr>
          <w:spacing w:val="-3"/>
        </w:rPr>
        <w:t xml:space="preserve"> </w:t>
      </w:r>
      <w:r>
        <w:t>all</w:t>
      </w:r>
      <w:r>
        <w:rPr>
          <w:spacing w:val="-75"/>
        </w:rPr>
        <w:t xml:space="preserve"> </w:t>
      </w:r>
      <w:r>
        <w:t>records pertaining to the invoices submitted and the services provided to</w:t>
      </w:r>
      <w:r>
        <w:rPr>
          <w:spacing w:val="1"/>
        </w:rPr>
        <w:t xml:space="preserve"> </w:t>
      </w:r>
      <w:r>
        <w:t>DOR</w:t>
      </w:r>
      <w:r>
        <w:rPr>
          <w:spacing w:val="-2"/>
        </w:rPr>
        <w:t xml:space="preserve"> </w:t>
      </w:r>
      <w:r>
        <w:t>consumers.</w:t>
      </w:r>
    </w:p>
    <w:p w14:paraId="037E3BAD" w14:textId="77777777" w:rsidR="00427D51" w:rsidRDefault="00427D51" w:rsidP="00C12452"/>
    <w:p w14:paraId="1CC4025D" w14:textId="77777777" w:rsidR="00427D51" w:rsidRDefault="001C41DF" w:rsidP="00C12452">
      <w:r>
        <w:t>ISPs must cooperate with the DOR or its designated representatives by</w:t>
      </w:r>
      <w:r>
        <w:rPr>
          <w:spacing w:val="1"/>
        </w:rPr>
        <w:t xml:space="preserve"> </w:t>
      </w:r>
      <w:r>
        <w:t>providing</w:t>
      </w:r>
      <w:r>
        <w:rPr>
          <w:spacing w:val="-2"/>
        </w:rPr>
        <w:t xml:space="preserve"> </w:t>
      </w:r>
      <w:r>
        <w:t>any</w:t>
      </w:r>
      <w:r>
        <w:rPr>
          <w:spacing w:val="-4"/>
        </w:rPr>
        <w:t xml:space="preserve"> </w:t>
      </w:r>
      <w:r>
        <w:t>requested information</w:t>
      </w:r>
      <w:r>
        <w:rPr>
          <w:spacing w:val="-3"/>
        </w:rPr>
        <w:t xml:space="preserve"> </w:t>
      </w:r>
      <w:r>
        <w:t>to support</w:t>
      </w:r>
      <w:r>
        <w:rPr>
          <w:spacing w:val="-1"/>
        </w:rPr>
        <w:t xml:space="preserve"> </w:t>
      </w:r>
      <w:r>
        <w:t>invoices</w:t>
      </w:r>
      <w:r>
        <w:rPr>
          <w:spacing w:val="-2"/>
        </w:rPr>
        <w:t xml:space="preserve"> </w:t>
      </w:r>
      <w:r>
        <w:t>submitted</w:t>
      </w:r>
      <w:r>
        <w:rPr>
          <w:spacing w:val="-3"/>
        </w:rPr>
        <w:t xml:space="preserve"> </w:t>
      </w:r>
      <w:r>
        <w:t>to</w:t>
      </w:r>
      <w:r>
        <w:rPr>
          <w:spacing w:val="-5"/>
        </w:rPr>
        <w:t xml:space="preserve"> </w:t>
      </w:r>
      <w:r>
        <w:t>the</w:t>
      </w:r>
      <w:r>
        <w:rPr>
          <w:spacing w:val="-75"/>
        </w:rPr>
        <w:t xml:space="preserve"> </w:t>
      </w:r>
      <w:r>
        <w:t>DOR</w:t>
      </w:r>
      <w:r>
        <w:rPr>
          <w:spacing w:val="-2"/>
        </w:rPr>
        <w:t xml:space="preserve"> </w:t>
      </w:r>
      <w:r>
        <w:t>and</w:t>
      </w:r>
      <w:r>
        <w:rPr>
          <w:spacing w:val="-2"/>
        </w:rPr>
        <w:t xml:space="preserve"> </w:t>
      </w:r>
      <w:r>
        <w:t>the</w:t>
      </w:r>
      <w:r>
        <w:rPr>
          <w:spacing w:val="-2"/>
        </w:rPr>
        <w:t xml:space="preserve"> </w:t>
      </w:r>
      <w:r>
        <w:t>services</w:t>
      </w:r>
      <w:r>
        <w:rPr>
          <w:spacing w:val="1"/>
        </w:rPr>
        <w:t xml:space="preserve"> </w:t>
      </w:r>
      <w:r>
        <w:t>provided to</w:t>
      </w:r>
      <w:r>
        <w:rPr>
          <w:spacing w:val="-2"/>
        </w:rPr>
        <w:t xml:space="preserve"> </w:t>
      </w:r>
      <w:r>
        <w:t>consumers.</w:t>
      </w:r>
    </w:p>
    <w:p w14:paraId="269B6B33" w14:textId="77777777" w:rsidR="00427D51" w:rsidRDefault="00427D51" w:rsidP="00C12452">
      <w:pPr>
        <w:rPr>
          <w:sz w:val="27"/>
        </w:rPr>
      </w:pPr>
    </w:p>
    <w:p w14:paraId="336C4CF5" w14:textId="0F77E9BB" w:rsidR="006D610F" w:rsidRDefault="001C41DF" w:rsidP="00C12452">
      <w:r>
        <w:t xml:space="preserve">ISPs shall permit the DOR or its designated </w:t>
      </w:r>
      <w:proofErr w:type="gramStart"/>
      <w:r>
        <w:t>representatives</w:t>
      </w:r>
      <w:proofErr w:type="gramEnd"/>
      <w:r>
        <w:t xml:space="preserve"> reasonable</w:t>
      </w:r>
      <w:r>
        <w:rPr>
          <w:spacing w:val="-75"/>
        </w:rPr>
        <w:t xml:space="preserve"> </w:t>
      </w:r>
      <w:r>
        <w:t>access for the purpose of interviewing, inspecting and copying these</w:t>
      </w:r>
      <w:r>
        <w:rPr>
          <w:spacing w:val="1"/>
        </w:rPr>
        <w:t xml:space="preserve"> </w:t>
      </w:r>
      <w:r>
        <w:t>books, records, and other electronic or printed material that may be</w:t>
      </w:r>
      <w:r>
        <w:rPr>
          <w:spacing w:val="1"/>
        </w:rPr>
        <w:t xml:space="preserve"> </w:t>
      </w:r>
      <w:r>
        <w:t>relevant for</w:t>
      </w:r>
      <w:r>
        <w:rPr>
          <w:spacing w:val="-4"/>
        </w:rPr>
        <w:t xml:space="preserve"> </w:t>
      </w:r>
      <w:r>
        <w:t>the audit</w:t>
      </w:r>
      <w:r>
        <w:rPr>
          <w:spacing w:val="1"/>
        </w:rPr>
        <w:t xml:space="preserve"> </w:t>
      </w:r>
      <w:r>
        <w:t>or</w:t>
      </w:r>
      <w:r>
        <w:rPr>
          <w:spacing w:val="1"/>
        </w:rPr>
        <w:t xml:space="preserve"> </w:t>
      </w:r>
      <w:r>
        <w:t>review.</w:t>
      </w:r>
    </w:p>
    <w:p w14:paraId="5FBDAB9F" w14:textId="77777777" w:rsidR="00427D51" w:rsidRDefault="001C41DF" w:rsidP="00893A81">
      <w:pPr>
        <w:pStyle w:val="Heading2"/>
      </w:pPr>
      <w:bookmarkStart w:id="69" w:name="_Toc90998903"/>
      <w:bookmarkStart w:id="70" w:name="_Toc93921983"/>
      <w:r>
        <w:t>Conduct</w:t>
      </w:r>
      <w:bookmarkEnd w:id="69"/>
      <w:bookmarkEnd w:id="70"/>
    </w:p>
    <w:p w14:paraId="0A6DE209" w14:textId="77777777" w:rsidR="00427D51" w:rsidRDefault="001C41DF" w:rsidP="00BB2200">
      <w:r>
        <w:t>All ISPs are expected to conduct themselves in a professional manner. The</w:t>
      </w:r>
      <w:r>
        <w:rPr>
          <w:spacing w:val="-75"/>
        </w:rPr>
        <w:t xml:space="preserve"> </w:t>
      </w:r>
      <w:r>
        <w:t>rights to dignity, privacy, and informed choice by service recipients are</w:t>
      </w:r>
      <w:r>
        <w:rPr>
          <w:spacing w:val="1"/>
        </w:rPr>
        <w:t xml:space="preserve"> </w:t>
      </w:r>
      <w:r>
        <w:t>always to</w:t>
      </w:r>
      <w:r>
        <w:rPr>
          <w:spacing w:val="1"/>
        </w:rPr>
        <w:t xml:space="preserve"> </w:t>
      </w:r>
      <w:r>
        <w:t>be</w:t>
      </w:r>
      <w:r>
        <w:rPr>
          <w:spacing w:val="-2"/>
        </w:rPr>
        <w:t xml:space="preserve"> </w:t>
      </w:r>
      <w:r>
        <w:t>respected.</w:t>
      </w:r>
    </w:p>
    <w:p w14:paraId="71A83084" w14:textId="77777777" w:rsidR="00427D51" w:rsidRDefault="001C41DF" w:rsidP="00893A81">
      <w:pPr>
        <w:pStyle w:val="Heading2"/>
      </w:pPr>
      <w:bookmarkStart w:id="71" w:name="_Toc90998904"/>
      <w:bookmarkStart w:id="72" w:name="_Toc93921984"/>
      <w:r>
        <w:t>Tax</w:t>
      </w:r>
      <w:r>
        <w:rPr>
          <w:spacing w:val="-3"/>
        </w:rPr>
        <w:t xml:space="preserve"> </w:t>
      </w:r>
      <w:r>
        <w:t>Reporting</w:t>
      </w:r>
      <w:bookmarkEnd w:id="71"/>
      <w:bookmarkEnd w:id="72"/>
    </w:p>
    <w:p w14:paraId="5C5A2499" w14:textId="68708702" w:rsidR="00427D51" w:rsidRDefault="001C41DF" w:rsidP="00BB2200">
      <w:r>
        <w:t xml:space="preserve">When an independent contractor – such as an ISP – earns $600 or more </w:t>
      </w:r>
      <w:r w:rsidR="00BB2200">
        <w:t xml:space="preserve">in a </w:t>
      </w:r>
      <w:r>
        <w:t>calendar year, the DOR is required to report to the Internal Revenue</w:t>
      </w:r>
      <w:r>
        <w:rPr>
          <w:spacing w:val="1"/>
        </w:rPr>
        <w:t xml:space="preserve"> </w:t>
      </w:r>
      <w:r>
        <w:t>Service (IRS) and State Franchise Tax Board (FTB) all payments made to</w:t>
      </w:r>
      <w:r>
        <w:rPr>
          <w:spacing w:val="1"/>
        </w:rPr>
        <w:t xml:space="preserve"> </w:t>
      </w:r>
      <w:r>
        <w:t>that contractor for that year. The information reported is gathered from the</w:t>
      </w:r>
      <w:r>
        <w:rPr>
          <w:spacing w:val="1"/>
        </w:rPr>
        <w:t xml:space="preserve"> </w:t>
      </w:r>
      <w:r>
        <w:t>Payee</w:t>
      </w:r>
      <w:r>
        <w:rPr>
          <w:spacing w:val="-1"/>
        </w:rPr>
        <w:t xml:space="preserve"> </w:t>
      </w:r>
      <w:r>
        <w:t>Data</w:t>
      </w:r>
      <w:r>
        <w:rPr>
          <w:spacing w:val="1"/>
        </w:rPr>
        <w:t xml:space="preserve"> </w:t>
      </w:r>
      <w:r>
        <w:t>Record</w:t>
      </w:r>
      <w:r>
        <w:rPr>
          <w:spacing w:val="-2"/>
        </w:rPr>
        <w:t xml:space="preserve"> </w:t>
      </w:r>
      <w:r>
        <w:t>(STD</w:t>
      </w:r>
      <w:r>
        <w:rPr>
          <w:spacing w:val="-1"/>
        </w:rPr>
        <w:t xml:space="preserve"> </w:t>
      </w:r>
      <w:r>
        <w:t>204).</w:t>
      </w:r>
    </w:p>
    <w:p w14:paraId="3FF856E1" w14:textId="77777777" w:rsidR="008B4C14" w:rsidRPr="008B4C14" w:rsidRDefault="008B4C14" w:rsidP="00BB2200">
      <w:pPr>
        <w:rPr>
          <w:sz w:val="16"/>
          <w:szCs w:val="16"/>
        </w:rPr>
      </w:pPr>
    </w:p>
    <w:p w14:paraId="093AEA1C" w14:textId="33047BA7" w:rsidR="00427D51" w:rsidRDefault="001C41DF" w:rsidP="008B4C14">
      <w:pPr>
        <w:pStyle w:val="ListParagraph"/>
        <w:numPr>
          <w:ilvl w:val="0"/>
          <w:numId w:val="32"/>
        </w:numPr>
      </w:pPr>
      <w:r>
        <w:t>The DOR will send Form 1099 directly to the mailing address</w:t>
      </w:r>
      <w:r w:rsidRPr="00893A81">
        <w:rPr>
          <w:spacing w:val="1"/>
        </w:rPr>
        <w:t xml:space="preserve"> </w:t>
      </w:r>
      <w:r>
        <w:t>documented on the STD 204 for reporting earnings when you file</w:t>
      </w:r>
      <w:r w:rsidRPr="00893A81">
        <w:rPr>
          <w:spacing w:val="1"/>
        </w:rPr>
        <w:t xml:space="preserve"> </w:t>
      </w:r>
      <w:r>
        <w:t>federal and state tax returns. If the 1099 is returned to the DOR as</w:t>
      </w:r>
      <w:r w:rsidRPr="00893A81">
        <w:rPr>
          <w:spacing w:val="-75"/>
        </w:rPr>
        <w:t xml:space="preserve"> </w:t>
      </w:r>
      <w:r>
        <w:t>"undeliverable,"</w:t>
      </w:r>
      <w:r w:rsidRPr="00893A81">
        <w:rPr>
          <w:spacing w:val="-2"/>
        </w:rPr>
        <w:t xml:space="preserve"> </w:t>
      </w:r>
      <w:r>
        <w:t>the</w:t>
      </w:r>
      <w:r w:rsidRPr="00893A81">
        <w:rPr>
          <w:spacing w:val="-2"/>
        </w:rPr>
        <w:t xml:space="preserve"> </w:t>
      </w:r>
      <w:r>
        <w:t>ISP will be</w:t>
      </w:r>
      <w:r w:rsidRPr="00893A81">
        <w:rPr>
          <w:spacing w:val="-2"/>
        </w:rPr>
        <w:t xml:space="preserve"> </w:t>
      </w:r>
      <w:r>
        <w:t>placed</w:t>
      </w:r>
      <w:r w:rsidRPr="00893A81">
        <w:rPr>
          <w:spacing w:val="-2"/>
        </w:rPr>
        <w:t xml:space="preserve"> </w:t>
      </w:r>
      <w:r>
        <w:t>on</w:t>
      </w:r>
      <w:r w:rsidRPr="00893A81">
        <w:rPr>
          <w:spacing w:val="-1"/>
        </w:rPr>
        <w:t xml:space="preserve"> </w:t>
      </w:r>
      <w:r>
        <w:t>the inactive</w:t>
      </w:r>
      <w:r w:rsidRPr="00893A81">
        <w:rPr>
          <w:spacing w:val="1"/>
        </w:rPr>
        <w:t xml:space="preserve"> </w:t>
      </w:r>
      <w:r>
        <w:t>list.</w:t>
      </w:r>
    </w:p>
    <w:p w14:paraId="4E087C53" w14:textId="77777777" w:rsidR="008B4C14" w:rsidRPr="008B4C14" w:rsidRDefault="008B4C14" w:rsidP="008B4C14">
      <w:pPr>
        <w:rPr>
          <w:sz w:val="16"/>
          <w:szCs w:val="16"/>
        </w:rPr>
      </w:pPr>
    </w:p>
    <w:p w14:paraId="3433F68F" w14:textId="44DF92D7" w:rsidR="008F2B45" w:rsidRDefault="001C41DF" w:rsidP="008B4C14">
      <w:pPr>
        <w:pStyle w:val="ListParagraph"/>
        <w:numPr>
          <w:ilvl w:val="0"/>
          <w:numId w:val="32"/>
        </w:numPr>
      </w:pPr>
      <w:r>
        <w:t>The IRS matches the two sets of information – your tax return and the</w:t>
      </w:r>
      <w:r w:rsidRPr="00893A81">
        <w:rPr>
          <w:spacing w:val="1"/>
        </w:rPr>
        <w:t xml:space="preserve"> </w:t>
      </w:r>
      <w:r>
        <w:t xml:space="preserve">DOR's – to their records. If the information is incorrect, the IRS </w:t>
      </w:r>
      <w:r w:rsidR="00C331B2">
        <w:t>notifies the</w:t>
      </w:r>
      <w:r>
        <w:t xml:space="preserve"> </w:t>
      </w:r>
      <w:r w:rsidR="00C331B2">
        <w:t>DOR,</w:t>
      </w:r>
      <w:r>
        <w:t xml:space="preserve"> and </w:t>
      </w:r>
      <w:r>
        <w:lastRenderedPageBreak/>
        <w:t>the DOR must then verify the information provided. If the</w:t>
      </w:r>
      <w:r w:rsidRPr="00893A81">
        <w:rPr>
          <w:spacing w:val="-75"/>
        </w:rPr>
        <w:t xml:space="preserve"> </w:t>
      </w:r>
      <w:r>
        <w:t>information cannot be verified and corrected, the DOR is required to</w:t>
      </w:r>
      <w:r w:rsidRPr="00893A81">
        <w:rPr>
          <w:spacing w:val="1"/>
        </w:rPr>
        <w:t xml:space="preserve"> </w:t>
      </w:r>
      <w:r>
        <w:t>withhold</w:t>
      </w:r>
      <w:r w:rsidRPr="00893A81">
        <w:rPr>
          <w:spacing w:val="-1"/>
        </w:rPr>
        <w:t xml:space="preserve"> </w:t>
      </w:r>
      <w:r>
        <w:t>31%</w:t>
      </w:r>
      <w:r w:rsidRPr="00893A81">
        <w:rPr>
          <w:spacing w:val="-1"/>
        </w:rPr>
        <w:t xml:space="preserve"> </w:t>
      </w:r>
      <w:r>
        <w:t>of</w:t>
      </w:r>
      <w:r w:rsidRPr="00893A81">
        <w:rPr>
          <w:spacing w:val="-1"/>
        </w:rPr>
        <w:t xml:space="preserve"> </w:t>
      </w:r>
      <w:r>
        <w:t>all</w:t>
      </w:r>
      <w:r w:rsidRPr="00893A81">
        <w:rPr>
          <w:spacing w:val="-2"/>
        </w:rPr>
        <w:t xml:space="preserve"> </w:t>
      </w:r>
      <w:r>
        <w:t>future</w:t>
      </w:r>
      <w:r w:rsidRPr="00893A81">
        <w:rPr>
          <w:spacing w:val="1"/>
        </w:rPr>
        <w:t xml:space="preserve"> </w:t>
      </w:r>
      <w:r>
        <w:t>payments</w:t>
      </w:r>
      <w:r w:rsidRPr="00893A81">
        <w:rPr>
          <w:spacing w:val="-2"/>
        </w:rPr>
        <w:t xml:space="preserve"> </w:t>
      </w:r>
      <w:r>
        <w:t>for</w:t>
      </w:r>
      <w:r w:rsidRPr="00893A81">
        <w:rPr>
          <w:spacing w:val="-2"/>
        </w:rPr>
        <w:t xml:space="preserve"> </w:t>
      </w:r>
      <w:r>
        <w:t>federal</w:t>
      </w:r>
      <w:r w:rsidRPr="00893A81">
        <w:rPr>
          <w:spacing w:val="-1"/>
        </w:rPr>
        <w:t xml:space="preserve"> </w:t>
      </w:r>
      <w:r>
        <w:t>taxes.</w:t>
      </w:r>
    </w:p>
    <w:p w14:paraId="501119C5" w14:textId="2CBBE3A9" w:rsidR="008F2B45" w:rsidRDefault="008F2B45"/>
    <w:p w14:paraId="70314C73" w14:textId="77777777" w:rsidR="00427D51" w:rsidRDefault="001C41DF" w:rsidP="00893A81">
      <w:pPr>
        <w:pStyle w:val="Heading2"/>
      </w:pPr>
      <w:bookmarkStart w:id="73" w:name="_Toc90998905"/>
      <w:bookmarkStart w:id="74" w:name="_Toc93921985"/>
      <w:r>
        <w:t>Termination</w:t>
      </w:r>
      <w:r>
        <w:rPr>
          <w:spacing w:val="-4"/>
        </w:rPr>
        <w:t xml:space="preserve"> </w:t>
      </w:r>
      <w:r>
        <w:t>of</w:t>
      </w:r>
      <w:r>
        <w:rPr>
          <w:spacing w:val="-2"/>
        </w:rPr>
        <w:t xml:space="preserve"> </w:t>
      </w:r>
      <w:r>
        <w:t>Services</w:t>
      </w:r>
      <w:bookmarkEnd w:id="73"/>
      <w:bookmarkEnd w:id="74"/>
    </w:p>
    <w:p w14:paraId="2FDC33F0" w14:textId="6DE5F31B" w:rsidR="00427D51" w:rsidRPr="005F12A7" w:rsidRDefault="001C41DF" w:rsidP="004031EF">
      <w:r>
        <w:t>ISPs must contact the DOR when unable to meet the qualifications for the</w:t>
      </w:r>
      <w:r>
        <w:rPr>
          <w:spacing w:val="-75"/>
        </w:rPr>
        <w:t xml:space="preserve"> </w:t>
      </w:r>
      <w:r>
        <w:t>service(s)</w:t>
      </w:r>
      <w:r>
        <w:rPr>
          <w:spacing w:val="-1"/>
        </w:rPr>
        <w:t xml:space="preserve"> </w:t>
      </w:r>
      <w:r>
        <w:t>he</w:t>
      </w:r>
      <w:r>
        <w:rPr>
          <w:spacing w:val="-2"/>
        </w:rPr>
        <w:t xml:space="preserve"> </w:t>
      </w:r>
      <w:r>
        <w:t>or</w:t>
      </w:r>
      <w:r>
        <w:rPr>
          <w:spacing w:val="-2"/>
        </w:rPr>
        <w:t xml:space="preserve"> </w:t>
      </w:r>
      <w:r>
        <w:t>she</w:t>
      </w:r>
      <w:r>
        <w:rPr>
          <w:spacing w:val="1"/>
        </w:rPr>
        <w:t xml:space="preserve"> </w:t>
      </w:r>
      <w:r>
        <w:t>has</w:t>
      </w:r>
      <w:r>
        <w:rPr>
          <w:spacing w:val="1"/>
        </w:rPr>
        <w:t xml:space="preserve"> </w:t>
      </w:r>
      <w:r>
        <w:t>been</w:t>
      </w:r>
      <w:r>
        <w:rPr>
          <w:spacing w:val="3"/>
        </w:rPr>
        <w:t xml:space="preserve"> </w:t>
      </w:r>
      <w:r>
        <w:t>approved</w:t>
      </w:r>
      <w:r>
        <w:rPr>
          <w:spacing w:val="-1"/>
        </w:rPr>
        <w:t xml:space="preserve"> </w:t>
      </w:r>
      <w:r>
        <w:t>to</w:t>
      </w:r>
      <w:r>
        <w:rPr>
          <w:spacing w:val="-2"/>
        </w:rPr>
        <w:t xml:space="preserve"> </w:t>
      </w:r>
      <w:r>
        <w:t>provide.</w:t>
      </w:r>
    </w:p>
    <w:p w14:paraId="2EDB34C0" w14:textId="0D595A30" w:rsidR="006D610F" w:rsidRDefault="001C41DF">
      <w:r>
        <w:t>If the DOR becomes aware that the information provided on the ISP</w:t>
      </w:r>
      <w:r>
        <w:rPr>
          <w:spacing w:val="1"/>
        </w:rPr>
        <w:t xml:space="preserve"> </w:t>
      </w:r>
      <w:r>
        <w:t>application,</w:t>
      </w:r>
      <w:r>
        <w:rPr>
          <w:spacing w:val="1"/>
        </w:rPr>
        <w:t xml:space="preserve"> </w:t>
      </w:r>
      <w:r>
        <w:t>or any</w:t>
      </w:r>
      <w:r>
        <w:rPr>
          <w:spacing w:val="-5"/>
        </w:rPr>
        <w:t xml:space="preserve"> </w:t>
      </w:r>
      <w:r>
        <w:t>other</w:t>
      </w:r>
      <w:r>
        <w:rPr>
          <w:spacing w:val="-3"/>
        </w:rPr>
        <w:t xml:space="preserve"> </w:t>
      </w:r>
      <w:r>
        <w:t>documents</w:t>
      </w:r>
      <w:r>
        <w:rPr>
          <w:spacing w:val="-2"/>
        </w:rPr>
        <w:t xml:space="preserve"> </w:t>
      </w:r>
      <w:r>
        <w:t>related</w:t>
      </w:r>
      <w:r>
        <w:rPr>
          <w:spacing w:val="-3"/>
        </w:rPr>
        <w:t xml:space="preserve"> </w:t>
      </w:r>
      <w:r>
        <w:t>to</w:t>
      </w:r>
      <w:r>
        <w:rPr>
          <w:spacing w:val="-5"/>
        </w:rPr>
        <w:t xml:space="preserve"> </w:t>
      </w:r>
      <w:r>
        <w:t>service provision</w:t>
      </w:r>
      <w:r>
        <w:rPr>
          <w:spacing w:val="-1"/>
        </w:rPr>
        <w:t xml:space="preserve"> </w:t>
      </w:r>
      <w:r>
        <w:t>to</w:t>
      </w:r>
      <w:r>
        <w:rPr>
          <w:spacing w:val="-3"/>
        </w:rPr>
        <w:t xml:space="preserve"> </w:t>
      </w:r>
      <w:r>
        <w:t>DOR</w:t>
      </w:r>
      <w:r>
        <w:rPr>
          <w:spacing w:val="-75"/>
        </w:rPr>
        <w:t xml:space="preserve"> </w:t>
      </w:r>
      <w:r>
        <w:t>consumers, is inaccurate, or if the ISP fails to meet the qualifications</w:t>
      </w:r>
      <w:r>
        <w:rPr>
          <w:spacing w:val="1"/>
        </w:rPr>
        <w:t xml:space="preserve"> </w:t>
      </w:r>
      <w:r>
        <w:t>necessary for the service provided, the ISP may be subject to</w:t>
      </w:r>
      <w:r>
        <w:rPr>
          <w:spacing w:val="1"/>
        </w:rPr>
        <w:t xml:space="preserve"> </w:t>
      </w:r>
      <w:r>
        <w:t>disqualification</w:t>
      </w:r>
      <w:r>
        <w:rPr>
          <w:spacing w:val="-1"/>
        </w:rPr>
        <w:t xml:space="preserve"> </w:t>
      </w:r>
      <w:r>
        <w:t>and</w:t>
      </w:r>
      <w:r>
        <w:rPr>
          <w:spacing w:val="-1"/>
        </w:rPr>
        <w:t xml:space="preserve"> </w:t>
      </w:r>
      <w:r>
        <w:t>placed</w:t>
      </w:r>
      <w:r>
        <w:rPr>
          <w:spacing w:val="-1"/>
        </w:rPr>
        <w:t xml:space="preserve"> </w:t>
      </w:r>
      <w:r>
        <w:t>on</w:t>
      </w:r>
      <w:r>
        <w:rPr>
          <w:spacing w:val="-2"/>
        </w:rPr>
        <w:t xml:space="preserve"> </w:t>
      </w:r>
      <w:r>
        <w:t>the</w:t>
      </w:r>
      <w:r>
        <w:rPr>
          <w:spacing w:val="-2"/>
        </w:rPr>
        <w:t xml:space="preserve"> </w:t>
      </w:r>
      <w:r>
        <w:t>inactive</w:t>
      </w:r>
      <w:r w:rsidR="006D610F">
        <w:t>.</w:t>
      </w:r>
    </w:p>
    <w:p w14:paraId="2DC15016" w14:textId="417133C0" w:rsidR="00427D51" w:rsidRDefault="001C41DF" w:rsidP="004031EF">
      <w:r>
        <w:t>ISP</w:t>
      </w:r>
      <w:r>
        <w:rPr>
          <w:spacing w:val="3"/>
        </w:rPr>
        <w:t xml:space="preserve"> </w:t>
      </w:r>
      <w:r>
        <w:t>list.</w:t>
      </w:r>
    </w:p>
    <w:p w14:paraId="6C2A23EC" w14:textId="77777777" w:rsidR="00427D51" w:rsidRPr="004031EF" w:rsidRDefault="00427D51" w:rsidP="004031EF">
      <w:pPr>
        <w:rPr>
          <w:sz w:val="24"/>
          <w:szCs w:val="24"/>
        </w:rPr>
      </w:pPr>
    </w:p>
    <w:p w14:paraId="76238811" w14:textId="5C7A3C0A" w:rsidR="00DD677D" w:rsidRDefault="001C41DF">
      <w:r>
        <w:t>The DA / designee is responsible for ensuring that approved ISPs continue</w:t>
      </w:r>
      <w:r>
        <w:rPr>
          <w:spacing w:val="1"/>
        </w:rPr>
        <w:t xml:space="preserve"> </w:t>
      </w:r>
      <w:r>
        <w:t>to meet qualification and performance standards. Following a consultation</w:t>
      </w:r>
      <w:r>
        <w:rPr>
          <w:spacing w:val="1"/>
        </w:rPr>
        <w:t xml:space="preserve"> </w:t>
      </w:r>
      <w:r>
        <w:t>with counselors and consumers, if the DA / designee determines that the</w:t>
      </w:r>
      <w:r>
        <w:rPr>
          <w:spacing w:val="1"/>
        </w:rPr>
        <w:t xml:space="preserve"> </w:t>
      </w:r>
      <w:r>
        <w:t>ISP is not fulfilling the responsibilities of the service category, the DA /</w:t>
      </w:r>
      <w:r>
        <w:rPr>
          <w:spacing w:val="1"/>
        </w:rPr>
        <w:t xml:space="preserve"> </w:t>
      </w:r>
      <w:r>
        <w:t>designee may place the ISP on the inactive list. You will be notified of the</w:t>
      </w:r>
      <w:r>
        <w:rPr>
          <w:spacing w:val="1"/>
        </w:rPr>
        <w:t xml:space="preserve"> </w:t>
      </w:r>
      <w:r>
        <w:t>reason</w:t>
      </w:r>
      <w:r>
        <w:rPr>
          <w:spacing w:val="-3"/>
        </w:rPr>
        <w:t xml:space="preserve"> </w:t>
      </w:r>
      <w:r>
        <w:t>for placement on</w:t>
      </w:r>
      <w:r>
        <w:rPr>
          <w:spacing w:val="-5"/>
        </w:rPr>
        <w:t xml:space="preserve"> </w:t>
      </w:r>
      <w:r>
        <w:t>the</w:t>
      </w:r>
      <w:r>
        <w:rPr>
          <w:spacing w:val="-2"/>
        </w:rPr>
        <w:t xml:space="preserve"> </w:t>
      </w:r>
      <w:r>
        <w:t>inactive list</w:t>
      </w:r>
      <w:r>
        <w:rPr>
          <w:spacing w:val="-2"/>
        </w:rPr>
        <w:t xml:space="preserve"> </w:t>
      </w:r>
      <w:r>
        <w:t>and</w:t>
      </w:r>
      <w:r>
        <w:rPr>
          <w:spacing w:val="-3"/>
        </w:rPr>
        <w:t xml:space="preserve"> </w:t>
      </w:r>
      <w:r>
        <w:t>your option</w:t>
      </w:r>
      <w:r>
        <w:rPr>
          <w:spacing w:val="-5"/>
        </w:rPr>
        <w:t xml:space="preserve"> </w:t>
      </w:r>
      <w:r>
        <w:t>to file a</w:t>
      </w:r>
      <w:r>
        <w:rPr>
          <w:spacing w:val="-2"/>
        </w:rPr>
        <w:t xml:space="preserve"> </w:t>
      </w:r>
      <w:r>
        <w:t>request</w:t>
      </w:r>
      <w:r>
        <w:rPr>
          <w:spacing w:val="-2"/>
        </w:rPr>
        <w:t xml:space="preserve"> </w:t>
      </w:r>
      <w:r>
        <w:t>for</w:t>
      </w:r>
      <w:r>
        <w:rPr>
          <w:spacing w:val="-75"/>
        </w:rPr>
        <w:t xml:space="preserve"> </w:t>
      </w:r>
      <w:r>
        <w:t>review.</w:t>
      </w:r>
      <w:r w:rsidR="00DD677D">
        <w:br w:type="page"/>
      </w:r>
    </w:p>
    <w:p w14:paraId="6FCACE19" w14:textId="77777777" w:rsidR="00D16AF8" w:rsidRPr="004031EF" w:rsidRDefault="00D16AF8" w:rsidP="004031EF">
      <w:pPr>
        <w:pStyle w:val="Heading1"/>
      </w:pPr>
      <w:bookmarkStart w:id="75" w:name="_Toc90998906"/>
      <w:bookmarkStart w:id="76" w:name="_Toc93921986"/>
      <w:r w:rsidRPr="004031EF">
        <w:lastRenderedPageBreak/>
        <w:t>ISP AGREEMENT</w:t>
      </w:r>
      <w:bookmarkEnd w:id="75"/>
      <w:bookmarkEnd w:id="76"/>
    </w:p>
    <w:p w14:paraId="5251883F" w14:textId="1B41DD14" w:rsidR="00D16AF8" w:rsidRDefault="00D16AF8" w:rsidP="004031EF">
      <w:r w:rsidRPr="00D16AF8">
        <w:t>As</w:t>
      </w:r>
      <w:r w:rsidRPr="00D16AF8">
        <w:rPr>
          <w:spacing w:val="-3"/>
        </w:rPr>
        <w:t xml:space="preserve"> </w:t>
      </w:r>
      <w:r w:rsidRPr="00D16AF8">
        <w:t>an</w:t>
      </w:r>
      <w:r w:rsidRPr="00D16AF8">
        <w:rPr>
          <w:spacing w:val="-2"/>
        </w:rPr>
        <w:t xml:space="preserve"> </w:t>
      </w:r>
      <w:r w:rsidRPr="00D16AF8">
        <w:t>Individual</w:t>
      </w:r>
      <w:r w:rsidRPr="00D16AF8">
        <w:rPr>
          <w:spacing w:val="-1"/>
        </w:rPr>
        <w:t xml:space="preserve"> </w:t>
      </w:r>
      <w:r w:rsidRPr="00D16AF8">
        <w:t>Service</w:t>
      </w:r>
      <w:r w:rsidRPr="00D16AF8">
        <w:rPr>
          <w:spacing w:val="-2"/>
        </w:rPr>
        <w:t xml:space="preserve"> </w:t>
      </w:r>
      <w:r w:rsidRPr="00D16AF8">
        <w:t>Provider</w:t>
      </w:r>
      <w:r w:rsidRPr="00D16AF8">
        <w:rPr>
          <w:spacing w:val="-2"/>
        </w:rPr>
        <w:t xml:space="preserve"> </w:t>
      </w:r>
      <w:r w:rsidRPr="00D16AF8">
        <w:t>(ISP)</w:t>
      </w:r>
      <w:r w:rsidRPr="00D16AF8">
        <w:rPr>
          <w:spacing w:val="-1"/>
        </w:rPr>
        <w:t xml:space="preserve"> </w:t>
      </w:r>
      <w:r w:rsidRPr="00D16AF8">
        <w:t>for</w:t>
      </w:r>
      <w:r w:rsidRPr="00D16AF8">
        <w:rPr>
          <w:spacing w:val="-4"/>
        </w:rPr>
        <w:t xml:space="preserve"> </w:t>
      </w:r>
      <w:r w:rsidRPr="00D16AF8">
        <w:t>the Department</w:t>
      </w:r>
      <w:r w:rsidRPr="00D16AF8">
        <w:rPr>
          <w:spacing w:val="-6"/>
        </w:rPr>
        <w:t xml:space="preserve"> </w:t>
      </w:r>
      <w:r w:rsidRPr="00D16AF8">
        <w:t>of</w:t>
      </w:r>
      <w:r w:rsidRPr="00D16AF8">
        <w:rPr>
          <w:spacing w:val="-6"/>
        </w:rPr>
        <w:t xml:space="preserve"> </w:t>
      </w:r>
      <w:r w:rsidRPr="00D16AF8">
        <w:t>Rehabilitation</w:t>
      </w:r>
      <w:r w:rsidRPr="00D16AF8">
        <w:rPr>
          <w:spacing w:val="-75"/>
        </w:rPr>
        <w:t xml:space="preserve"> </w:t>
      </w:r>
      <w:r w:rsidRPr="00D16AF8">
        <w:t>(DOR),</w:t>
      </w:r>
      <w:r w:rsidRPr="00D16AF8">
        <w:rPr>
          <w:spacing w:val="1"/>
        </w:rPr>
        <w:t xml:space="preserve"> </w:t>
      </w:r>
      <w:r w:rsidRPr="00D16AF8">
        <w:t>I</w:t>
      </w:r>
      <w:r w:rsidRPr="00D16AF8">
        <w:rPr>
          <w:spacing w:val="1"/>
        </w:rPr>
        <w:t xml:space="preserve"> </w:t>
      </w:r>
      <w:r w:rsidRPr="00D16AF8">
        <w:t>understand</w:t>
      </w:r>
      <w:r w:rsidRPr="00D16AF8">
        <w:rPr>
          <w:spacing w:val="1"/>
        </w:rPr>
        <w:t xml:space="preserve"> </w:t>
      </w:r>
      <w:r w:rsidRPr="00D16AF8">
        <w:t>and agree</w:t>
      </w:r>
      <w:r w:rsidRPr="00D16AF8">
        <w:rPr>
          <w:spacing w:val="-1"/>
        </w:rPr>
        <w:t xml:space="preserve"> </w:t>
      </w:r>
      <w:r w:rsidRPr="00D16AF8">
        <w:t>to</w:t>
      </w:r>
      <w:r w:rsidRPr="00D16AF8">
        <w:rPr>
          <w:spacing w:val="-1"/>
        </w:rPr>
        <w:t xml:space="preserve"> </w:t>
      </w:r>
      <w:r w:rsidRPr="00D16AF8">
        <w:t>comply</w:t>
      </w:r>
      <w:r w:rsidRPr="00D16AF8">
        <w:rPr>
          <w:spacing w:val="1"/>
        </w:rPr>
        <w:t xml:space="preserve"> </w:t>
      </w:r>
      <w:r w:rsidRPr="00D16AF8">
        <w:t>with</w:t>
      </w:r>
      <w:r w:rsidRPr="00D16AF8">
        <w:rPr>
          <w:spacing w:val="-1"/>
        </w:rPr>
        <w:t xml:space="preserve"> </w:t>
      </w:r>
      <w:r w:rsidRPr="00D16AF8">
        <w:t>the</w:t>
      </w:r>
      <w:r w:rsidRPr="00D16AF8">
        <w:rPr>
          <w:spacing w:val="-1"/>
        </w:rPr>
        <w:t xml:space="preserve"> </w:t>
      </w:r>
      <w:r w:rsidRPr="00D16AF8">
        <w:t>requirements</w:t>
      </w:r>
      <w:r w:rsidRPr="00D16AF8">
        <w:rPr>
          <w:spacing w:val="1"/>
        </w:rPr>
        <w:t xml:space="preserve"> </w:t>
      </w:r>
      <w:r w:rsidRPr="00D16AF8">
        <w:t>as stated</w:t>
      </w:r>
      <w:r w:rsidRPr="00D16AF8">
        <w:rPr>
          <w:spacing w:val="1"/>
        </w:rPr>
        <w:t xml:space="preserve"> </w:t>
      </w:r>
      <w:r w:rsidRPr="00D16AF8">
        <w:t>in the</w:t>
      </w:r>
      <w:r w:rsidRPr="00D16AF8">
        <w:rPr>
          <w:spacing w:val="-1"/>
        </w:rPr>
        <w:t xml:space="preserve"> </w:t>
      </w:r>
      <w:r w:rsidRPr="00D16AF8">
        <w:t>ISP</w:t>
      </w:r>
      <w:r w:rsidRPr="00D16AF8">
        <w:rPr>
          <w:spacing w:val="-2"/>
        </w:rPr>
        <w:t xml:space="preserve"> </w:t>
      </w:r>
      <w:r w:rsidRPr="00D16AF8">
        <w:t>Handbook,</w:t>
      </w:r>
      <w:r w:rsidRPr="00D16AF8">
        <w:rPr>
          <w:spacing w:val="-2"/>
        </w:rPr>
        <w:t xml:space="preserve"> </w:t>
      </w:r>
      <w:r w:rsidRPr="00D16AF8">
        <w:t>including</w:t>
      </w:r>
      <w:r w:rsidRPr="00D16AF8">
        <w:rPr>
          <w:spacing w:val="-1"/>
        </w:rPr>
        <w:t xml:space="preserve"> </w:t>
      </w:r>
      <w:r w:rsidRPr="00D16AF8">
        <w:t>the</w:t>
      </w:r>
      <w:r w:rsidRPr="00D16AF8">
        <w:rPr>
          <w:spacing w:val="-1"/>
        </w:rPr>
        <w:t xml:space="preserve"> </w:t>
      </w:r>
      <w:r w:rsidRPr="00D16AF8">
        <w:t>following:</w:t>
      </w:r>
    </w:p>
    <w:p w14:paraId="1CE4B9C5" w14:textId="77777777" w:rsidR="00D16AF8" w:rsidRPr="00D16AF8" w:rsidRDefault="00D16AF8" w:rsidP="004031EF">
      <w:pPr>
        <w:pStyle w:val="Heading2"/>
      </w:pPr>
      <w:bookmarkStart w:id="77" w:name="_Toc93921987"/>
      <w:r w:rsidRPr="00D16AF8">
        <w:t>Independent Contractor Responsibilities</w:t>
      </w:r>
      <w:bookmarkEnd w:id="77"/>
    </w:p>
    <w:p w14:paraId="0DB78F17" w14:textId="33B8102D" w:rsidR="00D16AF8" w:rsidRPr="00D16AF8" w:rsidRDefault="00D16AF8" w:rsidP="00720920">
      <w:pPr>
        <w:pStyle w:val="ListParagraph"/>
        <w:numPr>
          <w:ilvl w:val="0"/>
          <w:numId w:val="33"/>
        </w:numPr>
      </w:pPr>
      <w:r w:rsidRPr="00D16AF8">
        <w:t>I am an independent contractor, not an employee of the State</w:t>
      </w:r>
      <w:r w:rsidR="008F2B45">
        <w:t xml:space="preserve"> </w:t>
      </w:r>
      <w:r w:rsidRPr="00D16AF8">
        <w:t>of California.</w:t>
      </w:r>
    </w:p>
    <w:p w14:paraId="55F914A2" w14:textId="77777777" w:rsidR="00D16AF8" w:rsidRPr="00D16AF8" w:rsidRDefault="00D16AF8" w:rsidP="00720920">
      <w:pPr>
        <w:pStyle w:val="ListParagraph"/>
        <w:numPr>
          <w:ilvl w:val="0"/>
          <w:numId w:val="33"/>
        </w:numPr>
      </w:pPr>
      <w:r w:rsidRPr="00D16AF8">
        <w:t>As an independent contractor, I understand that it is my</w:t>
      </w:r>
      <w:r w:rsidRPr="00720920">
        <w:rPr>
          <w:spacing w:val="1"/>
        </w:rPr>
        <w:t xml:space="preserve"> </w:t>
      </w:r>
      <w:r w:rsidRPr="00D16AF8">
        <w:t>responsibility to obtain all the tools, equipment and licenses or</w:t>
      </w:r>
      <w:r w:rsidRPr="00720920">
        <w:rPr>
          <w:spacing w:val="1"/>
        </w:rPr>
        <w:t xml:space="preserve"> </w:t>
      </w:r>
      <w:r w:rsidRPr="00D16AF8">
        <w:t>certifications necessary to perform the services for which I have been approved to provide.</w:t>
      </w:r>
    </w:p>
    <w:p w14:paraId="4F997C4B" w14:textId="77777777" w:rsidR="00D16AF8" w:rsidRPr="00D16AF8" w:rsidRDefault="00D16AF8" w:rsidP="00720920">
      <w:pPr>
        <w:pStyle w:val="ListParagraph"/>
        <w:numPr>
          <w:ilvl w:val="0"/>
          <w:numId w:val="33"/>
        </w:numPr>
      </w:pPr>
      <w:r w:rsidRPr="00D16AF8">
        <w:t>My approval and continued maintenance of my ISP status is</w:t>
      </w:r>
      <w:r w:rsidRPr="00720920">
        <w:rPr>
          <w:spacing w:val="1"/>
        </w:rPr>
        <w:t xml:space="preserve"> </w:t>
      </w:r>
      <w:r w:rsidRPr="00D16AF8">
        <w:t>based</w:t>
      </w:r>
      <w:r w:rsidRPr="00720920">
        <w:rPr>
          <w:spacing w:val="-4"/>
        </w:rPr>
        <w:t xml:space="preserve"> </w:t>
      </w:r>
      <w:r w:rsidRPr="00D16AF8">
        <w:t>on</w:t>
      </w:r>
      <w:r w:rsidRPr="00720920">
        <w:rPr>
          <w:spacing w:val="-4"/>
        </w:rPr>
        <w:t xml:space="preserve"> </w:t>
      </w:r>
      <w:r w:rsidRPr="00D16AF8">
        <w:t>my</w:t>
      </w:r>
      <w:r w:rsidRPr="00720920">
        <w:rPr>
          <w:spacing w:val="-4"/>
        </w:rPr>
        <w:t xml:space="preserve"> </w:t>
      </w:r>
      <w:r w:rsidRPr="00D16AF8">
        <w:t>specific qualifications;</w:t>
      </w:r>
      <w:r w:rsidRPr="00720920">
        <w:rPr>
          <w:spacing w:val="-4"/>
        </w:rPr>
        <w:t xml:space="preserve"> </w:t>
      </w:r>
      <w:r w:rsidRPr="00D16AF8">
        <w:t>therefore,</w:t>
      </w:r>
      <w:r w:rsidRPr="00720920">
        <w:rPr>
          <w:spacing w:val="-5"/>
        </w:rPr>
        <w:t xml:space="preserve"> </w:t>
      </w:r>
      <w:r w:rsidRPr="00D16AF8">
        <w:t>subcontracting</w:t>
      </w:r>
      <w:r w:rsidRPr="00720920">
        <w:rPr>
          <w:spacing w:val="-2"/>
        </w:rPr>
        <w:t xml:space="preserve"> </w:t>
      </w:r>
      <w:r w:rsidRPr="00D16AF8">
        <w:t>of services to other persons, or employing others to provide</w:t>
      </w:r>
      <w:r w:rsidRPr="00720920">
        <w:rPr>
          <w:spacing w:val="1"/>
        </w:rPr>
        <w:t xml:space="preserve"> </w:t>
      </w:r>
      <w:r w:rsidRPr="00D16AF8">
        <w:t>authorized</w:t>
      </w:r>
      <w:r w:rsidRPr="00720920">
        <w:rPr>
          <w:spacing w:val="-2"/>
        </w:rPr>
        <w:t xml:space="preserve"> </w:t>
      </w:r>
      <w:r w:rsidRPr="00D16AF8">
        <w:t>services,</w:t>
      </w:r>
      <w:r w:rsidRPr="00720920">
        <w:rPr>
          <w:spacing w:val="4"/>
        </w:rPr>
        <w:t xml:space="preserve"> </w:t>
      </w:r>
      <w:r w:rsidRPr="00D16AF8">
        <w:t>is not</w:t>
      </w:r>
      <w:r w:rsidRPr="00720920">
        <w:rPr>
          <w:spacing w:val="-3"/>
        </w:rPr>
        <w:t xml:space="preserve"> </w:t>
      </w:r>
      <w:r w:rsidRPr="00D16AF8">
        <w:t>allowed.</w:t>
      </w:r>
    </w:p>
    <w:p w14:paraId="4E42233C" w14:textId="77777777" w:rsidR="00D16AF8" w:rsidRPr="00D16AF8" w:rsidRDefault="00D16AF8" w:rsidP="00720920">
      <w:pPr>
        <w:pStyle w:val="ListParagraph"/>
        <w:numPr>
          <w:ilvl w:val="0"/>
          <w:numId w:val="33"/>
        </w:numPr>
      </w:pPr>
      <w:r w:rsidRPr="00D16AF8">
        <w:t>I</w:t>
      </w:r>
      <w:r w:rsidRPr="00720920">
        <w:rPr>
          <w:spacing w:val="2"/>
        </w:rPr>
        <w:t xml:space="preserve"> </w:t>
      </w:r>
      <w:r w:rsidRPr="00D16AF8">
        <w:t>am</w:t>
      </w:r>
      <w:r w:rsidRPr="00720920">
        <w:rPr>
          <w:spacing w:val="-4"/>
        </w:rPr>
        <w:t xml:space="preserve"> </w:t>
      </w:r>
      <w:r w:rsidRPr="00D16AF8">
        <w:t>responsible</w:t>
      </w:r>
      <w:r w:rsidRPr="00720920">
        <w:rPr>
          <w:spacing w:val="-2"/>
        </w:rPr>
        <w:t xml:space="preserve"> </w:t>
      </w:r>
      <w:r w:rsidRPr="00D16AF8">
        <w:t>for</w:t>
      </w:r>
      <w:r w:rsidRPr="00720920">
        <w:rPr>
          <w:spacing w:val="1"/>
        </w:rPr>
        <w:t xml:space="preserve"> </w:t>
      </w:r>
      <w:r w:rsidRPr="00D16AF8">
        <w:t>securing</w:t>
      </w:r>
      <w:r w:rsidRPr="00720920">
        <w:rPr>
          <w:spacing w:val="-1"/>
        </w:rPr>
        <w:t xml:space="preserve"> </w:t>
      </w:r>
      <w:r w:rsidRPr="00D16AF8">
        <w:t>all</w:t>
      </w:r>
      <w:r w:rsidRPr="00720920">
        <w:rPr>
          <w:spacing w:val="-1"/>
        </w:rPr>
        <w:t xml:space="preserve"> </w:t>
      </w:r>
      <w:r w:rsidRPr="00D16AF8">
        <w:t>required</w:t>
      </w:r>
      <w:r w:rsidRPr="00720920">
        <w:rPr>
          <w:spacing w:val="-2"/>
        </w:rPr>
        <w:t xml:space="preserve"> </w:t>
      </w:r>
      <w:r w:rsidRPr="00D16AF8">
        <w:t>insurance.</w:t>
      </w:r>
    </w:p>
    <w:p w14:paraId="5A4E9467" w14:textId="77777777" w:rsidR="00D16AF8" w:rsidRPr="00D16AF8" w:rsidRDefault="00D16AF8" w:rsidP="00720920">
      <w:pPr>
        <w:pStyle w:val="ListParagraph"/>
        <w:numPr>
          <w:ilvl w:val="0"/>
          <w:numId w:val="33"/>
        </w:numPr>
      </w:pPr>
      <w:r w:rsidRPr="00D16AF8">
        <w:t>If I</w:t>
      </w:r>
      <w:r w:rsidRPr="00720920">
        <w:rPr>
          <w:spacing w:val="-2"/>
        </w:rPr>
        <w:t xml:space="preserve"> </w:t>
      </w:r>
      <w:r w:rsidRPr="00D16AF8">
        <w:t>transport</w:t>
      </w:r>
      <w:r w:rsidRPr="00720920">
        <w:rPr>
          <w:spacing w:val="-3"/>
        </w:rPr>
        <w:t xml:space="preserve"> </w:t>
      </w:r>
      <w:r w:rsidRPr="00D16AF8">
        <w:t>consumers,</w:t>
      </w:r>
      <w:r w:rsidRPr="00720920">
        <w:rPr>
          <w:spacing w:val="1"/>
        </w:rPr>
        <w:t xml:space="preserve"> </w:t>
      </w:r>
      <w:r w:rsidRPr="00D16AF8">
        <w:t>I must have a valid driver’s license and meet the state legal vehicle insurance coverage requirement.</w:t>
      </w:r>
    </w:p>
    <w:p w14:paraId="13A02AEE" w14:textId="5EAAAAE8" w:rsidR="00D16AF8" w:rsidRDefault="00D16AF8" w:rsidP="00720920">
      <w:pPr>
        <w:pStyle w:val="ListParagraph"/>
        <w:numPr>
          <w:ilvl w:val="0"/>
          <w:numId w:val="33"/>
        </w:numPr>
      </w:pPr>
      <w:r w:rsidRPr="00D16AF8">
        <w:t>I</w:t>
      </w:r>
      <w:r w:rsidRPr="00720920">
        <w:rPr>
          <w:spacing w:val="3"/>
        </w:rPr>
        <w:t xml:space="preserve"> </w:t>
      </w:r>
      <w:r w:rsidRPr="00D16AF8">
        <w:t>am</w:t>
      </w:r>
      <w:r w:rsidRPr="00720920">
        <w:rPr>
          <w:spacing w:val="-4"/>
        </w:rPr>
        <w:t xml:space="preserve"> </w:t>
      </w:r>
      <w:r w:rsidRPr="00D16AF8">
        <w:t>not</w:t>
      </w:r>
      <w:r w:rsidRPr="00720920">
        <w:rPr>
          <w:spacing w:val="-6"/>
        </w:rPr>
        <w:t xml:space="preserve"> </w:t>
      </w:r>
      <w:r w:rsidRPr="00D16AF8">
        <w:t>covered under</w:t>
      </w:r>
      <w:r w:rsidRPr="00720920">
        <w:rPr>
          <w:spacing w:val="-2"/>
        </w:rPr>
        <w:t xml:space="preserve"> </w:t>
      </w:r>
      <w:r w:rsidRPr="00D16AF8">
        <w:t>State Unemployment</w:t>
      </w:r>
      <w:r w:rsidRPr="00720920">
        <w:rPr>
          <w:spacing w:val="-3"/>
        </w:rPr>
        <w:t xml:space="preserve"> </w:t>
      </w:r>
      <w:r w:rsidRPr="00D16AF8">
        <w:t>Insurance.</w:t>
      </w:r>
      <w:r w:rsidRPr="00720920">
        <w:rPr>
          <w:spacing w:val="-3"/>
        </w:rPr>
        <w:t xml:space="preserve"> </w:t>
      </w:r>
      <w:r w:rsidRPr="00D16AF8">
        <w:t>If</w:t>
      </w:r>
      <w:r w:rsidRPr="00720920">
        <w:rPr>
          <w:spacing w:val="3"/>
        </w:rPr>
        <w:t xml:space="preserve"> </w:t>
      </w:r>
      <w:r w:rsidRPr="00D16AF8">
        <w:t>I</w:t>
      </w:r>
      <w:r w:rsidRPr="00720920">
        <w:rPr>
          <w:spacing w:val="3"/>
        </w:rPr>
        <w:t xml:space="preserve"> desire additional insurance (such as Worker’s Compensation, </w:t>
      </w:r>
      <w:r w:rsidRPr="00D16AF8">
        <w:t xml:space="preserve">medical, and/or liability insurance), it is my responsibility </w:t>
      </w:r>
      <w:r w:rsidR="003F187B">
        <w:t xml:space="preserve">to </w:t>
      </w:r>
      <w:r w:rsidRPr="00D16AF8">
        <w:t>secure it.</w:t>
      </w:r>
    </w:p>
    <w:p w14:paraId="029BBB70" w14:textId="77777777" w:rsidR="00D16AF8" w:rsidRPr="00D16AF8" w:rsidRDefault="00D16AF8" w:rsidP="00D02DE2">
      <w:pPr>
        <w:pStyle w:val="Heading2"/>
      </w:pPr>
      <w:bookmarkStart w:id="78" w:name="_Toc93921988"/>
      <w:r w:rsidRPr="00D16AF8">
        <w:t>Friend/Relative Relationship to DOR Employee</w:t>
      </w:r>
      <w:bookmarkEnd w:id="78"/>
    </w:p>
    <w:p w14:paraId="2B727C66" w14:textId="37516A23" w:rsidR="00D16AF8" w:rsidRDefault="00D16AF8" w:rsidP="008F1253">
      <w:pPr>
        <w:pStyle w:val="ListParagraph"/>
        <w:numPr>
          <w:ilvl w:val="0"/>
          <w:numId w:val="35"/>
        </w:numPr>
      </w:pPr>
      <w:r w:rsidRPr="00D16AF8">
        <w:t xml:space="preserve">I must disclose to the DOR if I am a friend or relative of a </w:t>
      </w:r>
      <w:proofErr w:type="gramStart"/>
      <w:r w:rsidRPr="00D16AF8">
        <w:t>DOR</w:t>
      </w:r>
      <w:r w:rsidR="008F2B45">
        <w:t xml:space="preserve"> </w:t>
      </w:r>
      <w:r w:rsidRPr="008F1253">
        <w:rPr>
          <w:spacing w:val="-75"/>
        </w:rPr>
        <w:t xml:space="preserve"> </w:t>
      </w:r>
      <w:r w:rsidRPr="00D16AF8">
        <w:t>employee</w:t>
      </w:r>
      <w:proofErr w:type="gramEnd"/>
      <w:r w:rsidRPr="00D16AF8">
        <w:t>, or if at any time I am authorized to provide services to a friend or relative, and I understand that my provision of</w:t>
      </w:r>
      <w:r w:rsidRPr="008F1253">
        <w:rPr>
          <w:spacing w:val="1"/>
        </w:rPr>
        <w:t xml:space="preserve"> </w:t>
      </w:r>
      <w:r w:rsidRPr="00D16AF8">
        <w:t>service</w:t>
      </w:r>
      <w:r w:rsidRPr="008F1253">
        <w:rPr>
          <w:spacing w:val="-2"/>
        </w:rPr>
        <w:t xml:space="preserve"> </w:t>
      </w:r>
      <w:r w:rsidRPr="00D16AF8">
        <w:t>to</w:t>
      </w:r>
      <w:r w:rsidRPr="008F1253">
        <w:rPr>
          <w:spacing w:val="-1"/>
        </w:rPr>
        <w:t xml:space="preserve"> </w:t>
      </w:r>
      <w:r w:rsidRPr="00D16AF8">
        <w:t>a</w:t>
      </w:r>
      <w:r w:rsidRPr="008F1253">
        <w:rPr>
          <w:spacing w:val="-1"/>
        </w:rPr>
        <w:t xml:space="preserve"> </w:t>
      </w:r>
      <w:r w:rsidRPr="00D16AF8">
        <w:t>friend</w:t>
      </w:r>
      <w:r w:rsidRPr="008F1253">
        <w:rPr>
          <w:spacing w:val="-1"/>
        </w:rPr>
        <w:t xml:space="preserve"> </w:t>
      </w:r>
      <w:r w:rsidRPr="00D16AF8">
        <w:t>or</w:t>
      </w:r>
      <w:r w:rsidRPr="008F1253">
        <w:rPr>
          <w:spacing w:val="2"/>
        </w:rPr>
        <w:t xml:space="preserve"> </w:t>
      </w:r>
      <w:r w:rsidRPr="00D16AF8">
        <w:t>relative</w:t>
      </w:r>
      <w:r w:rsidRPr="008F1253">
        <w:rPr>
          <w:spacing w:val="-1"/>
        </w:rPr>
        <w:t xml:space="preserve"> </w:t>
      </w:r>
      <w:r w:rsidRPr="00D16AF8">
        <w:t>is</w:t>
      </w:r>
      <w:r w:rsidRPr="008F1253">
        <w:rPr>
          <w:spacing w:val="-2"/>
        </w:rPr>
        <w:t xml:space="preserve"> </w:t>
      </w:r>
      <w:r w:rsidRPr="00D16AF8">
        <w:t>subject</w:t>
      </w:r>
      <w:r w:rsidRPr="008F1253">
        <w:rPr>
          <w:spacing w:val="-2"/>
        </w:rPr>
        <w:t xml:space="preserve"> </w:t>
      </w:r>
      <w:r w:rsidRPr="00D16AF8">
        <w:t>to</w:t>
      </w:r>
      <w:r w:rsidRPr="008F1253">
        <w:rPr>
          <w:spacing w:val="1"/>
        </w:rPr>
        <w:t xml:space="preserve"> </w:t>
      </w:r>
      <w:r w:rsidRPr="00D16AF8">
        <w:t>DOR</w:t>
      </w:r>
      <w:r w:rsidRPr="008F1253">
        <w:rPr>
          <w:spacing w:val="-3"/>
        </w:rPr>
        <w:t xml:space="preserve"> </w:t>
      </w:r>
      <w:r w:rsidRPr="00D16AF8">
        <w:t>approval.</w:t>
      </w:r>
    </w:p>
    <w:p w14:paraId="621B1E2F" w14:textId="77777777" w:rsidR="00D16AF8" w:rsidRPr="00D16AF8" w:rsidRDefault="00D16AF8" w:rsidP="005079AA">
      <w:pPr>
        <w:pStyle w:val="Heading2"/>
      </w:pPr>
      <w:bookmarkStart w:id="79" w:name="_Toc93921989"/>
      <w:r w:rsidRPr="00D16AF8">
        <w:t>Disclosure of Medical Information and Confidentiality</w:t>
      </w:r>
      <w:bookmarkEnd w:id="79"/>
    </w:p>
    <w:p w14:paraId="24E05269" w14:textId="4BB1C2E6" w:rsidR="00DD677D" w:rsidRDefault="00D16AF8" w:rsidP="008F1253">
      <w:pPr>
        <w:pStyle w:val="ListParagraph"/>
        <w:numPr>
          <w:ilvl w:val="0"/>
          <w:numId w:val="35"/>
        </w:numPr>
      </w:pPr>
      <w:r w:rsidRPr="00D16AF8">
        <w:t>I understand that the DOR's disclosure of medical information is limited to what is necessary for a vendor to provide effective</w:t>
      </w:r>
      <w:r w:rsidRPr="008F1253">
        <w:rPr>
          <w:spacing w:val="1"/>
        </w:rPr>
        <w:t xml:space="preserve"> </w:t>
      </w:r>
      <w:r w:rsidRPr="00D16AF8">
        <w:t xml:space="preserve">services. I agree to keep </w:t>
      </w:r>
      <w:proofErr w:type="gramStart"/>
      <w:r w:rsidRPr="00D16AF8">
        <w:t>any and all</w:t>
      </w:r>
      <w:proofErr w:type="gramEnd"/>
      <w:r w:rsidRPr="00D16AF8">
        <w:t xml:space="preserve"> consumer information</w:t>
      </w:r>
      <w:r w:rsidRPr="008F1253">
        <w:rPr>
          <w:spacing w:val="1"/>
        </w:rPr>
        <w:t xml:space="preserve"> </w:t>
      </w:r>
      <w:r w:rsidRPr="00D16AF8">
        <w:t>confidential.</w:t>
      </w:r>
    </w:p>
    <w:p w14:paraId="7D8EDD26" w14:textId="77777777" w:rsidR="00DD677D" w:rsidRDefault="00DD677D">
      <w:r>
        <w:br w:type="page"/>
      </w:r>
    </w:p>
    <w:p w14:paraId="0D6A8928" w14:textId="77777777" w:rsidR="00D16AF8" w:rsidRPr="00D16AF8" w:rsidRDefault="00D16AF8" w:rsidP="00EC6E07">
      <w:pPr>
        <w:pStyle w:val="Heading2"/>
      </w:pPr>
      <w:bookmarkStart w:id="80" w:name="_Toc93921993"/>
      <w:r w:rsidRPr="00D16AF8">
        <w:lastRenderedPageBreak/>
        <w:t>Authorization of Services</w:t>
      </w:r>
      <w:bookmarkEnd w:id="80"/>
    </w:p>
    <w:p w14:paraId="4B1C8671" w14:textId="1131AF83" w:rsidR="00D16AF8" w:rsidRDefault="00D16AF8" w:rsidP="008B614C">
      <w:pPr>
        <w:pStyle w:val="ListParagraph"/>
        <w:numPr>
          <w:ilvl w:val="0"/>
          <w:numId w:val="35"/>
        </w:numPr>
      </w:pPr>
      <w:r w:rsidRPr="00D16AF8">
        <w:t>I agree to provide only those services as authorized by the</w:t>
      </w:r>
      <w:r w:rsidRPr="008B614C">
        <w:rPr>
          <w:spacing w:val="1"/>
        </w:rPr>
        <w:t xml:space="preserve"> </w:t>
      </w:r>
      <w:r w:rsidRPr="00D16AF8">
        <w:t>Rehabilitation Counselor (RC) as indicated on the DR 297B</w:t>
      </w:r>
      <w:r w:rsidRPr="008B614C">
        <w:rPr>
          <w:spacing w:val="1"/>
        </w:rPr>
        <w:t xml:space="preserve"> </w:t>
      </w:r>
      <w:r w:rsidRPr="00D16AF8">
        <w:t>Authorization. I will only bill for the actual hours spent providing</w:t>
      </w:r>
      <w:r w:rsidRPr="008B614C">
        <w:rPr>
          <w:spacing w:val="1"/>
        </w:rPr>
        <w:t xml:space="preserve"> </w:t>
      </w:r>
      <w:r w:rsidRPr="00D16AF8">
        <w:t>services in accordance with approved service descriptions and</w:t>
      </w:r>
      <w:r w:rsidRPr="008B614C">
        <w:rPr>
          <w:spacing w:val="1"/>
        </w:rPr>
        <w:t xml:space="preserve"> </w:t>
      </w:r>
      <w:r w:rsidRPr="00D16AF8">
        <w:t>will</w:t>
      </w:r>
      <w:r w:rsidRPr="008B614C">
        <w:rPr>
          <w:spacing w:val="1"/>
        </w:rPr>
        <w:t xml:space="preserve"> </w:t>
      </w:r>
      <w:r w:rsidRPr="00D16AF8">
        <w:t>not</w:t>
      </w:r>
      <w:r w:rsidRPr="008B614C">
        <w:rPr>
          <w:spacing w:val="-1"/>
        </w:rPr>
        <w:t xml:space="preserve"> </w:t>
      </w:r>
      <w:r w:rsidRPr="00D16AF8">
        <w:t>exceed</w:t>
      </w:r>
      <w:r w:rsidRPr="008B614C">
        <w:rPr>
          <w:spacing w:val="-6"/>
        </w:rPr>
        <w:t xml:space="preserve"> </w:t>
      </w:r>
      <w:r w:rsidRPr="00D16AF8">
        <w:t>the</w:t>
      </w:r>
      <w:r w:rsidRPr="008B614C">
        <w:rPr>
          <w:spacing w:val="-6"/>
        </w:rPr>
        <w:t xml:space="preserve"> </w:t>
      </w:r>
      <w:r w:rsidRPr="00D16AF8">
        <w:t>maximum</w:t>
      </w:r>
      <w:r w:rsidRPr="008B614C">
        <w:rPr>
          <w:spacing w:val="-2"/>
        </w:rPr>
        <w:t xml:space="preserve"> </w:t>
      </w:r>
      <w:r w:rsidRPr="00D16AF8">
        <w:t>hours</w:t>
      </w:r>
      <w:r w:rsidRPr="008B614C">
        <w:rPr>
          <w:spacing w:val="-2"/>
        </w:rPr>
        <w:t xml:space="preserve"> </w:t>
      </w:r>
      <w:r w:rsidRPr="00D16AF8">
        <w:t>authorized.</w:t>
      </w:r>
      <w:r w:rsidRPr="008B614C">
        <w:rPr>
          <w:spacing w:val="-1"/>
        </w:rPr>
        <w:t xml:space="preserve"> </w:t>
      </w:r>
      <w:r w:rsidRPr="00D16AF8">
        <w:t>Before</w:t>
      </w:r>
      <w:r w:rsidRPr="008B614C">
        <w:rPr>
          <w:spacing w:val="-3"/>
        </w:rPr>
        <w:t xml:space="preserve"> </w:t>
      </w:r>
      <w:r w:rsidRPr="00D16AF8">
        <w:t>I provide any</w:t>
      </w:r>
      <w:r w:rsidRPr="008B614C">
        <w:rPr>
          <w:spacing w:val="-3"/>
        </w:rPr>
        <w:t xml:space="preserve"> </w:t>
      </w:r>
      <w:r w:rsidRPr="00D16AF8">
        <w:t>services beyond the</w:t>
      </w:r>
      <w:r w:rsidRPr="008B614C">
        <w:rPr>
          <w:spacing w:val="-4"/>
        </w:rPr>
        <w:t xml:space="preserve"> </w:t>
      </w:r>
      <w:r w:rsidRPr="00D16AF8">
        <w:t>maximum</w:t>
      </w:r>
      <w:r w:rsidRPr="008B614C">
        <w:rPr>
          <w:spacing w:val="-2"/>
        </w:rPr>
        <w:t xml:space="preserve"> </w:t>
      </w:r>
      <w:r w:rsidRPr="00D16AF8">
        <w:t>authorized</w:t>
      </w:r>
      <w:r w:rsidRPr="008B614C">
        <w:rPr>
          <w:spacing w:val="-4"/>
        </w:rPr>
        <w:t xml:space="preserve"> </w:t>
      </w:r>
      <w:r w:rsidRPr="00D16AF8">
        <w:t>hours,</w:t>
      </w:r>
      <w:r w:rsidRPr="008B614C">
        <w:rPr>
          <w:spacing w:val="1"/>
        </w:rPr>
        <w:t xml:space="preserve"> </w:t>
      </w:r>
      <w:r w:rsidRPr="00D16AF8">
        <w:t>I will contact the RC and receive another DR 297B to indicate approval to continue with additional services.</w:t>
      </w:r>
    </w:p>
    <w:p w14:paraId="205E7EC2" w14:textId="77777777" w:rsidR="00D16AF8" w:rsidRPr="00D16AF8" w:rsidRDefault="00D16AF8" w:rsidP="001537F0">
      <w:pPr>
        <w:pStyle w:val="Heading2"/>
      </w:pPr>
      <w:bookmarkStart w:id="81" w:name="_Toc93921994"/>
      <w:r w:rsidRPr="00D16AF8">
        <w:t>Documentation Retention</w:t>
      </w:r>
      <w:bookmarkEnd w:id="81"/>
    </w:p>
    <w:p w14:paraId="6431ACEB" w14:textId="77777777" w:rsidR="00D16AF8" w:rsidRPr="00D16AF8" w:rsidRDefault="00D16AF8" w:rsidP="008B614C">
      <w:pPr>
        <w:pStyle w:val="ListParagraph"/>
        <w:numPr>
          <w:ilvl w:val="0"/>
          <w:numId w:val="35"/>
        </w:numPr>
      </w:pPr>
      <w:r w:rsidRPr="00D16AF8">
        <w:t>I must maintain documentation for three (3) years of specific</w:t>
      </w:r>
      <w:r w:rsidRPr="008B614C">
        <w:rPr>
          <w:spacing w:val="1"/>
        </w:rPr>
        <w:t xml:space="preserve"> </w:t>
      </w:r>
      <w:r w:rsidRPr="00D16AF8">
        <w:t>services</w:t>
      </w:r>
      <w:r w:rsidRPr="008B614C">
        <w:rPr>
          <w:spacing w:val="-2"/>
        </w:rPr>
        <w:t xml:space="preserve"> </w:t>
      </w:r>
      <w:r w:rsidRPr="00D16AF8">
        <w:t>provided</w:t>
      </w:r>
      <w:r w:rsidRPr="008B614C">
        <w:rPr>
          <w:spacing w:val="-2"/>
        </w:rPr>
        <w:t xml:space="preserve"> </w:t>
      </w:r>
      <w:r w:rsidRPr="00D16AF8">
        <w:t>to</w:t>
      </w:r>
      <w:r w:rsidRPr="008B614C">
        <w:rPr>
          <w:spacing w:val="-2"/>
        </w:rPr>
        <w:t xml:space="preserve"> </w:t>
      </w:r>
      <w:r w:rsidRPr="00D16AF8">
        <w:t>each</w:t>
      </w:r>
      <w:r w:rsidRPr="008B614C">
        <w:rPr>
          <w:spacing w:val="-2"/>
        </w:rPr>
        <w:t xml:space="preserve"> </w:t>
      </w:r>
      <w:r w:rsidRPr="00D16AF8">
        <w:t>consumer</w:t>
      </w:r>
      <w:r w:rsidRPr="008B614C">
        <w:rPr>
          <w:spacing w:val="-2"/>
        </w:rPr>
        <w:t xml:space="preserve"> </w:t>
      </w:r>
      <w:r w:rsidRPr="00D16AF8">
        <w:t>including</w:t>
      </w:r>
      <w:r w:rsidRPr="008B614C">
        <w:rPr>
          <w:spacing w:val="-2"/>
        </w:rPr>
        <w:t xml:space="preserve"> </w:t>
      </w:r>
      <w:r w:rsidRPr="00D16AF8">
        <w:t>but</w:t>
      </w:r>
      <w:r w:rsidRPr="008B614C">
        <w:rPr>
          <w:spacing w:val="3"/>
        </w:rPr>
        <w:t xml:space="preserve"> </w:t>
      </w:r>
      <w:r w:rsidRPr="00D16AF8">
        <w:t>not limited to:</w:t>
      </w:r>
    </w:p>
    <w:p w14:paraId="60C3A868" w14:textId="77777777" w:rsidR="00D16AF8" w:rsidRPr="00D16AF8" w:rsidRDefault="00D16AF8" w:rsidP="00A54C88">
      <w:pPr>
        <w:pStyle w:val="ListParagraph"/>
        <w:numPr>
          <w:ilvl w:val="0"/>
          <w:numId w:val="41"/>
        </w:numPr>
      </w:pPr>
      <w:r w:rsidRPr="00D16AF8">
        <w:t>actual</w:t>
      </w:r>
      <w:r w:rsidRPr="00636D7C">
        <w:rPr>
          <w:spacing w:val="-1"/>
        </w:rPr>
        <w:t xml:space="preserve"> </w:t>
      </w:r>
      <w:r w:rsidRPr="00D16AF8">
        <w:t>dates of</w:t>
      </w:r>
      <w:r w:rsidRPr="00636D7C">
        <w:rPr>
          <w:spacing w:val="-2"/>
        </w:rPr>
        <w:t xml:space="preserve"> </w:t>
      </w:r>
      <w:r w:rsidRPr="00D16AF8">
        <w:t>service</w:t>
      </w:r>
    </w:p>
    <w:p w14:paraId="4D209358" w14:textId="77777777" w:rsidR="00D16AF8" w:rsidRPr="00D16AF8" w:rsidRDefault="00D16AF8" w:rsidP="00A54C88">
      <w:pPr>
        <w:pStyle w:val="ListParagraph"/>
        <w:numPr>
          <w:ilvl w:val="0"/>
          <w:numId w:val="41"/>
        </w:numPr>
      </w:pPr>
      <w:r w:rsidRPr="00D16AF8">
        <w:t>actual</w:t>
      </w:r>
      <w:r w:rsidRPr="00636D7C">
        <w:rPr>
          <w:spacing w:val="-1"/>
        </w:rPr>
        <w:t xml:space="preserve"> </w:t>
      </w:r>
      <w:r w:rsidRPr="00D16AF8">
        <w:t>hours</w:t>
      </w:r>
      <w:r w:rsidRPr="00636D7C">
        <w:rPr>
          <w:spacing w:val="-1"/>
        </w:rPr>
        <w:t xml:space="preserve"> </w:t>
      </w:r>
      <w:r w:rsidRPr="00D16AF8">
        <w:t>billed</w:t>
      </w:r>
    </w:p>
    <w:p w14:paraId="75C17094" w14:textId="77777777" w:rsidR="00D16AF8" w:rsidRPr="00D16AF8" w:rsidRDefault="00D16AF8" w:rsidP="00A54C88">
      <w:pPr>
        <w:pStyle w:val="ListParagraph"/>
        <w:numPr>
          <w:ilvl w:val="0"/>
          <w:numId w:val="41"/>
        </w:numPr>
      </w:pPr>
      <w:r w:rsidRPr="00D16AF8">
        <w:t>type</w:t>
      </w:r>
      <w:r w:rsidRPr="00636D7C">
        <w:rPr>
          <w:spacing w:val="-1"/>
        </w:rPr>
        <w:t xml:space="preserve"> </w:t>
      </w:r>
      <w:r w:rsidRPr="00D16AF8">
        <w:t>of</w:t>
      </w:r>
      <w:r w:rsidRPr="00636D7C">
        <w:rPr>
          <w:spacing w:val="-1"/>
        </w:rPr>
        <w:t xml:space="preserve"> </w:t>
      </w:r>
      <w:r w:rsidRPr="00D16AF8">
        <w:t>service(s)</w:t>
      </w:r>
      <w:r w:rsidRPr="00636D7C">
        <w:rPr>
          <w:spacing w:val="-3"/>
        </w:rPr>
        <w:t xml:space="preserve"> </w:t>
      </w:r>
      <w:r w:rsidRPr="00D16AF8">
        <w:t>provided</w:t>
      </w:r>
    </w:p>
    <w:p w14:paraId="1908E743" w14:textId="3E6D24B9" w:rsidR="00D16AF8" w:rsidRPr="00D16AF8" w:rsidRDefault="00D16AF8" w:rsidP="00A54C88">
      <w:pPr>
        <w:pStyle w:val="ListParagraph"/>
        <w:numPr>
          <w:ilvl w:val="0"/>
          <w:numId w:val="41"/>
        </w:numPr>
      </w:pPr>
      <w:r w:rsidRPr="00D16AF8">
        <w:t>mileage</w:t>
      </w:r>
      <w:r w:rsidRPr="00636D7C">
        <w:rPr>
          <w:spacing w:val="-1"/>
        </w:rPr>
        <w:t xml:space="preserve"> </w:t>
      </w:r>
      <w:r w:rsidR="000F0D93" w:rsidRPr="00D16AF8">
        <w:t>records if</w:t>
      </w:r>
      <w:r w:rsidRPr="00636D7C">
        <w:rPr>
          <w:spacing w:val="-7"/>
        </w:rPr>
        <w:t xml:space="preserve"> </w:t>
      </w:r>
      <w:r w:rsidRPr="00D16AF8">
        <w:t>I</w:t>
      </w:r>
      <w:r w:rsidRPr="00636D7C">
        <w:rPr>
          <w:spacing w:val="-1"/>
        </w:rPr>
        <w:t xml:space="preserve"> </w:t>
      </w:r>
      <w:r w:rsidRPr="00D16AF8">
        <w:t>was</w:t>
      </w:r>
      <w:r w:rsidRPr="00636D7C">
        <w:rPr>
          <w:spacing w:val="1"/>
        </w:rPr>
        <w:t xml:space="preserve"> </w:t>
      </w:r>
      <w:r w:rsidRPr="00D16AF8">
        <w:t>paid</w:t>
      </w:r>
      <w:r w:rsidRPr="00636D7C">
        <w:rPr>
          <w:spacing w:val="-2"/>
        </w:rPr>
        <w:t xml:space="preserve"> </w:t>
      </w:r>
      <w:r w:rsidRPr="00D16AF8">
        <w:t>for mileage</w:t>
      </w:r>
    </w:p>
    <w:p w14:paraId="059CB4CF" w14:textId="03E64BBA" w:rsidR="00D16AF8" w:rsidRDefault="00D16AF8" w:rsidP="00A54C88">
      <w:pPr>
        <w:pStyle w:val="ListParagraph"/>
        <w:numPr>
          <w:ilvl w:val="0"/>
          <w:numId w:val="41"/>
        </w:numPr>
      </w:pPr>
      <w:r w:rsidRPr="00D16AF8">
        <w:t>receipts</w:t>
      </w:r>
      <w:r w:rsidRPr="00636D7C">
        <w:rPr>
          <w:spacing w:val="-3"/>
        </w:rPr>
        <w:t xml:space="preserve"> </w:t>
      </w:r>
      <w:r w:rsidRPr="00D16AF8">
        <w:t>for</w:t>
      </w:r>
      <w:r w:rsidRPr="00636D7C">
        <w:rPr>
          <w:spacing w:val="-1"/>
        </w:rPr>
        <w:t xml:space="preserve"> </w:t>
      </w:r>
      <w:r w:rsidRPr="00D16AF8">
        <w:t>tolls</w:t>
      </w:r>
      <w:r w:rsidRPr="00636D7C">
        <w:rPr>
          <w:spacing w:val="-3"/>
        </w:rPr>
        <w:t xml:space="preserve"> </w:t>
      </w:r>
      <w:r w:rsidRPr="00D16AF8">
        <w:t>and</w:t>
      </w:r>
      <w:r w:rsidRPr="00636D7C">
        <w:rPr>
          <w:spacing w:val="1"/>
        </w:rPr>
        <w:t xml:space="preserve"> </w:t>
      </w:r>
      <w:r w:rsidRPr="00D16AF8">
        <w:t>parking</w:t>
      </w:r>
      <w:r w:rsidRPr="00636D7C">
        <w:rPr>
          <w:spacing w:val="-2"/>
        </w:rPr>
        <w:t xml:space="preserve"> </w:t>
      </w:r>
      <w:r w:rsidRPr="00D16AF8">
        <w:t>claimed</w:t>
      </w:r>
    </w:p>
    <w:p w14:paraId="67D116E7" w14:textId="77777777" w:rsidR="00D16AF8" w:rsidRPr="00D16AF8" w:rsidRDefault="00D16AF8" w:rsidP="001537F0">
      <w:pPr>
        <w:pStyle w:val="Heading2"/>
      </w:pPr>
      <w:bookmarkStart w:id="82" w:name="_Toc93921995"/>
      <w:r w:rsidRPr="00D16AF8">
        <w:t>Invoicing Process</w:t>
      </w:r>
      <w:bookmarkEnd w:id="82"/>
    </w:p>
    <w:p w14:paraId="1C3FDD20" w14:textId="70497823" w:rsidR="00274B7B" w:rsidRDefault="00D16AF8" w:rsidP="00636D7C">
      <w:pPr>
        <w:pStyle w:val="ListParagraph"/>
        <w:numPr>
          <w:ilvl w:val="0"/>
          <w:numId w:val="36"/>
        </w:numPr>
      </w:pPr>
      <w:r w:rsidRPr="00D16AF8">
        <w:t>I agree to submit in a timely manner DR 296 Invoice(s), DR</w:t>
      </w:r>
      <w:r w:rsidRPr="000F0D93">
        <w:rPr>
          <w:spacing w:val="1"/>
        </w:rPr>
        <w:t xml:space="preserve"> </w:t>
      </w:r>
      <w:r w:rsidRPr="00D16AF8">
        <w:t>296A Worksheets, and, if my service category requires it, DR</w:t>
      </w:r>
      <w:r w:rsidRPr="000F0D93">
        <w:rPr>
          <w:spacing w:val="1"/>
        </w:rPr>
        <w:t xml:space="preserve"> </w:t>
      </w:r>
      <w:r w:rsidRPr="00D16AF8">
        <w:t>174 Progress Reports to the DOR office in accordance with the procedures outlined in this manual. I also agree to identify any</w:t>
      </w:r>
      <w:r w:rsidRPr="000F0D93">
        <w:rPr>
          <w:spacing w:val="1"/>
        </w:rPr>
        <w:t xml:space="preserve"> </w:t>
      </w:r>
      <w:r w:rsidRPr="00D16AF8">
        <w:t>additional services needed by the consumer, any barriers to a</w:t>
      </w:r>
      <w:r w:rsidRPr="000F0D93">
        <w:rPr>
          <w:spacing w:val="1"/>
        </w:rPr>
        <w:t xml:space="preserve"> </w:t>
      </w:r>
      <w:r w:rsidRPr="00D16AF8">
        <w:t>consumer's participation, or areas that may need the</w:t>
      </w:r>
      <w:r w:rsidRPr="000F0D93">
        <w:rPr>
          <w:spacing w:val="1"/>
        </w:rPr>
        <w:t xml:space="preserve"> </w:t>
      </w:r>
      <w:r w:rsidRPr="00D16AF8">
        <w:t>Rehabilitation</w:t>
      </w:r>
      <w:r w:rsidRPr="000F0D93">
        <w:rPr>
          <w:spacing w:val="-5"/>
        </w:rPr>
        <w:t xml:space="preserve"> </w:t>
      </w:r>
      <w:r w:rsidRPr="00D16AF8">
        <w:t>Counselor's attention.</w:t>
      </w:r>
    </w:p>
    <w:p w14:paraId="6978B0B3" w14:textId="77777777" w:rsidR="005608EA" w:rsidRDefault="005608EA" w:rsidP="005608EA">
      <w:pPr>
        <w:ind w:left="360"/>
      </w:pPr>
    </w:p>
    <w:p w14:paraId="32803701" w14:textId="053BA283" w:rsidR="00274B7B" w:rsidRDefault="005608EA" w:rsidP="00636D7C">
      <w:r>
        <w:rPr>
          <w:noProof/>
        </w:rPr>
        <mc:AlternateContent>
          <mc:Choice Requires="wps">
            <w:drawing>
              <wp:inline distT="0" distB="0" distL="0" distR="0" wp14:anchorId="7E21074A" wp14:editId="78048893">
                <wp:extent cx="4522721" cy="14760"/>
                <wp:effectExtent l="0" t="0" r="30480" b="23495"/>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22721" cy="14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947BC4" id="Straight Connector 49" o:spid="_x0000_s1026" style="flip:y;visibility:visible;mso-wrap-style:square;mso-left-percent:-10001;mso-top-percent:-10001;mso-position-horizontal:absolute;mso-position-horizontal-relative:char;mso-position-vertical:absolute;mso-position-vertical-relative:line;mso-left-percent:-10001;mso-top-percent:-10001" from="0,0" to="35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" strokecolor="black [3213]">
                <w10:anchorlock/>
              </v:line>
            </w:pict>
          </mc:Fallback>
        </mc:AlternateContent>
      </w:r>
    </w:p>
    <w:p w14:paraId="766B3D07" w14:textId="3CDE56BB" w:rsidR="00274B7B" w:rsidRDefault="00274B7B" w:rsidP="00636D7C">
      <w:r>
        <w:t>Individual Service Provider Signature</w:t>
      </w:r>
      <w:r w:rsidR="006D0459">
        <w:tab/>
      </w:r>
      <w:r w:rsidR="006D0459">
        <w:tab/>
        <w:t>Date signed</w:t>
      </w:r>
    </w:p>
    <w:p w14:paraId="4111D96D" w14:textId="3F99EBEC" w:rsidR="00274B7B" w:rsidRDefault="00274B7B" w:rsidP="00636D7C"/>
    <w:p w14:paraId="09A01C6B" w14:textId="7CF3B56A" w:rsidR="001963AD" w:rsidRDefault="003F187B" w:rsidP="00636D7C">
      <w:r>
        <w:rPr>
          <w:noProof/>
        </w:rPr>
        <mc:AlternateContent>
          <mc:Choice Requires="wps">
            <w:drawing>
              <wp:inline distT="0" distB="0" distL="0" distR="0" wp14:anchorId="5B922E56" wp14:editId="540DF77B">
                <wp:extent cx="3390471"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904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74F78F"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26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" strokecolor="black [3213]">
                <w10:anchorlock/>
              </v:line>
            </w:pict>
          </mc:Fallback>
        </mc:AlternateContent>
      </w:r>
    </w:p>
    <w:p w14:paraId="7C4CD35D" w14:textId="6A50AA59" w:rsidR="00D16AF8" w:rsidRPr="00D16AF8" w:rsidRDefault="00D16AF8" w:rsidP="00636D7C">
      <w:r w:rsidRPr="00D16AF8">
        <w:t>Individual Service Provider Printed Name</w:t>
      </w:r>
    </w:p>
    <w:p w14:paraId="5738DABB" w14:textId="77777777" w:rsidR="00B17CFD" w:rsidRPr="00D16AF8" w:rsidRDefault="00B17CFD" w:rsidP="00636D7C"/>
    <w:p w14:paraId="44E2B1AB" w14:textId="77777777" w:rsidR="005608EA" w:rsidRDefault="005608EA" w:rsidP="005608EA">
      <w:r>
        <w:rPr>
          <w:noProof/>
        </w:rPr>
        <mc:AlternateContent>
          <mc:Choice Requires="wps">
            <w:drawing>
              <wp:inline distT="0" distB="0" distL="0" distR="0" wp14:anchorId="2D9D0111" wp14:editId="60F87A3E">
                <wp:extent cx="4522398" cy="0"/>
                <wp:effectExtent l="0" t="0" r="0" b="0"/>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223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FCDABD" id="Straight Connector 53" o:spid="_x0000_s1026" style="flip:y;visibility:visible;mso-wrap-style:square;mso-left-percent:-10001;mso-top-percent:-10001;mso-position-horizontal:absolute;mso-position-horizontal-relative:char;mso-position-vertical:absolute;mso-position-vertical-relative:line;mso-left-percent:-10001;mso-top-percent:-10001" from="0,0" to="3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" strokecolor="black [3213]">
                <w10:anchorlock/>
              </v:line>
            </w:pict>
          </mc:Fallback>
        </mc:AlternateContent>
      </w:r>
    </w:p>
    <w:p w14:paraId="47C6CE61" w14:textId="2ADA4F28" w:rsidR="005608EA" w:rsidRDefault="005608EA" w:rsidP="005608EA">
      <w:r>
        <w:t>DOR Staff Signature</w:t>
      </w:r>
      <w:r w:rsidR="003F187B">
        <w:tab/>
      </w:r>
      <w:r w:rsidR="003F187B">
        <w:tab/>
      </w:r>
      <w:r w:rsidR="003F187B">
        <w:tab/>
      </w:r>
      <w:r w:rsidR="003F187B">
        <w:tab/>
      </w:r>
      <w:r w:rsidR="003F187B">
        <w:tab/>
      </w:r>
      <w:r>
        <w:t>Date signed</w:t>
      </w:r>
    </w:p>
    <w:p w14:paraId="30E8303D" w14:textId="77777777" w:rsidR="005608EA" w:rsidRDefault="005608EA" w:rsidP="005608EA"/>
    <w:p w14:paraId="568F5532" w14:textId="5DC434DE" w:rsidR="005608EA" w:rsidRDefault="003F187B" w:rsidP="005608EA">
      <w:r>
        <w:rPr>
          <w:noProof/>
        </w:rPr>
        <mc:AlternateContent>
          <mc:Choice Requires="wps">
            <w:drawing>
              <wp:inline distT="0" distB="0" distL="0" distR="0" wp14:anchorId="27FD90F5" wp14:editId="2CB5B109">
                <wp:extent cx="3452116" cy="16217"/>
                <wp:effectExtent l="0" t="0" r="34290" b="22225"/>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2116" cy="16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E938B0"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27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" strokecolor="black [3213]">
                <w10:anchorlock/>
              </v:line>
            </w:pict>
          </mc:Fallback>
        </mc:AlternateContent>
      </w:r>
    </w:p>
    <w:p w14:paraId="53C4527A" w14:textId="14258420" w:rsidR="00D16AF8" w:rsidRPr="00D16AF8" w:rsidRDefault="005608EA" w:rsidP="00636D7C">
      <w:r>
        <w:t>DOR Staff Printed Name</w:t>
      </w:r>
    </w:p>
    <w:sectPr w:rsidR="00D16AF8" w:rsidRPr="00D16AF8" w:rsidSect="003F438F">
      <w:headerReference w:type="default" r:id="rId22"/>
      <w:footerReference w:type="default" r:id="rId23"/>
      <w:pgSz w:w="12240" w:h="15840"/>
      <w:pgMar w:top="1440" w:right="1080" w:bottom="1440" w:left="1080" w:header="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D1E8" w14:textId="77777777" w:rsidR="00026C1C" w:rsidRDefault="00026C1C">
      <w:r>
        <w:separator/>
      </w:r>
    </w:p>
  </w:endnote>
  <w:endnote w:type="continuationSeparator" w:id="0">
    <w:p w14:paraId="33BC0AA0" w14:textId="77777777" w:rsidR="00026C1C" w:rsidRDefault="00026C1C">
      <w:r>
        <w:continuationSeparator/>
      </w:r>
    </w:p>
  </w:endnote>
  <w:endnote w:type="continuationNotice" w:id="1">
    <w:p w14:paraId="57ED0AC3" w14:textId="77777777" w:rsidR="00026C1C" w:rsidRDefault="0002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46EF" w14:textId="7298C5CB" w:rsidR="00BB6256" w:rsidRDefault="00BB6256">
    <w:pPr>
      <w:pStyle w:val="Footer"/>
      <w:jc w:val="center"/>
    </w:pPr>
  </w:p>
  <w:p w14:paraId="16D3CCB8" w14:textId="77777777" w:rsidR="00BB6256" w:rsidRDefault="00BB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68C4" w14:textId="5D8FA954" w:rsidR="00BB6256" w:rsidRDefault="00BB6256">
    <w:pPr>
      <w:pStyle w:val="Footer"/>
      <w:jc w:val="center"/>
    </w:pPr>
  </w:p>
  <w:p w14:paraId="10E2C7AD" w14:textId="182BE5EB" w:rsidR="00BB6256" w:rsidRDefault="00BB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5263"/>
      <w:docPartObj>
        <w:docPartGallery w:val="Page Numbers (Bottom of Page)"/>
        <w:docPartUnique/>
      </w:docPartObj>
    </w:sdtPr>
    <w:sdtEndPr>
      <w:rPr>
        <w:noProof/>
      </w:rPr>
    </w:sdtEndPr>
    <w:sdtContent>
      <w:p w14:paraId="48BE4092" w14:textId="77777777" w:rsidR="00BB6256" w:rsidRDefault="00BB6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FED17" w14:textId="77777777" w:rsidR="00BB6256" w:rsidRDefault="00BB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5928" w14:textId="77777777" w:rsidR="00026C1C" w:rsidRDefault="00026C1C">
      <w:r>
        <w:separator/>
      </w:r>
    </w:p>
  </w:footnote>
  <w:footnote w:type="continuationSeparator" w:id="0">
    <w:p w14:paraId="0D40884B" w14:textId="77777777" w:rsidR="00026C1C" w:rsidRDefault="00026C1C">
      <w:r>
        <w:continuationSeparator/>
      </w:r>
    </w:p>
  </w:footnote>
  <w:footnote w:type="continuationNotice" w:id="1">
    <w:p w14:paraId="075C228D" w14:textId="77777777" w:rsidR="00026C1C" w:rsidRDefault="00026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4253" w14:textId="1722B66D" w:rsidR="00BB6256" w:rsidRDefault="00BB6256">
    <w:pPr>
      <w:pStyle w:val="Header"/>
    </w:pPr>
  </w:p>
  <w:p w14:paraId="53440E9A" w14:textId="42775883" w:rsidR="00BB6256" w:rsidRDefault="00BB6256" w:rsidP="00930C0E">
    <w:pPr>
      <w:pStyle w:val="Header"/>
      <w:jc w:val="center"/>
    </w:pPr>
    <w:r>
      <w:rPr>
        <w:noProof/>
      </w:rPr>
      <w:drawing>
        <wp:inline distT="0" distB="0" distL="0" distR="0" wp14:anchorId="4197F03D" wp14:editId="41E16563">
          <wp:extent cx="3286125" cy="885825"/>
          <wp:effectExtent l="0" t="0" r="9525" b="9525"/>
          <wp:docPr id="46" name="Picture 46" descr="CA Department of Rehabilitation Logo&#10;Employment, Independence, &amp; Equal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p w14:paraId="778B6E68" w14:textId="77777777" w:rsidR="00BB6256" w:rsidRDefault="00BB6256" w:rsidP="00930C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543F" w14:textId="7A23D0A5" w:rsidR="00BB6256" w:rsidRDefault="00BB6256">
    <w:pPr>
      <w:pStyle w:val="Header"/>
    </w:pPr>
    <w:bookmarkStart w:id="0" w:name="_Toc90998870"/>
  </w:p>
  <w:p w14:paraId="77105DCC" w14:textId="77777777" w:rsidR="00BB6256" w:rsidRDefault="00BB6256">
    <w:pPr>
      <w:pStyle w:val="Header"/>
    </w:pPr>
  </w:p>
  <w:p w14:paraId="4D5ED168" w14:textId="1BA3D433" w:rsidR="00BB6256" w:rsidRDefault="00BB6256" w:rsidP="008D128C">
    <w:pPr>
      <w:pStyle w:val="Header"/>
      <w:jc w:val="center"/>
    </w:pPr>
    <w:r>
      <w:rPr>
        <w:noProof/>
      </w:rPr>
      <w:drawing>
        <wp:inline distT="0" distB="0" distL="0" distR="0" wp14:anchorId="6360FEBF" wp14:editId="7B81D0B1">
          <wp:extent cx="3286125" cy="885825"/>
          <wp:effectExtent l="0" t="0" r="9525" b="9525"/>
          <wp:docPr id="47" name="Picture 47"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2FF1" w14:textId="77777777" w:rsidR="00BB6256" w:rsidRDefault="00BB6256">
    <w:pPr>
      <w:pStyle w:val="Header"/>
    </w:pPr>
  </w:p>
  <w:p w14:paraId="024F19C1" w14:textId="77777777" w:rsidR="00BB6256" w:rsidRDefault="00BB6256" w:rsidP="00930C0E">
    <w:pPr>
      <w:pStyle w:val="Header"/>
      <w:jc w:val="center"/>
    </w:pPr>
    <w:r>
      <w:rPr>
        <w:noProof/>
      </w:rPr>
      <w:drawing>
        <wp:inline distT="0" distB="0" distL="0" distR="0" wp14:anchorId="038E54FB" wp14:editId="065EE021">
          <wp:extent cx="3286125" cy="885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p w14:paraId="2F9BB57D" w14:textId="77777777" w:rsidR="00BB6256" w:rsidRDefault="00BB6256" w:rsidP="00930C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AE"/>
    <w:multiLevelType w:val="hybridMultilevel"/>
    <w:tmpl w:val="63B823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615E9"/>
    <w:multiLevelType w:val="hybridMultilevel"/>
    <w:tmpl w:val="711CD8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67C6F"/>
    <w:multiLevelType w:val="hybridMultilevel"/>
    <w:tmpl w:val="E3C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00"/>
    <w:multiLevelType w:val="hybridMultilevel"/>
    <w:tmpl w:val="A3962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E26A8"/>
    <w:multiLevelType w:val="hybridMultilevel"/>
    <w:tmpl w:val="529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366D2"/>
    <w:multiLevelType w:val="hybridMultilevel"/>
    <w:tmpl w:val="8F08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22E0B"/>
    <w:multiLevelType w:val="hybridMultilevel"/>
    <w:tmpl w:val="369E9EF2"/>
    <w:lvl w:ilvl="0" w:tplc="8138C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640E"/>
    <w:multiLevelType w:val="hybridMultilevel"/>
    <w:tmpl w:val="75AC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5165"/>
    <w:multiLevelType w:val="hybridMultilevel"/>
    <w:tmpl w:val="40E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F22C4"/>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8A209F4"/>
    <w:multiLevelType w:val="multilevel"/>
    <w:tmpl w:val="F4E0B9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7D4A0F"/>
    <w:multiLevelType w:val="hybridMultilevel"/>
    <w:tmpl w:val="BB8C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93CFC"/>
    <w:multiLevelType w:val="hybridMultilevel"/>
    <w:tmpl w:val="A93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0031E"/>
    <w:multiLevelType w:val="hybridMultilevel"/>
    <w:tmpl w:val="03286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1753E"/>
    <w:multiLevelType w:val="hybridMultilevel"/>
    <w:tmpl w:val="CDE69CF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5" w15:restartNumberingAfterBreak="0">
    <w:nsid w:val="31430475"/>
    <w:multiLevelType w:val="multilevel"/>
    <w:tmpl w:val="642C4D7E"/>
    <w:lvl w:ilvl="0">
      <w:start w:val="1"/>
      <w:numFmt w:val="decimal"/>
      <w:lvlText w:val="%1."/>
      <w:lvlJc w:val="left"/>
      <w:pPr>
        <w:tabs>
          <w:tab w:val="num" w:pos="540"/>
        </w:tabs>
        <w:ind w:left="540" w:hanging="360"/>
      </w:pPr>
    </w:lvl>
    <w:lvl w:ilvl="1" w:tentative="1">
      <w:numFmt w:val="decimal"/>
      <w:lvlText w:val="%2."/>
      <w:lvlJc w:val="left"/>
      <w:pPr>
        <w:tabs>
          <w:tab w:val="num" w:pos="1260"/>
        </w:tabs>
        <w:ind w:left="1260" w:hanging="360"/>
      </w:pPr>
    </w:lvl>
    <w:lvl w:ilvl="2" w:tentative="1">
      <w:numFmt w:val="decimal"/>
      <w:lvlText w:val="%3."/>
      <w:lvlJc w:val="left"/>
      <w:pPr>
        <w:tabs>
          <w:tab w:val="num" w:pos="1980"/>
        </w:tabs>
        <w:ind w:left="1980" w:hanging="360"/>
      </w:pPr>
    </w:lvl>
    <w:lvl w:ilvl="3" w:tentative="1">
      <w:numFmt w:val="decimal"/>
      <w:lvlText w:val="%4."/>
      <w:lvlJc w:val="left"/>
      <w:pPr>
        <w:tabs>
          <w:tab w:val="num" w:pos="2700"/>
        </w:tabs>
        <w:ind w:left="2700" w:hanging="360"/>
      </w:pPr>
    </w:lvl>
    <w:lvl w:ilvl="4" w:tentative="1">
      <w:numFmt w:val="decimal"/>
      <w:lvlText w:val="%5."/>
      <w:lvlJc w:val="left"/>
      <w:pPr>
        <w:tabs>
          <w:tab w:val="num" w:pos="3420"/>
        </w:tabs>
        <w:ind w:left="3420" w:hanging="360"/>
      </w:pPr>
    </w:lvl>
    <w:lvl w:ilvl="5" w:tentative="1">
      <w:numFmt w:val="decimal"/>
      <w:lvlText w:val="%6."/>
      <w:lvlJc w:val="left"/>
      <w:pPr>
        <w:tabs>
          <w:tab w:val="num" w:pos="4140"/>
        </w:tabs>
        <w:ind w:left="4140" w:hanging="360"/>
      </w:pPr>
    </w:lvl>
    <w:lvl w:ilvl="6" w:tentative="1">
      <w:numFmt w:val="decimal"/>
      <w:lvlText w:val="%7."/>
      <w:lvlJc w:val="left"/>
      <w:pPr>
        <w:tabs>
          <w:tab w:val="num" w:pos="4860"/>
        </w:tabs>
        <w:ind w:left="4860" w:hanging="360"/>
      </w:pPr>
    </w:lvl>
    <w:lvl w:ilvl="7" w:tentative="1">
      <w:numFmt w:val="decimal"/>
      <w:lvlText w:val="%8."/>
      <w:lvlJc w:val="left"/>
      <w:pPr>
        <w:tabs>
          <w:tab w:val="num" w:pos="5580"/>
        </w:tabs>
        <w:ind w:left="5580" w:hanging="360"/>
      </w:pPr>
    </w:lvl>
    <w:lvl w:ilvl="8" w:tentative="1">
      <w:numFmt w:val="decimal"/>
      <w:lvlText w:val="%9."/>
      <w:lvlJc w:val="left"/>
      <w:pPr>
        <w:tabs>
          <w:tab w:val="num" w:pos="6300"/>
        </w:tabs>
        <w:ind w:left="6300" w:hanging="360"/>
      </w:pPr>
    </w:lvl>
  </w:abstractNum>
  <w:abstractNum w:abstractNumId="16" w15:restartNumberingAfterBreak="0">
    <w:nsid w:val="32E24941"/>
    <w:multiLevelType w:val="hybridMultilevel"/>
    <w:tmpl w:val="177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71343"/>
    <w:multiLevelType w:val="hybridMultilevel"/>
    <w:tmpl w:val="5E600782"/>
    <w:lvl w:ilvl="0" w:tplc="8138C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C32E0"/>
    <w:multiLevelType w:val="hybridMultilevel"/>
    <w:tmpl w:val="93D86C40"/>
    <w:lvl w:ilvl="0" w:tplc="FAE0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C3E98"/>
    <w:multiLevelType w:val="hybridMultilevel"/>
    <w:tmpl w:val="2AB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8311E"/>
    <w:multiLevelType w:val="hybridMultilevel"/>
    <w:tmpl w:val="1FE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916E0"/>
    <w:multiLevelType w:val="multilevel"/>
    <w:tmpl w:val="709802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080218"/>
    <w:multiLevelType w:val="hybridMultilevel"/>
    <w:tmpl w:val="040A3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B704F0"/>
    <w:multiLevelType w:val="hybridMultilevel"/>
    <w:tmpl w:val="19E6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810E5"/>
    <w:multiLevelType w:val="hybridMultilevel"/>
    <w:tmpl w:val="BB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801B1"/>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D8C4074"/>
    <w:multiLevelType w:val="hybridMultilevel"/>
    <w:tmpl w:val="D7742F6E"/>
    <w:lvl w:ilvl="0" w:tplc="F1FCF3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1349A"/>
    <w:multiLevelType w:val="hybridMultilevel"/>
    <w:tmpl w:val="4A727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C657B"/>
    <w:multiLevelType w:val="hybridMultilevel"/>
    <w:tmpl w:val="E02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D2C96"/>
    <w:multiLevelType w:val="hybridMultilevel"/>
    <w:tmpl w:val="720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06DF0"/>
    <w:multiLevelType w:val="multilevel"/>
    <w:tmpl w:val="D38E7F4E"/>
    <w:lvl w:ilvl="0">
      <w:start w:val="1"/>
      <w:numFmt w:val="decimal"/>
      <w:lvlText w:val="%1."/>
      <w:lvlJc w:val="left"/>
      <w:pPr>
        <w:tabs>
          <w:tab w:val="num" w:pos="540"/>
        </w:tabs>
        <w:ind w:left="540" w:hanging="360"/>
      </w:pPr>
      <w:rPr>
        <w:rFonts w:ascii="Arial" w:eastAsia="Times New Roman" w:hAnsi="Arial" w:cs="Arial"/>
      </w:rPr>
    </w:lvl>
    <w:lvl w:ilvl="1" w:tentative="1">
      <w:numFmt w:val="decimal"/>
      <w:lvlText w:val="%2."/>
      <w:lvlJc w:val="left"/>
      <w:pPr>
        <w:tabs>
          <w:tab w:val="num" w:pos="1260"/>
        </w:tabs>
        <w:ind w:left="1260" w:hanging="360"/>
      </w:pPr>
    </w:lvl>
    <w:lvl w:ilvl="2" w:tentative="1">
      <w:numFmt w:val="decimal"/>
      <w:lvlText w:val="%3."/>
      <w:lvlJc w:val="left"/>
      <w:pPr>
        <w:tabs>
          <w:tab w:val="num" w:pos="1980"/>
        </w:tabs>
        <w:ind w:left="1980" w:hanging="360"/>
      </w:pPr>
    </w:lvl>
    <w:lvl w:ilvl="3" w:tentative="1">
      <w:numFmt w:val="decimal"/>
      <w:lvlText w:val="%4."/>
      <w:lvlJc w:val="left"/>
      <w:pPr>
        <w:tabs>
          <w:tab w:val="num" w:pos="2700"/>
        </w:tabs>
        <w:ind w:left="2700" w:hanging="360"/>
      </w:pPr>
    </w:lvl>
    <w:lvl w:ilvl="4" w:tentative="1">
      <w:numFmt w:val="decimal"/>
      <w:lvlText w:val="%5."/>
      <w:lvlJc w:val="left"/>
      <w:pPr>
        <w:tabs>
          <w:tab w:val="num" w:pos="3420"/>
        </w:tabs>
        <w:ind w:left="3420" w:hanging="360"/>
      </w:pPr>
    </w:lvl>
    <w:lvl w:ilvl="5" w:tentative="1">
      <w:numFmt w:val="decimal"/>
      <w:lvlText w:val="%6."/>
      <w:lvlJc w:val="left"/>
      <w:pPr>
        <w:tabs>
          <w:tab w:val="num" w:pos="4140"/>
        </w:tabs>
        <w:ind w:left="4140" w:hanging="360"/>
      </w:pPr>
    </w:lvl>
    <w:lvl w:ilvl="6" w:tentative="1">
      <w:numFmt w:val="decimal"/>
      <w:lvlText w:val="%7."/>
      <w:lvlJc w:val="left"/>
      <w:pPr>
        <w:tabs>
          <w:tab w:val="num" w:pos="4860"/>
        </w:tabs>
        <w:ind w:left="4860" w:hanging="360"/>
      </w:pPr>
    </w:lvl>
    <w:lvl w:ilvl="7" w:tentative="1">
      <w:numFmt w:val="decimal"/>
      <w:lvlText w:val="%8."/>
      <w:lvlJc w:val="left"/>
      <w:pPr>
        <w:tabs>
          <w:tab w:val="num" w:pos="5580"/>
        </w:tabs>
        <w:ind w:left="5580" w:hanging="360"/>
      </w:pPr>
    </w:lvl>
    <w:lvl w:ilvl="8" w:tentative="1">
      <w:numFmt w:val="decimal"/>
      <w:lvlText w:val="%9."/>
      <w:lvlJc w:val="left"/>
      <w:pPr>
        <w:tabs>
          <w:tab w:val="num" w:pos="6300"/>
        </w:tabs>
        <w:ind w:left="6300" w:hanging="360"/>
      </w:pPr>
    </w:lvl>
  </w:abstractNum>
  <w:abstractNum w:abstractNumId="31" w15:restartNumberingAfterBreak="0">
    <w:nsid w:val="5A9B47AC"/>
    <w:multiLevelType w:val="hybridMultilevel"/>
    <w:tmpl w:val="F11C5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E37353"/>
    <w:multiLevelType w:val="hybridMultilevel"/>
    <w:tmpl w:val="02B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B01EF"/>
    <w:multiLevelType w:val="hybridMultilevel"/>
    <w:tmpl w:val="A534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264B43"/>
    <w:multiLevelType w:val="hybridMultilevel"/>
    <w:tmpl w:val="BA20D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C2215"/>
    <w:multiLevelType w:val="hybridMultilevel"/>
    <w:tmpl w:val="7CC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A5629"/>
    <w:multiLevelType w:val="hybridMultilevel"/>
    <w:tmpl w:val="699E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E1212"/>
    <w:multiLevelType w:val="hybridMultilevel"/>
    <w:tmpl w:val="C2E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1366A"/>
    <w:multiLevelType w:val="hybridMultilevel"/>
    <w:tmpl w:val="821AABA0"/>
    <w:lvl w:ilvl="0" w:tplc="8138C7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1D2DAA"/>
    <w:multiLevelType w:val="multilevel"/>
    <w:tmpl w:val="1F0A40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E4471AD"/>
    <w:multiLevelType w:val="hybridMultilevel"/>
    <w:tmpl w:val="8F3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D6393"/>
    <w:multiLevelType w:val="multilevel"/>
    <w:tmpl w:val="97C25C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3427F99"/>
    <w:multiLevelType w:val="hybridMultilevel"/>
    <w:tmpl w:val="F11C5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D96DDE"/>
    <w:multiLevelType w:val="hybridMultilevel"/>
    <w:tmpl w:val="6FA47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F479B"/>
    <w:multiLevelType w:val="hybridMultilevel"/>
    <w:tmpl w:val="8DB6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2206017">
    <w:abstractNumId w:val="14"/>
  </w:num>
  <w:num w:numId="2" w16cid:durableId="409544194">
    <w:abstractNumId w:val="34"/>
  </w:num>
  <w:num w:numId="3" w16cid:durableId="111829823">
    <w:abstractNumId w:val="13"/>
  </w:num>
  <w:num w:numId="4" w16cid:durableId="1620450765">
    <w:abstractNumId w:val="11"/>
  </w:num>
  <w:num w:numId="5" w16cid:durableId="884756964">
    <w:abstractNumId w:val="2"/>
  </w:num>
  <w:num w:numId="6" w16cid:durableId="1169633849">
    <w:abstractNumId w:val="28"/>
  </w:num>
  <w:num w:numId="7" w16cid:durableId="1124272565">
    <w:abstractNumId w:val="20"/>
  </w:num>
  <w:num w:numId="8" w16cid:durableId="1540706103">
    <w:abstractNumId w:val="32"/>
  </w:num>
  <w:num w:numId="9" w16cid:durableId="1275593996">
    <w:abstractNumId w:val="10"/>
  </w:num>
  <w:num w:numId="10" w16cid:durableId="2004817246">
    <w:abstractNumId w:val="4"/>
  </w:num>
  <w:num w:numId="11" w16cid:durableId="258220780">
    <w:abstractNumId w:val="24"/>
  </w:num>
  <w:num w:numId="12" w16cid:durableId="926885650">
    <w:abstractNumId w:val="39"/>
  </w:num>
  <w:num w:numId="13" w16cid:durableId="2075622427">
    <w:abstractNumId w:val="37"/>
  </w:num>
  <w:num w:numId="14" w16cid:durableId="1270701400">
    <w:abstractNumId w:val="3"/>
  </w:num>
  <w:num w:numId="15" w16cid:durableId="1527868995">
    <w:abstractNumId w:val="17"/>
  </w:num>
  <w:num w:numId="16" w16cid:durableId="714473518">
    <w:abstractNumId w:val="22"/>
  </w:num>
  <w:num w:numId="17" w16cid:durableId="2022393099">
    <w:abstractNumId w:val="7"/>
  </w:num>
  <w:num w:numId="18" w16cid:durableId="2022731554">
    <w:abstractNumId w:val="12"/>
  </w:num>
  <w:num w:numId="19" w16cid:durableId="228657540">
    <w:abstractNumId w:val="16"/>
  </w:num>
  <w:num w:numId="20" w16cid:durableId="1113137156">
    <w:abstractNumId w:val="40"/>
  </w:num>
  <w:num w:numId="21" w16cid:durableId="1023360638">
    <w:abstractNumId w:val="19"/>
  </w:num>
  <w:num w:numId="22" w16cid:durableId="167409726">
    <w:abstractNumId w:val="29"/>
  </w:num>
  <w:num w:numId="23" w16cid:durableId="1825123319">
    <w:abstractNumId w:val="18"/>
  </w:num>
  <w:num w:numId="24" w16cid:durableId="431513676">
    <w:abstractNumId w:val="35"/>
  </w:num>
  <w:num w:numId="25" w16cid:durableId="1291781959">
    <w:abstractNumId w:val="43"/>
  </w:num>
  <w:num w:numId="26" w16cid:durableId="1609779684">
    <w:abstractNumId w:val="38"/>
  </w:num>
  <w:num w:numId="27" w16cid:durableId="1536768302">
    <w:abstractNumId w:val="6"/>
  </w:num>
  <w:num w:numId="28" w16cid:durableId="2029284520">
    <w:abstractNumId w:val="23"/>
  </w:num>
  <w:num w:numId="29" w16cid:durableId="684745599">
    <w:abstractNumId w:val="31"/>
  </w:num>
  <w:num w:numId="30" w16cid:durableId="555318803">
    <w:abstractNumId w:val="33"/>
  </w:num>
  <w:num w:numId="31" w16cid:durableId="612900054">
    <w:abstractNumId w:val="42"/>
  </w:num>
  <w:num w:numId="32" w16cid:durableId="115292289">
    <w:abstractNumId w:val="0"/>
  </w:num>
  <w:num w:numId="33" w16cid:durableId="25832017">
    <w:abstractNumId w:val="25"/>
  </w:num>
  <w:num w:numId="34" w16cid:durableId="1691250512">
    <w:abstractNumId w:val="26"/>
  </w:num>
  <w:num w:numId="35" w16cid:durableId="336078094">
    <w:abstractNumId w:val="9"/>
  </w:num>
  <w:num w:numId="36" w16cid:durableId="1605653411">
    <w:abstractNumId w:val="8"/>
  </w:num>
  <w:num w:numId="37" w16cid:durableId="1780418091">
    <w:abstractNumId w:val="36"/>
  </w:num>
  <w:num w:numId="38" w16cid:durableId="1676305209">
    <w:abstractNumId w:val="5"/>
  </w:num>
  <w:num w:numId="39" w16cid:durableId="744649340">
    <w:abstractNumId w:val="1"/>
  </w:num>
  <w:num w:numId="40" w16cid:durableId="492335031">
    <w:abstractNumId w:val="44"/>
  </w:num>
  <w:num w:numId="41" w16cid:durableId="1603564533">
    <w:abstractNumId w:val="27"/>
  </w:num>
  <w:num w:numId="42" w16cid:durableId="633683838">
    <w:abstractNumId w:val="21"/>
  </w:num>
  <w:num w:numId="43" w16cid:durableId="1924216494">
    <w:abstractNumId w:val="30"/>
  </w:num>
  <w:num w:numId="44" w16cid:durableId="73936969">
    <w:abstractNumId w:val="41"/>
  </w:num>
  <w:num w:numId="45" w16cid:durableId="179008181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51"/>
    <w:rsid w:val="0000205D"/>
    <w:rsid w:val="0000325C"/>
    <w:rsid w:val="0001714C"/>
    <w:rsid w:val="000216E1"/>
    <w:rsid w:val="00024D02"/>
    <w:rsid w:val="00026059"/>
    <w:rsid w:val="00026C1C"/>
    <w:rsid w:val="00036F59"/>
    <w:rsid w:val="0005127A"/>
    <w:rsid w:val="00052B3F"/>
    <w:rsid w:val="00053760"/>
    <w:rsid w:val="00070F1F"/>
    <w:rsid w:val="00080FA3"/>
    <w:rsid w:val="00082373"/>
    <w:rsid w:val="00083DC7"/>
    <w:rsid w:val="00084E55"/>
    <w:rsid w:val="0008501B"/>
    <w:rsid w:val="000927B2"/>
    <w:rsid w:val="00096A9B"/>
    <w:rsid w:val="000A26A5"/>
    <w:rsid w:val="000A7DF6"/>
    <w:rsid w:val="000B3FD2"/>
    <w:rsid w:val="000B7774"/>
    <w:rsid w:val="000E5ABF"/>
    <w:rsid w:val="000F0D93"/>
    <w:rsid w:val="000F2A70"/>
    <w:rsid w:val="000F6614"/>
    <w:rsid w:val="001132C0"/>
    <w:rsid w:val="0011480B"/>
    <w:rsid w:val="0011623B"/>
    <w:rsid w:val="0013252F"/>
    <w:rsid w:val="00136CD3"/>
    <w:rsid w:val="001537F0"/>
    <w:rsid w:val="00166D5D"/>
    <w:rsid w:val="00170C00"/>
    <w:rsid w:val="00183FF4"/>
    <w:rsid w:val="001844B2"/>
    <w:rsid w:val="00187127"/>
    <w:rsid w:val="0019305A"/>
    <w:rsid w:val="0019468C"/>
    <w:rsid w:val="001963AD"/>
    <w:rsid w:val="001A072B"/>
    <w:rsid w:val="001B627A"/>
    <w:rsid w:val="001C41DF"/>
    <w:rsid w:val="001D409A"/>
    <w:rsid w:val="001D43A5"/>
    <w:rsid w:val="001F0253"/>
    <w:rsid w:val="001F409C"/>
    <w:rsid w:val="001F5665"/>
    <w:rsid w:val="002043E0"/>
    <w:rsid w:val="00210097"/>
    <w:rsid w:val="00252B43"/>
    <w:rsid w:val="00255F66"/>
    <w:rsid w:val="002566AC"/>
    <w:rsid w:val="002567DF"/>
    <w:rsid w:val="00274B7B"/>
    <w:rsid w:val="0027554C"/>
    <w:rsid w:val="00286A98"/>
    <w:rsid w:val="002A2361"/>
    <w:rsid w:val="002A46A7"/>
    <w:rsid w:val="002C3052"/>
    <w:rsid w:val="002C5D5F"/>
    <w:rsid w:val="002D3666"/>
    <w:rsid w:val="002E4D94"/>
    <w:rsid w:val="002F3820"/>
    <w:rsid w:val="0031391A"/>
    <w:rsid w:val="003168DF"/>
    <w:rsid w:val="00324D73"/>
    <w:rsid w:val="00325107"/>
    <w:rsid w:val="003251B1"/>
    <w:rsid w:val="00334966"/>
    <w:rsid w:val="0034223B"/>
    <w:rsid w:val="00362FE2"/>
    <w:rsid w:val="003675ED"/>
    <w:rsid w:val="00397384"/>
    <w:rsid w:val="003B35CE"/>
    <w:rsid w:val="003C4862"/>
    <w:rsid w:val="003C6474"/>
    <w:rsid w:val="003D42D3"/>
    <w:rsid w:val="003D66F6"/>
    <w:rsid w:val="003E0C41"/>
    <w:rsid w:val="003E1AE3"/>
    <w:rsid w:val="003E5BDD"/>
    <w:rsid w:val="003F187B"/>
    <w:rsid w:val="003F3235"/>
    <w:rsid w:val="003F438F"/>
    <w:rsid w:val="003F66E3"/>
    <w:rsid w:val="004018E7"/>
    <w:rsid w:val="004031EF"/>
    <w:rsid w:val="00420943"/>
    <w:rsid w:val="00423B8E"/>
    <w:rsid w:val="00427D51"/>
    <w:rsid w:val="004419CB"/>
    <w:rsid w:val="00443064"/>
    <w:rsid w:val="00463D85"/>
    <w:rsid w:val="004654FD"/>
    <w:rsid w:val="00476907"/>
    <w:rsid w:val="004A183F"/>
    <w:rsid w:val="004A2AB8"/>
    <w:rsid w:val="004A3270"/>
    <w:rsid w:val="004A4768"/>
    <w:rsid w:val="004B34A0"/>
    <w:rsid w:val="004C45DC"/>
    <w:rsid w:val="004C5E07"/>
    <w:rsid w:val="004C7C40"/>
    <w:rsid w:val="004D04F8"/>
    <w:rsid w:val="004D0D46"/>
    <w:rsid w:val="004D1477"/>
    <w:rsid w:val="004F27C8"/>
    <w:rsid w:val="00504796"/>
    <w:rsid w:val="005079AA"/>
    <w:rsid w:val="005262A9"/>
    <w:rsid w:val="00544FB2"/>
    <w:rsid w:val="00556C2F"/>
    <w:rsid w:val="00556F37"/>
    <w:rsid w:val="005608EA"/>
    <w:rsid w:val="0057052E"/>
    <w:rsid w:val="00574CF4"/>
    <w:rsid w:val="00580A48"/>
    <w:rsid w:val="0058701C"/>
    <w:rsid w:val="00587EB9"/>
    <w:rsid w:val="00591D4E"/>
    <w:rsid w:val="0059305E"/>
    <w:rsid w:val="0059477B"/>
    <w:rsid w:val="005B7AB7"/>
    <w:rsid w:val="005C5243"/>
    <w:rsid w:val="005C6BAB"/>
    <w:rsid w:val="005D2EFE"/>
    <w:rsid w:val="005D30DC"/>
    <w:rsid w:val="005D6D44"/>
    <w:rsid w:val="005D7D71"/>
    <w:rsid w:val="005E253D"/>
    <w:rsid w:val="005F12A7"/>
    <w:rsid w:val="005F49E9"/>
    <w:rsid w:val="00602B01"/>
    <w:rsid w:val="00606B4B"/>
    <w:rsid w:val="0061491C"/>
    <w:rsid w:val="00624F76"/>
    <w:rsid w:val="00630D71"/>
    <w:rsid w:val="00636D7C"/>
    <w:rsid w:val="00637FED"/>
    <w:rsid w:val="00651F96"/>
    <w:rsid w:val="00653A2A"/>
    <w:rsid w:val="00656B97"/>
    <w:rsid w:val="0065793B"/>
    <w:rsid w:val="0067167F"/>
    <w:rsid w:val="0067250C"/>
    <w:rsid w:val="006918F0"/>
    <w:rsid w:val="006C0493"/>
    <w:rsid w:val="006D0459"/>
    <w:rsid w:val="006D1545"/>
    <w:rsid w:val="006D57DD"/>
    <w:rsid w:val="006D610F"/>
    <w:rsid w:val="006E4BFA"/>
    <w:rsid w:val="00702098"/>
    <w:rsid w:val="007037F2"/>
    <w:rsid w:val="007051DC"/>
    <w:rsid w:val="00720653"/>
    <w:rsid w:val="00720920"/>
    <w:rsid w:val="0072151F"/>
    <w:rsid w:val="007235AB"/>
    <w:rsid w:val="00726C1A"/>
    <w:rsid w:val="00733D8E"/>
    <w:rsid w:val="007354FD"/>
    <w:rsid w:val="00742F16"/>
    <w:rsid w:val="007519CC"/>
    <w:rsid w:val="00757D0E"/>
    <w:rsid w:val="0077316B"/>
    <w:rsid w:val="007878BE"/>
    <w:rsid w:val="00791164"/>
    <w:rsid w:val="00791D5D"/>
    <w:rsid w:val="00794C9C"/>
    <w:rsid w:val="007D08F3"/>
    <w:rsid w:val="007D2CFF"/>
    <w:rsid w:val="007E2C35"/>
    <w:rsid w:val="007F3438"/>
    <w:rsid w:val="00802079"/>
    <w:rsid w:val="00804835"/>
    <w:rsid w:val="008142D9"/>
    <w:rsid w:val="008242C2"/>
    <w:rsid w:val="00826933"/>
    <w:rsid w:val="00831F13"/>
    <w:rsid w:val="00832AD5"/>
    <w:rsid w:val="00834B0F"/>
    <w:rsid w:val="008472AA"/>
    <w:rsid w:val="0085168D"/>
    <w:rsid w:val="00857DE1"/>
    <w:rsid w:val="00861ACE"/>
    <w:rsid w:val="008635D5"/>
    <w:rsid w:val="00863954"/>
    <w:rsid w:val="008816B4"/>
    <w:rsid w:val="00887A88"/>
    <w:rsid w:val="008907FA"/>
    <w:rsid w:val="00893A81"/>
    <w:rsid w:val="00897381"/>
    <w:rsid w:val="00897753"/>
    <w:rsid w:val="008B4C14"/>
    <w:rsid w:val="008B614C"/>
    <w:rsid w:val="008D128C"/>
    <w:rsid w:val="008D20A9"/>
    <w:rsid w:val="008D43BC"/>
    <w:rsid w:val="008F1253"/>
    <w:rsid w:val="008F2B45"/>
    <w:rsid w:val="00904512"/>
    <w:rsid w:val="009058A2"/>
    <w:rsid w:val="00930C0E"/>
    <w:rsid w:val="00935055"/>
    <w:rsid w:val="009401FC"/>
    <w:rsid w:val="009408B5"/>
    <w:rsid w:val="0095286C"/>
    <w:rsid w:val="00970BFF"/>
    <w:rsid w:val="00973300"/>
    <w:rsid w:val="009869D9"/>
    <w:rsid w:val="0099011B"/>
    <w:rsid w:val="009A3254"/>
    <w:rsid w:val="009B1261"/>
    <w:rsid w:val="009B1C00"/>
    <w:rsid w:val="009D04B6"/>
    <w:rsid w:val="009D06B6"/>
    <w:rsid w:val="009D2B99"/>
    <w:rsid w:val="009D41E6"/>
    <w:rsid w:val="00A101A6"/>
    <w:rsid w:val="00A22CCD"/>
    <w:rsid w:val="00A31C6B"/>
    <w:rsid w:val="00A37F5E"/>
    <w:rsid w:val="00A521F0"/>
    <w:rsid w:val="00A537C6"/>
    <w:rsid w:val="00A54C88"/>
    <w:rsid w:val="00A57BA3"/>
    <w:rsid w:val="00A626A1"/>
    <w:rsid w:val="00A6555A"/>
    <w:rsid w:val="00A67590"/>
    <w:rsid w:val="00A72A17"/>
    <w:rsid w:val="00A74A18"/>
    <w:rsid w:val="00A90ECB"/>
    <w:rsid w:val="00A9365F"/>
    <w:rsid w:val="00AA7AE3"/>
    <w:rsid w:val="00AB16A1"/>
    <w:rsid w:val="00AB2E9D"/>
    <w:rsid w:val="00AC60AA"/>
    <w:rsid w:val="00AD20AD"/>
    <w:rsid w:val="00AE7ABD"/>
    <w:rsid w:val="00B005DF"/>
    <w:rsid w:val="00B00C3D"/>
    <w:rsid w:val="00B02CC3"/>
    <w:rsid w:val="00B14997"/>
    <w:rsid w:val="00B17CFD"/>
    <w:rsid w:val="00B24008"/>
    <w:rsid w:val="00B37FA8"/>
    <w:rsid w:val="00B400E1"/>
    <w:rsid w:val="00B4055C"/>
    <w:rsid w:val="00B41F17"/>
    <w:rsid w:val="00B448D7"/>
    <w:rsid w:val="00B50D45"/>
    <w:rsid w:val="00B52904"/>
    <w:rsid w:val="00B6570B"/>
    <w:rsid w:val="00B824B1"/>
    <w:rsid w:val="00B87621"/>
    <w:rsid w:val="00B931AF"/>
    <w:rsid w:val="00BA1621"/>
    <w:rsid w:val="00BB2200"/>
    <w:rsid w:val="00BB2553"/>
    <w:rsid w:val="00BB6256"/>
    <w:rsid w:val="00BC0872"/>
    <w:rsid w:val="00BC39B5"/>
    <w:rsid w:val="00BC704F"/>
    <w:rsid w:val="00BD783D"/>
    <w:rsid w:val="00BE33B3"/>
    <w:rsid w:val="00BF4B84"/>
    <w:rsid w:val="00C04BEF"/>
    <w:rsid w:val="00C06043"/>
    <w:rsid w:val="00C12452"/>
    <w:rsid w:val="00C23D99"/>
    <w:rsid w:val="00C331B2"/>
    <w:rsid w:val="00C3607A"/>
    <w:rsid w:val="00C47725"/>
    <w:rsid w:val="00C50136"/>
    <w:rsid w:val="00C60823"/>
    <w:rsid w:val="00C73CAD"/>
    <w:rsid w:val="00C82C62"/>
    <w:rsid w:val="00C8354B"/>
    <w:rsid w:val="00C862B4"/>
    <w:rsid w:val="00C91D38"/>
    <w:rsid w:val="00CA51BE"/>
    <w:rsid w:val="00CB501B"/>
    <w:rsid w:val="00CC05BC"/>
    <w:rsid w:val="00CE2653"/>
    <w:rsid w:val="00CE520A"/>
    <w:rsid w:val="00CF5DD1"/>
    <w:rsid w:val="00D02DE2"/>
    <w:rsid w:val="00D14D7A"/>
    <w:rsid w:val="00D16AF8"/>
    <w:rsid w:val="00D27BAB"/>
    <w:rsid w:val="00D43D1F"/>
    <w:rsid w:val="00D4692B"/>
    <w:rsid w:val="00D65138"/>
    <w:rsid w:val="00D66572"/>
    <w:rsid w:val="00D74F81"/>
    <w:rsid w:val="00D82BBC"/>
    <w:rsid w:val="00D83E42"/>
    <w:rsid w:val="00D96CC8"/>
    <w:rsid w:val="00D976EC"/>
    <w:rsid w:val="00DA0C2E"/>
    <w:rsid w:val="00DA4704"/>
    <w:rsid w:val="00DB301B"/>
    <w:rsid w:val="00DB3AFB"/>
    <w:rsid w:val="00DD03E8"/>
    <w:rsid w:val="00DD57E1"/>
    <w:rsid w:val="00DD677D"/>
    <w:rsid w:val="00DE259C"/>
    <w:rsid w:val="00DF4EB4"/>
    <w:rsid w:val="00E20E68"/>
    <w:rsid w:val="00E32042"/>
    <w:rsid w:val="00E3370F"/>
    <w:rsid w:val="00E56A66"/>
    <w:rsid w:val="00E5775D"/>
    <w:rsid w:val="00E679BF"/>
    <w:rsid w:val="00E76AED"/>
    <w:rsid w:val="00E81784"/>
    <w:rsid w:val="00E82CF4"/>
    <w:rsid w:val="00E913DC"/>
    <w:rsid w:val="00E920A8"/>
    <w:rsid w:val="00E92DC2"/>
    <w:rsid w:val="00EA343F"/>
    <w:rsid w:val="00EB0FCE"/>
    <w:rsid w:val="00EC4568"/>
    <w:rsid w:val="00EC5912"/>
    <w:rsid w:val="00EC6E07"/>
    <w:rsid w:val="00ED2833"/>
    <w:rsid w:val="00EE12E0"/>
    <w:rsid w:val="00EE2C97"/>
    <w:rsid w:val="00EF22D1"/>
    <w:rsid w:val="00F0373D"/>
    <w:rsid w:val="00F04ACA"/>
    <w:rsid w:val="00F120FC"/>
    <w:rsid w:val="00F129EB"/>
    <w:rsid w:val="00F13E18"/>
    <w:rsid w:val="00F15F97"/>
    <w:rsid w:val="00F25F79"/>
    <w:rsid w:val="00F3541B"/>
    <w:rsid w:val="00F379F1"/>
    <w:rsid w:val="00F472F6"/>
    <w:rsid w:val="00F50340"/>
    <w:rsid w:val="00F5226A"/>
    <w:rsid w:val="00F54B7C"/>
    <w:rsid w:val="00F71994"/>
    <w:rsid w:val="00F74258"/>
    <w:rsid w:val="00F74E74"/>
    <w:rsid w:val="00F838AE"/>
    <w:rsid w:val="00F96A14"/>
    <w:rsid w:val="00FA3C50"/>
    <w:rsid w:val="00FA55D1"/>
    <w:rsid w:val="00FA61E9"/>
    <w:rsid w:val="00FB2BB2"/>
    <w:rsid w:val="00FC0D84"/>
    <w:rsid w:val="00FE2C41"/>
    <w:rsid w:val="00FE4155"/>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7978"/>
  <w15:docId w15:val="{8E88BCDE-87E5-49D0-BA56-5E51074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C6"/>
    <w:rPr>
      <w:rFonts w:ascii="Arial" w:eastAsia="Arial" w:hAnsi="Arial" w:cs="Arial"/>
      <w:sz w:val="28"/>
    </w:rPr>
  </w:style>
  <w:style w:type="paragraph" w:styleId="Heading1">
    <w:name w:val="heading 1"/>
    <w:basedOn w:val="Normal"/>
    <w:uiPriority w:val="9"/>
    <w:qFormat/>
    <w:rsid w:val="003F66E3"/>
    <w:pPr>
      <w:spacing w:before="360" w:after="240" w:line="360" w:lineRule="auto"/>
      <w:jc w:val="center"/>
      <w:outlineLvl w:val="0"/>
    </w:pPr>
    <w:rPr>
      <w:rFonts w:ascii="Arial Bold" w:hAnsi="Arial Bold"/>
      <w:b/>
      <w:bCs/>
      <w:sz w:val="32"/>
      <w:szCs w:val="28"/>
    </w:rPr>
  </w:style>
  <w:style w:type="paragraph" w:styleId="Heading2">
    <w:name w:val="heading 2"/>
    <w:basedOn w:val="Normal"/>
    <w:uiPriority w:val="9"/>
    <w:unhideWhenUsed/>
    <w:qFormat/>
    <w:rsid w:val="00A31C6B"/>
    <w:pPr>
      <w:spacing w:before="240" w:after="120"/>
      <w:outlineLvl w:val="1"/>
    </w:pPr>
    <w:rPr>
      <w:b/>
      <w:bCs/>
      <w:szCs w:val="28"/>
    </w:rPr>
  </w:style>
  <w:style w:type="paragraph" w:styleId="Heading3">
    <w:name w:val="heading 3"/>
    <w:basedOn w:val="Normal"/>
    <w:next w:val="Normal"/>
    <w:link w:val="Heading3Char"/>
    <w:uiPriority w:val="9"/>
    <w:unhideWhenUsed/>
    <w:qFormat/>
    <w:rsid w:val="005F12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220"/>
    </w:pPr>
    <w:rPr>
      <w:b/>
      <w:bCs/>
      <w:szCs w:val="28"/>
    </w:rPr>
  </w:style>
  <w:style w:type="paragraph" w:styleId="TOC2">
    <w:name w:val="toc 2"/>
    <w:basedOn w:val="Normal"/>
    <w:uiPriority w:val="39"/>
    <w:qFormat/>
    <w:pPr>
      <w:spacing w:line="322" w:lineRule="exact"/>
      <w:ind w:left="501"/>
    </w:pPr>
    <w:rPr>
      <w:szCs w:val="28"/>
    </w:rPr>
  </w:style>
  <w:style w:type="paragraph" w:styleId="TOC3">
    <w:name w:val="toc 3"/>
    <w:basedOn w:val="Normal"/>
    <w:uiPriority w:val="39"/>
    <w:qFormat/>
    <w:pPr>
      <w:ind w:left="1048" w:hanging="269"/>
    </w:pPr>
    <w:rPr>
      <w:sz w:val="24"/>
      <w:szCs w:val="24"/>
    </w:rPr>
  </w:style>
  <w:style w:type="paragraph" w:styleId="BodyText">
    <w:name w:val="Body Text"/>
    <w:basedOn w:val="Normal"/>
    <w:uiPriority w:val="1"/>
    <w:qFormat/>
    <w:rPr>
      <w:szCs w:val="28"/>
    </w:rPr>
  </w:style>
  <w:style w:type="paragraph" w:styleId="ListParagraph">
    <w:name w:val="List Paragraph"/>
    <w:basedOn w:val="Normal"/>
    <w:uiPriority w:val="34"/>
    <w:qFormat/>
    <w:pPr>
      <w:ind w:left="1048" w:hanging="269"/>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22CCD"/>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rPr>
  </w:style>
  <w:style w:type="character" w:styleId="Hyperlink">
    <w:name w:val="Hyperlink"/>
    <w:basedOn w:val="DefaultParagraphFont"/>
    <w:uiPriority w:val="99"/>
    <w:unhideWhenUsed/>
    <w:rsid w:val="00A22CCD"/>
    <w:rPr>
      <w:color w:val="0000FF" w:themeColor="hyperlink"/>
      <w:u w:val="single"/>
    </w:rPr>
  </w:style>
  <w:style w:type="character" w:styleId="UnresolvedMention">
    <w:name w:val="Unresolved Mention"/>
    <w:basedOn w:val="DefaultParagraphFont"/>
    <w:uiPriority w:val="99"/>
    <w:semiHidden/>
    <w:unhideWhenUsed/>
    <w:rsid w:val="006D1545"/>
    <w:rPr>
      <w:color w:val="605E5C"/>
      <w:shd w:val="clear" w:color="auto" w:fill="E1DFDD"/>
    </w:rPr>
  </w:style>
  <w:style w:type="character" w:styleId="FollowedHyperlink">
    <w:name w:val="FollowedHyperlink"/>
    <w:basedOn w:val="DefaultParagraphFont"/>
    <w:uiPriority w:val="99"/>
    <w:semiHidden/>
    <w:unhideWhenUsed/>
    <w:rsid w:val="006D1545"/>
    <w:rPr>
      <w:color w:val="800080" w:themeColor="followedHyperlink"/>
      <w:u w:val="single"/>
    </w:rPr>
  </w:style>
  <w:style w:type="paragraph" w:styleId="Header">
    <w:name w:val="header"/>
    <w:basedOn w:val="Normal"/>
    <w:link w:val="HeaderChar"/>
    <w:uiPriority w:val="99"/>
    <w:unhideWhenUsed/>
    <w:rsid w:val="00DA4704"/>
    <w:pPr>
      <w:tabs>
        <w:tab w:val="center" w:pos="4680"/>
        <w:tab w:val="right" w:pos="9360"/>
      </w:tabs>
    </w:pPr>
  </w:style>
  <w:style w:type="character" w:customStyle="1" w:styleId="HeaderChar">
    <w:name w:val="Header Char"/>
    <w:basedOn w:val="DefaultParagraphFont"/>
    <w:link w:val="Header"/>
    <w:uiPriority w:val="99"/>
    <w:rsid w:val="00DA4704"/>
    <w:rPr>
      <w:rFonts w:ascii="Arial" w:eastAsia="Arial" w:hAnsi="Arial" w:cs="Arial"/>
    </w:rPr>
  </w:style>
  <w:style w:type="paragraph" w:styleId="Footer">
    <w:name w:val="footer"/>
    <w:basedOn w:val="Normal"/>
    <w:link w:val="FooterChar"/>
    <w:uiPriority w:val="99"/>
    <w:unhideWhenUsed/>
    <w:rsid w:val="00DA4704"/>
    <w:pPr>
      <w:tabs>
        <w:tab w:val="center" w:pos="4680"/>
        <w:tab w:val="right" w:pos="9360"/>
      </w:tabs>
    </w:pPr>
  </w:style>
  <w:style w:type="character" w:customStyle="1" w:styleId="FooterChar">
    <w:name w:val="Footer Char"/>
    <w:basedOn w:val="DefaultParagraphFont"/>
    <w:link w:val="Footer"/>
    <w:uiPriority w:val="99"/>
    <w:rsid w:val="00DA4704"/>
    <w:rPr>
      <w:rFonts w:ascii="Arial" w:eastAsia="Arial" w:hAnsi="Arial" w:cs="Arial"/>
    </w:rPr>
  </w:style>
  <w:style w:type="paragraph" w:styleId="BalloonText">
    <w:name w:val="Balloon Text"/>
    <w:basedOn w:val="Normal"/>
    <w:link w:val="BalloonTextChar"/>
    <w:uiPriority w:val="99"/>
    <w:semiHidden/>
    <w:unhideWhenUsed/>
    <w:rsid w:val="00606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4B"/>
    <w:rPr>
      <w:rFonts w:ascii="Segoe UI" w:eastAsia="Arial" w:hAnsi="Segoe UI" w:cs="Segoe UI"/>
      <w:sz w:val="18"/>
      <w:szCs w:val="18"/>
    </w:rPr>
  </w:style>
  <w:style w:type="character" w:customStyle="1" w:styleId="Heading3Char">
    <w:name w:val="Heading 3 Char"/>
    <w:basedOn w:val="DefaultParagraphFont"/>
    <w:link w:val="Heading3"/>
    <w:uiPriority w:val="9"/>
    <w:rsid w:val="005F12A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1480B"/>
    <w:pPr>
      <w:widowControl/>
      <w:autoSpaceDE/>
      <w:autoSpaceDN/>
    </w:pPr>
    <w:rPr>
      <w:rFonts w:ascii="Arial" w:eastAsia="Arial" w:hAnsi="Arial" w:cs="Arial"/>
      <w:sz w:val="28"/>
    </w:rPr>
  </w:style>
  <w:style w:type="table" w:styleId="TableGrid">
    <w:name w:val="Table Grid"/>
    <w:basedOn w:val="TableNormal"/>
    <w:uiPriority w:val="39"/>
    <w:rsid w:val="0088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796"/>
    <w:pPr>
      <w:widowControl/>
      <w:autoSpaceDE/>
      <w:autoSpaceDN/>
    </w:pPr>
    <w:rPr>
      <w:color w:val="1F497D" w:themeColor="text2"/>
      <w:sz w:val="20"/>
      <w:szCs w:val="20"/>
    </w:rPr>
  </w:style>
  <w:style w:type="character" w:styleId="CommentReference">
    <w:name w:val="annotation reference"/>
    <w:basedOn w:val="DefaultParagraphFont"/>
    <w:uiPriority w:val="99"/>
    <w:semiHidden/>
    <w:unhideWhenUsed/>
    <w:rsid w:val="00443064"/>
    <w:rPr>
      <w:sz w:val="16"/>
      <w:szCs w:val="16"/>
    </w:rPr>
  </w:style>
  <w:style w:type="paragraph" w:styleId="CommentText">
    <w:name w:val="annotation text"/>
    <w:basedOn w:val="Normal"/>
    <w:link w:val="CommentTextChar"/>
    <w:uiPriority w:val="99"/>
    <w:semiHidden/>
    <w:unhideWhenUsed/>
    <w:rsid w:val="00443064"/>
    <w:rPr>
      <w:sz w:val="20"/>
      <w:szCs w:val="20"/>
    </w:rPr>
  </w:style>
  <w:style w:type="character" w:customStyle="1" w:styleId="CommentTextChar">
    <w:name w:val="Comment Text Char"/>
    <w:basedOn w:val="DefaultParagraphFont"/>
    <w:link w:val="CommentText"/>
    <w:uiPriority w:val="99"/>
    <w:semiHidden/>
    <w:rsid w:val="004430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3064"/>
    <w:rPr>
      <w:b/>
      <w:bCs/>
    </w:rPr>
  </w:style>
  <w:style w:type="character" w:customStyle="1" w:styleId="CommentSubjectChar">
    <w:name w:val="Comment Subject Char"/>
    <w:basedOn w:val="CommentTextChar"/>
    <w:link w:val="CommentSubject"/>
    <w:uiPriority w:val="99"/>
    <w:semiHidden/>
    <w:rsid w:val="00443064"/>
    <w:rPr>
      <w:rFonts w:ascii="Arial" w:eastAsia="Arial" w:hAnsi="Arial" w:cs="Arial"/>
      <w:b/>
      <w:bCs/>
      <w:sz w:val="20"/>
      <w:szCs w:val="20"/>
    </w:rPr>
  </w:style>
  <w:style w:type="paragraph" w:customStyle="1" w:styleId="paragraph">
    <w:name w:val="paragraph"/>
    <w:basedOn w:val="Normal"/>
    <w:rsid w:val="00B005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05DF"/>
  </w:style>
  <w:style w:type="character" w:customStyle="1" w:styleId="eop">
    <w:name w:val="eop"/>
    <w:basedOn w:val="DefaultParagraphFont"/>
    <w:rsid w:val="00B005DF"/>
  </w:style>
  <w:style w:type="character" w:customStyle="1" w:styleId="tabchar">
    <w:name w:val="tabchar"/>
    <w:basedOn w:val="DefaultParagraphFont"/>
    <w:rsid w:val="00B005DF"/>
  </w:style>
  <w:style w:type="character" w:customStyle="1" w:styleId="contextualspellingandgrammarerror">
    <w:name w:val="contextualspellingandgrammarerror"/>
    <w:basedOn w:val="DefaultParagraphFont"/>
    <w:rsid w:val="0063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6630">
      <w:bodyDiv w:val="1"/>
      <w:marLeft w:val="0"/>
      <w:marRight w:val="0"/>
      <w:marTop w:val="0"/>
      <w:marBottom w:val="0"/>
      <w:divBdr>
        <w:top w:val="none" w:sz="0" w:space="0" w:color="auto"/>
        <w:left w:val="none" w:sz="0" w:space="0" w:color="auto"/>
        <w:bottom w:val="none" w:sz="0" w:space="0" w:color="auto"/>
        <w:right w:val="none" w:sz="0" w:space="0" w:color="auto"/>
      </w:divBdr>
      <w:divsChild>
        <w:div w:id="1338314087">
          <w:marLeft w:val="0"/>
          <w:marRight w:val="0"/>
          <w:marTop w:val="0"/>
          <w:marBottom w:val="0"/>
          <w:divBdr>
            <w:top w:val="none" w:sz="0" w:space="0" w:color="auto"/>
            <w:left w:val="none" w:sz="0" w:space="0" w:color="auto"/>
            <w:bottom w:val="none" w:sz="0" w:space="0" w:color="auto"/>
            <w:right w:val="none" w:sz="0" w:space="0" w:color="auto"/>
          </w:divBdr>
        </w:div>
        <w:div w:id="793520514">
          <w:marLeft w:val="0"/>
          <w:marRight w:val="0"/>
          <w:marTop w:val="0"/>
          <w:marBottom w:val="0"/>
          <w:divBdr>
            <w:top w:val="none" w:sz="0" w:space="0" w:color="auto"/>
            <w:left w:val="none" w:sz="0" w:space="0" w:color="auto"/>
            <w:bottom w:val="none" w:sz="0" w:space="0" w:color="auto"/>
            <w:right w:val="none" w:sz="0" w:space="0" w:color="auto"/>
          </w:divBdr>
        </w:div>
        <w:div w:id="2039112741">
          <w:marLeft w:val="0"/>
          <w:marRight w:val="0"/>
          <w:marTop w:val="0"/>
          <w:marBottom w:val="0"/>
          <w:divBdr>
            <w:top w:val="none" w:sz="0" w:space="0" w:color="auto"/>
            <w:left w:val="none" w:sz="0" w:space="0" w:color="auto"/>
            <w:bottom w:val="none" w:sz="0" w:space="0" w:color="auto"/>
            <w:right w:val="none" w:sz="0" w:space="0" w:color="auto"/>
          </w:divBdr>
        </w:div>
        <w:div w:id="1229144650">
          <w:marLeft w:val="0"/>
          <w:marRight w:val="0"/>
          <w:marTop w:val="0"/>
          <w:marBottom w:val="0"/>
          <w:divBdr>
            <w:top w:val="none" w:sz="0" w:space="0" w:color="auto"/>
            <w:left w:val="none" w:sz="0" w:space="0" w:color="auto"/>
            <w:bottom w:val="none" w:sz="0" w:space="0" w:color="auto"/>
            <w:right w:val="none" w:sz="0" w:space="0" w:color="auto"/>
          </w:divBdr>
          <w:divsChild>
            <w:div w:id="2118018057">
              <w:marLeft w:val="0"/>
              <w:marRight w:val="0"/>
              <w:marTop w:val="0"/>
              <w:marBottom w:val="0"/>
              <w:divBdr>
                <w:top w:val="none" w:sz="0" w:space="0" w:color="auto"/>
                <w:left w:val="none" w:sz="0" w:space="0" w:color="auto"/>
                <w:bottom w:val="none" w:sz="0" w:space="0" w:color="auto"/>
                <w:right w:val="none" w:sz="0" w:space="0" w:color="auto"/>
              </w:divBdr>
            </w:div>
            <w:div w:id="1084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r.ca.gov" TargetMode="External"/><Relationship Id="rId3" Type="http://schemas.openxmlformats.org/officeDocument/2006/relationships/customXml" Target="../customXml/item3.xml"/><Relationship Id="rId21" Type="http://schemas.openxmlformats.org/officeDocument/2006/relationships/hyperlink" Target="http://www.dor.ca.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or.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r.ca.gov" TargetMode="External"/><Relationship Id="rId20" Type="http://schemas.openxmlformats.org/officeDocument/2006/relationships/hyperlink" Target="http://www.dor.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r.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2CB19-A65E-4D15-8309-D62572B44F2B}">
  <ds:schemaRefs>
    <ds:schemaRef ds:uri="http://schemas.microsoft.com/sharepoint/v3/contenttype/forms"/>
  </ds:schemaRefs>
</ds:datastoreItem>
</file>

<file path=customXml/itemProps3.xml><?xml version="1.0" encoding="utf-8"?>
<ds:datastoreItem xmlns:ds="http://schemas.openxmlformats.org/officeDocument/2006/customXml" ds:itemID="{812B6BED-0A56-4993-8D49-6FEE1EDF6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B6DCD-43A1-47BD-8A76-A4E8A560E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346CB-D3A1-4404-B869-6B7D0877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Individual Service Provider (ISP) Handbook</vt:lpstr>
    </vt:vector>
  </TitlesOfParts>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Provider (ISP) Handbook</dc:title>
  <dc:creator>CA Department of Rehabilitation</dc:creator>
  <cp:lastModifiedBy>Bjerke, Kate@DOR</cp:lastModifiedBy>
  <cp:revision>4</cp:revision>
  <dcterms:created xsi:type="dcterms:W3CDTF">2022-05-09T17:11:00Z</dcterms:created>
  <dcterms:modified xsi:type="dcterms:W3CDTF">2022-09-10T00:35:00Z</dcterms:modified>
  <cp:category>Community Resources Development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Microsoft® Office Word 2007</vt:lpwstr>
  </property>
  <property fmtid="{D5CDD505-2E9C-101B-9397-08002B2CF9AE}" pid="4" name="LastSaved">
    <vt:filetime>2021-11-03T00:00:00Z</vt:filetime>
  </property>
  <property fmtid="{D5CDD505-2E9C-101B-9397-08002B2CF9AE}" pid="5" name="ContentTypeId">
    <vt:lpwstr>0x01010098096B9DC9A2994AA555634849C7EFE6</vt:lpwstr>
  </property>
</Properties>
</file>