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747BE" w:rsidP="00B843EC" w:rsidRDefault="003971BF" w14:paraId="606A4090" w14:textId="0EB6C88F">
      <w:r>
        <w:rPr>
          <w:noProof/>
        </w:rPr>
        <w:drawing>
          <wp:anchor distT="0" distB="0" distL="114300" distR="114300" simplePos="0" relativeHeight="251658240" behindDoc="0" locked="0" layoutInCell="1" allowOverlap="1" wp14:anchorId="1EF531E7" wp14:editId="4EE29BEA">
            <wp:simplePos x="0" y="0"/>
            <wp:positionH relativeFrom="margin">
              <wp:posOffset>0</wp:posOffset>
            </wp:positionH>
            <wp:positionV relativeFrom="paragraph">
              <wp:posOffset>181</wp:posOffset>
            </wp:positionV>
            <wp:extent cx="1527810" cy="1052830"/>
            <wp:effectExtent l="0" t="0" r="0" b="0"/>
            <wp:wrapSquare wrapText="bothSides"/>
            <wp:docPr id="2" name="Picture 2" descr="Logo of Disability Organizing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of Disability Organizing Networ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7810" cy="1052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F0357B" w:rsidR="00B843EC" w:rsidP="005A7250" w:rsidRDefault="00B843EC" w14:paraId="4FB3CD93" w14:textId="28386354">
      <w:pPr>
        <w:rPr>
          <w:b/>
          <w:bCs/>
          <w:sz w:val="32"/>
          <w:szCs w:val="32"/>
        </w:rPr>
      </w:pPr>
      <w:r w:rsidRPr="00F0357B">
        <w:rPr>
          <w:b/>
          <w:bCs/>
          <w:sz w:val="32"/>
          <w:szCs w:val="32"/>
        </w:rPr>
        <w:t>DISABLITY ORGANIZING (DO) NETWORK</w:t>
      </w:r>
    </w:p>
    <w:p w:rsidR="00B843EC" w:rsidP="005A7250" w:rsidRDefault="00F0357B" w14:paraId="164744BE" w14:textId="20B5E4CD">
      <w:pPr>
        <w:rPr>
          <w:b/>
          <w:bCs/>
        </w:rPr>
      </w:pPr>
      <w:r w:rsidRPr="00B843EC">
        <w:rPr>
          <w:b/>
          <w:bCs/>
        </w:rPr>
        <w:t xml:space="preserve">Quarterly Report: </w:t>
      </w:r>
      <w:r w:rsidR="00266B55">
        <w:rPr>
          <w:b/>
          <w:bCs/>
        </w:rPr>
        <w:t>October</w:t>
      </w:r>
      <w:r w:rsidRPr="00B843EC">
        <w:rPr>
          <w:b/>
          <w:bCs/>
        </w:rPr>
        <w:t>-</w:t>
      </w:r>
      <w:r w:rsidR="00266B55">
        <w:rPr>
          <w:b/>
          <w:bCs/>
        </w:rPr>
        <w:t>December</w:t>
      </w:r>
      <w:r w:rsidRPr="00B843EC">
        <w:rPr>
          <w:b/>
          <w:bCs/>
        </w:rPr>
        <w:t xml:space="preserve"> 2021</w:t>
      </w:r>
    </w:p>
    <w:p w:rsidR="00F0357B" w:rsidP="005A7250" w:rsidRDefault="00F0357B" w14:paraId="41CB2E53" w14:textId="77777777">
      <w:pPr>
        <w:rPr>
          <w:b/>
          <w:bCs/>
        </w:rPr>
      </w:pPr>
    </w:p>
    <w:p w:rsidRPr="00921B4A" w:rsidR="00AD0B9E" w:rsidP="00AD0B9E" w:rsidRDefault="00AD0B9E" w14:paraId="121AE4EE" w14:textId="77777777">
      <w:pPr>
        <w:rPr>
          <w:b/>
          <w:bCs/>
        </w:rPr>
      </w:pPr>
      <w:r w:rsidRPr="00921B4A">
        <w:rPr>
          <w:b/>
          <w:bCs/>
        </w:rPr>
        <w:t>Introduction</w:t>
      </w:r>
    </w:p>
    <w:p w:rsidRPr="00AD0B9E" w:rsidR="00AD0B9E" w:rsidP="00AD0B9E" w:rsidRDefault="00AD0B9E" w14:paraId="2CCD3B74" w14:textId="30D3768C">
      <w:r w:rsidRPr="00AD0B9E">
        <w:t xml:space="preserve">In 2020, the California Department of Rehabilitation (DOR) awarded the California Foundation for Independent Living Centers (CFILC) this Systems Change Network Hub to provide guidance to the State’s Independent Living Network for coordinating policy education </w:t>
      </w:r>
      <w:r w:rsidRPr="00AD0B9E" w:rsidR="00266B55">
        <w:t>o</w:t>
      </w:r>
      <w:r w:rsidR="00266B55">
        <w:t>n</w:t>
      </w:r>
      <w:r w:rsidRPr="00AD0B9E">
        <w:t xml:space="preserve"> issues that impact the lives of Californians with disabilities. This grant</w:t>
      </w:r>
      <w:r w:rsidR="00E55F4D">
        <w:t xml:space="preserve">, </w:t>
      </w:r>
      <w:r w:rsidRPr="00AD0B9E">
        <w:t>implemented by the Disability Organizing Network (DOnetwork)</w:t>
      </w:r>
      <w:r>
        <w:t xml:space="preserve"> of </w:t>
      </w:r>
      <w:r w:rsidRPr="00AD0B9E">
        <w:t>CFILC</w:t>
      </w:r>
      <w:r w:rsidR="00A35EB2">
        <w:t xml:space="preserve">, </w:t>
      </w:r>
      <w:r>
        <w:t xml:space="preserve">went into effect on </w:t>
      </w:r>
      <w:r w:rsidRPr="00AD0B9E" w:rsidR="00E55F4D">
        <w:t>January 1, 2021 and</w:t>
      </w:r>
      <w:r w:rsidRPr="00AD0B9E">
        <w:t xml:space="preserve"> </w:t>
      </w:r>
      <w:r w:rsidR="00E55F4D">
        <w:t>end</w:t>
      </w:r>
      <w:r w:rsidR="00A35EB2">
        <w:t>s</w:t>
      </w:r>
      <w:r w:rsidRPr="00AD0B9E">
        <w:t xml:space="preserve"> </w:t>
      </w:r>
      <w:r>
        <w:t xml:space="preserve">on </w:t>
      </w:r>
      <w:r w:rsidRPr="00AD0B9E">
        <w:t xml:space="preserve">September 30, 2023. </w:t>
      </w:r>
    </w:p>
    <w:p w:rsidR="00247365" w:rsidP="00CD376E" w:rsidRDefault="009F4138" w14:paraId="465DB60E" w14:textId="691EAAB6">
      <w:r w:rsidR="009F4138">
        <w:rPr/>
        <w:t xml:space="preserve">Our </w:t>
      </w:r>
      <w:r w:rsidR="00ED2BEA">
        <w:rPr/>
        <w:t xml:space="preserve">quarter began with </w:t>
      </w:r>
      <w:r w:rsidR="0084509B">
        <w:rPr/>
        <w:t>an addition to our team, CFILC’s new Statewide Youth Organizer</w:t>
      </w:r>
      <w:r w:rsidR="00973C09">
        <w:rPr/>
        <w:t>, Jessica Riestra.</w:t>
      </w:r>
      <w:r w:rsidR="00B0172F">
        <w:rPr/>
        <w:t xml:space="preserve"> Jessica comes with vast organizing experience, including national political campaign</w:t>
      </w:r>
      <w:r w:rsidR="00BA15A1">
        <w:rPr/>
        <w:t xml:space="preserve"> organizing and education work. Jessica is charged with leading the YO! Disabled</w:t>
      </w:r>
      <w:r w:rsidR="00E94CDE">
        <w:rPr/>
        <w:t xml:space="preserve"> and Proud program. She immediately stepped into assisting YO! Volunteer Corps members with their ongoing projects, which includedS the launch of our new Podcast, Disability Belongs</w:t>
      </w:r>
      <w:r w:rsidR="00EC252F">
        <w:rPr/>
        <w:t xml:space="preserve">. Hosting a Disability Mentoring Day event with a diverse group of ILC Executive Directors to support youth with disabilities in understanding the many different paths people with different types of disabilities take to reach their career and leadership goals. In addition to the above projects, YO! continued it’s </w:t>
      </w:r>
      <w:r w:rsidR="008275D2">
        <w:rPr/>
        <w:t>The Disability Leadership</w:t>
      </w:r>
      <w:r w:rsidR="00455184">
        <w:rPr/>
        <w:t xml:space="preserve"> Speaker</w:t>
      </w:r>
      <w:r w:rsidR="008275D2">
        <w:rPr/>
        <w:t xml:space="preserve"> Series and Ed Roberts Day</w:t>
      </w:r>
      <w:r w:rsidR="00247365">
        <w:rPr/>
        <w:t xml:space="preserve"> Oral History Project</w:t>
      </w:r>
      <w:r w:rsidR="00247365">
        <w:rPr/>
        <w:t>.</w:t>
      </w:r>
    </w:p>
    <w:p w:rsidR="00CD376E" w:rsidP="00CD376E" w:rsidRDefault="00CD376E" w14:paraId="5E7DA866" w14:textId="00055A58">
      <w:r>
        <w:t>During this quarter, the DOnetwork focused heavily on expanding Long-Term Services and Supports. Beginning the month by organizing alongside our statewide LTSS4All Coalition and sharing a vision for a universal LTSS system at the California State Long-Term Care Insurance Task Force, we set the stage for a bold new direction for the state, supported by the work that we had contributed to the Master Plan for Aging.</w:t>
      </w:r>
    </w:p>
    <w:p w:rsidR="006722E5" w:rsidP="00AD0B9E" w:rsidRDefault="00CD376E" w14:paraId="33DD285B" w14:textId="2795C2BD">
      <w:r>
        <w:t>In October and November, we continued our IHSS Advocacy and Organizing Series. Through strong attendance, we have educated advocates with tools for understanding both the IHSS policy and budget. The work continues, with our final installment focused on developing regional Organizing Committees that will further develop advocates for both statewide and local County IHSS policy action. This will be a sustained function until the major priority as identified by our statewide IHSS consumer and provider survey — increasing the provider pool by raising living wages for IHSS providers — is achieved.</w:t>
      </w:r>
    </w:p>
    <w:p w:rsidR="006722E5" w:rsidRDefault="006722E5" w14:paraId="359FC88D" w14:textId="77777777">
      <w:r>
        <w:br w:type="page"/>
      </w:r>
    </w:p>
    <w:p w:rsidR="00921B4A" w:rsidP="00AD0B9E" w:rsidRDefault="00AD0B9E" w14:paraId="1570485E" w14:textId="56A8C557">
      <w:r w:rsidR="00AD0B9E">
        <w:rPr/>
        <w:t xml:space="preserve">This </w:t>
      </w:r>
      <w:proofErr w:type="spellStart"/>
      <w:r w:rsidR="00AD0B9E">
        <w:rPr/>
        <w:t>DOnetwork</w:t>
      </w:r>
      <w:proofErr w:type="spellEnd"/>
      <w:r w:rsidR="00AD0B9E">
        <w:rPr/>
        <w:t xml:space="preserve"> Quarterly Report covers </w:t>
      </w:r>
      <w:r w:rsidR="00266B55">
        <w:rPr/>
        <w:t>October</w:t>
      </w:r>
      <w:r w:rsidR="00AD0B9E">
        <w:rPr/>
        <w:t xml:space="preserve"> 1</w:t>
      </w:r>
      <w:r w:rsidR="00AD0B9E">
        <w:rPr/>
        <w:t xml:space="preserve">, 2021, and ended on </w:t>
      </w:r>
      <w:r w:rsidR="00266B55">
        <w:rPr/>
        <w:t xml:space="preserve">December </w:t>
      </w:r>
      <w:r w:rsidR="00A421F1">
        <w:rPr/>
        <w:t>31</w:t>
      </w:r>
      <w:r w:rsidR="00AD0B9E">
        <w:rPr/>
        <w:t xml:space="preserve">, 2021. This </w:t>
      </w:r>
      <w:r w:rsidR="00B96171">
        <w:rPr/>
        <w:t xml:space="preserve">report </w:t>
      </w:r>
      <w:r w:rsidR="00AD0B9E">
        <w:rPr/>
        <w:t xml:space="preserve">summarizes </w:t>
      </w:r>
      <w:r w:rsidR="009B703C">
        <w:rPr/>
        <w:t xml:space="preserve">the following </w:t>
      </w:r>
      <w:r w:rsidR="00AD0B9E">
        <w:rPr/>
        <w:t>key objectives and outcomes</w:t>
      </w:r>
      <w:r w:rsidR="00FE24C9">
        <w:rPr/>
        <w:t>:</w:t>
      </w:r>
    </w:p>
    <w:p w:rsidRPr="00AB146E" w:rsidR="00692D4E" w:rsidP="009B703C" w:rsidRDefault="00692D4E" w14:paraId="3CB3209B" w14:textId="648391EB">
      <w:pPr>
        <w:pStyle w:val="ListParagraph"/>
        <w:numPr>
          <w:ilvl w:val="0"/>
          <w:numId w:val="12"/>
        </w:numPr>
        <w:rPr>
          <w:b/>
          <w:bCs/>
          <w:u w:val="single"/>
        </w:rPr>
      </w:pPr>
      <w:r w:rsidRPr="00AB146E">
        <w:rPr>
          <w:b/>
          <w:bCs/>
          <w:u w:val="single"/>
        </w:rPr>
        <w:t>Social Media Analytics</w:t>
      </w:r>
    </w:p>
    <w:p w:rsidRPr="00AB146E" w:rsidR="009B703C" w:rsidP="009B703C" w:rsidRDefault="009B703C" w14:paraId="1BF36C04" w14:textId="3DF73DF8">
      <w:pPr>
        <w:pStyle w:val="ListParagraph"/>
        <w:numPr>
          <w:ilvl w:val="0"/>
          <w:numId w:val="12"/>
        </w:numPr>
        <w:rPr>
          <w:b/>
          <w:bCs/>
          <w:u w:val="single"/>
        </w:rPr>
      </w:pPr>
      <w:r w:rsidRPr="00AB146E">
        <w:rPr>
          <w:b/>
          <w:bCs/>
          <w:u w:val="single"/>
        </w:rPr>
        <w:t>Deliverable Reporting</w:t>
      </w:r>
    </w:p>
    <w:p w:rsidRPr="00AB146E" w:rsidR="009B703C" w:rsidP="009B703C" w:rsidRDefault="009B703C" w14:paraId="193252CE" w14:textId="3088141A">
      <w:pPr>
        <w:pStyle w:val="ListParagraph"/>
        <w:numPr>
          <w:ilvl w:val="0"/>
          <w:numId w:val="12"/>
        </w:numPr>
        <w:rPr>
          <w:b/>
          <w:bCs/>
          <w:u w:val="single"/>
        </w:rPr>
      </w:pPr>
      <w:r w:rsidRPr="00AB146E">
        <w:rPr>
          <w:b/>
          <w:bCs/>
          <w:u w:val="single"/>
        </w:rPr>
        <w:t>DOnetwork Technical Assistance</w:t>
      </w:r>
    </w:p>
    <w:p w:rsidRPr="00AB146E" w:rsidR="009B703C" w:rsidP="009B703C" w:rsidRDefault="009B703C" w14:paraId="6A36F849" w14:textId="61EC07E3">
      <w:pPr>
        <w:pStyle w:val="ListParagraph"/>
        <w:numPr>
          <w:ilvl w:val="0"/>
          <w:numId w:val="12"/>
        </w:numPr>
        <w:rPr>
          <w:b/>
          <w:bCs/>
          <w:u w:val="single"/>
        </w:rPr>
      </w:pPr>
      <w:r w:rsidRPr="00AB146E">
        <w:rPr>
          <w:b/>
          <w:bCs/>
          <w:u w:val="single"/>
        </w:rPr>
        <w:t>LTSS and No Wrong Door</w:t>
      </w:r>
    </w:p>
    <w:p w:rsidRPr="00AB146E" w:rsidR="009B703C" w:rsidP="009B703C" w:rsidRDefault="009B703C" w14:paraId="37105692" w14:textId="77777777">
      <w:pPr>
        <w:pStyle w:val="ListParagraph"/>
        <w:numPr>
          <w:ilvl w:val="0"/>
          <w:numId w:val="12"/>
        </w:numPr>
        <w:rPr>
          <w:b/>
          <w:bCs/>
          <w:u w:val="single"/>
        </w:rPr>
      </w:pPr>
      <w:r w:rsidRPr="00AB146E">
        <w:rPr>
          <w:b/>
          <w:bCs/>
          <w:u w:val="single"/>
        </w:rPr>
        <w:t>Youth Engagement and Mentoring</w:t>
      </w:r>
    </w:p>
    <w:p w:rsidR="008D19C6" w:rsidP="008D19C6" w:rsidRDefault="009B703C" w14:paraId="60B3B6FD" w14:textId="77777777">
      <w:pPr>
        <w:pStyle w:val="ListParagraph"/>
        <w:numPr>
          <w:ilvl w:val="0"/>
          <w:numId w:val="12"/>
        </w:numPr>
        <w:rPr>
          <w:b/>
          <w:bCs/>
          <w:u w:val="single"/>
        </w:rPr>
      </w:pPr>
      <w:r w:rsidRPr="00570865">
        <w:rPr>
          <w:b/>
          <w:bCs/>
          <w:u w:val="single"/>
        </w:rPr>
        <w:t>Quarterly Strengths, Weaknesses, Threats and Opportunities (SWOT) Analysis</w:t>
      </w:r>
      <w:r w:rsidR="00570865">
        <w:br/>
      </w:r>
    </w:p>
    <w:p w:rsidR="008D19C6" w:rsidP="008D19C6" w:rsidRDefault="008D19C6" w14:paraId="34CC6B4D" w14:textId="77777777">
      <w:pPr>
        <w:pStyle w:val="ListParagraph"/>
        <w:ind w:left="1080"/>
        <w:rPr>
          <w:b/>
          <w:bCs/>
          <w:u w:val="single"/>
        </w:rPr>
      </w:pPr>
    </w:p>
    <w:p w:rsidR="00390B3E" w:rsidP="009633ED" w:rsidRDefault="00E723E0" w14:paraId="5688E5AA" w14:textId="3E07162C">
      <w:pPr>
        <w:pStyle w:val="ListParagraph"/>
        <w:numPr>
          <w:ilvl w:val="0"/>
          <w:numId w:val="14"/>
        </w:numPr>
      </w:pPr>
      <w:r w:rsidRPr="008D19C6">
        <w:rPr>
          <w:b/>
          <w:bCs/>
          <w:u w:val="single"/>
        </w:rPr>
        <w:t>Social Media Analytics</w:t>
      </w:r>
      <w:r w:rsidRPr="008D19C6" w:rsidR="003E2822">
        <w:rPr>
          <w:b/>
          <w:bCs/>
          <w:u w:val="single"/>
        </w:rPr>
        <w:br/>
      </w:r>
      <w:r w:rsidR="009633ED">
        <w:rPr>
          <w:b/>
          <w:bCs/>
          <w:u w:val="single"/>
        </w:rPr>
        <w:t xml:space="preserve"> </w:t>
      </w:r>
    </w:p>
    <w:p w:rsidR="00346302" w:rsidP="00346302" w:rsidRDefault="00346302" w14:paraId="03006C81" w14:textId="77777777">
      <w:pPr>
        <w:pStyle w:val="Heading1"/>
        <w:ind w:left="720"/>
        <w:jc w:val="left"/>
      </w:pPr>
      <w:r>
        <w:t>Disability Organizing (DO) Network q1: OCT-dec 2021</w:t>
      </w:r>
    </w:p>
    <w:p w:rsidR="00E43C44" w:rsidP="00E43C44" w:rsidRDefault="00E43C44" w14:paraId="58E6445A" w14:textId="77777777">
      <w:pPr>
        <w:ind w:firstLine="720"/>
      </w:pPr>
      <w:r w:rsidRPr="00987155">
        <w:t>Breakdown of Impressions per outlet</w:t>
      </w:r>
      <w:r>
        <w:t>.</w:t>
      </w:r>
    </w:p>
    <w:p w:rsidR="00E43C44" w:rsidP="00E43C44" w:rsidRDefault="00E43C44" w14:paraId="14D927D6" w14:textId="77777777"/>
    <w:p w:rsidR="00E43C44" w:rsidP="00E9640A" w:rsidRDefault="00E43C44" w14:paraId="69D9E8DF" w14:textId="77777777">
      <w:pPr>
        <w:pStyle w:val="Heading2"/>
      </w:pPr>
      <w:r>
        <w:t>Facebook</w:t>
      </w:r>
    </w:p>
    <w:p w:rsidR="00E43C44" w:rsidP="00E43C44" w:rsidRDefault="00E43C44" w14:paraId="67C7B2B0" w14:textId="77777777">
      <w:pPr>
        <w:pStyle w:val="ListParagraph"/>
        <w:numPr>
          <w:ilvl w:val="0"/>
          <w:numId w:val="9"/>
        </w:numPr>
        <w:spacing w:after="0" w:line="240" w:lineRule="auto"/>
      </w:pPr>
      <w:r>
        <w:rPr>
          <w:b/>
        </w:rPr>
        <w:t>Likes</w:t>
      </w:r>
      <w:r>
        <w:t>: Increase of 1.1% from 748 to 756 likes.</w:t>
      </w:r>
    </w:p>
    <w:p w:rsidR="00E43C44" w:rsidP="00E43C44" w:rsidRDefault="00E43C44" w14:paraId="731EF78E" w14:textId="77777777">
      <w:pPr>
        <w:pStyle w:val="ListParagraph"/>
        <w:numPr>
          <w:ilvl w:val="0"/>
          <w:numId w:val="9"/>
        </w:numPr>
        <w:spacing w:after="0" w:line="240" w:lineRule="auto"/>
      </w:pPr>
      <w:r w:rsidRPr="007679B8">
        <w:rPr>
          <w:b/>
        </w:rPr>
        <w:t>Engagement</w:t>
      </w:r>
      <w:r>
        <w:t>:  A monthly average of 377 unique users</w:t>
      </w:r>
      <w:r w:rsidRPr="007679B8">
        <w:t xml:space="preserve"> who had any content </w:t>
      </w:r>
      <w:r>
        <w:t>from/</w:t>
      </w:r>
      <w:r w:rsidRPr="007679B8">
        <w:t xml:space="preserve">about </w:t>
      </w:r>
      <w:r>
        <w:t xml:space="preserve">the DOnetwork </w:t>
      </w:r>
      <w:r w:rsidRPr="007679B8">
        <w:t xml:space="preserve">Page enter their screen. </w:t>
      </w:r>
    </w:p>
    <w:p w:rsidR="00E43C44" w:rsidP="00E43C44" w:rsidRDefault="00E43C44" w14:paraId="060BF8D4" w14:textId="77777777">
      <w:pPr>
        <w:pStyle w:val="ListParagraph"/>
        <w:numPr>
          <w:ilvl w:val="0"/>
          <w:numId w:val="9"/>
        </w:numPr>
        <w:spacing w:after="0" w:line="240" w:lineRule="auto"/>
      </w:pPr>
      <w:r>
        <w:rPr>
          <w:b/>
        </w:rPr>
        <w:t>Impressions</w:t>
      </w:r>
      <w:r>
        <w:t>:</w:t>
      </w:r>
      <w:r w:rsidRPr="00D00B7C">
        <w:t xml:space="preserve"> </w:t>
      </w:r>
      <w:r>
        <w:t>DOnetwork posts from 10/1/21-12/31/21 earned 1,308 impressions total.</w:t>
      </w:r>
    </w:p>
    <w:p w:rsidRPr="006F2EAA" w:rsidR="00E43C44" w:rsidP="00E43C44" w:rsidRDefault="00E43C44" w14:paraId="14558268" w14:textId="77777777">
      <w:pPr>
        <w:pStyle w:val="ListParagraph"/>
        <w:numPr>
          <w:ilvl w:val="0"/>
          <w:numId w:val="9"/>
        </w:numPr>
        <w:spacing w:after="0" w:line="240" w:lineRule="auto"/>
      </w:pPr>
      <w:r w:rsidRPr="006F2EAA">
        <w:rPr>
          <w:b/>
        </w:rPr>
        <w:t>Notable Posts</w:t>
      </w:r>
      <w:r w:rsidRPr="006F2EAA">
        <w:t>:</w:t>
      </w:r>
    </w:p>
    <w:p w:rsidRPr="006F2EAA" w:rsidR="00E43C44" w:rsidP="00E43C44" w:rsidRDefault="00E43C44" w14:paraId="2F789BC3" w14:textId="77777777">
      <w:pPr>
        <w:pStyle w:val="ListParagraph"/>
        <w:numPr>
          <w:ilvl w:val="1"/>
          <w:numId w:val="9"/>
        </w:numPr>
        <w:spacing w:after="0" w:line="240" w:lineRule="auto"/>
      </w:pPr>
      <w:r>
        <w:t>10/5/21</w:t>
      </w:r>
      <w:r w:rsidRPr="006F2EAA">
        <w:t xml:space="preserve">: </w:t>
      </w:r>
      <w:hyperlink w:history="1" r:id="rId11">
        <w:r w:rsidRPr="002F0E63">
          <w:rPr>
            <w:rStyle w:val="Hyperlink"/>
          </w:rPr>
          <w:t>Hubs and Spokes Town Hall</w:t>
        </w:r>
      </w:hyperlink>
      <w:r>
        <w:t xml:space="preserve"> </w:t>
      </w:r>
      <w:r>
        <w:br/>
      </w:r>
      <w:r w:rsidRPr="006F2EAA">
        <w:t>(</w:t>
      </w:r>
      <w:r>
        <w:t xml:space="preserve">451 </w:t>
      </w:r>
      <w:r w:rsidRPr="006F2EAA">
        <w:t>impressions)</w:t>
      </w:r>
    </w:p>
    <w:p w:rsidR="00E43C44" w:rsidP="00E43C44" w:rsidRDefault="00E43C44" w14:paraId="40FC425C" w14:textId="77777777">
      <w:pPr>
        <w:pStyle w:val="ListParagraph"/>
        <w:ind w:left="1440"/>
      </w:pPr>
    </w:p>
    <w:p w:rsidR="00E43C44" w:rsidP="00E9640A" w:rsidRDefault="00E43C44" w14:paraId="288A97F1" w14:textId="77777777">
      <w:pPr>
        <w:pStyle w:val="Heading2"/>
      </w:pPr>
      <w:r>
        <w:t>Twitter</w:t>
      </w:r>
    </w:p>
    <w:p w:rsidR="00E43C44" w:rsidP="00E43C44" w:rsidRDefault="00E43C44" w14:paraId="67F3CE31" w14:textId="77777777">
      <w:pPr>
        <w:pStyle w:val="ListParagraph"/>
        <w:numPr>
          <w:ilvl w:val="0"/>
          <w:numId w:val="9"/>
        </w:numPr>
        <w:spacing w:after="0" w:line="240" w:lineRule="auto"/>
      </w:pPr>
      <w:r w:rsidRPr="00040A33">
        <w:rPr>
          <w:b/>
        </w:rPr>
        <w:t>Followers</w:t>
      </w:r>
      <w:r>
        <w:t>: Increase of 6.3% from 1,442 to 1,533 followers.</w:t>
      </w:r>
    </w:p>
    <w:p w:rsidR="00E43C44" w:rsidP="00E43C44" w:rsidRDefault="00E43C44" w14:paraId="0F3A1F3F" w14:textId="77777777">
      <w:pPr>
        <w:pStyle w:val="ListParagraph"/>
        <w:numPr>
          <w:ilvl w:val="0"/>
          <w:numId w:val="9"/>
        </w:numPr>
        <w:spacing w:after="0" w:line="240" w:lineRule="auto"/>
      </w:pPr>
      <w:r w:rsidRPr="007679B8">
        <w:rPr>
          <w:b/>
        </w:rPr>
        <w:t>Impressions</w:t>
      </w:r>
      <w:r>
        <w:t>: DOnetwork t</w:t>
      </w:r>
      <w:r w:rsidRPr="00AA1E92">
        <w:t>weets</w:t>
      </w:r>
      <w:r>
        <w:t xml:space="preserve"> from 10/1/21-12/31/21 </w:t>
      </w:r>
      <w:r w:rsidRPr="00AA1E92">
        <w:t xml:space="preserve">earned </w:t>
      </w:r>
      <w:r>
        <w:t xml:space="preserve">25.3K </w:t>
      </w:r>
      <w:r w:rsidRPr="00AA1E92">
        <w:t>impressions</w:t>
      </w:r>
      <w:r>
        <w:t>.</w:t>
      </w:r>
    </w:p>
    <w:p w:rsidRPr="004C2875" w:rsidR="00E43C44" w:rsidP="00E43C44" w:rsidRDefault="00E43C44" w14:paraId="43CD6783" w14:textId="77777777">
      <w:pPr>
        <w:pStyle w:val="ListParagraph"/>
        <w:numPr>
          <w:ilvl w:val="0"/>
          <w:numId w:val="9"/>
        </w:numPr>
        <w:spacing w:after="0" w:line="240" w:lineRule="auto"/>
      </w:pPr>
      <w:r w:rsidRPr="004C2875">
        <w:rPr>
          <w:b/>
        </w:rPr>
        <w:t>Notable</w:t>
      </w:r>
      <w:r w:rsidRPr="004C2875">
        <w:t>:</w:t>
      </w:r>
    </w:p>
    <w:p w:rsidR="00E43C44" w:rsidP="00E43C44" w:rsidRDefault="00E43C44" w14:paraId="3A08EC33" w14:textId="77777777">
      <w:pPr>
        <w:pStyle w:val="ListParagraph"/>
        <w:numPr>
          <w:ilvl w:val="1"/>
          <w:numId w:val="9"/>
        </w:numPr>
        <w:spacing w:after="0" w:line="240" w:lineRule="auto"/>
      </w:pPr>
      <w:r w:rsidRPr="004C2875">
        <w:rPr>
          <w:bCs/>
        </w:rPr>
        <w:t>1</w:t>
      </w:r>
      <w:r>
        <w:rPr>
          <w:bCs/>
        </w:rPr>
        <w:t xml:space="preserve">1/15/21: </w:t>
      </w:r>
      <w:hyperlink w:history="1" r:id="rId12">
        <w:r w:rsidRPr="00D75999">
          <w:rPr>
            <w:rStyle w:val="Hyperlink"/>
            <w:bCs/>
          </w:rPr>
          <w:t xml:space="preserve">LA Times Article </w:t>
        </w:r>
        <w:r>
          <w:rPr>
            <w:rStyle w:val="Hyperlink"/>
            <w:bCs/>
          </w:rPr>
          <w:t>(</w:t>
        </w:r>
        <w:r w:rsidRPr="00D75999">
          <w:rPr>
            <w:rStyle w:val="Hyperlink"/>
            <w:bCs/>
          </w:rPr>
          <w:t>w/</w:t>
        </w:r>
        <w:r>
          <w:rPr>
            <w:rStyle w:val="Hyperlink"/>
            <w:bCs/>
          </w:rPr>
          <w:t>q</w:t>
        </w:r>
        <w:r w:rsidRPr="00D75999">
          <w:rPr>
            <w:rStyle w:val="Hyperlink"/>
            <w:bCs/>
          </w:rPr>
          <w:t>uote from Christina N. Mills</w:t>
        </w:r>
        <w:r>
          <w:rPr>
            <w:rStyle w:val="Hyperlink"/>
            <w:bCs/>
          </w:rPr>
          <w:t>)</w:t>
        </w:r>
        <w:r w:rsidRPr="00D75999">
          <w:rPr>
            <w:rStyle w:val="Hyperlink"/>
            <w:bCs/>
          </w:rPr>
          <w:t>: Wheelchair users can face hefty costs not covered by insurance</w:t>
        </w:r>
      </w:hyperlink>
      <w:r>
        <w:rPr>
          <w:bCs/>
        </w:rPr>
        <w:br/>
      </w:r>
      <w:r w:rsidRPr="004C2875">
        <w:rPr>
          <w:bCs/>
        </w:rPr>
        <w:t>(</w:t>
      </w:r>
      <w:r>
        <w:t>4,087</w:t>
      </w:r>
      <w:r w:rsidRPr="004C2875">
        <w:t xml:space="preserve"> impressions, </w:t>
      </w:r>
      <w:r>
        <w:t>152</w:t>
      </w:r>
      <w:r w:rsidRPr="004C2875">
        <w:t xml:space="preserve"> engagements)</w:t>
      </w:r>
    </w:p>
    <w:p w:rsidRPr="004C2875" w:rsidR="00E43C44" w:rsidP="00E43C44" w:rsidRDefault="00E43C44" w14:paraId="035A31AE" w14:textId="77777777">
      <w:pPr>
        <w:pStyle w:val="ListParagraph"/>
        <w:numPr>
          <w:ilvl w:val="1"/>
          <w:numId w:val="9"/>
        </w:numPr>
        <w:spacing w:after="0" w:line="240" w:lineRule="auto"/>
      </w:pPr>
      <w:r>
        <w:t xml:space="preserve">11/16/21: </w:t>
      </w:r>
      <w:hyperlink w:history="1" r:id="rId13">
        <w:r w:rsidRPr="00D75999">
          <w:rPr>
            <w:rStyle w:val="Hyperlink"/>
          </w:rPr>
          <w:t>Emily Ladau quote at the YO! Disabled and Proud Speaker Series</w:t>
        </w:r>
      </w:hyperlink>
      <w:r>
        <w:br/>
      </w:r>
      <w:r w:rsidRPr="004C2875">
        <w:rPr>
          <w:bCs/>
        </w:rPr>
        <w:t>(</w:t>
      </w:r>
      <w:r>
        <w:t>1,605</w:t>
      </w:r>
      <w:r w:rsidRPr="004C2875">
        <w:t xml:space="preserve"> impressions, </w:t>
      </w:r>
      <w:r>
        <w:t>65</w:t>
      </w:r>
      <w:r w:rsidRPr="004C2875">
        <w:t xml:space="preserve"> engagements)</w:t>
      </w:r>
    </w:p>
    <w:p w:rsidR="00E43C44" w:rsidP="00E43C44" w:rsidRDefault="00E43C44" w14:paraId="363088D3" w14:textId="77777777"/>
    <w:p w:rsidR="00E43C44" w:rsidP="00E9640A" w:rsidRDefault="00E43C44" w14:paraId="7EFDCB5C" w14:textId="77777777">
      <w:pPr>
        <w:pStyle w:val="Heading2"/>
      </w:pPr>
      <w:r>
        <w:t>Instagram</w:t>
      </w:r>
    </w:p>
    <w:p w:rsidR="00E43C44" w:rsidP="00E43C44" w:rsidRDefault="00E43C44" w14:paraId="696F77EA" w14:textId="77777777">
      <w:pPr>
        <w:pStyle w:val="ListParagraph"/>
        <w:numPr>
          <w:ilvl w:val="0"/>
          <w:numId w:val="9"/>
        </w:numPr>
        <w:spacing w:after="0" w:line="240" w:lineRule="auto"/>
      </w:pPr>
      <w:r w:rsidRPr="009A068A">
        <w:rPr>
          <w:b/>
        </w:rPr>
        <w:t>Followers</w:t>
      </w:r>
      <w:r>
        <w:t>: Increase of 3.9% from 613 to 637 followers.</w:t>
      </w:r>
    </w:p>
    <w:p w:rsidR="00E43C44" w:rsidP="00E43C44" w:rsidRDefault="00E43C44" w14:paraId="745830A2" w14:textId="77777777">
      <w:pPr>
        <w:pStyle w:val="ListParagraph"/>
        <w:numPr>
          <w:ilvl w:val="0"/>
          <w:numId w:val="9"/>
        </w:numPr>
        <w:spacing w:after="0" w:line="240" w:lineRule="auto"/>
      </w:pPr>
      <w:r w:rsidRPr="009A068A">
        <w:rPr>
          <w:b/>
        </w:rPr>
        <w:t>Impressions</w:t>
      </w:r>
      <w:r>
        <w:t>: DOnetwork posts from 10/1/21-12/31/21 earned 829 impressions total.</w:t>
      </w:r>
    </w:p>
    <w:p w:rsidRPr="004C2875" w:rsidR="00E43C44" w:rsidP="00E43C44" w:rsidRDefault="00E43C44" w14:paraId="764EB4E1" w14:textId="77777777">
      <w:pPr>
        <w:pStyle w:val="ListParagraph"/>
        <w:numPr>
          <w:ilvl w:val="0"/>
          <w:numId w:val="9"/>
        </w:numPr>
        <w:spacing w:after="0" w:line="240" w:lineRule="auto"/>
      </w:pPr>
      <w:r w:rsidRPr="004C2875">
        <w:rPr>
          <w:b/>
        </w:rPr>
        <w:t>Notable</w:t>
      </w:r>
      <w:r w:rsidRPr="004C2875">
        <w:t>:</w:t>
      </w:r>
    </w:p>
    <w:p w:rsidRPr="004C2875" w:rsidR="00E43C44" w:rsidP="00E43C44" w:rsidRDefault="00E43C44" w14:paraId="447E09A8" w14:textId="77777777">
      <w:pPr>
        <w:pStyle w:val="ListParagraph"/>
        <w:numPr>
          <w:ilvl w:val="1"/>
          <w:numId w:val="9"/>
        </w:numPr>
        <w:spacing w:after="0" w:line="240" w:lineRule="auto"/>
      </w:pPr>
      <w:r>
        <w:t xml:space="preserve">10/30/21: </w:t>
      </w:r>
      <w:hyperlink w:history="1" r:id="rId14">
        <w:r w:rsidRPr="00877E30">
          <w:rPr>
            <w:rStyle w:val="Hyperlink"/>
          </w:rPr>
          <w:t>Not enough home and community-based services is SCARY!</w:t>
        </w:r>
      </w:hyperlink>
      <w:r>
        <w:t xml:space="preserve"> </w:t>
      </w:r>
      <w:r w:rsidRPr="004C2875">
        <w:br/>
      </w:r>
      <w:r w:rsidRPr="004C2875">
        <w:t>(</w:t>
      </w:r>
      <w:r>
        <w:t>88</w:t>
      </w:r>
      <w:r w:rsidRPr="004C2875">
        <w:t xml:space="preserve"> impressions)</w:t>
      </w:r>
    </w:p>
    <w:p w:rsidR="00E43C44" w:rsidP="00E43C44" w:rsidRDefault="00E43C44" w14:paraId="32455DDB" w14:textId="77777777">
      <w:pPr>
        <w:pStyle w:val="ListParagraph"/>
        <w:numPr>
          <w:ilvl w:val="1"/>
          <w:numId w:val="9"/>
        </w:numPr>
        <w:spacing w:after="0" w:line="240" w:lineRule="auto"/>
      </w:pPr>
      <w:r w:rsidRPr="004C2875">
        <w:t xml:space="preserve">11/13/20: Thank you to everyone who participated in DOnetwork Summit Week 1 </w:t>
      </w:r>
      <w:r w:rsidRPr="004C2875">
        <w:br/>
      </w:r>
      <w:r w:rsidRPr="004C2875">
        <w:t>(90 impressions)</w:t>
      </w:r>
    </w:p>
    <w:p w:rsidR="00E43C44" w:rsidP="00E43C44" w:rsidRDefault="00E43C44" w14:paraId="2A2E5CA6" w14:textId="77777777"/>
    <w:p w:rsidR="00E43C44" w:rsidP="00E9640A" w:rsidRDefault="00E43C44" w14:paraId="4FA507B9" w14:textId="77777777">
      <w:pPr>
        <w:pStyle w:val="Heading2"/>
      </w:pPr>
      <w:r>
        <w:t>capitol connection newsletter</w:t>
      </w:r>
    </w:p>
    <w:p w:rsidRPr="00927F35" w:rsidR="00E43C44" w:rsidP="00E43C44" w:rsidRDefault="00E43C44" w14:paraId="09261FA0" w14:textId="77777777">
      <w:pPr>
        <w:pStyle w:val="ListParagraph"/>
        <w:numPr>
          <w:ilvl w:val="0"/>
          <w:numId w:val="9"/>
        </w:numPr>
        <w:spacing w:after="0" w:line="240" w:lineRule="auto"/>
      </w:pPr>
      <w:r>
        <w:rPr>
          <w:b/>
        </w:rPr>
        <w:t>October</w:t>
      </w:r>
    </w:p>
    <w:p w:rsidRPr="00927F35" w:rsidR="00E43C44" w:rsidP="00E43C44" w:rsidRDefault="00E43C44" w14:paraId="1697E151" w14:textId="77777777">
      <w:pPr>
        <w:pStyle w:val="ListParagraph"/>
        <w:numPr>
          <w:ilvl w:val="1"/>
          <w:numId w:val="9"/>
        </w:numPr>
        <w:spacing w:after="0" w:line="240" w:lineRule="auto"/>
      </w:pPr>
      <w:r>
        <w:rPr>
          <w:bCs/>
        </w:rPr>
        <w:t>Sent: October 29</w:t>
      </w:r>
    </w:p>
    <w:p w:rsidRPr="00927F35" w:rsidR="00E43C44" w:rsidP="00E43C44" w:rsidRDefault="00E43C44" w14:paraId="5BABB000" w14:textId="77777777">
      <w:pPr>
        <w:pStyle w:val="ListParagraph"/>
        <w:numPr>
          <w:ilvl w:val="1"/>
          <w:numId w:val="9"/>
        </w:numPr>
        <w:spacing w:after="0" w:line="240" w:lineRule="auto"/>
      </w:pPr>
      <w:r>
        <w:rPr>
          <w:bCs/>
        </w:rPr>
        <w:t>Opens: 424</w:t>
      </w:r>
    </w:p>
    <w:p w:rsidR="00E43C44" w:rsidP="00E43C44" w:rsidRDefault="00E43C44" w14:paraId="648BC617" w14:textId="77777777">
      <w:pPr>
        <w:pStyle w:val="ListParagraph"/>
        <w:numPr>
          <w:ilvl w:val="0"/>
          <w:numId w:val="9"/>
        </w:numPr>
        <w:spacing w:after="0" w:line="240" w:lineRule="auto"/>
      </w:pPr>
      <w:r>
        <w:rPr>
          <w:b/>
        </w:rPr>
        <w:t>December</w:t>
      </w:r>
      <w:r>
        <w:t xml:space="preserve"> </w:t>
      </w:r>
    </w:p>
    <w:p w:rsidR="00E43C44" w:rsidP="00E43C44" w:rsidRDefault="00E43C44" w14:paraId="613B553E" w14:textId="77777777">
      <w:pPr>
        <w:pStyle w:val="ListParagraph"/>
        <w:numPr>
          <w:ilvl w:val="1"/>
          <w:numId w:val="9"/>
        </w:numPr>
        <w:spacing w:after="0" w:line="240" w:lineRule="auto"/>
      </w:pPr>
      <w:r>
        <w:t>Sent: December 14</w:t>
      </w:r>
    </w:p>
    <w:p w:rsidR="00E43C44" w:rsidP="00E43C44" w:rsidRDefault="00E43C44" w14:paraId="3C421326" w14:textId="77777777">
      <w:pPr>
        <w:pStyle w:val="ListParagraph"/>
        <w:numPr>
          <w:ilvl w:val="1"/>
          <w:numId w:val="9"/>
        </w:numPr>
        <w:spacing w:after="0" w:line="240" w:lineRule="auto"/>
      </w:pPr>
      <w:r>
        <w:t>Opens: 573</w:t>
      </w:r>
    </w:p>
    <w:p w:rsidRPr="004C2875" w:rsidR="00E43C44" w:rsidP="00E43C44" w:rsidRDefault="00E43C44" w14:paraId="4DE57AA9" w14:textId="77777777"/>
    <w:p w:rsidRPr="00FC4D94" w:rsidR="00E9640A" w:rsidP="00E9640A" w:rsidRDefault="00E9640A" w14:paraId="69E606D9" w14:textId="77777777">
      <w:pPr>
        <w:pStyle w:val="Heading1"/>
        <w:ind w:left="720"/>
      </w:pPr>
      <w:r w:rsidRPr="00FC4D94">
        <w:t>YO! DISABled and proud q</w:t>
      </w:r>
      <w:r>
        <w:t>1</w:t>
      </w:r>
      <w:r w:rsidRPr="00FC4D94">
        <w:t xml:space="preserve">: </w:t>
      </w:r>
      <w:r>
        <w:t xml:space="preserve">oct-dec </w:t>
      </w:r>
      <w:r w:rsidRPr="00FC4D94">
        <w:t>202</w:t>
      </w:r>
      <w:r>
        <w:t>1</w:t>
      </w:r>
    </w:p>
    <w:p w:rsidRPr="00FC4D94" w:rsidR="00E9640A" w:rsidP="00E9640A" w:rsidRDefault="00E9640A" w14:paraId="38A1A300" w14:textId="77777777">
      <w:pPr>
        <w:ind w:left="720"/>
      </w:pPr>
      <w:r w:rsidRPr="00FC4D94">
        <w:t>Breakdown of Impressions per outlet</w:t>
      </w:r>
      <w:r>
        <w:t>.</w:t>
      </w:r>
    </w:p>
    <w:p w:rsidRPr="00FC4D94" w:rsidR="00E9640A" w:rsidP="00E9640A" w:rsidRDefault="00E9640A" w14:paraId="2BF70D9E" w14:textId="77777777"/>
    <w:p w:rsidRPr="00FC4D94" w:rsidR="00E9640A" w:rsidP="00E9640A" w:rsidRDefault="00E9640A" w14:paraId="3FD23F57" w14:textId="77777777">
      <w:pPr>
        <w:pStyle w:val="Heading2"/>
      </w:pPr>
      <w:r w:rsidRPr="00FC4D94">
        <w:t>Facebook</w:t>
      </w:r>
    </w:p>
    <w:p w:rsidRPr="00FC4D94" w:rsidR="00E9640A" w:rsidP="00E9640A" w:rsidRDefault="00E9640A" w14:paraId="7FD4B761" w14:textId="77777777">
      <w:pPr>
        <w:pStyle w:val="ListParagraph"/>
        <w:numPr>
          <w:ilvl w:val="0"/>
          <w:numId w:val="9"/>
        </w:numPr>
        <w:spacing w:after="0" w:line="240" w:lineRule="auto"/>
      </w:pPr>
      <w:r>
        <w:rPr>
          <w:b/>
        </w:rPr>
        <w:t>Likes</w:t>
      </w:r>
      <w:r w:rsidRPr="00FC4D94">
        <w:t xml:space="preserve">: </w:t>
      </w:r>
      <w:r>
        <w:t>Increase of 0.2%</w:t>
      </w:r>
      <w:r w:rsidRPr="00FC4D94">
        <w:t xml:space="preserve"> from 4,</w:t>
      </w:r>
      <w:r>
        <w:t>598</w:t>
      </w:r>
      <w:r w:rsidRPr="00FC4D94">
        <w:t xml:space="preserve"> to 4,</w:t>
      </w:r>
      <w:r>
        <w:t>609</w:t>
      </w:r>
      <w:r w:rsidRPr="00FC4D94">
        <w:t xml:space="preserve"> </w:t>
      </w:r>
      <w:r>
        <w:t>likes</w:t>
      </w:r>
      <w:r w:rsidRPr="00FC4D94">
        <w:t>.</w:t>
      </w:r>
    </w:p>
    <w:p w:rsidRPr="00FC4D94" w:rsidR="00E9640A" w:rsidP="00E9640A" w:rsidRDefault="00E9640A" w14:paraId="1E8C0F15" w14:textId="77777777">
      <w:pPr>
        <w:pStyle w:val="ListParagraph"/>
        <w:numPr>
          <w:ilvl w:val="0"/>
          <w:numId w:val="9"/>
        </w:numPr>
        <w:spacing w:after="0" w:line="240" w:lineRule="auto"/>
      </w:pPr>
      <w:r w:rsidRPr="00FC4D94">
        <w:rPr>
          <w:b/>
        </w:rPr>
        <w:t>Engagement</w:t>
      </w:r>
      <w:r w:rsidRPr="00FC4D94">
        <w:t xml:space="preserve">:  An average of </w:t>
      </w:r>
      <w:r>
        <w:t xml:space="preserve">3,5,31 </w:t>
      </w:r>
      <w:r w:rsidRPr="00FC4D94">
        <w:t xml:space="preserve">unique users who had any content from/about the </w:t>
      </w:r>
      <w:r>
        <w:t>YO! Disabled and Proud</w:t>
      </w:r>
      <w:r w:rsidRPr="00FC4D94">
        <w:t xml:space="preserve"> Page enter their screen. </w:t>
      </w:r>
    </w:p>
    <w:p w:rsidRPr="00FC4D94" w:rsidR="00E9640A" w:rsidP="00E9640A" w:rsidRDefault="00E9640A" w14:paraId="7E2B626E" w14:textId="77777777">
      <w:pPr>
        <w:pStyle w:val="ListParagraph"/>
        <w:numPr>
          <w:ilvl w:val="0"/>
          <w:numId w:val="9"/>
        </w:numPr>
        <w:spacing w:after="0" w:line="240" w:lineRule="auto"/>
      </w:pPr>
      <w:r w:rsidRPr="00FC4D94">
        <w:rPr>
          <w:b/>
        </w:rPr>
        <w:t>Impressions</w:t>
      </w:r>
      <w:r w:rsidRPr="00FC4D94">
        <w:t xml:space="preserve">: </w:t>
      </w:r>
      <w:r>
        <w:t>YO! Disabled and Proud</w:t>
      </w:r>
      <w:r w:rsidRPr="00FC4D94">
        <w:t xml:space="preserve"> posts from </w:t>
      </w:r>
      <w:r>
        <w:t>10/1/21 to 12/31/21</w:t>
      </w:r>
      <w:r w:rsidRPr="00FC4D94">
        <w:t xml:space="preserve"> earned </w:t>
      </w:r>
      <w:r>
        <w:t>11,192</w:t>
      </w:r>
      <w:r w:rsidRPr="00FC4D94">
        <w:t xml:space="preserve"> impressions total.</w:t>
      </w:r>
    </w:p>
    <w:p w:rsidRPr="00B2439E" w:rsidR="00E9640A" w:rsidP="00E9640A" w:rsidRDefault="00E9640A" w14:paraId="616C12F1" w14:textId="77777777">
      <w:pPr>
        <w:pStyle w:val="ListParagraph"/>
        <w:numPr>
          <w:ilvl w:val="0"/>
          <w:numId w:val="9"/>
        </w:numPr>
        <w:spacing w:after="0" w:line="240" w:lineRule="auto"/>
      </w:pPr>
      <w:r w:rsidRPr="00B2439E">
        <w:rPr>
          <w:b/>
        </w:rPr>
        <w:t>Notable Posts</w:t>
      </w:r>
      <w:r w:rsidRPr="00B2439E">
        <w:t>:</w:t>
      </w:r>
    </w:p>
    <w:p w:rsidRPr="00B2439E" w:rsidR="00E9640A" w:rsidP="00E9640A" w:rsidRDefault="00E9640A" w14:paraId="0A1F807F" w14:textId="77777777">
      <w:pPr>
        <w:pStyle w:val="ListParagraph"/>
        <w:numPr>
          <w:ilvl w:val="1"/>
          <w:numId w:val="9"/>
        </w:numPr>
        <w:spacing w:after="0" w:line="240" w:lineRule="auto"/>
        <w:rPr>
          <w:color w:val="0563C1" w:themeColor="hyperlink"/>
          <w:u w:val="single"/>
        </w:rPr>
      </w:pPr>
      <w:r>
        <w:t>12/14/21</w:t>
      </w:r>
      <w:r w:rsidRPr="00B2439E">
        <w:t xml:space="preserve">: </w:t>
      </w:r>
      <w:hyperlink w:history="1" r:id="rId15">
        <w:r w:rsidRPr="0074347C">
          <w:rPr>
            <w:rStyle w:val="Hyperlink"/>
          </w:rPr>
          <w:t>Shared Forbes article: Marlee Matlin Trailblazer and Queen of Hearts</w:t>
        </w:r>
      </w:hyperlink>
      <w:r w:rsidRPr="00B2439E">
        <w:rPr>
          <w:rStyle w:val="Hyperlink"/>
        </w:rPr>
        <w:t xml:space="preserve"> </w:t>
      </w:r>
    </w:p>
    <w:p w:rsidRPr="00B2439E" w:rsidR="00E9640A" w:rsidP="00E9640A" w:rsidRDefault="00E9640A" w14:paraId="75912C8D" w14:textId="77777777">
      <w:pPr>
        <w:pStyle w:val="ListParagraph"/>
        <w:ind w:left="1440"/>
      </w:pPr>
      <w:r w:rsidRPr="00B2439E">
        <w:t>(</w:t>
      </w:r>
      <w:r>
        <w:t>1,090</w:t>
      </w:r>
      <w:r w:rsidRPr="00B2439E">
        <w:t xml:space="preserve"> impressions) </w:t>
      </w:r>
    </w:p>
    <w:p w:rsidRPr="00B2439E" w:rsidR="00E9640A" w:rsidP="00E9640A" w:rsidRDefault="00E9640A" w14:paraId="5D6701B3" w14:textId="77777777">
      <w:pPr>
        <w:pStyle w:val="ListParagraph"/>
        <w:numPr>
          <w:ilvl w:val="1"/>
          <w:numId w:val="9"/>
        </w:numPr>
        <w:spacing w:after="0" w:line="240" w:lineRule="auto"/>
      </w:pPr>
      <w:r>
        <w:t>12/28/21</w:t>
      </w:r>
      <w:r w:rsidRPr="00B2439E">
        <w:t xml:space="preserve">: </w:t>
      </w:r>
      <w:hyperlink w:history="1" r:id="rId16">
        <w:r w:rsidRPr="005E078C">
          <w:rPr>
            <w:rStyle w:val="Hyperlink"/>
          </w:rPr>
          <w:t>YO! remembers Michelle Hernandez</w:t>
        </w:r>
      </w:hyperlink>
      <w:r w:rsidRPr="00B2439E">
        <w:t xml:space="preserve"> </w:t>
      </w:r>
      <w:r w:rsidRPr="00B2439E">
        <w:br/>
      </w:r>
      <w:r w:rsidRPr="00B2439E">
        <w:t>(</w:t>
      </w:r>
      <w:r>
        <w:t>1,065</w:t>
      </w:r>
      <w:r w:rsidRPr="00B2439E">
        <w:t xml:space="preserve"> impressions)</w:t>
      </w:r>
    </w:p>
    <w:p w:rsidRPr="00FC4D94" w:rsidR="00E9640A" w:rsidP="00E9640A" w:rsidRDefault="00E9640A" w14:paraId="53B92032" w14:textId="77777777">
      <w:pPr>
        <w:pStyle w:val="ListParagraph"/>
        <w:ind w:left="1440"/>
      </w:pPr>
    </w:p>
    <w:p w:rsidRPr="00FC4D94" w:rsidR="00E9640A" w:rsidP="00E9640A" w:rsidRDefault="00E9640A" w14:paraId="0014F4C9" w14:textId="77777777">
      <w:pPr>
        <w:pStyle w:val="Heading2"/>
      </w:pPr>
      <w:r w:rsidRPr="00FC4D94">
        <w:t>Twitter</w:t>
      </w:r>
    </w:p>
    <w:p w:rsidRPr="00FC4D94" w:rsidR="00E9640A" w:rsidP="00E9640A" w:rsidRDefault="00E9640A" w14:paraId="3EFF7599" w14:textId="77777777">
      <w:pPr>
        <w:pStyle w:val="ListParagraph"/>
        <w:numPr>
          <w:ilvl w:val="0"/>
          <w:numId w:val="9"/>
        </w:numPr>
        <w:spacing w:after="0" w:line="240" w:lineRule="auto"/>
      </w:pPr>
      <w:r w:rsidRPr="00FC4D94">
        <w:rPr>
          <w:b/>
        </w:rPr>
        <w:t>Followers</w:t>
      </w:r>
      <w:r w:rsidRPr="00FC4D94">
        <w:t xml:space="preserve">: Increase of </w:t>
      </w:r>
      <w:r>
        <w:t>2.3</w:t>
      </w:r>
      <w:r w:rsidRPr="00FC4D94">
        <w:t>% from 3,</w:t>
      </w:r>
      <w:r>
        <w:t>802</w:t>
      </w:r>
      <w:r w:rsidRPr="00FC4D94">
        <w:t xml:space="preserve"> to 3,</w:t>
      </w:r>
      <w:r>
        <w:t>888</w:t>
      </w:r>
      <w:r w:rsidRPr="00FC4D94">
        <w:t xml:space="preserve"> followers.</w:t>
      </w:r>
    </w:p>
    <w:p w:rsidRPr="00FC4D94" w:rsidR="00E9640A" w:rsidP="00E9640A" w:rsidRDefault="00E9640A" w14:paraId="694F395C" w14:textId="77777777">
      <w:pPr>
        <w:pStyle w:val="ListParagraph"/>
        <w:numPr>
          <w:ilvl w:val="0"/>
          <w:numId w:val="9"/>
        </w:numPr>
        <w:spacing w:after="0" w:line="240" w:lineRule="auto"/>
      </w:pPr>
      <w:r w:rsidRPr="00FC4D94">
        <w:rPr>
          <w:b/>
        </w:rPr>
        <w:t>Impressions</w:t>
      </w:r>
      <w:r w:rsidRPr="00FC4D94">
        <w:t xml:space="preserve">: </w:t>
      </w:r>
      <w:r>
        <w:t>YO! Disabled and Proud</w:t>
      </w:r>
      <w:r w:rsidRPr="00FC4D94">
        <w:t xml:space="preserve"> tweets from </w:t>
      </w:r>
      <w:r>
        <w:t>10/1/21 to 12/31/21</w:t>
      </w:r>
      <w:r w:rsidRPr="00FC4D94">
        <w:t xml:space="preserve"> earned </w:t>
      </w:r>
      <w:r>
        <w:t>38.6K</w:t>
      </w:r>
      <w:r w:rsidRPr="00FC4D94">
        <w:t xml:space="preserve"> impressions.</w:t>
      </w:r>
    </w:p>
    <w:p w:rsidRPr="00D951D7" w:rsidR="00E9640A" w:rsidP="00E9640A" w:rsidRDefault="00E9640A" w14:paraId="1F58708A" w14:textId="77777777">
      <w:pPr>
        <w:pStyle w:val="ListParagraph"/>
        <w:numPr>
          <w:ilvl w:val="0"/>
          <w:numId w:val="9"/>
        </w:numPr>
        <w:spacing w:after="0" w:line="240" w:lineRule="auto"/>
      </w:pPr>
      <w:r w:rsidRPr="00D951D7">
        <w:rPr>
          <w:b/>
        </w:rPr>
        <w:t>Notable</w:t>
      </w:r>
      <w:r w:rsidRPr="00D951D7">
        <w:t>:</w:t>
      </w:r>
    </w:p>
    <w:p w:rsidR="00E9640A" w:rsidP="00E9640A" w:rsidRDefault="00E9640A" w14:paraId="1EE22A1D" w14:textId="77777777">
      <w:pPr>
        <w:pStyle w:val="ListParagraph"/>
        <w:numPr>
          <w:ilvl w:val="1"/>
          <w:numId w:val="9"/>
        </w:numPr>
        <w:spacing w:after="0" w:line="240" w:lineRule="auto"/>
      </w:pPr>
      <w:r w:rsidRPr="00D951D7">
        <w:t>10/</w:t>
      </w:r>
      <w:r>
        <w:t>21</w:t>
      </w:r>
      <w:r w:rsidRPr="00D951D7">
        <w:t>/2</w:t>
      </w:r>
      <w:r>
        <w:t>1</w:t>
      </w:r>
      <w:r w:rsidRPr="00D951D7">
        <w:t xml:space="preserve"> </w:t>
      </w:r>
      <w:hyperlink w:history="1" r:id="rId17">
        <w:r w:rsidRPr="00DD4C7A">
          <w:rPr>
            <w:rStyle w:val="Hyperlink"/>
          </w:rPr>
          <w:t>YO! introduces new Statewide Youth Organizer, Jessica Riestra</w:t>
        </w:r>
      </w:hyperlink>
      <w:r w:rsidRPr="00D951D7">
        <w:br/>
      </w:r>
      <w:r w:rsidRPr="00D951D7">
        <w:t>(</w:t>
      </w:r>
      <w:r>
        <w:t>7,909</w:t>
      </w:r>
      <w:r w:rsidRPr="00D951D7">
        <w:t xml:space="preserve"> impressions, </w:t>
      </w:r>
      <w:r>
        <w:t>187</w:t>
      </w:r>
      <w:r w:rsidRPr="00D951D7">
        <w:t xml:space="preserve"> engagements) </w:t>
      </w:r>
    </w:p>
    <w:p w:rsidRPr="00FC4D94" w:rsidR="00E9640A" w:rsidP="00E9640A" w:rsidRDefault="00E9640A" w14:paraId="6576550D" w14:textId="77777777">
      <w:pPr>
        <w:pStyle w:val="ListParagraph"/>
        <w:numPr>
          <w:ilvl w:val="1"/>
          <w:numId w:val="9"/>
        </w:numPr>
        <w:spacing w:after="0" w:line="240" w:lineRule="auto"/>
      </w:pPr>
      <w:r>
        <w:t xml:space="preserve">12/20/21 </w:t>
      </w:r>
      <w:hyperlink w:history="1" r:id="rId18">
        <w:r w:rsidRPr="00DD4C7A">
          <w:rPr>
            <w:rStyle w:val="Hyperlink"/>
          </w:rPr>
          <w:t>Announcing new Disabled Voices of Color Series: Mia Mingus</w:t>
        </w:r>
      </w:hyperlink>
      <w:r>
        <w:br/>
      </w:r>
      <w:r>
        <w:t>(3,031 impressions, 106 engagements)</w:t>
      </w:r>
    </w:p>
    <w:p w:rsidRPr="00FC4D94" w:rsidR="00E9640A" w:rsidP="00E9640A" w:rsidRDefault="00E9640A" w14:paraId="07A9CE9C" w14:textId="77777777"/>
    <w:p w:rsidRPr="00FC4D94" w:rsidR="00E9640A" w:rsidP="00E9640A" w:rsidRDefault="00E9640A" w14:paraId="1867E5F4" w14:textId="77777777">
      <w:pPr>
        <w:pStyle w:val="Heading2"/>
      </w:pPr>
      <w:r w:rsidRPr="00FC4D94">
        <w:t>Instagram</w:t>
      </w:r>
    </w:p>
    <w:p w:rsidRPr="00FC4D94" w:rsidR="00E9640A" w:rsidP="00E9640A" w:rsidRDefault="00E9640A" w14:paraId="64ED8CB8" w14:textId="77777777">
      <w:pPr>
        <w:pStyle w:val="ListParagraph"/>
        <w:numPr>
          <w:ilvl w:val="0"/>
          <w:numId w:val="9"/>
        </w:numPr>
        <w:spacing w:after="0" w:line="240" w:lineRule="auto"/>
      </w:pPr>
      <w:r w:rsidRPr="00FC4D94">
        <w:rPr>
          <w:b/>
        </w:rPr>
        <w:t>Followers</w:t>
      </w:r>
      <w:r w:rsidRPr="00FC4D94">
        <w:t>:</w:t>
      </w:r>
      <w:r>
        <w:t xml:space="preserve"> Increase of 3.8% from 2,012 to 2,088</w:t>
      </w:r>
    </w:p>
    <w:p w:rsidRPr="00FC4D94" w:rsidR="00E9640A" w:rsidP="00E9640A" w:rsidRDefault="00E9640A" w14:paraId="083C48D6" w14:textId="77777777">
      <w:pPr>
        <w:pStyle w:val="ListParagraph"/>
        <w:numPr>
          <w:ilvl w:val="0"/>
          <w:numId w:val="9"/>
        </w:numPr>
        <w:spacing w:after="0" w:line="240" w:lineRule="auto"/>
      </w:pPr>
      <w:r w:rsidRPr="00FC4D94">
        <w:rPr>
          <w:b/>
        </w:rPr>
        <w:t>Impressions</w:t>
      </w:r>
      <w:r w:rsidRPr="00FC4D94">
        <w:t xml:space="preserve">: </w:t>
      </w:r>
      <w:r>
        <w:t>YO! Disabled and Proud</w:t>
      </w:r>
      <w:r w:rsidRPr="00FC4D94">
        <w:t xml:space="preserve"> posts from </w:t>
      </w:r>
      <w:r>
        <w:t>10/1/21 to 12/31/21</w:t>
      </w:r>
      <w:r w:rsidRPr="00FC4D94">
        <w:t xml:space="preserve"> earned impressions total.</w:t>
      </w:r>
    </w:p>
    <w:p w:rsidRPr="004317D5" w:rsidR="00E9640A" w:rsidP="00E9640A" w:rsidRDefault="00E9640A" w14:paraId="0BC2F2FE" w14:textId="77777777">
      <w:pPr>
        <w:pStyle w:val="ListParagraph"/>
        <w:numPr>
          <w:ilvl w:val="0"/>
          <w:numId w:val="9"/>
        </w:numPr>
        <w:spacing w:after="0" w:line="240" w:lineRule="auto"/>
      </w:pPr>
      <w:r w:rsidRPr="004317D5">
        <w:rPr>
          <w:b/>
        </w:rPr>
        <w:t>Notable</w:t>
      </w:r>
      <w:r w:rsidRPr="004317D5">
        <w:t>:</w:t>
      </w:r>
    </w:p>
    <w:p w:rsidRPr="004317D5" w:rsidR="00E9640A" w:rsidP="00E9640A" w:rsidRDefault="00E9640A" w14:paraId="50F0A50F" w14:textId="77777777">
      <w:pPr>
        <w:pStyle w:val="ListParagraph"/>
        <w:numPr>
          <w:ilvl w:val="1"/>
          <w:numId w:val="9"/>
        </w:numPr>
        <w:spacing w:after="0" w:line="240" w:lineRule="auto"/>
      </w:pPr>
      <w:r>
        <w:t>11/6/21</w:t>
      </w:r>
      <w:r w:rsidRPr="004317D5">
        <w:t xml:space="preserve">: </w:t>
      </w:r>
      <w:hyperlink w:history="1" r:id="rId19">
        <w:r w:rsidRPr="00B30A92">
          <w:rPr>
            <w:rStyle w:val="Hyperlink"/>
          </w:rPr>
          <w:t>10 days until Emily Ladau at the YO! Disability Leadership Speaker Series</w:t>
        </w:r>
      </w:hyperlink>
      <w:r w:rsidRPr="004317D5">
        <w:br/>
      </w:r>
      <w:r w:rsidRPr="004317D5">
        <w:t>(</w:t>
      </w:r>
      <w:r>
        <w:t>674</w:t>
      </w:r>
      <w:r w:rsidRPr="004317D5">
        <w:t xml:space="preserve"> impressions) </w:t>
      </w:r>
    </w:p>
    <w:p w:rsidRPr="004317D5" w:rsidR="00E9640A" w:rsidP="00E9640A" w:rsidRDefault="00E9640A" w14:paraId="3AF8FF6D" w14:textId="77777777">
      <w:pPr>
        <w:pStyle w:val="ListParagraph"/>
        <w:numPr>
          <w:ilvl w:val="1"/>
          <w:numId w:val="9"/>
        </w:numPr>
        <w:spacing w:after="0" w:line="240" w:lineRule="auto"/>
      </w:pPr>
      <w:r>
        <w:t>10/14/21</w:t>
      </w:r>
      <w:r w:rsidRPr="004317D5">
        <w:t xml:space="preserve">: </w:t>
      </w:r>
      <w:hyperlink w:history="1" r:id="rId20">
        <w:r w:rsidRPr="00B30A92">
          <w:rPr>
            <w:rStyle w:val="Hyperlink"/>
          </w:rPr>
          <w:t xml:space="preserve">Celebrating Disability History Week (DHW) </w:t>
        </w:r>
      </w:hyperlink>
      <w:r w:rsidRPr="004317D5">
        <w:t xml:space="preserve"> </w:t>
      </w:r>
      <w:r w:rsidRPr="004317D5">
        <w:br/>
      </w:r>
      <w:r w:rsidRPr="004317D5">
        <w:t>(</w:t>
      </w:r>
      <w:r>
        <w:t>577</w:t>
      </w:r>
      <w:r w:rsidRPr="004317D5">
        <w:t xml:space="preserve"> impressions)</w:t>
      </w:r>
    </w:p>
    <w:p w:rsidRPr="005747BE" w:rsidR="005A7250" w:rsidP="005A7250" w:rsidRDefault="005A7250" w14:paraId="6A641E85" w14:textId="77777777">
      <w:pPr>
        <w:pStyle w:val="ListParagraph"/>
        <w:ind w:left="1440"/>
      </w:pPr>
    </w:p>
    <w:p w:rsidR="00390B3E" w:rsidRDefault="00390B3E" w14:paraId="4A95A743" w14:textId="588FC28B">
      <w:pPr>
        <w:rPr>
          <w:b/>
          <w:bCs/>
          <w:u w:val="single"/>
        </w:rPr>
      </w:pPr>
    </w:p>
    <w:p w:rsidR="00921B34" w:rsidRDefault="00921B34" w14:paraId="03E0D923" w14:textId="77777777">
      <w:pPr>
        <w:rPr>
          <w:b/>
          <w:bCs/>
          <w:u w:val="single"/>
        </w:rPr>
      </w:pPr>
    </w:p>
    <w:p w:rsidR="00921B34" w:rsidRDefault="00921B34" w14:paraId="0C58BF15" w14:textId="77777777">
      <w:pPr>
        <w:rPr>
          <w:b/>
          <w:bCs/>
          <w:u w:val="single"/>
        </w:rPr>
      </w:pPr>
    </w:p>
    <w:p w:rsidRPr="0002677E" w:rsidR="00BA7FC1" w:rsidP="0002677E" w:rsidRDefault="00BA7FC1" w14:paraId="10033851" w14:textId="1E35F5A4">
      <w:pPr>
        <w:pStyle w:val="ListParagraph"/>
        <w:numPr>
          <w:ilvl w:val="0"/>
          <w:numId w:val="14"/>
        </w:numPr>
        <w:rPr>
          <w:b/>
          <w:bCs/>
          <w:u w:val="single"/>
        </w:rPr>
      </w:pPr>
      <w:r w:rsidRPr="0002677E">
        <w:rPr>
          <w:b/>
          <w:bCs/>
          <w:u w:val="single"/>
        </w:rPr>
        <w:t>Deliverable Reporting</w:t>
      </w:r>
    </w:p>
    <w:p w:rsidR="003E2822" w:rsidP="003E2822" w:rsidRDefault="003E2822" w14:paraId="5C1B1C9B" w14:textId="77777777">
      <w:pPr>
        <w:ind w:firstLine="720"/>
        <w:rPr>
          <w:b/>
          <w:bCs/>
        </w:rPr>
      </w:pPr>
    </w:p>
    <w:p w:rsidRPr="005747BE" w:rsidR="00BA7FC1" w:rsidP="00297C93" w:rsidRDefault="00BA7FC1" w14:paraId="3A49E71F" w14:textId="6DCFE899">
      <w:pPr>
        <w:rPr>
          <w:b/>
          <w:bCs/>
        </w:rPr>
      </w:pPr>
      <w:r w:rsidRPr="005747BE">
        <w:rPr>
          <w:b/>
          <w:bCs/>
        </w:rPr>
        <w:t>Capacity Building</w:t>
      </w:r>
    </w:p>
    <w:p w:rsidRPr="005747BE" w:rsidR="00BA7FC1" w:rsidP="00BA7FC1" w:rsidRDefault="00BA7FC1" w14:paraId="41D31FB8" w14:textId="77777777">
      <w:pPr>
        <w:pStyle w:val="ListParagraph"/>
        <w:numPr>
          <w:ilvl w:val="0"/>
          <w:numId w:val="1"/>
        </w:numPr>
        <w:rPr>
          <w:b w:val="1"/>
          <w:bCs w:val="1"/>
        </w:rPr>
      </w:pPr>
      <w:r w:rsidRPr="7E38BD5B" w:rsidR="00BA7FC1">
        <w:rPr>
          <w:b w:val="1"/>
          <w:bCs w:val="1"/>
        </w:rPr>
        <w:t xml:space="preserve">Virtual Organizing Project </w:t>
      </w:r>
    </w:p>
    <w:p w:rsidR="7E38BD5B" w:rsidP="7E38BD5B" w:rsidRDefault="7E38BD5B" w14:paraId="5E79E2B7" w14:textId="35150198">
      <w:pPr>
        <w:pStyle w:val="ListParagraph"/>
        <w:numPr>
          <w:ilvl w:val="1"/>
          <w:numId w:val="1"/>
        </w:numPr>
        <w:rPr>
          <w:b w:val="1"/>
          <w:bCs w:val="1"/>
        </w:rPr>
      </w:pPr>
      <w:r w:rsidR="7E38BD5B">
        <w:rPr>
          <w:b w:val="0"/>
          <w:bCs w:val="0"/>
        </w:rPr>
        <w:t xml:space="preserve">Engaging ILCs in how to and when to use their devices to build their online community organizer followers and action takers </w:t>
      </w:r>
    </w:p>
    <w:p w:rsidRPr="00066CF0" w:rsidR="00B54C4F" w:rsidP="00456EDF" w:rsidRDefault="007B48DA" w14:paraId="4FB123A5" w14:textId="4831CAFD">
      <w:pPr>
        <w:pStyle w:val="ListParagraph"/>
        <w:numPr>
          <w:ilvl w:val="1"/>
          <w:numId w:val="1"/>
        </w:numPr>
        <w:rPr>
          <w:b/>
          <w:bCs/>
        </w:rPr>
      </w:pPr>
      <w:r>
        <w:rPr>
          <w:bCs/>
        </w:rPr>
        <w:t xml:space="preserve">Led ILC </w:t>
      </w:r>
      <w:r w:rsidR="00856CE0">
        <w:rPr>
          <w:bCs/>
        </w:rPr>
        <w:t xml:space="preserve">social media audit – advocates shared their organizational Facebook and Twitter </w:t>
      </w:r>
      <w:r w:rsidR="00066CF0">
        <w:rPr>
          <w:bCs/>
        </w:rPr>
        <w:t>presences and</w:t>
      </w:r>
      <w:r w:rsidR="00F22CB3">
        <w:rPr>
          <w:bCs/>
        </w:rPr>
        <w:t xml:space="preserve"> discussed their organizations’ priorities as reflected through social media.</w:t>
      </w:r>
    </w:p>
    <w:p w:rsidRPr="00463DA1" w:rsidR="00066CF0" w:rsidP="00456EDF" w:rsidRDefault="00066CF0" w14:paraId="7FD9FC30" w14:textId="39452C6B">
      <w:pPr>
        <w:pStyle w:val="ListParagraph"/>
        <w:numPr>
          <w:ilvl w:val="1"/>
          <w:numId w:val="1"/>
        </w:numPr>
        <w:rPr>
          <w:b/>
          <w:bCs/>
        </w:rPr>
      </w:pPr>
      <w:r>
        <w:rPr>
          <w:bCs/>
        </w:rPr>
        <w:t>Ongoing development of Twitter disability community training series.</w:t>
      </w:r>
    </w:p>
    <w:p w:rsidRPr="005747BE" w:rsidR="00463DA1" w:rsidP="00463DA1" w:rsidRDefault="00463DA1" w14:paraId="0144752F" w14:textId="77777777">
      <w:pPr>
        <w:pStyle w:val="ListParagraph"/>
        <w:ind w:left="1440"/>
        <w:rPr>
          <w:b/>
          <w:bCs/>
        </w:rPr>
      </w:pPr>
    </w:p>
    <w:p w:rsidRPr="005747BE" w:rsidR="00BA7FC1" w:rsidP="00215977" w:rsidRDefault="0052234F" w14:paraId="734391A1" w14:textId="0CB80F9F">
      <w:pPr>
        <w:pStyle w:val="ListParagraph"/>
        <w:numPr>
          <w:ilvl w:val="0"/>
          <w:numId w:val="1"/>
        </w:numPr>
        <w:rPr>
          <w:b/>
          <w:bCs/>
        </w:rPr>
      </w:pPr>
      <w:r w:rsidRPr="005747BE">
        <w:rPr>
          <w:b/>
          <w:bCs/>
        </w:rPr>
        <w:t>Monthly Systems Change Advocates Meeting</w:t>
      </w:r>
    </w:p>
    <w:p w:rsidR="00297C93" w:rsidP="00297C93" w:rsidRDefault="00054219" w14:paraId="3EA33029" w14:textId="6056BA60">
      <w:pPr>
        <w:pStyle w:val="ListParagraph"/>
        <w:numPr>
          <w:ilvl w:val="1"/>
          <w:numId w:val="1"/>
        </w:numPr>
      </w:pPr>
      <w:r>
        <w:t>October</w:t>
      </w:r>
      <w:r w:rsidR="00297C93">
        <w:t xml:space="preserve"> attendance</w:t>
      </w:r>
      <w:r w:rsidRPr="005747BE" w:rsidR="00FD1F1E">
        <w:t>:</w:t>
      </w:r>
      <w:r w:rsidRPr="005747BE" w:rsidR="00FF1030">
        <w:t xml:space="preserve"> 2</w:t>
      </w:r>
      <w:r>
        <w:t>8</w:t>
      </w:r>
    </w:p>
    <w:p w:rsidR="00297C93" w:rsidP="00297C93" w:rsidRDefault="00054219" w14:paraId="14EA287E" w14:textId="77777777">
      <w:pPr>
        <w:pStyle w:val="ListParagraph"/>
        <w:numPr>
          <w:ilvl w:val="1"/>
          <w:numId w:val="1"/>
        </w:numPr>
      </w:pPr>
      <w:r>
        <w:t>November</w:t>
      </w:r>
      <w:r w:rsidR="00297C93">
        <w:t xml:space="preserve"> attendance</w:t>
      </w:r>
      <w:r w:rsidRPr="005747BE" w:rsidR="0052234F">
        <w:t>:</w:t>
      </w:r>
      <w:r w:rsidRPr="005747BE" w:rsidR="00B67CFB">
        <w:t xml:space="preserve"> </w:t>
      </w:r>
      <w:r>
        <w:t>32</w:t>
      </w:r>
    </w:p>
    <w:p w:rsidRPr="005747BE" w:rsidR="0052234F" w:rsidP="00297C93" w:rsidRDefault="00054219" w14:paraId="3B5AD240" w14:textId="0412CD32">
      <w:pPr>
        <w:pStyle w:val="ListParagraph"/>
        <w:numPr>
          <w:ilvl w:val="1"/>
          <w:numId w:val="1"/>
        </w:numPr>
      </w:pPr>
      <w:r>
        <w:t>December</w:t>
      </w:r>
      <w:r w:rsidR="00297C93">
        <w:t xml:space="preserve"> attendance</w:t>
      </w:r>
      <w:r w:rsidRPr="005747BE" w:rsidR="00FF1030">
        <w:t xml:space="preserve">: </w:t>
      </w:r>
      <w:r>
        <w:t>31</w:t>
      </w:r>
    </w:p>
    <w:p w:rsidRPr="005747BE" w:rsidR="00E80170" w:rsidP="00E80170" w:rsidRDefault="00E80170" w14:paraId="70267F1B" w14:textId="57D21B99">
      <w:pPr>
        <w:rPr>
          <w:b/>
          <w:bCs/>
        </w:rPr>
      </w:pPr>
    </w:p>
    <w:p w:rsidRPr="0041708B" w:rsidR="00E80170" w:rsidP="0002677E" w:rsidRDefault="00E80170" w14:paraId="3082549A" w14:textId="77DA28E0">
      <w:pPr>
        <w:pStyle w:val="ListParagraph"/>
        <w:numPr>
          <w:ilvl w:val="0"/>
          <w:numId w:val="14"/>
        </w:numPr>
        <w:rPr>
          <w:b/>
          <w:bCs/>
        </w:rPr>
      </w:pPr>
      <w:r w:rsidRPr="0041708B">
        <w:rPr>
          <w:b/>
          <w:bCs/>
          <w:u w:val="single"/>
        </w:rPr>
        <w:t>DOnetwork Technical Assistance</w:t>
      </w:r>
      <w:r w:rsidR="0041708B">
        <w:rPr>
          <w:b/>
          <w:bCs/>
          <w:u w:val="single"/>
        </w:rPr>
        <w:br/>
      </w:r>
    </w:p>
    <w:p w:rsidR="008145A2" w:rsidP="008145A2" w:rsidRDefault="008145A2" w14:paraId="694ED767" w14:textId="77777777">
      <w:pPr>
        <w:pStyle w:val="ListParagraph"/>
        <w:numPr>
          <w:ilvl w:val="0"/>
          <w:numId w:val="13"/>
        </w:numPr>
      </w:pPr>
      <w:r>
        <w:t>DOnetwork Direct Technical Assistance hours provided to IL Network Partners</w:t>
      </w:r>
    </w:p>
    <w:p w:rsidR="008145A2" w:rsidP="008145A2" w:rsidRDefault="008145A2" w14:paraId="10AA805C" w14:textId="77777777">
      <w:pPr>
        <w:pStyle w:val="ListParagraph"/>
        <w:numPr>
          <w:ilvl w:val="1"/>
          <w:numId w:val="13"/>
        </w:numPr>
      </w:pPr>
      <w:r>
        <w:t>October: 28</w:t>
      </w:r>
    </w:p>
    <w:p w:rsidR="008145A2" w:rsidP="008145A2" w:rsidRDefault="008145A2" w14:paraId="780AF926" w14:textId="77777777">
      <w:pPr>
        <w:pStyle w:val="ListParagraph"/>
        <w:numPr>
          <w:ilvl w:val="1"/>
          <w:numId w:val="13"/>
        </w:numPr>
      </w:pPr>
      <w:r>
        <w:t>November: 24</w:t>
      </w:r>
    </w:p>
    <w:p w:rsidR="008145A2" w:rsidP="008145A2" w:rsidRDefault="008145A2" w14:paraId="58051BB1" w14:textId="77777777">
      <w:pPr>
        <w:pStyle w:val="ListParagraph"/>
        <w:numPr>
          <w:ilvl w:val="1"/>
          <w:numId w:val="13"/>
        </w:numPr>
      </w:pPr>
      <w:r>
        <w:t>December: 17</w:t>
      </w:r>
    </w:p>
    <w:p w:rsidR="00D85B9D" w:rsidP="00D85B9D" w:rsidRDefault="00D85B9D" w14:paraId="112AA347" w14:textId="77777777">
      <w:pPr>
        <w:pStyle w:val="ListParagraph"/>
        <w:ind w:left="1440"/>
      </w:pPr>
    </w:p>
    <w:p w:rsidRPr="005747BE" w:rsidR="00E80170" w:rsidP="00D90AD7" w:rsidRDefault="00D85B9D" w14:paraId="12F46F9D" w14:textId="14D33583">
      <w:pPr>
        <w:ind w:firstLine="360"/>
        <w:rPr>
          <w:b/>
          <w:bCs/>
        </w:rPr>
      </w:pPr>
      <w:r>
        <w:rPr>
          <w:b/>
          <w:bCs/>
        </w:rPr>
        <w:t>WORKGROUPS</w:t>
      </w:r>
    </w:p>
    <w:p w:rsidRPr="005747BE" w:rsidR="00E80170" w:rsidP="00E80170" w:rsidRDefault="00E80170" w14:paraId="466AA171" w14:textId="06B5D73E">
      <w:pPr>
        <w:pStyle w:val="ListParagraph"/>
        <w:numPr>
          <w:ilvl w:val="0"/>
          <w:numId w:val="1"/>
        </w:numPr>
        <w:rPr>
          <w:b/>
          <w:bCs/>
        </w:rPr>
      </w:pPr>
      <w:r w:rsidRPr="005747BE">
        <w:rPr>
          <w:b/>
          <w:bCs/>
        </w:rPr>
        <w:t>Voting Access and Advocacy</w:t>
      </w:r>
      <w:r w:rsidR="004A58BC">
        <w:rPr>
          <w:b/>
          <w:bCs/>
        </w:rPr>
        <w:t xml:space="preserve"> Workgroup</w:t>
      </w:r>
    </w:p>
    <w:p w:rsidRPr="005747BE" w:rsidR="00E80170" w:rsidP="00E80170" w:rsidRDefault="00E80170" w14:paraId="03C049DD" w14:textId="64542C4E">
      <w:pPr>
        <w:pStyle w:val="ListParagraph"/>
        <w:numPr>
          <w:ilvl w:val="1"/>
          <w:numId w:val="1"/>
        </w:numPr>
      </w:pPr>
      <w:r w:rsidRPr="005747BE">
        <w:t xml:space="preserve">Meetings: </w:t>
      </w:r>
      <w:r w:rsidR="0041708B">
        <w:t>2</w:t>
      </w:r>
    </w:p>
    <w:p w:rsidRPr="005747BE" w:rsidR="00E80170" w:rsidP="00E80170" w:rsidRDefault="0041708B" w14:paraId="02DE66A6" w14:textId="79231A0C">
      <w:pPr>
        <w:pStyle w:val="ListParagraph"/>
        <w:numPr>
          <w:ilvl w:val="2"/>
          <w:numId w:val="1"/>
        </w:numPr>
      </w:pPr>
      <w:r>
        <w:t>October</w:t>
      </w:r>
      <w:r w:rsidRPr="005747BE" w:rsidR="00E80170">
        <w:t xml:space="preserve"> attendance: </w:t>
      </w:r>
      <w:r>
        <w:t>18</w:t>
      </w:r>
    </w:p>
    <w:p w:rsidR="00E80170" w:rsidP="00E80170" w:rsidRDefault="0041708B" w14:paraId="2914AD19" w14:textId="3922D9BE">
      <w:pPr>
        <w:pStyle w:val="ListParagraph"/>
        <w:numPr>
          <w:ilvl w:val="2"/>
          <w:numId w:val="1"/>
        </w:numPr>
      </w:pPr>
      <w:r>
        <w:t>November</w:t>
      </w:r>
      <w:r w:rsidRPr="005747BE" w:rsidR="00E80170">
        <w:t xml:space="preserve"> attendance: </w:t>
      </w:r>
      <w:r>
        <w:t>21</w:t>
      </w:r>
    </w:p>
    <w:p w:rsidRPr="005747BE" w:rsidR="00E80170" w:rsidP="00E80170" w:rsidRDefault="00E80170" w14:paraId="7A38C765" w14:textId="1A699127">
      <w:pPr>
        <w:pStyle w:val="ListParagraph"/>
        <w:numPr>
          <w:ilvl w:val="1"/>
          <w:numId w:val="1"/>
        </w:numPr>
      </w:pPr>
      <w:r w:rsidRPr="005747BE">
        <w:t>Active priorities: Focus on virtual organizing</w:t>
      </w:r>
      <w:r w:rsidR="00DB439D">
        <w:t>, assessing outcomes of special election</w:t>
      </w:r>
      <w:r w:rsidR="003C3DE5">
        <w:t>, and impact of redistricting.</w:t>
      </w:r>
    </w:p>
    <w:p w:rsidR="00E80170" w:rsidP="00E80170" w:rsidRDefault="00E80170" w14:paraId="6F466B6B" w14:textId="0FDA57E9">
      <w:pPr>
        <w:pStyle w:val="ListParagraph"/>
        <w:numPr>
          <w:ilvl w:val="1"/>
          <w:numId w:val="1"/>
        </w:numPr>
      </w:pPr>
      <w:r w:rsidRPr="005747BE">
        <w:t xml:space="preserve">Outcome progress: </w:t>
      </w:r>
      <w:r w:rsidR="002D10A2">
        <w:t>Two new counties</w:t>
      </w:r>
      <w:r w:rsidR="003C3DE5">
        <w:t>’</w:t>
      </w:r>
      <w:r w:rsidR="002D10A2">
        <w:t xml:space="preserve"> Registrar of Voters surveyed by </w:t>
      </w:r>
      <w:r w:rsidR="003C3DE5">
        <w:t>advocates.</w:t>
      </w:r>
    </w:p>
    <w:p w:rsidRPr="005747BE" w:rsidR="003C3DE5" w:rsidP="003C3DE5" w:rsidRDefault="003C3DE5" w14:paraId="1CCB514B" w14:textId="77777777">
      <w:pPr>
        <w:pStyle w:val="ListParagraph"/>
        <w:ind w:left="1440"/>
      </w:pPr>
    </w:p>
    <w:p w:rsidR="0008105C" w:rsidP="00E80170" w:rsidRDefault="0008105C" w14:paraId="79F8DFF1" w14:textId="5A76F901">
      <w:pPr>
        <w:pStyle w:val="ListParagraph"/>
        <w:numPr>
          <w:ilvl w:val="0"/>
          <w:numId w:val="1"/>
        </w:numPr>
        <w:rPr>
          <w:b/>
          <w:bCs/>
        </w:rPr>
      </w:pPr>
      <w:r>
        <w:rPr>
          <w:b/>
          <w:bCs/>
        </w:rPr>
        <w:t>LTSS Workgroup</w:t>
      </w:r>
    </w:p>
    <w:p w:rsidRPr="00FC1EE7" w:rsidR="0008105C" w:rsidP="009506EA" w:rsidRDefault="00FC1EE7" w14:paraId="016259B0" w14:textId="7C00436A">
      <w:pPr>
        <w:pStyle w:val="ListParagraph"/>
        <w:numPr>
          <w:ilvl w:val="1"/>
          <w:numId w:val="1"/>
        </w:numPr>
        <w:rPr>
          <w:b/>
          <w:bCs/>
        </w:rPr>
      </w:pPr>
      <w:r>
        <w:t>Meetings: 2</w:t>
      </w:r>
    </w:p>
    <w:p w:rsidRPr="00FC1EE7" w:rsidR="00FC1EE7" w:rsidP="00FC1EE7" w:rsidRDefault="00FC1EE7" w14:paraId="456E3470" w14:textId="2FDA0BEF">
      <w:pPr>
        <w:pStyle w:val="ListParagraph"/>
        <w:numPr>
          <w:ilvl w:val="2"/>
          <w:numId w:val="1"/>
        </w:numPr>
        <w:rPr>
          <w:b/>
          <w:bCs/>
        </w:rPr>
      </w:pPr>
      <w:r>
        <w:t>October attendance: 24</w:t>
      </w:r>
    </w:p>
    <w:p w:rsidRPr="00AD6569" w:rsidR="001C0192" w:rsidP="001C0192" w:rsidRDefault="00FC1EE7" w14:paraId="2D64B544" w14:textId="70D84982">
      <w:pPr>
        <w:pStyle w:val="ListParagraph"/>
        <w:numPr>
          <w:ilvl w:val="2"/>
          <w:numId w:val="1"/>
        </w:numPr>
        <w:rPr>
          <w:b/>
          <w:bCs/>
        </w:rPr>
      </w:pPr>
      <w:r>
        <w:t xml:space="preserve">November attendance: </w:t>
      </w:r>
      <w:r w:rsidR="001C0192">
        <w:t>26</w:t>
      </w:r>
    </w:p>
    <w:p w:rsidRPr="00986D4F" w:rsidR="00AD6569" w:rsidP="00AD6569" w:rsidRDefault="00AD6569" w14:paraId="444FB9E2" w14:textId="30C46350">
      <w:pPr>
        <w:pStyle w:val="ListParagraph"/>
        <w:numPr>
          <w:ilvl w:val="1"/>
          <w:numId w:val="1"/>
        </w:numPr>
        <w:rPr>
          <w:b/>
          <w:bCs/>
        </w:rPr>
      </w:pPr>
      <w:r>
        <w:t>Active priorities:</w:t>
      </w:r>
      <w:r w:rsidR="00223C0F">
        <w:t xml:space="preserve"> Focus on virtual organizing, workgroup goal refinement, preparation for IHSS Advocacy and Organizing Series</w:t>
      </w:r>
      <w:r w:rsidR="00F234FE">
        <w:t>, and collaboration with LTSS4All Grassroots Coalition.</w:t>
      </w:r>
    </w:p>
    <w:p w:rsidRPr="00AD6569" w:rsidR="00986D4F" w:rsidP="00AD6569" w:rsidRDefault="00986D4F" w14:paraId="5D4E5EAC" w14:textId="2F04FAD8">
      <w:pPr>
        <w:pStyle w:val="ListParagraph"/>
        <w:numPr>
          <w:ilvl w:val="1"/>
          <w:numId w:val="1"/>
        </w:numPr>
        <w:rPr>
          <w:b/>
          <w:bCs/>
        </w:rPr>
      </w:pPr>
      <w:r>
        <w:t>Outcome progress: Two trainings developed</w:t>
      </w:r>
      <w:r w:rsidR="00135D8D">
        <w:t xml:space="preserve">, </w:t>
      </w:r>
      <w:r>
        <w:t>community IHSS recipient and provider survey</w:t>
      </w:r>
      <w:r w:rsidR="00135D8D">
        <w:t xml:space="preserve"> created and distributed, feedback and talking points developed for </w:t>
      </w:r>
      <w:r w:rsidR="002F4972">
        <w:t>LTCI Task Force.</w:t>
      </w:r>
    </w:p>
    <w:p w:rsidRPr="001C0192" w:rsidR="00AD6569" w:rsidP="00AD6569" w:rsidRDefault="00AD6569" w14:paraId="66C5D4AA" w14:textId="77777777">
      <w:pPr>
        <w:pStyle w:val="ListParagraph"/>
        <w:rPr>
          <w:b/>
          <w:bCs/>
        </w:rPr>
      </w:pPr>
    </w:p>
    <w:p w:rsidRPr="005747BE" w:rsidR="00E80170" w:rsidP="00E80170" w:rsidRDefault="00E80170" w14:paraId="7B93E047" w14:textId="104C9BBD">
      <w:pPr>
        <w:pStyle w:val="ListParagraph"/>
        <w:numPr>
          <w:ilvl w:val="0"/>
          <w:numId w:val="1"/>
        </w:numPr>
        <w:rPr>
          <w:b/>
          <w:bCs/>
        </w:rPr>
      </w:pPr>
      <w:r w:rsidRPr="005747BE">
        <w:rPr>
          <w:b/>
          <w:bCs/>
        </w:rPr>
        <w:t>Housing</w:t>
      </w:r>
      <w:r w:rsidR="004A58BC">
        <w:rPr>
          <w:b/>
          <w:bCs/>
        </w:rPr>
        <w:t xml:space="preserve"> Workgroup</w:t>
      </w:r>
    </w:p>
    <w:p w:rsidRPr="005747BE" w:rsidR="00E80170" w:rsidP="00E80170" w:rsidRDefault="00E80170" w14:paraId="73100019" w14:textId="3524372D">
      <w:pPr>
        <w:pStyle w:val="ListParagraph"/>
        <w:numPr>
          <w:ilvl w:val="1"/>
          <w:numId w:val="1"/>
        </w:numPr>
      </w:pPr>
      <w:r w:rsidRPr="005747BE">
        <w:t xml:space="preserve">Meetings: </w:t>
      </w:r>
      <w:r w:rsidR="00E443E9">
        <w:t>2</w:t>
      </w:r>
    </w:p>
    <w:p w:rsidR="00E80170" w:rsidP="00E80170" w:rsidRDefault="00E443E9" w14:paraId="1A9286CD" w14:textId="6B2AC89B">
      <w:pPr>
        <w:pStyle w:val="ListParagraph"/>
        <w:numPr>
          <w:ilvl w:val="2"/>
          <w:numId w:val="1"/>
        </w:numPr>
      </w:pPr>
      <w:r>
        <w:t xml:space="preserve">October attendance: </w:t>
      </w:r>
      <w:r w:rsidR="00716137">
        <w:t>16</w:t>
      </w:r>
    </w:p>
    <w:p w:rsidRPr="005747BE" w:rsidR="00E443E9" w:rsidP="00E80170" w:rsidRDefault="00E443E9" w14:paraId="382301D9" w14:textId="462B5CBE">
      <w:pPr>
        <w:pStyle w:val="ListParagraph"/>
        <w:numPr>
          <w:ilvl w:val="2"/>
          <w:numId w:val="1"/>
        </w:numPr>
      </w:pPr>
      <w:r>
        <w:t xml:space="preserve">November attendance: </w:t>
      </w:r>
      <w:r w:rsidR="00716137">
        <w:t>20</w:t>
      </w:r>
    </w:p>
    <w:p w:rsidRPr="005747BE" w:rsidR="00E80170" w:rsidP="00E80170" w:rsidRDefault="00E80170" w14:paraId="024A25CB" w14:textId="76A456DA">
      <w:pPr>
        <w:pStyle w:val="ListParagraph"/>
        <w:numPr>
          <w:ilvl w:val="1"/>
          <w:numId w:val="1"/>
        </w:numPr>
      </w:pPr>
      <w:r w:rsidRPr="005747BE">
        <w:t xml:space="preserve">Active priorities: Developing </w:t>
      </w:r>
      <w:r w:rsidR="00716137">
        <w:t>county connections with Continuum of Care</w:t>
      </w:r>
      <w:r w:rsidR="00343B1F">
        <w:t>, presentation on mental health within the homeless disability community</w:t>
      </w:r>
      <w:r w:rsidR="004C4CF3">
        <w:t>, virtual organizing</w:t>
      </w:r>
      <w:r w:rsidR="00CF63BB">
        <w:t>, and workgroup goal refinement</w:t>
      </w:r>
      <w:r w:rsidR="004C4CF3">
        <w:t>.</w:t>
      </w:r>
    </w:p>
    <w:p w:rsidR="00E80170" w:rsidP="00E80170" w:rsidRDefault="00E80170" w14:paraId="71987C83" w14:textId="5FB93FED">
      <w:pPr>
        <w:pStyle w:val="ListParagraph"/>
        <w:numPr>
          <w:ilvl w:val="1"/>
          <w:numId w:val="1"/>
        </w:numPr>
      </w:pPr>
      <w:r w:rsidRPr="005747BE">
        <w:t xml:space="preserve">Outcome progress: </w:t>
      </w:r>
      <w:r w:rsidR="00BD42D9">
        <w:t xml:space="preserve">Advocates networking with </w:t>
      </w:r>
      <w:r w:rsidRPr="005747BE">
        <w:t xml:space="preserve">Continuum of Care </w:t>
      </w:r>
      <w:r w:rsidR="00BD42D9">
        <w:t>(</w:t>
      </w:r>
      <w:r w:rsidR="00E04B17">
        <w:t>homeless service provision).</w:t>
      </w:r>
      <w:r w:rsidR="002E5E35">
        <w:t xml:space="preserve"> Folding Housing Work Group into Statewide Advocates Meeting.</w:t>
      </w:r>
    </w:p>
    <w:p w:rsidRPr="005747BE" w:rsidR="00E04B17" w:rsidP="00E04B17" w:rsidRDefault="00E04B17" w14:paraId="42F5BA7B" w14:textId="77777777">
      <w:pPr>
        <w:pStyle w:val="ListParagraph"/>
        <w:ind w:left="1440"/>
      </w:pPr>
    </w:p>
    <w:p w:rsidRPr="005747BE" w:rsidR="00E80170" w:rsidP="00E80170" w:rsidRDefault="00E80170" w14:paraId="01EDAE66" w14:textId="2B85EB9F">
      <w:pPr>
        <w:pStyle w:val="ListParagraph"/>
        <w:numPr>
          <w:ilvl w:val="0"/>
          <w:numId w:val="1"/>
        </w:numPr>
        <w:rPr>
          <w:b/>
          <w:bCs/>
        </w:rPr>
      </w:pPr>
      <w:r w:rsidRPr="005747BE">
        <w:rPr>
          <w:b/>
          <w:bCs/>
        </w:rPr>
        <w:t>Transportation</w:t>
      </w:r>
      <w:r w:rsidR="004A58BC">
        <w:rPr>
          <w:b/>
          <w:bCs/>
        </w:rPr>
        <w:t xml:space="preserve"> Workgroup</w:t>
      </w:r>
    </w:p>
    <w:p w:rsidRPr="005747BE" w:rsidR="00E80170" w:rsidP="00E80170" w:rsidRDefault="00E80170" w14:paraId="16482C64" w14:textId="77777777">
      <w:pPr>
        <w:pStyle w:val="ListParagraph"/>
        <w:numPr>
          <w:ilvl w:val="1"/>
          <w:numId w:val="1"/>
        </w:numPr>
      </w:pPr>
      <w:r w:rsidRPr="005747BE">
        <w:t>Meetings: 2</w:t>
      </w:r>
    </w:p>
    <w:p w:rsidR="00E80170" w:rsidP="00E80170" w:rsidRDefault="00E04B17" w14:paraId="28293FEE" w14:textId="5158E219">
      <w:pPr>
        <w:pStyle w:val="ListParagraph"/>
        <w:numPr>
          <w:ilvl w:val="2"/>
          <w:numId w:val="1"/>
        </w:numPr>
      </w:pPr>
      <w:r>
        <w:t>October attendance: 18</w:t>
      </w:r>
    </w:p>
    <w:p w:rsidRPr="005747BE" w:rsidR="00E04B17" w:rsidP="00E80170" w:rsidRDefault="00E04B17" w14:paraId="02B5960C" w14:textId="4722DA0E">
      <w:pPr>
        <w:pStyle w:val="ListParagraph"/>
        <w:numPr>
          <w:ilvl w:val="2"/>
          <w:numId w:val="1"/>
        </w:numPr>
      </w:pPr>
      <w:r>
        <w:t>November attendance: 22</w:t>
      </w:r>
    </w:p>
    <w:p w:rsidRPr="005747BE" w:rsidR="00E80170" w:rsidP="00E80170" w:rsidRDefault="00E80170" w14:paraId="518647E7" w14:textId="2309C997">
      <w:pPr>
        <w:pStyle w:val="ListParagraph"/>
        <w:numPr>
          <w:ilvl w:val="1"/>
          <w:numId w:val="1"/>
        </w:numPr>
      </w:pPr>
      <w:r w:rsidRPr="005747BE">
        <w:t>Active priorities: Developing virtual organizing strategy,</w:t>
      </w:r>
      <w:r w:rsidR="009E578F">
        <w:t xml:space="preserve"> workgroup goal refinement,</w:t>
      </w:r>
      <w:r w:rsidR="00593783">
        <w:t xml:space="preserve"> and r</w:t>
      </w:r>
      <w:r w:rsidRPr="005747BE">
        <w:t>egional transportation coalition development</w:t>
      </w:r>
      <w:r w:rsidR="009E578F">
        <w:t>.</w:t>
      </w:r>
    </w:p>
    <w:p w:rsidR="00877F80" w:rsidP="00E80170" w:rsidRDefault="00E80170" w14:paraId="4A01AB8C" w14:textId="6C010EDA">
      <w:pPr>
        <w:pStyle w:val="ListParagraph"/>
        <w:numPr>
          <w:ilvl w:val="1"/>
          <w:numId w:val="1"/>
        </w:numPr>
      </w:pPr>
      <w:r w:rsidRPr="005747BE">
        <w:t xml:space="preserve">Outcome progress: </w:t>
      </w:r>
      <w:r w:rsidR="009E578F">
        <w:t xml:space="preserve">Folding Transportation Workgroup into Statewide </w:t>
      </w:r>
      <w:r w:rsidR="0008105C">
        <w:t>Advocacy Meeting.</w:t>
      </w:r>
    </w:p>
    <w:p w:rsidRPr="0031636F" w:rsidR="007556AA" w:rsidP="007556AA" w:rsidRDefault="007556AA" w14:paraId="6A9B6D3C" w14:textId="77777777">
      <w:pPr>
        <w:pStyle w:val="ListParagraph"/>
        <w:ind w:left="1440"/>
      </w:pPr>
    </w:p>
    <w:p w:rsidR="005D1A3D" w:rsidRDefault="005D1A3D" w14:paraId="6856174C" w14:textId="77777777">
      <w:pPr>
        <w:rPr>
          <w:b/>
          <w:bCs/>
        </w:rPr>
      </w:pPr>
      <w:r>
        <w:rPr>
          <w:b/>
          <w:bCs/>
        </w:rPr>
        <w:br w:type="page"/>
      </w:r>
    </w:p>
    <w:p w:rsidRPr="00D85B9D" w:rsidR="00D85B9D" w:rsidP="00D85B9D" w:rsidRDefault="0064662C" w14:paraId="26C09E79" w14:textId="560DBE9B">
      <w:pPr>
        <w:rPr>
          <w:b/>
          <w:bCs/>
        </w:rPr>
      </w:pPr>
      <w:r w:rsidRPr="00D85B9D">
        <w:rPr>
          <w:b/>
          <w:bCs/>
        </w:rPr>
        <w:t>CONFERENCE</w:t>
      </w:r>
      <w:r w:rsidRPr="00D85B9D" w:rsidR="00D85B9D">
        <w:rPr>
          <w:b/>
          <w:bCs/>
        </w:rPr>
        <w:t>S</w:t>
      </w:r>
      <w:r w:rsidRPr="00D85B9D">
        <w:rPr>
          <w:b/>
          <w:bCs/>
        </w:rPr>
        <w:t xml:space="preserve"> </w:t>
      </w:r>
    </w:p>
    <w:p w:rsidR="00600204" w:rsidP="00253BAE" w:rsidRDefault="00BF06F7" w14:paraId="2ED386F7" w14:textId="6DC318FB">
      <w:pPr/>
      <w:r w:rsidRPr="7E38BD5B" w:rsidR="00BF06F7">
        <w:rPr>
          <w:b w:val="1"/>
          <w:bCs w:val="1"/>
        </w:rPr>
        <w:t>CFILC and</w:t>
      </w:r>
      <w:r w:rsidRPr="7E38BD5B" w:rsidR="0095750D">
        <w:rPr>
          <w:b w:val="1"/>
          <w:bCs w:val="1"/>
        </w:rPr>
        <w:t xml:space="preserve"> C4A</w:t>
      </w:r>
      <w:r w:rsidRPr="7E38BD5B" w:rsidR="00BF06F7">
        <w:rPr>
          <w:b w:val="1"/>
          <w:bCs w:val="1"/>
        </w:rPr>
        <w:t xml:space="preserve"> Joint Behavioral Health Conference</w:t>
      </w:r>
      <w:r w:rsidRPr="7E38BD5B" w:rsidR="0095750D">
        <w:rPr>
          <w:b w:val="1"/>
          <w:bCs w:val="1"/>
        </w:rPr>
        <w:t xml:space="preserve"> </w:t>
      </w:r>
      <w:r w:rsidRPr="7E38BD5B" w:rsidR="0095750D">
        <w:rPr>
          <w:b w:val="1"/>
          <w:bCs w:val="1"/>
        </w:rPr>
        <w:t>–</w:t>
      </w:r>
      <w:r w:rsidRPr="7E38BD5B" w:rsidR="0095750D">
        <w:rPr>
          <w:b w:val="1"/>
          <w:bCs w:val="1"/>
        </w:rPr>
        <w:t xml:space="preserve"> October 7</w:t>
      </w:r>
      <w:r w:rsidRPr="7E38BD5B" w:rsidR="0095750D">
        <w:rPr>
          <w:b w:val="1"/>
          <w:bCs w:val="1"/>
        </w:rPr>
        <w:t>,</w:t>
      </w:r>
      <w:r w:rsidRPr="7E38BD5B" w:rsidR="0095750D">
        <w:rPr>
          <w:b w:val="1"/>
          <w:bCs w:val="1"/>
        </w:rPr>
        <w:t xml:space="preserve"> 2021</w:t>
      </w:r>
    </w:p>
    <w:p w:rsidR="0095750D" w:rsidP="00253BAE" w:rsidRDefault="002F0C27" w14:paraId="4E27B65B" w14:textId="5CF35457">
      <w:r w:rsidRPr="002F0C27">
        <w:t>Attendance: 199</w:t>
      </w:r>
    </w:p>
    <w:p w:rsidR="002F0C27" w:rsidP="00253BAE" w:rsidRDefault="00801D8C" w14:paraId="184B0673" w14:textId="3C301FB4">
      <w:r>
        <w:t>Summary:</w:t>
      </w:r>
    </w:p>
    <w:p w:rsidR="00801D8C" w:rsidP="00253BAE" w:rsidRDefault="00801D8C" w14:paraId="4AAD5110" w14:textId="2CBE0E1B">
      <w:proofErr w:type="spellStart"/>
      <w:r w:rsidR="00801D8C">
        <w:rPr/>
        <w:t>DOnetwork</w:t>
      </w:r>
      <w:proofErr w:type="spellEnd"/>
      <w:r w:rsidR="006D1D26">
        <w:rPr/>
        <w:t xml:space="preserve"> attendees</w:t>
      </w:r>
      <w:r w:rsidR="00584D57">
        <w:rPr/>
        <w:t xml:space="preserve"> gained professional development opportunities and skills to</w:t>
      </w:r>
      <w:r w:rsidR="00686718">
        <w:rPr/>
        <w:t xml:space="preserve"> have a broadened understanding of</w:t>
      </w:r>
      <w:r w:rsidR="00C95E0F">
        <w:rPr/>
        <w:t xml:space="preserve"> behavioral health within the disability and aging community.</w:t>
      </w:r>
    </w:p>
    <w:p w:rsidRPr="002F0C27" w:rsidR="00C95E0F" w:rsidP="00253BAE" w:rsidRDefault="00C95E0F" w14:paraId="4F3FA7CD" w14:textId="77777777"/>
    <w:p w:rsidR="009A09B2" w:rsidP="00253BAE" w:rsidRDefault="008B1922" w14:paraId="75E7A749" w14:textId="120A43B1">
      <w:pPr>
        <w:rPr>
          <w:bCs/>
        </w:rPr>
      </w:pPr>
      <w:r w:rsidRPr="00253BAE">
        <w:rPr>
          <w:b/>
          <w:bCs/>
        </w:rPr>
        <w:t xml:space="preserve">CFILC </w:t>
      </w:r>
      <w:r w:rsidRPr="00253BAE" w:rsidR="009A09B2">
        <w:rPr>
          <w:b/>
          <w:bCs/>
        </w:rPr>
        <w:t>#CenteringCommUnity</w:t>
      </w:r>
      <w:r w:rsidRPr="00253BAE" w:rsidR="0064662C">
        <w:rPr>
          <w:b/>
          <w:bCs/>
        </w:rPr>
        <w:t xml:space="preserve"> </w:t>
      </w:r>
      <w:r w:rsidR="00BC667E">
        <w:rPr>
          <w:b/>
          <w:bCs/>
        </w:rPr>
        <w:t xml:space="preserve">Annual Conference </w:t>
      </w:r>
      <w:r w:rsidRPr="00253BAE">
        <w:rPr>
          <w:b/>
          <w:bCs/>
        </w:rPr>
        <w:t xml:space="preserve">– </w:t>
      </w:r>
      <w:r w:rsidRPr="00253BAE" w:rsidR="009A09B2">
        <w:rPr>
          <w:b/>
          <w:bCs/>
        </w:rPr>
        <w:t>December</w:t>
      </w:r>
      <w:r w:rsidRPr="00253BAE" w:rsidR="00864F01">
        <w:rPr>
          <w:b/>
          <w:bCs/>
        </w:rPr>
        <w:t xml:space="preserve"> </w:t>
      </w:r>
      <w:r w:rsidRPr="00253BAE" w:rsidR="00CB4582">
        <w:rPr>
          <w:b/>
          <w:bCs/>
        </w:rPr>
        <w:t>2, 2021</w:t>
      </w:r>
    </w:p>
    <w:p w:rsidR="00210B7D" w:rsidP="00253BAE" w:rsidRDefault="00210B7D" w14:paraId="62AE30EA" w14:textId="0491EAD0">
      <w:r w:rsidR="00210B7D">
        <w:rPr/>
        <w:t>Attendance:</w:t>
      </w:r>
      <w:r w:rsidR="006D1D26">
        <w:rPr/>
        <w:t xml:space="preserve"> 279</w:t>
      </w:r>
    </w:p>
    <w:p w:rsidR="7E38BD5B" w:rsidP="7E38BD5B" w:rsidRDefault="7E38BD5B" w14:paraId="3CF27484" w14:textId="20B98F72">
      <w:pPr>
        <w:pStyle w:val="Normal"/>
      </w:pPr>
      <w:r w:rsidR="7E38BD5B">
        <w:rPr/>
        <w:t xml:space="preserve">The conference was kicked off with welcoming comments from Governor Gavin Newsom and included appreciation to CFILC for its  coordinated COVID-19 advocacy and vaccine work across the state. </w:t>
      </w:r>
    </w:p>
    <w:p w:rsidR="006D1D26" w:rsidP="00253BAE" w:rsidRDefault="006D1D26" w14:paraId="617404EF" w14:textId="3AEE3CEF">
      <w:r>
        <w:t>Summary:</w:t>
      </w:r>
    </w:p>
    <w:p w:rsidRPr="00210B7D" w:rsidR="006D1D26" w:rsidP="00253BAE" w:rsidRDefault="00064B14" w14:paraId="21633E2E" w14:textId="5DC59900">
      <w:r>
        <w:t>The DOnetwork brought together the IL Network</w:t>
      </w:r>
      <w:r w:rsidR="00AD0844">
        <w:t xml:space="preserve"> with a focus on</w:t>
      </w:r>
      <w:r w:rsidR="008A19FA">
        <w:t xml:space="preserve"> Long-Term Supports and Services (LTSS) advocacy</w:t>
      </w:r>
      <w:r w:rsidR="00C8778D">
        <w:t xml:space="preserve"> tools.</w:t>
      </w:r>
      <w:r w:rsidR="00050B3B">
        <w:t xml:space="preserve"> Panels included</w:t>
      </w:r>
      <w:r w:rsidR="001D1032">
        <w:t>:</w:t>
      </w:r>
      <w:r w:rsidR="00050B3B">
        <w:t xml:space="preserve"> </w:t>
      </w:r>
      <w:r w:rsidR="001D1032">
        <w:t>S</w:t>
      </w:r>
      <w:r w:rsidR="00050B3B">
        <w:t>haring</w:t>
      </w:r>
      <w:r w:rsidR="00C92FBA">
        <w:t xml:space="preserve"> vision and goals for the </w:t>
      </w:r>
      <w:r w:rsidR="003026ED">
        <w:t>collaborative grassroots</w:t>
      </w:r>
      <w:r w:rsidR="001D1032">
        <w:t xml:space="preserve"> LTSS for All campaign</w:t>
      </w:r>
      <w:r w:rsidR="003026ED">
        <w:t>, using California’s Department of Healthcare Services</w:t>
      </w:r>
      <w:r w:rsidR="000D56DF">
        <w:t xml:space="preserve"> “data dashboard,” and developing an opportunity to practice organizing skills</w:t>
      </w:r>
      <w:r w:rsidR="007C1EC9">
        <w:t>.</w:t>
      </w:r>
    </w:p>
    <w:p w:rsidRPr="00037CEE" w:rsidR="009A09B2" w:rsidP="00037CEE" w:rsidRDefault="00ED2694" w14:paraId="333D533B" w14:textId="3F7C78FB">
      <w:pPr>
        <w:ind w:left="360"/>
        <w:rPr>
          <w:i/>
          <w:iCs/>
        </w:rPr>
      </w:pPr>
      <w:r>
        <w:t>Workshop</w:t>
      </w:r>
      <w:r w:rsidR="005B18A7">
        <w:t>:</w:t>
      </w:r>
      <w:r>
        <w:t xml:space="preserve"> </w:t>
      </w:r>
      <w:r w:rsidRPr="00037CEE">
        <w:rPr>
          <w:i/>
          <w:iCs/>
        </w:rPr>
        <w:t>“</w:t>
      </w:r>
      <w:r w:rsidRPr="00037CEE" w:rsidR="009A09B2">
        <w:rPr>
          <w:i/>
          <w:iCs/>
        </w:rPr>
        <w:t>LTSS for All Grassroots Coalition</w:t>
      </w:r>
      <w:r w:rsidRPr="00037CEE">
        <w:rPr>
          <w:i/>
          <w:iCs/>
        </w:rPr>
        <w:t>”</w:t>
      </w:r>
    </w:p>
    <w:p w:rsidR="009A09B2" w:rsidP="00037CEE" w:rsidRDefault="009A09B2" w14:paraId="52AEC850" w14:textId="1822D295">
      <w:pPr>
        <w:pStyle w:val="ListParagraph"/>
        <w:numPr>
          <w:ilvl w:val="0"/>
          <w:numId w:val="1"/>
        </w:numPr>
      </w:pPr>
      <w:r>
        <w:t xml:space="preserve">Description: In this session, participants learned of the strategic goals for the LTSS for All Grassroots Coalition — a partnership between CFILC’s DOnetwork, Hand in Hand: The Domestic Employers Network, Senior and Disability Action (San Francisco), Caring Across Generations and other allied disability and caregiver workforce organizations. </w:t>
      </w:r>
    </w:p>
    <w:p w:rsidR="009A09B2" w:rsidP="00037CEE" w:rsidRDefault="009A09B2" w14:paraId="164782A7" w14:textId="77777777">
      <w:pPr>
        <w:pStyle w:val="ListParagraph"/>
        <w:numPr>
          <w:ilvl w:val="0"/>
          <w:numId w:val="1"/>
        </w:numPr>
      </w:pPr>
      <w:r>
        <w:t>Panelists: Malcolm Harris (Caring Across Generations), Lindsay Imai Hong (Hand in Hand) and Carrie Madden (CALIF)</w:t>
      </w:r>
    </w:p>
    <w:p w:rsidR="00364D3A" w:rsidP="00037CEE" w:rsidRDefault="009A09B2" w14:paraId="448E147D" w14:textId="77777777">
      <w:pPr>
        <w:pStyle w:val="ListParagraph"/>
        <w:numPr>
          <w:ilvl w:val="0"/>
          <w:numId w:val="1"/>
        </w:numPr>
      </w:pPr>
      <w:r>
        <w:t>Moderator: Russell Rawlings, Statewide Community Organizer, CFILC</w:t>
      </w:r>
    </w:p>
    <w:p w:rsidR="005B18A7" w:rsidP="00037CEE" w:rsidRDefault="005B18A7" w14:paraId="00E0D221" w14:textId="71838FDA">
      <w:pPr>
        <w:pStyle w:val="ListParagraph"/>
        <w:numPr>
          <w:ilvl w:val="0"/>
          <w:numId w:val="1"/>
        </w:numPr>
      </w:pPr>
      <w:r>
        <w:t xml:space="preserve">Outcome: </w:t>
      </w:r>
      <w:r w:rsidR="00364D3A">
        <w:t xml:space="preserve">Panelists shared </w:t>
      </w:r>
      <w:r w:rsidR="00D1119E">
        <w:t>their g</w:t>
      </w:r>
      <w:r w:rsidRPr="005B18A7">
        <w:t>oals for Universal Family Care and expansion of the Master Plan on Aging by development of a universal Long Term Supports and Services benefit for the state of California.</w:t>
      </w:r>
    </w:p>
    <w:p w:rsidR="009A09B2" w:rsidP="00864F01" w:rsidRDefault="009A09B2" w14:paraId="57C169C7" w14:textId="77777777">
      <w:pPr>
        <w:pStyle w:val="ListParagraph"/>
        <w:ind w:left="1800"/>
      </w:pPr>
    </w:p>
    <w:p w:rsidRPr="00037CEE" w:rsidR="009A09B2" w:rsidP="00037CEE" w:rsidRDefault="00ED2694" w14:paraId="3203D840" w14:textId="788BE167">
      <w:pPr>
        <w:rPr>
          <w:i/>
          <w:iCs/>
        </w:rPr>
      </w:pPr>
      <w:r>
        <w:t>Workshop</w:t>
      </w:r>
      <w:r w:rsidR="005B18A7">
        <w:t xml:space="preserve">: </w:t>
      </w:r>
      <w:r w:rsidRPr="00037CEE" w:rsidR="005B18A7">
        <w:rPr>
          <w:i/>
          <w:iCs/>
        </w:rPr>
        <w:t>“</w:t>
      </w:r>
      <w:r w:rsidRPr="00037CEE" w:rsidR="009A09B2">
        <w:rPr>
          <w:i/>
          <w:iCs/>
        </w:rPr>
        <w:t>Where’s My Data: A User’s Guide to DHCS Data Dashboards</w:t>
      </w:r>
      <w:r w:rsidRPr="00037CEE" w:rsidR="005B18A7">
        <w:rPr>
          <w:i/>
          <w:iCs/>
        </w:rPr>
        <w:t>”</w:t>
      </w:r>
    </w:p>
    <w:p w:rsidR="002E68AD" w:rsidP="00037CEE" w:rsidRDefault="002E68AD" w14:paraId="00A9487A" w14:textId="7F3775FD">
      <w:pPr>
        <w:pStyle w:val="ListParagraph"/>
        <w:numPr>
          <w:ilvl w:val="0"/>
          <w:numId w:val="1"/>
        </w:numPr>
      </w:pPr>
      <w:r>
        <w:t>Description</w:t>
      </w:r>
      <w:r w:rsidR="006B3B73">
        <w:t xml:space="preserve">: </w:t>
      </w:r>
      <w:r w:rsidR="00037CEE">
        <w:t xml:space="preserve">Training session </w:t>
      </w:r>
      <w:r w:rsidR="00E43DB1">
        <w:t xml:space="preserve">hosted by </w:t>
      </w:r>
      <w:r w:rsidR="0036771E">
        <w:t xml:space="preserve">staff from the CA Department of Health Care Services </w:t>
      </w:r>
      <w:r w:rsidR="00ED2C27">
        <w:t xml:space="preserve">(DHCS) </w:t>
      </w:r>
      <w:r w:rsidR="00037CEE">
        <w:t xml:space="preserve">for </w:t>
      </w:r>
      <w:r w:rsidR="0036771E">
        <w:t xml:space="preserve">consumers </w:t>
      </w:r>
      <w:r w:rsidR="000C5424">
        <w:t xml:space="preserve">to access the </w:t>
      </w:r>
      <w:r w:rsidR="00037CEE">
        <w:t>DHCS Data Dashboards</w:t>
      </w:r>
      <w:r w:rsidR="000C5424">
        <w:t xml:space="preserve"> for their research and advocacy.</w:t>
      </w:r>
    </w:p>
    <w:p w:rsidR="002E68AD" w:rsidP="00037CEE" w:rsidRDefault="002E68AD" w14:paraId="3D43A2F2" w14:textId="5844DDB4">
      <w:pPr>
        <w:pStyle w:val="ListParagraph"/>
        <w:numPr>
          <w:ilvl w:val="0"/>
          <w:numId w:val="1"/>
        </w:numPr>
      </w:pPr>
      <w:r>
        <w:t>Panelists</w:t>
      </w:r>
      <w:r w:rsidR="00B600CC">
        <w:t xml:space="preserve">: </w:t>
      </w:r>
      <w:r w:rsidRPr="00B600CC" w:rsidR="00B600CC">
        <w:t>Anastasia Dodson and Jacqulene Lang</w:t>
      </w:r>
      <w:r w:rsidR="00B600CC">
        <w:t xml:space="preserve"> of DHCS.</w:t>
      </w:r>
    </w:p>
    <w:p w:rsidR="006B3B73" w:rsidP="00037CEE" w:rsidRDefault="002E68AD" w14:paraId="12461176" w14:textId="77777777">
      <w:pPr>
        <w:pStyle w:val="ListParagraph"/>
        <w:numPr>
          <w:ilvl w:val="0"/>
          <w:numId w:val="1"/>
        </w:numPr>
      </w:pPr>
      <w:r>
        <w:t>Moderator</w:t>
      </w:r>
      <w:r w:rsidR="00B600CC">
        <w:t>: Dan Okenfuss,</w:t>
      </w:r>
      <w:r w:rsidR="006B3B73">
        <w:t xml:space="preserve"> Public Policy Manager, CFILC.</w:t>
      </w:r>
    </w:p>
    <w:p w:rsidR="009A09B2" w:rsidP="00037CEE" w:rsidRDefault="006B3B73" w14:paraId="588BEABC" w14:textId="2574B047">
      <w:pPr>
        <w:pStyle w:val="ListParagraph"/>
        <w:numPr>
          <w:ilvl w:val="0"/>
          <w:numId w:val="1"/>
        </w:numPr>
      </w:pPr>
      <w:r>
        <w:t xml:space="preserve">Outcome: </w:t>
      </w:r>
      <w:r w:rsidR="000C5424">
        <w:t xml:space="preserve">Attendees of this workshop </w:t>
      </w:r>
      <w:r w:rsidR="00684539">
        <w:t xml:space="preserve">noticed the lack of </w:t>
      </w:r>
      <w:r w:rsidR="00FD0B9E">
        <w:t>relevant d</w:t>
      </w:r>
      <w:r>
        <w:t>ata</w:t>
      </w:r>
      <w:r w:rsidR="00FD0B9E">
        <w:t xml:space="preserve"> about people with disabilities</w:t>
      </w:r>
      <w:r w:rsidR="00684539">
        <w:t xml:space="preserve"> on these dashboards and </w:t>
      </w:r>
      <w:r w:rsidR="00E25344">
        <w:t xml:space="preserve">urged the presenters for the </w:t>
      </w:r>
      <w:r w:rsidR="00684539">
        <w:t>need for more inclusion</w:t>
      </w:r>
      <w:r w:rsidR="00E25344">
        <w:t xml:space="preserve"> in future dashboards.</w:t>
      </w:r>
      <w:r w:rsidR="009A09B2">
        <w:br/>
      </w:r>
    </w:p>
    <w:p w:rsidRPr="0064662C" w:rsidR="009A09B2" w:rsidP="0064662C" w:rsidRDefault="009A09B2" w14:paraId="7BFAA486" w14:textId="4AF995FD">
      <w:pPr>
        <w:rPr>
          <w:i/>
          <w:iCs/>
        </w:rPr>
      </w:pPr>
      <w:r>
        <w:t>Networking Session</w:t>
      </w:r>
      <w:r w:rsidR="0064662C">
        <w:t xml:space="preserve">: </w:t>
      </w:r>
      <w:r w:rsidRPr="0064662C" w:rsidR="0064662C">
        <w:rPr>
          <w:i/>
          <w:iCs/>
        </w:rPr>
        <w:t>“</w:t>
      </w:r>
      <w:r w:rsidRPr="0064662C">
        <w:rPr>
          <w:i/>
          <w:iCs/>
        </w:rPr>
        <w:t>There Ought to Be a Law!</w:t>
      </w:r>
      <w:r w:rsidRPr="0064662C" w:rsidR="0064662C">
        <w:rPr>
          <w:i/>
          <w:iCs/>
        </w:rPr>
        <w:t>”</w:t>
      </w:r>
    </w:p>
    <w:p w:rsidR="00235F13" w:rsidP="0064662C" w:rsidRDefault="00235F13" w14:paraId="71967905" w14:textId="652D752A">
      <w:pPr>
        <w:pStyle w:val="ListParagraph"/>
        <w:numPr>
          <w:ilvl w:val="0"/>
          <w:numId w:val="1"/>
        </w:numPr>
      </w:pPr>
      <w:r>
        <w:t>Description:</w:t>
      </w:r>
      <w:r w:rsidR="00D85B9D">
        <w:t xml:space="preserve"> </w:t>
      </w:r>
      <w:r w:rsidR="00684539">
        <w:t xml:space="preserve">Training session on how a bill becomes a law, how to present a bill idea to a legislator, and how </w:t>
      </w:r>
      <w:r w:rsidR="00AD6CFF">
        <w:t xml:space="preserve">to participate in the legislative process. </w:t>
      </w:r>
    </w:p>
    <w:p w:rsidR="009A09B2" w:rsidP="0064662C" w:rsidRDefault="009A09B2" w14:paraId="5986A582" w14:textId="2F1C73E2">
      <w:pPr>
        <w:pStyle w:val="ListParagraph"/>
        <w:numPr>
          <w:ilvl w:val="0"/>
          <w:numId w:val="1"/>
        </w:numPr>
      </w:pPr>
      <w:r>
        <w:t>Moderator: Dan Okenfuss, Public Policy Manager, CFILC</w:t>
      </w:r>
    </w:p>
    <w:p w:rsidR="009A09B2" w:rsidP="0064662C" w:rsidRDefault="00AD6CFF" w14:paraId="1D885DBF" w14:textId="4826A0E9">
      <w:pPr>
        <w:pStyle w:val="ListParagraph"/>
        <w:numPr>
          <w:ilvl w:val="0"/>
          <w:numId w:val="1"/>
        </w:numPr>
      </w:pPr>
      <w:r>
        <w:t xml:space="preserve">Outcome: </w:t>
      </w:r>
      <w:r w:rsidR="00E25344">
        <w:t>Attendees presented their bill ideas and the moderator p</w:t>
      </w:r>
      <w:r w:rsidR="00235F13">
        <w:t>rovided</w:t>
      </w:r>
      <w:r w:rsidR="009A09B2">
        <w:t xml:space="preserve"> technical assistance to ILRC-SB in contacting legislators to introduce affordable housing bills.</w:t>
      </w:r>
    </w:p>
    <w:p w:rsidR="009A09B2" w:rsidP="00864F01" w:rsidRDefault="009A09B2" w14:paraId="138122FC" w14:textId="77777777">
      <w:pPr>
        <w:pStyle w:val="ListParagraph"/>
        <w:ind w:left="1800"/>
      </w:pPr>
    </w:p>
    <w:p w:rsidR="009A09B2" w:rsidP="0064662C" w:rsidRDefault="0064662C" w14:paraId="5C27D2AB" w14:textId="315AB7D6">
      <w:r>
        <w:t>Networking Session: “</w:t>
      </w:r>
      <w:r w:rsidRPr="0064662C" w:rsidR="009A09B2">
        <w:rPr>
          <w:i/>
          <w:iCs/>
        </w:rPr>
        <w:t>Community Organizing: Our Public Narrative</w:t>
      </w:r>
      <w:r>
        <w:rPr>
          <w:i/>
          <w:iCs/>
        </w:rPr>
        <w:t>”</w:t>
      </w:r>
    </w:p>
    <w:p w:rsidR="009A09B2" w:rsidP="00ED2C27" w:rsidRDefault="009A09B2" w14:paraId="7EC9E201" w14:textId="77777777">
      <w:pPr>
        <w:pStyle w:val="ListParagraph"/>
        <w:numPr>
          <w:ilvl w:val="0"/>
          <w:numId w:val="1"/>
        </w:numPr>
      </w:pPr>
      <w:r>
        <w:t>Moderators: Russell Rawlings, Statewide Community Organizer and Jessica Riestra, Statewide Youth Organizer, CFILC</w:t>
      </w:r>
    </w:p>
    <w:p w:rsidR="009A09B2" w:rsidP="00ED2C27" w:rsidRDefault="00ED2C27" w14:paraId="21F0322E" w14:textId="412D19D2">
      <w:pPr>
        <w:pStyle w:val="ListParagraph"/>
        <w:numPr>
          <w:ilvl w:val="0"/>
          <w:numId w:val="1"/>
        </w:numPr>
      </w:pPr>
      <w:r>
        <w:t xml:space="preserve">Outcome: </w:t>
      </w:r>
      <w:r w:rsidR="009A09B2">
        <w:t>Attendees developed the organizing skill of sharing a “Story of Self</w:t>
      </w:r>
      <w:r>
        <w:t xml:space="preserve">” – </w:t>
      </w:r>
      <w:r w:rsidR="009A09B2">
        <w:t>telling the story of how they find themselves in the work of disability rights/organizing, and how that story connects to a struggle for justice.</w:t>
      </w:r>
    </w:p>
    <w:p w:rsidRPr="005747BE" w:rsidR="00877F80" w:rsidP="00E80170" w:rsidRDefault="00877F80" w14:paraId="71316CD7" w14:textId="77777777">
      <w:pPr>
        <w:rPr>
          <w:b/>
          <w:bCs/>
        </w:rPr>
      </w:pPr>
    </w:p>
    <w:p w:rsidRPr="005747BE" w:rsidR="004E59F9" w:rsidP="0002677E" w:rsidRDefault="004E59F9" w14:paraId="1938A5ED" w14:textId="19D37DB1">
      <w:pPr>
        <w:pStyle w:val="ListParagraph"/>
        <w:numPr>
          <w:ilvl w:val="0"/>
          <w:numId w:val="14"/>
        </w:numPr>
        <w:rPr>
          <w:b/>
          <w:bCs/>
          <w:u w:val="single"/>
        </w:rPr>
      </w:pPr>
      <w:bookmarkStart w:name="_Hlk86414990" w:id="0"/>
      <w:r w:rsidRPr="005747BE">
        <w:rPr>
          <w:b/>
          <w:bCs/>
          <w:u w:val="single"/>
        </w:rPr>
        <w:t>LTSS and No Wrong Door</w:t>
      </w:r>
    </w:p>
    <w:bookmarkEnd w:id="0"/>
    <w:p w:rsidR="005747BE" w:rsidP="005747BE" w:rsidRDefault="005747BE" w14:paraId="6A953E23" w14:textId="77777777">
      <w:pPr>
        <w:pStyle w:val="ListParagraph"/>
      </w:pPr>
    </w:p>
    <w:p w:rsidRPr="005747BE" w:rsidR="004E59F9" w:rsidP="00193F3C" w:rsidRDefault="00193F3C" w14:paraId="2386229F" w14:textId="49421E59">
      <w:pPr>
        <w:pStyle w:val="ListParagraph"/>
        <w:numPr>
          <w:ilvl w:val="0"/>
          <w:numId w:val="1"/>
        </w:numPr>
      </w:pPr>
      <w:r w:rsidRPr="005747BE">
        <w:t>Bimonthly meetings with LTSS</w:t>
      </w:r>
      <w:r w:rsidR="0031636F">
        <w:t>4</w:t>
      </w:r>
      <w:r w:rsidRPr="005747BE">
        <w:t xml:space="preserve">All </w:t>
      </w:r>
      <w:r w:rsidR="0031636F">
        <w:t xml:space="preserve">Grassroots </w:t>
      </w:r>
      <w:r w:rsidRPr="005747BE">
        <w:t>Coalition</w:t>
      </w:r>
    </w:p>
    <w:p w:rsidRPr="005747BE" w:rsidR="00193F3C" w:rsidP="00193F3C" w:rsidRDefault="00193F3C" w14:paraId="62DB980E" w14:textId="00AAA08A">
      <w:pPr>
        <w:pStyle w:val="ListParagraph"/>
        <w:numPr>
          <w:ilvl w:val="0"/>
          <w:numId w:val="1"/>
        </w:numPr>
      </w:pPr>
      <w:r w:rsidRPr="005747BE">
        <w:t>Monthly workgroup meetings</w:t>
      </w:r>
    </w:p>
    <w:p w:rsidRPr="005747BE" w:rsidR="00DC178C" w:rsidP="00DC178C" w:rsidRDefault="00A43A60" w14:paraId="2CDD776B" w14:textId="05B67F37">
      <w:pPr>
        <w:pStyle w:val="ListParagraph"/>
        <w:numPr>
          <w:ilvl w:val="1"/>
          <w:numId w:val="1"/>
        </w:numPr>
      </w:pPr>
      <w:r w:rsidRPr="005747BE">
        <w:t>Meetings: 4</w:t>
      </w:r>
    </w:p>
    <w:p w:rsidRPr="005747BE" w:rsidR="0055025C" w:rsidP="00DC178C" w:rsidRDefault="0055025C" w14:paraId="60D16144" w14:textId="3186743D">
      <w:pPr>
        <w:pStyle w:val="ListParagraph"/>
        <w:numPr>
          <w:ilvl w:val="1"/>
          <w:numId w:val="1"/>
        </w:numPr>
      </w:pPr>
      <w:r w:rsidRPr="005747BE">
        <w:t>Active priorities: IHSS Community Organizing strategy building</w:t>
      </w:r>
      <w:r w:rsidRPr="005747BE" w:rsidR="00EB3807">
        <w:t>, federal HCBS funding advocacy</w:t>
      </w:r>
    </w:p>
    <w:p w:rsidRPr="005747BE" w:rsidR="00DC178C" w:rsidP="00DC178C" w:rsidRDefault="00DC178C" w14:paraId="40B54339" w14:textId="55A77888">
      <w:pPr>
        <w:pStyle w:val="ListParagraph"/>
        <w:numPr>
          <w:ilvl w:val="0"/>
          <w:numId w:val="1"/>
        </w:numPr>
      </w:pPr>
      <w:r w:rsidRPr="005747BE">
        <w:t>Advocacy through CA</w:t>
      </w:r>
      <w:r w:rsidRPr="005747BE" w:rsidR="0055025C">
        <w:t>DA</w:t>
      </w:r>
      <w:r w:rsidRPr="005747BE" w:rsidR="6CF241CD">
        <w:t>, outreach with Legislature on LTSS benefit framework</w:t>
      </w:r>
      <w:r w:rsidRPr="005747BE" w:rsidR="001E2C7C">
        <w:t>, new benefit legislation development</w:t>
      </w:r>
    </w:p>
    <w:p w:rsidRPr="005747BE" w:rsidR="2447DE5B" w:rsidP="545361E4" w:rsidRDefault="2447DE5B" w14:paraId="5E825D9D" w14:textId="47CA7F26">
      <w:pPr>
        <w:pStyle w:val="ListParagraph"/>
        <w:numPr>
          <w:ilvl w:val="0"/>
          <w:numId w:val="1"/>
        </w:numPr>
      </w:pPr>
      <w:r w:rsidRPr="005747BE">
        <w:t>ADRC funding and implementation</w:t>
      </w:r>
    </w:p>
    <w:p w:rsidRPr="005747BE" w:rsidR="00031A82" w:rsidP="00DC178C" w:rsidRDefault="00031A82" w14:paraId="56BF1954" w14:textId="5E64A438">
      <w:pPr>
        <w:pStyle w:val="ListParagraph"/>
        <w:numPr>
          <w:ilvl w:val="0"/>
          <w:numId w:val="1"/>
        </w:numPr>
      </w:pPr>
      <w:r w:rsidRPr="005747BE">
        <w:t>California Disaster Coalition Systems Change Monthly Meetings</w:t>
      </w:r>
    </w:p>
    <w:p w:rsidRPr="005747BE" w:rsidR="009003F4" w:rsidP="009003F4" w:rsidRDefault="00FC2AED" w14:paraId="55FCD013" w14:textId="0E9C237D">
      <w:pPr>
        <w:pStyle w:val="ListParagraph"/>
        <w:numPr>
          <w:ilvl w:val="1"/>
          <w:numId w:val="1"/>
        </w:numPr>
      </w:pPr>
      <w:r w:rsidRPr="005747BE">
        <w:t>Meetings: 3</w:t>
      </w:r>
    </w:p>
    <w:p w:rsidR="00E81F03" w:rsidP="002A4877" w:rsidRDefault="009003F4" w14:paraId="29A8394A" w14:textId="49CA2F19">
      <w:pPr>
        <w:pStyle w:val="ListParagraph"/>
        <w:numPr>
          <w:ilvl w:val="1"/>
          <w:numId w:val="1"/>
        </w:numPr>
      </w:pPr>
      <w:r w:rsidRPr="005747BE">
        <w:t xml:space="preserve">Active priorities: </w:t>
      </w:r>
      <w:r w:rsidRPr="005747BE" w:rsidR="009C113B">
        <w:t xml:space="preserve">Development of strategy for statewide DME notices for consumers about </w:t>
      </w:r>
      <w:r w:rsidRPr="005747BE" w:rsidR="00593783">
        <w:t>battery powered</w:t>
      </w:r>
      <w:r w:rsidRPr="005747BE" w:rsidR="009C113B">
        <w:t xml:space="preserve"> DME during emergencies</w:t>
      </w:r>
      <w:r w:rsidR="001941A0">
        <w:t>.</w:t>
      </w:r>
    </w:p>
    <w:p w:rsidRPr="002A4877" w:rsidR="001941A0" w:rsidP="001941A0" w:rsidRDefault="001941A0" w14:paraId="2D27E3AC" w14:textId="77777777">
      <w:pPr>
        <w:pStyle w:val="ListParagraph"/>
        <w:ind w:left="1440"/>
      </w:pPr>
    </w:p>
    <w:p w:rsidR="005747BE" w:rsidP="001941A0" w:rsidRDefault="002A4877" w14:paraId="21928F64" w14:textId="5D6DB440">
      <w:pPr>
        <w:ind w:firstLine="720"/>
        <w:rPr>
          <w:b/>
          <w:bCs/>
        </w:rPr>
      </w:pPr>
      <w:r>
        <w:rPr>
          <w:b/>
          <w:bCs/>
        </w:rPr>
        <w:t>Statewide Trainings:</w:t>
      </w:r>
    </w:p>
    <w:p w:rsidR="00114D71" w:rsidP="00114D71" w:rsidRDefault="00114D71" w14:paraId="02047E5D" w14:textId="77777777">
      <w:pPr>
        <w:pStyle w:val="ListParagraph"/>
        <w:numPr>
          <w:ilvl w:val="0"/>
          <w:numId w:val="13"/>
        </w:numPr>
      </w:pPr>
      <w:r>
        <w:t>IHSS Advocacy and Organizing Series</w:t>
      </w:r>
    </w:p>
    <w:p w:rsidR="00114D71" w:rsidP="00114D71" w:rsidRDefault="00114D71" w14:paraId="01707448" w14:textId="77777777">
      <w:pPr>
        <w:pStyle w:val="ListParagraph"/>
        <w:numPr>
          <w:ilvl w:val="1"/>
          <w:numId w:val="13"/>
        </w:numPr>
      </w:pPr>
      <w:r>
        <w:t>#3 10/20/2021 Understanding the IHSS Program: IHSS Budget and Policy Deep-Dive</w:t>
      </w:r>
    </w:p>
    <w:p w:rsidR="00114D71" w:rsidP="00114D71" w:rsidRDefault="00114D71" w14:paraId="52298E01" w14:textId="00B91A62">
      <w:pPr>
        <w:pStyle w:val="ListParagraph"/>
        <w:numPr>
          <w:ilvl w:val="2"/>
          <w:numId w:val="13"/>
        </w:numPr>
      </w:pPr>
      <w:r>
        <w:t xml:space="preserve">Description: The third installment of the DOnetwork’s In-Home Supportive Services (IHSS) Advocacy and Organizing Series brought a deep analysis of the IHSS State Budget through and advocacy lens. Topics covered included: An overview of how the IHSS program is funded, the Department of Social Services budget data and relevant demographic </w:t>
      </w:r>
      <w:r w:rsidR="00512229">
        <w:t>information and</w:t>
      </w:r>
      <w:r>
        <w:t xml:space="preserve"> navigating and understanding the state budget data through the State’s data dashboard.</w:t>
      </w:r>
    </w:p>
    <w:p w:rsidR="00114D71" w:rsidP="00114D71" w:rsidRDefault="00114D71" w14:paraId="1F398E68" w14:textId="77777777">
      <w:pPr>
        <w:pStyle w:val="ListParagraph"/>
        <w:numPr>
          <w:ilvl w:val="2"/>
          <w:numId w:val="13"/>
        </w:numPr>
      </w:pPr>
      <w:r>
        <w:t xml:space="preserve">Presenters: Yang Lee, California Department of Social Services; Jacqueline Barocio, California Legislative Analyst’s Office; Marty Omoto, California Disability-Senior Community Action Network (CDCAN) </w:t>
      </w:r>
    </w:p>
    <w:p w:rsidR="00114D71" w:rsidP="00114D71" w:rsidRDefault="00114D71" w14:paraId="7E18EE8A" w14:textId="77777777">
      <w:pPr>
        <w:pStyle w:val="ListParagraph"/>
        <w:numPr>
          <w:ilvl w:val="2"/>
          <w:numId w:val="13"/>
        </w:numPr>
      </w:pPr>
      <w:r>
        <w:t>Attendance: 67</w:t>
      </w:r>
    </w:p>
    <w:p w:rsidR="00114D71" w:rsidP="00114D71" w:rsidRDefault="00114D71" w14:paraId="1D841E45" w14:textId="77777777">
      <w:pPr>
        <w:pStyle w:val="ListParagraph"/>
        <w:numPr>
          <w:ilvl w:val="2"/>
          <w:numId w:val="13"/>
        </w:numPr>
      </w:pPr>
      <w:r>
        <w:t xml:space="preserve">Recording: </w:t>
      </w:r>
      <w:hyperlink w:history="1" r:id="rId21">
        <w:r w:rsidRPr="00D80B6A">
          <w:rPr>
            <w:rStyle w:val="Hyperlink"/>
          </w:rPr>
          <w:t>https://youtube.com/watch?v=Eajy_Fp0m9g</w:t>
        </w:r>
      </w:hyperlink>
      <w:r>
        <w:t xml:space="preserve"> </w:t>
      </w:r>
    </w:p>
    <w:p w:rsidR="00114D71" w:rsidP="00114D71" w:rsidRDefault="00ED2C27" w14:paraId="7089F389" w14:textId="3F5D975C">
      <w:pPr>
        <w:pStyle w:val="ListParagraph"/>
        <w:numPr>
          <w:ilvl w:val="2"/>
          <w:numId w:val="13"/>
        </w:numPr>
      </w:pPr>
      <w:r>
        <w:t xml:space="preserve">Outcomes: </w:t>
      </w:r>
      <w:r w:rsidR="00114D71">
        <w:t>Attendees gained the skill of interpreting the IHSS budget, preparing them for upcoming legislative action to strengthen the IHSS program.</w:t>
      </w:r>
      <w:r w:rsidR="00114D71">
        <w:br/>
      </w:r>
    </w:p>
    <w:p w:rsidR="00114D71" w:rsidP="00114D71" w:rsidRDefault="00114D71" w14:paraId="7750D0FE" w14:textId="77777777">
      <w:pPr>
        <w:pStyle w:val="ListParagraph"/>
        <w:numPr>
          <w:ilvl w:val="1"/>
          <w:numId w:val="13"/>
        </w:numPr>
      </w:pPr>
      <w:r>
        <w:t xml:space="preserve">#4 11/17/2021 Identifying Our Issues </w:t>
      </w:r>
    </w:p>
    <w:p w:rsidR="00114D71" w:rsidP="00114D71" w:rsidRDefault="00114D71" w14:paraId="726E94C9" w14:textId="5835D5C0">
      <w:pPr>
        <w:pStyle w:val="ListParagraph"/>
        <w:numPr>
          <w:ilvl w:val="2"/>
          <w:numId w:val="13"/>
        </w:numPr>
      </w:pPr>
      <w:r>
        <w:t>Description: The fourth installment of the DOnetwork’s In-Home Supportive Services (IHSS) Advocacy and Organizing Series focused on sharing a statewide IHSS recipient and provider survey designed by the DOnetwork and Hand in Hand. 143 survey responses were collected, and the survey was distributed in both English and Spanish</w:t>
      </w:r>
    </w:p>
    <w:p w:rsidR="00114D71" w:rsidP="00114D71" w:rsidRDefault="00114D71" w14:paraId="174ECE3F" w14:textId="77777777">
      <w:pPr>
        <w:pStyle w:val="ListParagraph"/>
        <w:numPr>
          <w:ilvl w:val="2"/>
          <w:numId w:val="13"/>
        </w:numPr>
      </w:pPr>
      <w:r>
        <w:t xml:space="preserve">Moderator: Russell Rawlings, Statewide Community Organizer, CFILC </w:t>
      </w:r>
    </w:p>
    <w:p w:rsidR="00114D71" w:rsidP="00114D71" w:rsidRDefault="00114D71" w14:paraId="454AF7AA" w14:textId="77777777">
      <w:pPr>
        <w:pStyle w:val="ListParagraph"/>
        <w:numPr>
          <w:ilvl w:val="2"/>
          <w:numId w:val="13"/>
        </w:numPr>
      </w:pPr>
      <w:r>
        <w:t>Attendance: 40</w:t>
      </w:r>
    </w:p>
    <w:p w:rsidR="00114D71" w:rsidP="00114D71" w:rsidRDefault="00114D71" w14:paraId="680C181C" w14:textId="77777777">
      <w:pPr>
        <w:pStyle w:val="ListParagraph"/>
        <w:numPr>
          <w:ilvl w:val="2"/>
          <w:numId w:val="13"/>
        </w:numPr>
      </w:pPr>
      <w:r>
        <w:t xml:space="preserve">Recording: </w:t>
      </w:r>
      <w:hyperlink w:history="1" r:id="rId22">
        <w:r w:rsidRPr="00D80B6A">
          <w:rPr>
            <w:rStyle w:val="Hyperlink"/>
          </w:rPr>
          <w:t>https://www.youtube.com/watch?v=3wSkvqHLjLY</w:t>
        </w:r>
      </w:hyperlink>
      <w:r>
        <w:t xml:space="preserve"> </w:t>
      </w:r>
    </w:p>
    <w:p w:rsidR="00114D71" w:rsidP="00114D71" w:rsidRDefault="00114D71" w14:paraId="3305E4D5" w14:textId="77777777">
      <w:pPr>
        <w:pStyle w:val="ListParagraph"/>
        <w:numPr>
          <w:ilvl w:val="2"/>
          <w:numId w:val="13"/>
        </w:numPr>
      </w:pPr>
      <w:r>
        <w:t>Top results were shared with advocates, outlining the important work of addressing priorities, including provider wage increases, IHSS Public Authority provider registry (and backup registry) accountability and simplified navigation, and IHSS Public Authority Advisory Committee transparency and accountability.</w:t>
      </w:r>
    </w:p>
    <w:p w:rsidR="00114D71" w:rsidP="00114D71" w:rsidRDefault="00114D71" w14:paraId="0428801F" w14:textId="77777777">
      <w:pPr>
        <w:pStyle w:val="ListParagraph"/>
        <w:ind w:left="2160"/>
      </w:pPr>
    </w:p>
    <w:p w:rsidR="00114D71" w:rsidP="00114D71" w:rsidRDefault="00114D71" w14:paraId="20C7D658" w14:textId="0637FC81">
      <w:pPr>
        <w:pStyle w:val="ListParagraph"/>
        <w:numPr>
          <w:ilvl w:val="1"/>
          <w:numId w:val="13"/>
        </w:numPr>
      </w:pPr>
      <w:r>
        <w:t>#5 – 02/16/2022 – Building Our Coalition</w:t>
      </w:r>
    </w:p>
    <w:p w:rsidR="00114D71" w:rsidP="00114D71" w:rsidRDefault="00114D71" w14:paraId="2D76A079" w14:textId="77777777">
      <w:pPr>
        <w:pStyle w:val="ListParagraph"/>
        <w:numPr>
          <w:ilvl w:val="2"/>
          <w:numId w:val="13"/>
        </w:numPr>
      </w:pPr>
      <w:r>
        <w:t>Objective: Launch regional IHSS Advocacy Organizing Committees to tackle the top priorities identified in the survey</w:t>
      </w:r>
    </w:p>
    <w:p w:rsidR="00114D71" w:rsidP="00114D71" w:rsidRDefault="00114D71" w14:paraId="3AF705C5" w14:textId="77777777">
      <w:pPr>
        <w:pStyle w:val="ListParagraph"/>
        <w:numPr>
          <w:ilvl w:val="3"/>
          <w:numId w:val="13"/>
        </w:numPr>
      </w:pPr>
      <w:r>
        <w:t>Provider wages</w:t>
      </w:r>
    </w:p>
    <w:p w:rsidR="00114D71" w:rsidP="00114D71" w:rsidRDefault="00114D71" w14:paraId="31A518CE" w14:textId="77777777">
      <w:pPr>
        <w:pStyle w:val="ListParagraph"/>
        <w:numPr>
          <w:ilvl w:val="3"/>
          <w:numId w:val="13"/>
        </w:numPr>
      </w:pPr>
      <w:r>
        <w:t>Provider shortages</w:t>
      </w:r>
    </w:p>
    <w:p w:rsidR="00114D71" w:rsidP="00114D71" w:rsidRDefault="00114D71" w14:paraId="25B56031" w14:textId="77777777">
      <w:pPr>
        <w:pStyle w:val="ListParagraph"/>
        <w:numPr>
          <w:ilvl w:val="3"/>
          <w:numId w:val="13"/>
        </w:numPr>
      </w:pPr>
      <w:r>
        <w:t>Public Authority registry and backup/emergency registry system improvement</w:t>
      </w:r>
    </w:p>
    <w:p w:rsidR="00114D71" w:rsidP="00114D71" w:rsidRDefault="00114D71" w14:paraId="3A380AF9" w14:textId="77777777">
      <w:pPr>
        <w:pStyle w:val="ListParagraph"/>
        <w:numPr>
          <w:ilvl w:val="3"/>
          <w:numId w:val="13"/>
        </w:numPr>
      </w:pPr>
      <w:r>
        <w:t>Public Authority and IHSS Program Accountability</w:t>
      </w:r>
    </w:p>
    <w:p w:rsidR="00114D71" w:rsidP="00114D71" w:rsidRDefault="00114D71" w14:paraId="1309BDC3" w14:textId="77777777">
      <w:pPr>
        <w:pStyle w:val="ListParagraph"/>
        <w:numPr>
          <w:ilvl w:val="2"/>
          <w:numId w:val="13"/>
        </w:numPr>
      </w:pPr>
      <w:r>
        <w:t>Achieved via the development of local Organizing Committees to meet monthly and convene Statewide Quarterly (or more frequently as legislative priorities require)</w:t>
      </w:r>
    </w:p>
    <w:p w:rsidR="00114D71" w:rsidP="00114D71" w:rsidRDefault="00114D71" w14:paraId="77C1AA5E" w14:textId="77777777">
      <w:pPr>
        <w:pStyle w:val="ListParagraph"/>
        <w:numPr>
          <w:ilvl w:val="2"/>
          <w:numId w:val="13"/>
        </w:numPr>
      </w:pPr>
      <w:r>
        <w:t>Announcing the development of IHSS Public Authority Advisory Committee collaborative legislation with CFILC/CICA — support is first goal for regional Organizing Committees</w:t>
      </w:r>
    </w:p>
    <w:p w:rsidRPr="005747BE" w:rsidR="002A4877" w:rsidRDefault="002A4877" w14:paraId="0BE51435" w14:textId="77777777">
      <w:pPr>
        <w:rPr>
          <w:b/>
          <w:bCs/>
        </w:rPr>
      </w:pPr>
    </w:p>
    <w:p w:rsidR="005747BE" w:rsidP="7E38BD5B" w:rsidRDefault="005747BE" w14:paraId="7C6D78BC" w14:textId="53EEBF89">
      <w:pPr>
        <w:pStyle w:val="ListParagraph"/>
        <w:numPr>
          <w:ilvl w:val="0"/>
          <w:numId w:val="14"/>
        </w:numPr>
        <w:rPr>
          <w:b w:val="1"/>
          <w:bCs w:val="1"/>
          <w:u w:val="single"/>
        </w:rPr>
      </w:pPr>
      <w:r w:rsidRPr="7E38BD5B" w:rsidR="004E59F9">
        <w:rPr>
          <w:b w:val="1"/>
          <w:bCs w:val="1"/>
          <w:u w:val="single"/>
        </w:rPr>
        <w:t>Youth Engagement and Mentoring</w:t>
      </w:r>
    </w:p>
    <w:p w:rsidRPr="005747BE" w:rsidR="00D51586" w:rsidP="008B21C1" w:rsidRDefault="00D51586" w14:paraId="757BF864" w14:textId="62B60868">
      <w:pPr>
        <w:ind w:firstLine="360"/>
        <w:rPr>
          <w:b/>
          <w:bCs/>
        </w:rPr>
      </w:pPr>
      <w:r w:rsidRPr="005747BE">
        <w:rPr>
          <w:b/>
          <w:bCs/>
        </w:rPr>
        <w:t>YO! Disabled and Proud Leadership Speaker Series</w:t>
      </w:r>
    </w:p>
    <w:p w:rsidR="0021055E" w:rsidP="00D51586" w:rsidRDefault="0021055E" w14:paraId="755C52D0" w14:textId="77777777">
      <w:pPr>
        <w:pStyle w:val="ListParagraph"/>
        <w:numPr>
          <w:ilvl w:val="0"/>
          <w:numId w:val="1"/>
        </w:numPr>
      </w:pPr>
      <w:r>
        <w:t>10/16/2021: Eric Harris</w:t>
      </w:r>
    </w:p>
    <w:p w:rsidR="003221DF" w:rsidP="0021055E" w:rsidRDefault="003221DF" w14:paraId="553C8CEF" w14:textId="77777777">
      <w:pPr>
        <w:pStyle w:val="ListParagraph"/>
        <w:numPr>
          <w:ilvl w:val="1"/>
          <w:numId w:val="1"/>
        </w:numPr>
      </w:pPr>
      <w:r>
        <w:t xml:space="preserve">Attendance: 47 </w:t>
      </w:r>
    </w:p>
    <w:p w:rsidR="00C63C21" w:rsidP="00B2636D" w:rsidRDefault="0066321D" w14:paraId="13789A27" w14:textId="08DA00DC">
      <w:pPr>
        <w:pStyle w:val="ListParagraph"/>
        <w:numPr>
          <w:ilvl w:val="1"/>
          <w:numId w:val="1"/>
        </w:numPr>
      </w:pPr>
      <w:r>
        <w:t xml:space="preserve">Recording: </w:t>
      </w:r>
      <w:hyperlink w:history="1" r:id="rId23">
        <w:r w:rsidRPr="00AA58A7">
          <w:rPr>
            <w:rStyle w:val="Hyperlink"/>
          </w:rPr>
          <w:t>https://youtu.be/x1aPbtf7qvY</w:t>
        </w:r>
      </w:hyperlink>
      <w:r w:rsidRPr="00C63C21" w:rsidR="00C63C21">
        <w:rPr>
          <w:rStyle w:val="Hyperlink"/>
          <w:u w:val="none"/>
        </w:rPr>
        <w:t xml:space="preserve"> </w:t>
      </w:r>
      <w:r w:rsidR="00C63C21">
        <w:t>(39 views)</w:t>
      </w:r>
    </w:p>
    <w:p w:rsidR="0066321D" w:rsidP="00D67C70" w:rsidRDefault="00D67C70" w14:paraId="0F08E686" w14:textId="7624803B">
      <w:pPr>
        <w:pStyle w:val="ListParagraph"/>
        <w:numPr>
          <w:ilvl w:val="0"/>
          <w:numId w:val="1"/>
        </w:numPr>
      </w:pPr>
      <w:r>
        <w:t>11/03/2021: Disability Mentoring Day</w:t>
      </w:r>
      <w:r w:rsidR="00CB5C88">
        <w:t xml:space="preserve"> </w:t>
      </w:r>
    </w:p>
    <w:p w:rsidR="00AF242C" w:rsidP="00D67C70" w:rsidRDefault="00AF242C" w14:paraId="6775E4C7" w14:textId="7C829CBF">
      <w:pPr>
        <w:pStyle w:val="ListParagraph"/>
        <w:numPr>
          <w:ilvl w:val="1"/>
          <w:numId w:val="1"/>
        </w:numPr>
      </w:pPr>
      <w:r>
        <w:t>Attendance:</w:t>
      </w:r>
      <w:r w:rsidR="0021106F">
        <w:t xml:space="preserve"> 73</w:t>
      </w:r>
    </w:p>
    <w:p w:rsidR="00D67C70" w:rsidP="00D67C70" w:rsidRDefault="00D67C70" w14:paraId="5801A10C" w14:textId="6A446A8A">
      <w:pPr>
        <w:pStyle w:val="ListParagraph"/>
        <w:numPr>
          <w:ilvl w:val="1"/>
          <w:numId w:val="1"/>
        </w:numPr>
      </w:pPr>
      <w:r>
        <w:t xml:space="preserve">Recording: </w:t>
      </w:r>
      <w:hyperlink w:history="1" r:id="rId24">
        <w:r w:rsidRPr="00AA58A7" w:rsidR="00B3081A">
          <w:rPr>
            <w:rStyle w:val="Hyperlink"/>
          </w:rPr>
          <w:t>https://youtu.be/1LN_hYrgXO0</w:t>
        </w:r>
      </w:hyperlink>
      <w:r w:rsidRPr="0081335E" w:rsidR="0096191C">
        <w:rPr>
          <w:rStyle w:val="Hyperlink"/>
          <w:u w:val="none"/>
        </w:rPr>
        <w:t xml:space="preserve"> </w:t>
      </w:r>
      <w:r w:rsidR="0096191C">
        <w:t>(</w:t>
      </w:r>
      <w:r w:rsidR="0081335E">
        <w:t xml:space="preserve">82 </w:t>
      </w:r>
      <w:r w:rsidR="0096191C">
        <w:t>views)</w:t>
      </w:r>
    </w:p>
    <w:p w:rsidR="00B3081A" w:rsidP="00B3081A" w:rsidRDefault="00B3081A" w14:paraId="3D86641E" w14:textId="0CAB3AE1">
      <w:pPr>
        <w:pStyle w:val="ListParagraph"/>
        <w:numPr>
          <w:ilvl w:val="0"/>
          <w:numId w:val="1"/>
        </w:numPr>
      </w:pPr>
      <w:r>
        <w:t xml:space="preserve">11/16/2021: Emily </w:t>
      </w:r>
      <w:r w:rsidR="00D14267">
        <w:t>Ladau</w:t>
      </w:r>
    </w:p>
    <w:p w:rsidR="0021106F" w:rsidP="00D14267" w:rsidRDefault="0068425C" w14:paraId="5E0B3C37" w14:textId="77777777">
      <w:pPr>
        <w:pStyle w:val="ListParagraph"/>
        <w:numPr>
          <w:ilvl w:val="1"/>
          <w:numId w:val="1"/>
        </w:numPr>
      </w:pPr>
      <w:r>
        <w:t xml:space="preserve">Attendance: </w:t>
      </w:r>
      <w:r w:rsidR="0021106F">
        <w:t xml:space="preserve">56 </w:t>
      </w:r>
    </w:p>
    <w:p w:rsidR="00D14267" w:rsidP="00D14267" w:rsidRDefault="00D14267" w14:paraId="00D73B80" w14:textId="71CFDF38">
      <w:pPr>
        <w:pStyle w:val="ListParagraph"/>
        <w:numPr>
          <w:ilvl w:val="1"/>
          <w:numId w:val="1"/>
        </w:numPr>
      </w:pPr>
      <w:r>
        <w:t xml:space="preserve">Recording: </w:t>
      </w:r>
      <w:hyperlink w:history="1" r:id="rId25">
        <w:r w:rsidRPr="00AA58A7">
          <w:rPr>
            <w:rStyle w:val="Hyperlink"/>
          </w:rPr>
          <w:t>https://youtu.be/MyFcYryvAIQ</w:t>
        </w:r>
      </w:hyperlink>
      <w:r w:rsidRPr="007D2434" w:rsidR="00AA3C93">
        <w:rPr>
          <w:rStyle w:val="Hyperlink"/>
          <w:u w:val="none"/>
        </w:rPr>
        <w:t xml:space="preserve"> </w:t>
      </w:r>
      <w:r w:rsidR="007D2434">
        <w:t>(14 views)</w:t>
      </w:r>
    </w:p>
    <w:p w:rsidR="00D14267" w:rsidP="005E31D5" w:rsidRDefault="00D14267" w14:paraId="2282A793" w14:textId="77777777">
      <w:pPr>
        <w:pStyle w:val="ListParagraph"/>
      </w:pPr>
    </w:p>
    <w:p w:rsidRPr="005747BE" w:rsidR="00F96DEC" w:rsidP="004E59F9" w:rsidRDefault="00F96DEC" w14:paraId="7DF4BE00" w14:textId="26BFE97C"/>
    <w:p w:rsidR="008B21C1" w:rsidRDefault="008B21C1" w14:paraId="065F1BA0" w14:textId="77777777">
      <w:pPr>
        <w:rPr>
          <w:b/>
          <w:bCs/>
          <w:u w:val="single"/>
        </w:rPr>
      </w:pPr>
      <w:r>
        <w:rPr>
          <w:b/>
          <w:bCs/>
          <w:u w:val="single"/>
        </w:rPr>
        <w:br w:type="page"/>
      </w:r>
    </w:p>
    <w:p w:rsidRPr="008D5B31" w:rsidR="004E59F9" w:rsidP="0002677E" w:rsidRDefault="008A0E5B" w14:paraId="2EAB0A84" w14:textId="21BDB896">
      <w:pPr>
        <w:pStyle w:val="ListParagraph"/>
        <w:numPr>
          <w:ilvl w:val="0"/>
          <w:numId w:val="14"/>
        </w:numPr>
        <w:rPr>
          <w:b/>
          <w:bCs/>
          <w:u w:val="single"/>
        </w:rPr>
      </w:pPr>
      <w:r w:rsidRPr="008D5B31">
        <w:rPr>
          <w:b/>
          <w:bCs/>
          <w:u w:val="single"/>
        </w:rPr>
        <w:t>Quarterly Strengths, Weaknesses, Threats and Opportunities</w:t>
      </w:r>
      <w:r w:rsidRPr="008D5B31" w:rsidR="001F31EE">
        <w:rPr>
          <w:b/>
          <w:bCs/>
          <w:u w:val="single"/>
        </w:rPr>
        <w:t xml:space="preserve"> (SWOT)</w:t>
      </w:r>
      <w:r w:rsidRPr="008D5B31">
        <w:rPr>
          <w:b/>
          <w:bCs/>
          <w:u w:val="single"/>
        </w:rPr>
        <w:t xml:space="preserve"> Analysis</w:t>
      </w:r>
    </w:p>
    <w:p w:rsidRPr="005747BE" w:rsidR="00226B7E" w:rsidP="004E59F9" w:rsidRDefault="00226B7E" w14:paraId="6FF7EEBD" w14:textId="158EB84E">
      <w:pPr>
        <w:rPr>
          <w:b/>
          <w:bCs/>
        </w:rPr>
      </w:pPr>
    </w:p>
    <w:p w:rsidRPr="005747BE" w:rsidR="00226B7E" w:rsidP="004E59F9" w:rsidRDefault="00226B7E" w14:paraId="1F4154B1" w14:textId="2BEBE29C">
      <w:pPr>
        <w:rPr>
          <w:b/>
          <w:bCs/>
        </w:rPr>
      </w:pPr>
      <w:r w:rsidRPr="005747BE">
        <w:rPr>
          <w:b/>
          <w:bCs/>
        </w:rPr>
        <w:t>Strengths</w:t>
      </w:r>
    </w:p>
    <w:p w:rsidR="005E31D5" w:rsidP="00D27556" w:rsidRDefault="005E31D5" w14:paraId="07A0086F" w14:textId="741A882F">
      <w:pPr>
        <w:pStyle w:val="ListParagraph"/>
        <w:numPr>
          <w:ilvl w:val="0"/>
          <w:numId w:val="1"/>
        </w:numPr>
      </w:pPr>
      <w:r>
        <w:t>Solid calendar of trainings for both YO! Disabled &amp; Proud and DOnetwork.</w:t>
      </w:r>
    </w:p>
    <w:p w:rsidR="005E31D5" w:rsidP="00D27556" w:rsidRDefault="00877227" w14:paraId="2066D1C0" w14:textId="18F4EED8">
      <w:pPr>
        <w:pStyle w:val="ListParagraph"/>
        <w:numPr>
          <w:ilvl w:val="0"/>
          <w:numId w:val="1"/>
        </w:numPr>
      </w:pPr>
      <w:r>
        <w:t xml:space="preserve">Strong annual conference with targeted workshops to build technical capacity of organizers and systems staff. </w:t>
      </w:r>
    </w:p>
    <w:p w:rsidR="00EE6457" w:rsidP="00D27556" w:rsidRDefault="00EE6457" w14:paraId="35AE55B1" w14:textId="2F7430BA">
      <w:pPr>
        <w:pStyle w:val="ListParagraph"/>
        <w:numPr>
          <w:ilvl w:val="0"/>
          <w:numId w:val="1"/>
        </w:numPr>
      </w:pPr>
      <w:r>
        <w:t>Virtual Organizing focus on social media training</w:t>
      </w:r>
      <w:r w:rsidR="00E669CF">
        <w:t>.</w:t>
      </w:r>
    </w:p>
    <w:p w:rsidR="00B3438B" w:rsidP="00D27556" w:rsidRDefault="00F4447A" w14:paraId="2108D555" w14:textId="73DF0C45">
      <w:pPr>
        <w:pStyle w:val="ListParagraph"/>
        <w:numPr>
          <w:ilvl w:val="0"/>
          <w:numId w:val="1"/>
        </w:numPr>
      </w:pPr>
      <w:r>
        <w:t>YO! Disabled &amp; Proud Leadership Series gained coordination from new Statewide Youth Organizer.</w:t>
      </w:r>
    </w:p>
    <w:p w:rsidRPr="005747BE" w:rsidR="00A80878" w:rsidP="00E669CF" w:rsidRDefault="00A80878" w14:paraId="2F43A550" w14:textId="7FACA741"/>
    <w:p w:rsidRPr="005747BE" w:rsidR="00226B7E" w:rsidP="004E59F9" w:rsidRDefault="00226B7E" w14:paraId="3C95E9FB" w14:textId="550DD7FE">
      <w:pPr>
        <w:rPr>
          <w:bCs/>
        </w:rPr>
      </w:pPr>
      <w:r w:rsidRPr="005747BE">
        <w:rPr>
          <w:b/>
          <w:bCs/>
        </w:rPr>
        <w:t>Weaknesses</w:t>
      </w:r>
    </w:p>
    <w:p w:rsidR="00E669CF" w:rsidP="00D27556" w:rsidRDefault="00E669CF" w14:paraId="1A5ECD25" w14:textId="525A5742">
      <w:pPr>
        <w:pStyle w:val="ListParagraph"/>
        <w:numPr>
          <w:ilvl w:val="0"/>
          <w:numId w:val="1"/>
        </w:numPr>
      </w:pPr>
      <w:r>
        <w:t xml:space="preserve">Goals for workgroups began to </w:t>
      </w:r>
      <w:r w:rsidR="003234C2">
        <w:t>drift from grant deliverables.</w:t>
      </w:r>
    </w:p>
    <w:p w:rsidR="004F0CD3" w:rsidP="00602385" w:rsidRDefault="003234C2" w14:paraId="7815AEB3" w14:textId="7630C4D1">
      <w:pPr>
        <w:pStyle w:val="ListParagraph"/>
        <w:numPr>
          <w:ilvl w:val="0"/>
          <w:numId w:val="1"/>
        </w:numPr>
      </w:pPr>
      <w:r>
        <w:t xml:space="preserve">Challenges around systems staff </w:t>
      </w:r>
      <w:r w:rsidR="00602385">
        <w:t>access due to changing work environments.</w:t>
      </w:r>
    </w:p>
    <w:p w:rsidRPr="005747BE" w:rsidR="00602385" w:rsidP="00602385" w:rsidRDefault="00602385" w14:paraId="154D2939" w14:textId="77777777">
      <w:pPr>
        <w:pStyle w:val="ListParagraph"/>
      </w:pPr>
    </w:p>
    <w:p w:rsidRPr="00602385" w:rsidR="00E669CF" w:rsidP="00602385" w:rsidRDefault="00226B7E" w14:paraId="4C2E1423" w14:textId="6DE5AEBF">
      <w:pPr>
        <w:rPr>
          <w:bCs/>
        </w:rPr>
      </w:pPr>
      <w:r w:rsidRPr="005747BE">
        <w:rPr>
          <w:b/>
          <w:bCs/>
        </w:rPr>
        <w:t>Threats</w:t>
      </w:r>
    </w:p>
    <w:p w:rsidRPr="005747BE" w:rsidR="00B0481A" w:rsidP="00B0481A" w:rsidRDefault="00B0481A" w14:paraId="12905D57" w14:textId="41F0C122">
      <w:pPr>
        <w:pStyle w:val="ListParagraph"/>
        <w:numPr>
          <w:ilvl w:val="0"/>
          <w:numId w:val="1"/>
        </w:numPr>
        <w:rPr>
          <w:b/>
          <w:bCs/>
        </w:rPr>
      </w:pPr>
      <w:r w:rsidRPr="005747BE">
        <w:rPr>
          <w:bCs/>
        </w:rPr>
        <w:t>DOnetwork leaders</w:t>
      </w:r>
      <w:r w:rsidRPr="005747BE" w:rsidR="00506A24">
        <w:rPr>
          <w:bCs/>
        </w:rPr>
        <w:t xml:space="preserve"> feeling continued pressure from hybrid and/or remote work environments</w:t>
      </w:r>
    </w:p>
    <w:p w:rsidR="00602385" w:rsidP="004E59F9" w:rsidRDefault="00602385" w14:paraId="581FB5B5" w14:textId="77777777">
      <w:pPr>
        <w:rPr>
          <w:b/>
          <w:bCs/>
        </w:rPr>
      </w:pPr>
    </w:p>
    <w:p w:rsidRPr="005747BE" w:rsidR="00226B7E" w:rsidP="004E59F9" w:rsidRDefault="00226B7E" w14:paraId="2D945DD3" w14:textId="7C8D69C5">
      <w:pPr>
        <w:rPr>
          <w:b/>
          <w:bCs/>
        </w:rPr>
      </w:pPr>
      <w:r w:rsidRPr="005747BE">
        <w:rPr>
          <w:b/>
          <w:bCs/>
        </w:rPr>
        <w:t>Opportunities</w:t>
      </w:r>
    </w:p>
    <w:p w:rsidR="00E669CF" w:rsidP="008A1279" w:rsidRDefault="006657BF" w14:paraId="5FEBF421" w14:textId="417A1B28">
      <w:pPr>
        <w:pStyle w:val="ListParagraph"/>
        <w:numPr>
          <w:ilvl w:val="0"/>
          <w:numId w:val="1"/>
        </w:numPr>
      </w:pPr>
      <w:r>
        <w:t>Refocusing DOnetwork on grant deliverables.</w:t>
      </w:r>
    </w:p>
    <w:p w:rsidR="00B3438B" w:rsidP="008A1279" w:rsidRDefault="00B3438B" w14:paraId="7BD51549" w14:textId="06563E6B">
      <w:pPr>
        <w:pStyle w:val="ListParagraph"/>
        <w:numPr>
          <w:ilvl w:val="0"/>
          <w:numId w:val="1"/>
        </w:numPr>
      </w:pPr>
      <w:r>
        <w:t>Following up on use of data dashboards for organizing and research work.</w:t>
      </w:r>
    </w:p>
    <w:p w:rsidR="006657BF" w:rsidP="006657BF" w:rsidRDefault="006657BF" w14:paraId="72E86120" w14:textId="77777777">
      <w:pPr>
        <w:pStyle w:val="ListParagraph"/>
      </w:pPr>
    </w:p>
    <w:p w:rsidRPr="005747BE" w:rsidR="008B63E3" w:rsidP="002A302D" w:rsidRDefault="008B63E3" w14:paraId="3ACA691B" w14:textId="4F97C043"/>
    <w:sectPr w:rsidRPr="005747BE" w:rsidR="008B63E3" w:rsidSect="00E723E0">
      <w:headerReference w:type="default" r:id="rId26"/>
      <w:footerReference w:type="default" r:id="rId27"/>
      <w:pgSz w:w="12240" w:h="15840" w:orient="portrait"/>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636D" w:rsidP="00467E99" w:rsidRDefault="00B2636D" w14:paraId="61485227" w14:textId="77777777">
      <w:pPr>
        <w:spacing w:after="0" w:line="240" w:lineRule="auto"/>
      </w:pPr>
      <w:r>
        <w:separator/>
      </w:r>
    </w:p>
  </w:endnote>
  <w:endnote w:type="continuationSeparator" w:id="0">
    <w:p w:rsidR="00B2636D" w:rsidP="00467E99" w:rsidRDefault="00B2636D" w14:paraId="2DD51089" w14:textId="77777777">
      <w:pPr>
        <w:spacing w:after="0" w:line="240" w:lineRule="auto"/>
      </w:pPr>
      <w:r>
        <w:continuationSeparator/>
      </w:r>
    </w:p>
  </w:endnote>
  <w:endnote w:type="continuationNotice" w:id="1">
    <w:p w:rsidR="00B2636D" w:rsidRDefault="00B2636D" w14:paraId="20E9E03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799672"/>
      <w:docPartObj>
        <w:docPartGallery w:val="Page Numbers (Bottom of Page)"/>
        <w:docPartUnique/>
      </w:docPartObj>
    </w:sdtPr>
    <w:sdtContent>
      <w:sdt>
        <w:sdtPr>
          <w:id w:val="-1705238520"/>
          <w:docPartObj>
            <w:docPartGallery w:val="Page Numbers (Top of Page)"/>
            <w:docPartUnique/>
          </w:docPartObj>
        </w:sdtPr>
        <w:sdtContent>
          <w:p w:rsidR="00353385" w:rsidRDefault="00353385" w14:paraId="4FC96BE9" w14:textId="43C93A4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467E99" w:rsidRDefault="00467E99" w14:paraId="29008786" w14:textId="72F8D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636D" w:rsidP="00467E99" w:rsidRDefault="00B2636D" w14:paraId="0F2DE0E2" w14:textId="77777777">
      <w:pPr>
        <w:spacing w:after="0" w:line="240" w:lineRule="auto"/>
      </w:pPr>
      <w:r>
        <w:separator/>
      </w:r>
    </w:p>
  </w:footnote>
  <w:footnote w:type="continuationSeparator" w:id="0">
    <w:p w:rsidR="00B2636D" w:rsidP="00467E99" w:rsidRDefault="00B2636D" w14:paraId="4F6B5BC1" w14:textId="77777777">
      <w:pPr>
        <w:spacing w:after="0" w:line="240" w:lineRule="auto"/>
      </w:pPr>
      <w:r>
        <w:continuationSeparator/>
      </w:r>
    </w:p>
  </w:footnote>
  <w:footnote w:type="continuationNotice" w:id="1">
    <w:p w:rsidR="00B2636D" w:rsidRDefault="00B2636D" w14:paraId="2FD8DD8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7E99" w:rsidRDefault="00252F62" w14:paraId="6E8E01B3" w14:textId="3057575A">
    <w:pPr>
      <w:pStyle w:val="Header"/>
    </w:pPr>
    <w:r>
      <w:t>DOnetwork</w:t>
    </w:r>
    <w:r w:rsidR="00FE5ACC">
      <w:t xml:space="preserve"> Quarterly Grant Report </w:t>
    </w:r>
    <w:r w:rsidR="007E5AB7">
      <w:t>4</w:t>
    </w:r>
    <w:r w:rsidR="00E7006A">
      <w:t xml:space="preserve">: </w:t>
    </w:r>
    <w:r w:rsidR="007E5AB7">
      <w:t>October-December</w:t>
    </w:r>
    <w:r w:rsidR="00E7006A">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2EF9"/>
    <w:multiLevelType w:val="multilevel"/>
    <w:tmpl w:val="7FCAC7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7F44255"/>
    <w:multiLevelType w:val="multilevel"/>
    <w:tmpl w:val="FAE8312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B6F65A6"/>
    <w:multiLevelType w:val="hybridMultilevel"/>
    <w:tmpl w:val="DAA4787C"/>
    <w:lvl w:ilvl="0" w:tplc="1582A2B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B114A6"/>
    <w:multiLevelType w:val="hybridMultilevel"/>
    <w:tmpl w:val="34701A6A"/>
    <w:lvl w:ilvl="0" w:tplc="E7E26294">
      <w:numFmt w:val="bullet"/>
      <w:lvlText w:val=""/>
      <w:lvlJc w:val="left"/>
      <w:pPr>
        <w:ind w:left="720" w:hanging="360"/>
      </w:pPr>
      <w:rPr>
        <w:rFonts w:hint="default" w:ascii="Symbol" w:hAnsi="Symbol" w:cs="Arial" w:eastAsiaTheme="minorHAns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7A55D16"/>
    <w:multiLevelType w:val="multilevel"/>
    <w:tmpl w:val="A1F27302"/>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5" w15:restartNumberingAfterBreak="0">
    <w:nsid w:val="22652EAF"/>
    <w:multiLevelType w:val="hybridMultilevel"/>
    <w:tmpl w:val="FE8CF87E"/>
    <w:lvl w:ilvl="0" w:tplc="936C17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815DC5"/>
    <w:multiLevelType w:val="hybridMultilevel"/>
    <w:tmpl w:val="E8A8F130"/>
    <w:lvl w:ilvl="0" w:tplc="E6C4B29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DF6CE9"/>
    <w:multiLevelType w:val="multilevel"/>
    <w:tmpl w:val="CA6290B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8" w15:restartNumberingAfterBreak="0">
    <w:nsid w:val="2B1754E8"/>
    <w:multiLevelType w:val="hybridMultilevel"/>
    <w:tmpl w:val="1E74894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DF358B5"/>
    <w:multiLevelType w:val="hybridMultilevel"/>
    <w:tmpl w:val="D2D2525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9EB0272"/>
    <w:multiLevelType w:val="multilevel"/>
    <w:tmpl w:val="FA9CE79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1" w15:restartNumberingAfterBreak="0">
    <w:nsid w:val="4F0E19AB"/>
    <w:multiLevelType w:val="hybridMultilevel"/>
    <w:tmpl w:val="C56687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9F74C7"/>
    <w:multiLevelType w:val="multilevel"/>
    <w:tmpl w:val="9552F52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3" w15:restartNumberingAfterBreak="0">
    <w:nsid w:val="7D21224A"/>
    <w:multiLevelType w:val="multilevel"/>
    <w:tmpl w:val="5E4E5F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3"/>
  </w:num>
  <w:num w:numId="2">
    <w:abstractNumId w:val="1"/>
  </w:num>
  <w:num w:numId="3">
    <w:abstractNumId w:val="4"/>
  </w:num>
  <w:num w:numId="4">
    <w:abstractNumId w:val="0"/>
  </w:num>
  <w:num w:numId="5">
    <w:abstractNumId w:val="10"/>
  </w:num>
  <w:num w:numId="6">
    <w:abstractNumId w:val="7"/>
  </w:num>
  <w:num w:numId="7">
    <w:abstractNumId w:val="13"/>
  </w:num>
  <w:num w:numId="8">
    <w:abstractNumId w:val="12"/>
  </w:num>
  <w:num w:numId="9">
    <w:abstractNumId w:val="8"/>
  </w:num>
  <w:num w:numId="10">
    <w:abstractNumId w:val="11"/>
  </w:num>
  <w:num w:numId="11">
    <w:abstractNumId w:val="5"/>
  </w:num>
  <w:num w:numId="12">
    <w:abstractNumId w:val="6"/>
  </w:num>
  <w:num w:numId="13">
    <w:abstractNumId w:val="9"/>
  </w:num>
  <w:num w:numId="1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79B0134-8892-4D41-9234-59040A0FDBEE}"/>
    <w:docVar w:name="dgnword-eventsink" w:val="2723045407104"/>
  </w:docVars>
  <w:rsids>
    <w:rsidRoot w:val="00BA7FC1"/>
    <w:rsid w:val="000023B3"/>
    <w:rsid w:val="00011385"/>
    <w:rsid w:val="00012A5B"/>
    <w:rsid w:val="00016C2D"/>
    <w:rsid w:val="00021BE4"/>
    <w:rsid w:val="0002677E"/>
    <w:rsid w:val="00030A52"/>
    <w:rsid w:val="00031A82"/>
    <w:rsid w:val="00037CEE"/>
    <w:rsid w:val="00050B3B"/>
    <w:rsid w:val="00054219"/>
    <w:rsid w:val="00056B19"/>
    <w:rsid w:val="0006238B"/>
    <w:rsid w:val="00064B14"/>
    <w:rsid w:val="00066CF0"/>
    <w:rsid w:val="000679EC"/>
    <w:rsid w:val="0008105C"/>
    <w:rsid w:val="00082298"/>
    <w:rsid w:val="00084C39"/>
    <w:rsid w:val="00091671"/>
    <w:rsid w:val="000A0F4E"/>
    <w:rsid w:val="000A236A"/>
    <w:rsid w:val="000B35D3"/>
    <w:rsid w:val="000C1370"/>
    <w:rsid w:val="000C5424"/>
    <w:rsid w:val="000D5530"/>
    <w:rsid w:val="000D56DF"/>
    <w:rsid w:val="000E79AE"/>
    <w:rsid w:val="000F4F2F"/>
    <w:rsid w:val="000F68CE"/>
    <w:rsid w:val="00114D71"/>
    <w:rsid w:val="00135D8D"/>
    <w:rsid w:val="00136D95"/>
    <w:rsid w:val="00137A1D"/>
    <w:rsid w:val="00140819"/>
    <w:rsid w:val="00142C92"/>
    <w:rsid w:val="00181B93"/>
    <w:rsid w:val="001879EE"/>
    <w:rsid w:val="00190F32"/>
    <w:rsid w:val="00191D2B"/>
    <w:rsid w:val="00193F3C"/>
    <w:rsid w:val="001941A0"/>
    <w:rsid w:val="00194583"/>
    <w:rsid w:val="001956FD"/>
    <w:rsid w:val="00197414"/>
    <w:rsid w:val="001A19DF"/>
    <w:rsid w:val="001B007E"/>
    <w:rsid w:val="001C0192"/>
    <w:rsid w:val="001C5B43"/>
    <w:rsid w:val="001D1032"/>
    <w:rsid w:val="001D499F"/>
    <w:rsid w:val="001E2C7C"/>
    <w:rsid w:val="001E2F6D"/>
    <w:rsid w:val="001E59A0"/>
    <w:rsid w:val="001E6481"/>
    <w:rsid w:val="001E7309"/>
    <w:rsid w:val="001F31EE"/>
    <w:rsid w:val="001F7DE8"/>
    <w:rsid w:val="0021055E"/>
    <w:rsid w:val="00210B7D"/>
    <w:rsid w:val="0021106F"/>
    <w:rsid w:val="00215977"/>
    <w:rsid w:val="002161E1"/>
    <w:rsid w:val="00223BA8"/>
    <w:rsid w:val="00223C0F"/>
    <w:rsid w:val="00226B7E"/>
    <w:rsid w:val="00235F13"/>
    <w:rsid w:val="00241B72"/>
    <w:rsid w:val="00242FC7"/>
    <w:rsid w:val="002432FB"/>
    <w:rsid w:val="0024596B"/>
    <w:rsid w:val="00247365"/>
    <w:rsid w:val="00252F62"/>
    <w:rsid w:val="00253BAE"/>
    <w:rsid w:val="00266B55"/>
    <w:rsid w:val="00271886"/>
    <w:rsid w:val="0027238F"/>
    <w:rsid w:val="00286AAA"/>
    <w:rsid w:val="0029014A"/>
    <w:rsid w:val="00293EC6"/>
    <w:rsid w:val="00294C6F"/>
    <w:rsid w:val="00297C93"/>
    <w:rsid w:val="002A1308"/>
    <w:rsid w:val="002A302D"/>
    <w:rsid w:val="002A4877"/>
    <w:rsid w:val="002A4BB2"/>
    <w:rsid w:val="002C1DBD"/>
    <w:rsid w:val="002C49EC"/>
    <w:rsid w:val="002D10A2"/>
    <w:rsid w:val="002D5D60"/>
    <w:rsid w:val="002E5500"/>
    <w:rsid w:val="002E5E35"/>
    <w:rsid w:val="002E68AD"/>
    <w:rsid w:val="002F0C27"/>
    <w:rsid w:val="002F4972"/>
    <w:rsid w:val="003026ED"/>
    <w:rsid w:val="0031191D"/>
    <w:rsid w:val="00314E5C"/>
    <w:rsid w:val="0031636F"/>
    <w:rsid w:val="00317FA2"/>
    <w:rsid w:val="003221DF"/>
    <w:rsid w:val="0032295C"/>
    <w:rsid w:val="003234C2"/>
    <w:rsid w:val="00334576"/>
    <w:rsid w:val="00343B1F"/>
    <w:rsid w:val="003450E9"/>
    <w:rsid w:val="00346302"/>
    <w:rsid w:val="00353385"/>
    <w:rsid w:val="00355782"/>
    <w:rsid w:val="003559FA"/>
    <w:rsid w:val="00360421"/>
    <w:rsid w:val="00364D3A"/>
    <w:rsid w:val="0036771E"/>
    <w:rsid w:val="00367A84"/>
    <w:rsid w:val="00390B3E"/>
    <w:rsid w:val="003931E2"/>
    <w:rsid w:val="003971BF"/>
    <w:rsid w:val="003B6423"/>
    <w:rsid w:val="003C3DE5"/>
    <w:rsid w:val="003D3156"/>
    <w:rsid w:val="003E2822"/>
    <w:rsid w:val="003E69DB"/>
    <w:rsid w:val="003F6613"/>
    <w:rsid w:val="0041708B"/>
    <w:rsid w:val="00441693"/>
    <w:rsid w:val="00455184"/>
    <w:rsid w:val="00456EDF"/>
    <w:rsid w:val="00463DA1"/>
    <w:rsid w:val="00467E99"/>
    <w:rsid w:val="00496B3A"/>
    <w:rsid w:val="004A58BC"/>
    <w:rsid w:val="004B265D"/>
    <w:rsid w:val="004C4CF3"/>
    <w:rsid w:val="004C6732"/>
    <w:rsid w:val="004D2E07"/>
    <w:rsid w:val="004D722B"/>
    <w:rsid w:val="004E59F9"/>
    <w:rsid w:val="004F0CD3"/>
    <w:rsid w:val="004F1A7B"/>
    <w:rsid w:val="004F7C50"/>
    <w:rsid w:val="00506A24"/>
    <w:rsid w:val="00507DA9"/>
    <w:rsid w:val="00512229"/>
    <w:rsid w:val="0052234F"/>
    <w:rsid w:val="005258AB"/>
    <w:rsid w:val="0053504A"/>
    <w:rsid w:val="0055025C"/>
    <w:rsid w:val="00551A58"/>
    <w:rsid w:val="00570865"/>
    <w:rsid w:val="005747BE"/>
    <w:rsid w:val="00584CED"/>
    <w:rsid w:val="00584D57"/>
    <w:rsid w:val="00593783"/>
    <w:rsid w:val="005A6D19"/>
    <w:rsid w:val="005A7250"/>
    <w:rsid w:val="005B18A7"/>
    <w:rsid w:val="005D1A3D"/>
    <w:rsid w:val="005D6F7F"/>
    <w:rsid w:val="005E31D5"/>
    <w:rsid w:val="005E640B"/>
    <w:rsid w:val="005F1C61"/>
    <w:rsid w:val="00600204"/>
    <w:rsid w:val="0060235F"/>
    <w:rsid w:val="00602385"/>
    <w:rsid w:val="006128C8"/>
    <w:rsid w:val="00613E30"/>
    <w:rsid w:val="00620492"/>
    <w:rsid w:val="0062292C"/>
    <w:rsid w:val="006237D5"/>
    <w:rsid w:val="00642580"/>
    <w:rsid w:val="00643259"/>
    <w:rsid w:val="0064662C"/>
    <w:rsid w:val="00651954"/>
    <w:rsid w:val="0066321D"/>
    <w:rsid w:val="006657BF"/>
    <w:rsid w:val="00671DFA"/>
    <w:rsid w:val="006722E5"/>
    <w:rsid w:val="00681F0B"/>
    <w:rsid w:val="0068425C"/>
    <w:rsid w:val="00684539"/>
    <w:rsid w:val="00686718"/>
    <w:rsid w:val="00692D4E"/>
    <w:rsid w:val="006A1FBB"/>
    <w:rsid w:val="006B3B73"/>
    <w:rsid w:val="006B4A94"/>
    <w:rsid w:val="006D1D26"/>
    <w:rsid w:val="006E081F"/>
    <w:rsid w:val="006E6B67"/>
    <w:rsid w:val="00701856"/>
    <w:rsid w:val="00714007"/>
    <w:rsid w:val="00716137"/>
    <w:rsid w:val="00746C8D"/>
    <w:rsid w:val="007556AA"/>
    <w:rsid w:val="007721BB"/>
    <w:rsid w:val="007871CF"/>
    <w:rsid w:val="00794CA9"/>
    <w:rsid w:val="007A3EEC"/>
    <w:rsid w:val="007B3703"/>
    <w:rsid w:val="007B4538"/>
    <w:rsid w:val="007B48DA"/>
    <w:rsid w:val="007B77AD"/>
    <w:rsid w:val="007C1EC9"/>
    <w:rsid w:val="007C3A46"/>
    <w:rsid w:val="007C6087"/>
    <w:rsid w:val="007C7292"/>
    <w:rsid w:val="007D2434"/>
    <w:rsid w:val="007E0BED"/>
    <w:rsid w:val="007E51DB"/>
    <w:rsid w:val="007E5AB7"/>
    <w:rsid w:val="00801D8C"/>
    <w:rsid w:val="00810B00"/>
    <w:rsid w:val="00811955"/>
    <w:rsid w:val="0081335E"/>
    <w:rsid w:val="00813813"/>
    <w:rsid w:val="008145A2"/>
    <w:rsid w:val="0082300D"/>
    <w:rsid w:val="008275D2"/>
    <w:rsid w:val="0083488C"/>
    <w:rsid w:val="00834AC7"/>
    <w:rsid w:val="008370B1"/>
    <w:rsid w:val="0084509B"/>
    <w:rsid w:val="00847BCB"/>
    <w:rsid w:val="00854406"/>
    <w:rsid w:val="008560FA"/>
    <w:rsid w:val="00856CE0"/>
    <w:rsid w:val="00864F01"/>
    <w:rsid w:val="00875E28"/>
    <w:rsid w:val="00877227"/>
    <w:rsid w:val="00877F80"/>
    <w:rsid w:val="0088087B"/>
    <w:rsid w:val="00881617"/>
    <w:rsid w:val="00896AE8"/>
    <w:rsid w:val="00897B2F"/>
    <w:rsid w:val="008A0E5B"/>
    <w:rsid w:val="008A1279"/>
    <w:rsid w:val="008A19FA"/>
    <w:rsid w:val="008B1922"/>
    <w:rsid w:val="008B21C1"/>
    <w:rsid w:val="008B2D60"/>
    <w:rsid w:val="008B63E3"/>
    <w:rsid w:val="008C2352"/>
    <w:rsid w:val="008D19C6"/>
    <w:rsid w:val="008D5B31"/>
    <w:rsid w:val="008F1233"/>
    <w:rsid w:val="008F7B46"/>
    <w:rsid w:val="009003F4"/>
    <w:rsid w:val="00905106"/>
    <w:rsid w:val="00907B28"/>
    <w:rsid w:val="00920211"/>
    <w:rsid w:val="00921B34"/>
    <w:rsid w:val="00921B4A"/>
    <w:rsid w:val="00926F90"/>
    <w:rsid w:val="0093446A"/>
    <w:rsid w:val="009506EA"/>
    <w:rsid w:val="0095750D"/>
    <w:rsid w:val="00957EB1"/>
    <w:rsid w:val="0096191C"/>
    <w:rsid w:val="009633ED"/>
    <w:rsid w:val="009725D1"/>
    <w:rsid w:val="00973C09"/>
    <w:rsid w:val="00985544"/>
    <w:rsid w:val="00986D4F"/>
    <w:rsid w:val="00992C60"/>
    <w:rsid w:val="009937FE"/>
    <w:rsid w:val="009A09B2"/>
    <w:rsid w:val="009A3046"/>
    <w:rsid w:val="009B1DDB"/>
    <w:rsid w:val="009B703C"/>
    <w:rsid w:val="009C113B"/>
    <w:rsid w:val="009C1B92"/>
    <w:rsid w:val="009C479A"/>
    <w:rsid w:val="009E578F"/>
    <w:rsid w:val="009F4138"/>
    <w:rsid w:val="00A01185"/>
    <w:rsid w:val="00A16900"/>
    <w:rsid w:val="00A31B88"/>
    <w:rsid w:val="00A35EB2"/>
    <w:rsid w:val="00A421F1"/>
    <w:rsid w:val="00A43A60"/>
    <w:rsid w:val="00A473C1"/>
    <w:rsid w:val="00A5447F"/>
    <w:rsid w:val="00A671A2"/>
    <w:rsid w:val="00A67E9F"/>
    <w:rsid w:val="00A75EB4"/>
    <w:rsid w:val="00A80878"/>
    <w:rsid w:val="00A82403"/>
    <w:rsid w:val="00A948B5"/>
    <w:rsid w:val="00AA3C93"/>
    <w:rsid w:val="00AB146E"/>
    <w:rsid w:val="00AD0844"/>
    <w:rsid w:val="00AD0B9E"/>
    <w:rsid w:val="00AD1316"/>
    <w:rsid w:val="00AD6569"/>
    <w:rsid w:val="00AD6CFF"/>
    <w:rsid w:val="00AE7EBE"/>
    <w:rsid w:val="00AF191E"/>
    <w:rsid w:val="00AF242C"/>
    <w:rsid w:val="00B0172F"/>
    <w:rsid w:val="00B0481A"/>
    <w:rsid w:val="00B16D80"/>
    <w:rsid w:val="00B2636D"/>
    <w:rsid w:val="00B3081A"/>
    <w:rsid w:val="00B3438B"/>
    <w:rsid w:val="00B42186"/>
    <w:rsid w:val="00B4341F"/>
    <w:rsid w:val="00B54C4F"/>
    <w:rsid w:val="00B600CC"/>
    <w:rsid w:val="00B659C6"/>
    <w:rsid w:val="00B67CFB"/>
    <w:rsid w:val="00B76532"/>
    <w:rsid w:val="00B843EC"/>
    <w:rsid w:val="00B96171"/>
    <w:rsid w:val="00BA15A1"/>
    <w:rsid w:val="00BA597C"/>
    <w:rsid w:val="00BA7FC1"/>
    <w:rsid w:val="00BC3112"/>
    <w:rsid w:val="00BC667E"/>
    <w:rsid w:val="00BD23FD"/>
    <w:rsid w:val="00BD36F9"/>
    <w:rsid w:val="00BD42D9"/>
    <w:rsid w:val="00BE6E8B"/>
    <w:rsid w:val="00BF06F7"/>
    <w:rsid w:val="00BF08A3"/>
    <w:rsid w:val="00C0619F"/>
    <w:rsid w:val="00C14BA4"/>
    <w:rsid w:val="00C20360"/>
    <w:rsid w:val="00C26CF2"/>
    <w:rsid w:val="00C45F2F"/>
    <w:rsid w:val="00C63C21"/>
    <w:rsid w:val="00C83CD1"/>
    <w:rsid w:val="00C8778D"/>
    <w:rsid w:val="00C92FBA"/>
    <w:rsid w:val="00C95E0F"/>
    <w:rsid w:val="00C9758D"/>
    <w:rsid w:val="00CA3F05"/>
    <w:rsid w:val="00CA72C6"/>
    <w:rsid w:val="00CB1121"/>
    <w:rsid w:val="00CB4582"/>
    <w:rsid w:val="00CB5C88"/>
    <w:rsid w:val="00CB7DE4"/>
    <w:rsid w:val="00CC0E61"/>
    <w:rsid w:val="00CC58F0"/>
    <w:rsid w:val="00CD376E"/>
    <w:rsid w:val="00CE42E3"/>
    <w:rsid w:val="00CF2BD2"/>
    <w:rsid w:val="00CF41DD"/>
    <w:rsid w:val="00CF4687"/>
    <w:rsid w:val="00CF63BB"/>
    <w:rsid w:val="00D01399"/>
    <w:rsid w:val="00D1119E"/>
    <w:rsid w:val="00D14267"/>
    <w:rsid w:val="00D17930"/>
    <w:rsid w:val="00D17CB5"/>
    <w:rsid w:val="00D2055B"/>
    <w:rsid w:val="00D27556"/>
    <w:rsid w:val="00D32DFD"/>
    <w:rsid w:val="00D3358A"/>
    <w:rsid w:val="00D35B7C"/>
    <w:rsid w:val="00D37A77"/>
    <w:rsid w:val="00D41919"/>
    <w:rsid w:val="00D5096C"/>
    <w:rsid w:val="00D51586"/>
    <w:rsid w:val="00D53D83"/>
    <w:rsid w:val="00D67C70"/>
    <w:rsid w:val="00D762F0"/>
    <w:rsid w:val="00D82132"/>
    <w:rsid w:val="00D83717"/>
    <w:rsid w:val="00D85B9D"/>
    <w:rsid w:val="00D90AD7"/>
    <w:rsid w:val="00D90C69"/>
    <w:rsid w:val="00D92273"/>
    <w:rsid w:val="00D97E39"/>
    <w:rsid w:val="00DA1E23"/>
    <w:rsid w:val="00DB0C0D"/>
    <w:rsid w:val="00DB439D"/>
    <w:rsid w:val="00DC178C"/>
    <w:rsid w:val="00DC5686"/>
    <w:rsid w:val="00DD11D9"/>
    <w:rsid w:val="00DD4B1F"/>
    <w:rsid w:val="00E04B17"/>
    <w:rsid w:val="00E11D36"/>
    <w:rsid w:val="00E24CF9"/>
    <w:rsid w:val="00E25344"/>
    <w:rsid w:val="00E43C44"/>
    <w:rsid w:val="00E43DB1"/>
    <w:rsid w:val="00E443E9"/>
    <w:rsid w:val="00E52F25"/>
    <w:rsid w:val="00E55F4D"/>
    <w:rsid w:val="00E56591"/>
    <w:rsid w:val="00E60621"/>
    <w:rsid w:val="00E669CF"/>
    <w:rsid w:val="00E7006A"/>
    <w:rsid w:val="00E723E0"/>
    <w:rsid w:val="00E80170"/>
    <w:rsid w:val="00E81F03"/>
    <w:rsid w:val="00E9321F"/>
    <w:rsid w:val="00E94CDE"/>
    <w:rsid w:val="00E9640A"/>
    <w:rsid w:val="00EA0813"/>
    <w:rsid w:val="00EB3807"/>
    <w:rsid w:val="00EC252F"/>
    <w:rsid w:val="00ED2694"/>
    <w:rsid w:val="00ED2BEA"/>
    <w:rsid w:val="00ED2C27"/>
    <w:rsid w:val="00ED696A"/>
    <w:rsid w:val="00EE3209"/>
    <w:rsid w:val="00EE6457"/>
    <w:rsid w:val="00F0357B"/>
    <w:rsid w:val="00F12821"/>
    <w:rsid w:val="00F22CB3"/>
    <w:rsid w:val="00F234FE"/>
    <w:rsid w:val="00F253AB"/>
    <w:rsid w:val="00F34471"/>
    <w:rsid w:val="00F3574D"/>
    <w:rsid w:val="00F4447A"/>
    <w:rsid w:val="00F519AF"/>
    <w:rsid w:val="00F5237F"/>
    <w:rsid w:val="00F72CC3"/>
    <w:rsid w:val="00F96DEC"/>
    <w:rsid w:val="00FA005B"/>
    <w:rsid w:val="00FA1E28"/>
    <w:rsid w:val="00FC1EE7"/>
    <w:rsid w:val="00FC22A0"/>
    <w:rsid w:val="00FC2AED"/>
    <w:rsid w:val="00FC453C"/>
    <w:rsid w:val="00FD0B9E"/>
    <w:rsid w:val="00FD180A"/>
    <w:rsid w:val="00FD1F1E"/>
    <w:rsid w:val="00FD37CF"/>
    <w:rsid w:val="00FD4350"/>
    <w:rsid w:val="00FD4420"/>
    <w:rsid w:val="00FE24C9"/>
    <w:rsid w:val="00FE5ACC"/>
    <w:rsid w:val="00FF1030"/>
    <w:rsid w:val="02D3202A"/>
    <w:rsid w:val="03A78276"/>
    <w:rsid w:val="03EC2A4A"/>
    <w:rsid w:val="049C253E"/>
    <w:rsid w:val="054352D7"/>
    <w:rsid w:val="08489252"/>
    <w:rsid w:val="0858826A"/>
    <w:rsid w:val="0A9D8AAA"/>
    <w:rsid w:val="0ABDA373"/>
    <w:rsid w:val="0ACEEF76"/>
    <w:rsid w:val="0CADA8B5"/>
    <w:rsid w:val="12CDA451"/>
    <w:rsid w:val="13C593C6"/>
    <w:rsid w:val="140A3B9A"/>
    <w:rsid w:val="157FE959"/>
    <w:rsid w:val="15C3B158"/>
    <w:rsid w:val="16FD3488"/>
    <w:rsid w:val="18B78A1B"/>
    <w:rsid w:val="1AA9C1D5"/>
    <w:rsid w:val="1BD8D633"/>
    <w:rsid w:val="1D8AA6C8"/>
    <w:rsid w:val="1DED3D2F"/>
    <w:rsid w:val="20C2478A"/>
    <w:rsid w:val="228F8955"/>
    <w:rsid w:val="243A2476"/>
    <w:rsid w:val="2447DE5B"/>
    <w:rsid w:val="2592F721"/>
    <w:rsid w:val="26909EDD"/>
    <w:rsid w:val="2C602980"/>
    <w:rsid w:val="2CC0709B"/>
    <w:rsid w:val="2D62667A"/>
    <w:rsid w:val="2E5D346C"/>
    <w:rsid w:val="301789FF"/>
    <w:rsid w:val="303DACA1"/>
    <w:rsid w:val="3395CFA9"/>
    <w:rsid w:val="363F120D"/>
    <w:rsid w:val="36F41C16"/>
    <w:rsid w:val="39BBC13E"/>
    <w:rsid w:val="3A64DDE2"/>
    <w:rsid w:val="3E9ACA96"/>
    <w:rsid w:val="3F384F05"/>
    <w:rsid w:val="40D41F66"/>
    <w:rsid w:val="41C6F93B"/>
    <w:rsid w:val="41F8F3B6"/>
    <w:rsid w:val="4256C76A"/>
    <w:rsid w:val="429EBBEB"/>
    <w:rsid w:val="43F297CB"/>
    <w:rsid w:val="48B054F1"/>
    <w:rsid w:val="49C35538"/>
    <w:rsid w:val="49D97DBB"/>
    <w:rsid w:val="4B5F2599"/>
    <w:rsid w:val="4C034190"/>
    <w:rsid w:val="4CFAF5FA"/>
    <w:rsid w:val="50D6B2B3"/>
    <w:rsid w:val="5353E2D4"/>
    <w:rsid w:val="545361E4"/>
    <w:rsid w:val="54BE4E69"/>
    <w:rsid w:val="5A765112"/>
    <w:rsid w:val="5B348059"/>
    <w:rsid w:val="5C8F2EF8"/>
    <w:rsid w:val="6089D12A"/>
    <w:rsid w:val="61C1D933"/>
    <w:rsid w:val="64FEBF68"/>
    <w:rsid w:val="651F2A9E"/>
    <w:rsid w:val="66BF951A"/>
    <w:rsid w:val="679B04EA"/>
    <w:rsid w:val="685B657B"/>
    <w:rsid w:val="69F735DC"/>
    <w:rsid w:val="6C583C77"/>
    <w:rsid w:val="6CF241CD"/>
    <w:rsid w:val="6D2ED69E"/>
    <w:rsid w:val="6E717FE1"/>
    <w:rsid w:val="75178B45"/>
    <w:rsid w:val="77E3C189"/>
    <w:rsid w:val="7C2D2E30"/>
    <w:rsid w:val="7CD70666"/>
    <w:rsid w:val="7D3FAFC7"/>
    <w:rsid w:val="7E38BD5B"/>
    <w:rsid w:val="7E9980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F4CA1"/>
  <w15:chartTrackingRefBased/>
  <w15:docId w15:val="{3177D432-8FA3-45D1-85BF-2DB1349C40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cs="Arial" w:eastAsiaTheme="minorHAns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32295C"/>
    <w:pPr>
      <w:pBdr>
        <w:top w:val="single" w:color="44546A" w:themeColor="text2" w:sz="24" w:space="0"/>
        <w:left w:val="single" w:color="44546A" w:themeColor="text2" w:sz="24" w:space="0"/>
        <w:bottom w:val="single" w:color="44546A" w:themeColor="text2" w:sz="24" w:space="0"/>
        <w:right w:val="single" w:color="44546A" w:themeColor="text2" w:sz="24" w:space="0"/>
      </w:pBdr>
      <w:shd w:val="clear" w:color="auto" w:fill="44546A" w:themeFill="text2"/>
      <w:spacing w:after="120" w:line="276" w:lineRule="auto"/>
      <w:jc w:val="center"/>
      <w:outlineLvl w:val="0"/>
    </w:pPr>
    <w:rPr>
      <w:rFonts w:asciiTheme="minorHAnsi" w:hAnsiTheme="minorHAnsi" w:cstheme="minorBidi"/>
      <w:b/>
      <w:bCs/>
      <w:caps/>
      <w:color w:val="FFFFFF" w:themeColor="background1"/>
      <w:spacing w:val="15"/>
      <w:szCs w:val="22"/>
    </w:rPr>
  </w:style>
  <w:style w:type="paragraph" w:styleId="Heading2">
    <w:name w:val="heading 2"/>
    <w:basedOn w:val="Normal"/>
    <w:next w:val="Normal"/>
    <w:link w:val="Heading2Char"/>
    <w:autoRedefine/>
    <w:uiPriority w:val="9"/>
    <w:unhideWhenUsed/>
    <w:qFormat/>
    <w:rsid w:val="00E9640A"/>
    <w:pPr>
      <w:pBdr>
        <w:top w:val="single" w:color="D9E2F3" w:themeColor="accent1" w:themeTint="33" w:sz="24" w:space="0"/>
        <w:left w:val="single" w:color="D9E2F3" w:themeColor="accent1" w:themeTint="33" w:sz="24" w:space="0"/>
        <w:bottom w:val="single" w:color="D9E2F3" w:themeColor="accent1" w:themeTint="33" w:sz="24" w:space="0"/>
        <w:right w:val="single" w:color="D9E2F3" w:themeColor="accent1" w:themeTint="33" w:sz="24" w:space="0"/>
      </w:pBdr>
      <w:shd w:val="clear" w:color="auto" w:fill="D9E2F3" w:themeFill="accent1" w:themeFillTint="33"/>
      <w:spacing w:after="0" w:line="240" w:lineRule="auto"/>
      <w:ind w:left="720"/>
      <w:outlineLvl w:val="1"/>
    </w:pPr>
    <w:rPr>
      <w:rFonts w:asciiTheme="minorHAnsi" w:hAnsiTheme="minorHAnsi" w:cstheme="minorBidi"/>
      <w:caps/>
      <w:spacing w:val="15"/>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A7FC1"/>
    <w:pPr>
      <w:ind w:left="720"/>
      <w:contextualSpacing/>
    </w:pPr>
  </w:style>
  <w:style w:type="character" w:styleId="Hyperlink">
    <w:name w:val="Hyperlink"/>
    <w:basedOn w:val="DefaultParagraphFont"/>
    <w:uiPriority w:val="99"/>
    <w:unhideWhenUsed/>
    <w:rsid w:val="009B1DDB"/>
    <w:rPr>
      <w:color w:val="0563C1" w:themeColor="hyperlink"/>
      <w:u w:val="single"/>
    </w:rPr>
  </w:style>
  <w:style w:type="character" w:styleId="UnresolvedMention">
    <w:name w:val="Unresolved Mention"/>
    <w:basedOn w:val="DefaultParagraphFont"/>
    <w:uiPriority w:val="99"/>
    <w:semiHidden/>
    <w:unhideWhenUsed/>
    <w:rsid w:val="009B1DDB"/>
    <w:rPr>
      <w:color w:val="605E5C"/>
      <w:shd w:val="clear" w:color="auto" w:fill="E1DFDD"/>
    </w:rPr>
  </w:style>
  <w:style w:type="paragraph" w:styleId="Header">
    <w:name w:val="header"/>
    <w:basedOn w:val="Normal"/>
    <w:link w:val="HeaderChar"/>
    <w:uiPriority w:val="99"/>
    <w:unhideWhenUsed/>
    <w:rsid w:val="00467E99"/>
    <w:pPr>
      <w:tabs>
        <w:tab w:val="center" w:pos="4680"/>
        <w:tab w:val="right" w:pos="9360"/>
      </w:tabs>
      <w:spacing w:after="0" w:line="240" w:lineRule="auto"/>
    </w:pPr>
  </w:style>
  <w:style w:type="character" w:styleId="HeaderChar" w:customStyle="1">
    <w:name w:val="Header Char"/>
    <w:basedOn w:val="DefaultParagraphFont"/>
    <w:link w:val="Header"/>
    <w:uiPriority w:val="99"/>
    <w:rsid w:val="00467E99"/>
  </w:style>
  <w:style w:type="paragraph" w:styleId="Footer">
    <w:name w:val="footer"/>
    <w:basedOn w:val="Normal"/>
    <w:link w:val="FooterChar"/>
    <w:uiPriority w:val="99"/>
    <w:unhideWhenUsed/>
    <w:rsid w:val="00467E99"/>
    <w:pPr>
      <w:tabs>
        <w:tab w:val="center" w:pos="4680"/>
        <w:tab w:val="right" w:pos="9360"/>
      </w:tabs>
      <w:spacing w:after="0" w:line="240" w:lineRule="auto"/>
    </w:pPr>
  </w:style>
  <w:style w:type="character" w:styleId="FooterChar" w:customStyle="1">
    <w:name w:val="Footer Char"/>
    <w:basedOn w:val="DefaultParagraphFont"/>
    <w:link w:val="Footer"/>
    <w:uiPriority w:val="99"/>
    <w:rsid w:val="00467E99"/>
  </w:style>
  <w:style w:type="character" w:styleId="Heading1Char" w:customStyle="1">
    <w:name w:val="Heading 1 Char"/>
    <w:basedOn w:val="DefaultParagraphFont"/>
    <w:link w:val="Heading1"/>
    <w:uiPriority w:val="9"/>
    <w:rsid w:val="0032295C"/>
    <w:rPr>
      <w:rFonts w:asciiTheme="minorHAnsi" w:hAnsiTheme="minorHAnsi" w:cstheme="minorBidi"/>
      <w:b/>
      <w:bCs/>
      <w:caps/>
      <w:color w:val="FFFFFF" w:themeColor="background1"/>
      <w:spacing w:val="15"/>
      <w:szCs w:val="22"/>
      <w:shd w:val="clear" w:color="auto" w:fill="44546A" w:themeFill="text2"/>
    </w:rPr>
  </w:style>
  <w:style w:type="character" w:styleId="Heading2Char" w:customStyle="1">
    <w:name w:val="Heading 2 Char"/>
    <w:basedOn w:val="DefaultParagraphFont"/>
    <w:link w:val="Heading2"/>
    <w:uiPriority w:val="9"/>
    <w:rsid w:val="00E9640A"/>
    <w:rPr>
      <w:rFonts w:asciiTheme="minorHAnsi" w:hAnsiTheme="minorHAnsi" w:cstheme="minorBidi"/>
      <w:caps/>
      <w:spacing w:val="15"/>
      <w:szCs w:val="22"/>
      <w:shd w:val="clear" w:color="auto" w:fill="D9E2F3" w:themeFill="accent1" w:themeFillTint="33"/>
    </w:rPr>
  </w:style>
  <w:style w:type="paragraph" w:styleId="Title">
    <w:name w:val="Title"/>
    <w:basedOn w:val="Normal"/>
    <w:next w:val="Normal"/>
    <w:link w:val="TitleChar"/>
    <w:uiPriority w:val="10"/>
    <w:qFormat/>
    <w:rsid w:val="005A7250"/>
    <w:pPr>
      <w:spacing w:before="200" w:after="0" w:line="240" w:lineRule="auto"/>
    </w:pPr>
    <w:rPr>
      <w:rFonts w:ascii="Arial Black" w:hAnsi="Arial Black" w:cstheme="minorBidi"/>
      <w:caps/>
      <w:color w:val="44546A" w:themeColor="text2"/>
      <w:spacing w:val="10"/>
      <w:kern w:val="28"/>
      <w:sz w:val="52"/>
      <w:szCs w:val="52"/>
    </w:rPr>
  </w:style>
  <w:style w:type="character" w:styleId="TitleChar" w:customStyle="1">
    <w:name w:val="Title Char"/>
    <w:basedOn w:val="DefaultParagraphFont"/>
    <w:link w:val="Title"/>
    <w:uiPriority w:val="10"/>
    <w:rsid w:val="005A7250"/>
    <w:rPr>
      <w:rFonts w:ascii="Arial Black" w:hAnsi="Arial Black" w:cstheme="minorBidi"/>
      <w:caps/>
      <w:color w:val="44546A" w:themeColor="text2"/>
      <w:spacing w:val="10"/>
      <w:kern w:val="28"/>
      <w:sz w:val="52"/>
      <w:szCs w:val="52"/>
    </w:rPr>
  </w:style>
  <w:style w:type="character" w:styleId="FollowedHyperlink">
    <w:name w:val="FollowedHyperlink"/>
    <w:basedOn w:val="DefaultParagraphFont"/>
    <w:uiPriority w:val="99"/>
    <w:semiHidden/>
    <w:unhideWhenUsed/>
    <w:rsid w:val="00CB5C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465414">
      <w:bodyDiv w:val="1"/>
      <w:marLeft w:val="0"/>
      <w:marRight w:val="0"/>
      <w:marTop w:val="0"/>
      <w:marBottom w:val="0"/>
      <w:divBdr>
        <w:top w:val="none" w:sz="0" w:space="0" w:color="auto"/>
        <w:left w:val="none" w:sz="0" w:space="0" w:color="auto"/>
        <w:bottom w:val="none" w:sz="0" w:space="0" w:color="auto"/>
        <w:right w:val="none" w:sz="0" w:space="0" w:color="auto"/>
      </w:divBdr>
      <w:divsChild>
        <w:div w:id="130365390">
          <w:marLeft w:val="0"/>
          <w:marRight w:val="0"/>
          <w:marTop w:val="0"/>
          <w:marBottom w:val="0"/>
          <w:divBdr>
            <w:top w:val="none" w:sz="0" w:space="0" w:color="auto"/>
            <w:left w:val="none" w:sz="0" w:space="0" w:color="auto"/>
            <w:bottom w:val="none" w:sz="0" w:space="0" w:color="auto"/>
            <w:right w:val="none" w:sz="0" w:space="0" w:color="auto"/>
          </w:divBdr>
          <w:divsChild>
            <w:div w:id="205457782">
              <w:marLeft w:val="0"/>
              <w:marRight w:val="0"/>
              <w:marTop w:val="0"/>
              <w:marBottom w:val="0"/>
              <w:divBdr>
                <w:top w:val="none" w:sz="0" w:space="0" w:color="auto"/>
                <w:left w:val="none" w:sz="0" w:space="0" w:color="auto"/>
                <w:bottom w:val="none" w:sz="0" w:space="0" w:color="auto"/>
                <w:right w:val="none" w:sz="0" w:space="0" w:color="auto"/>
              </w:divBdr>
            </w:div>
            <w:div w:id="2003655554">
              <w:marLeft w:val="0"/>
              <w:marRight w:val="0"/>
              <w:marTop w:val="0"/>
              <w:marBottom w:val="0"/>
              <w:divBdr>
                <w:top w:val="none" w:sz="0" w:space="0" w:color="auto"/>
                <w:left w:val="none" w:sz="0" w:space="0" w:color="auto"/>
                <w:bottom w:val="none" w:sz="0" w:space="0" w:color="auto"/>
                <w:right w:val="none" w:sz="0" w:space="0" w:color="auto"/>
              </w:divBdr>
            </w:div>
          </w:divsChild>
        </w:div>
        <w:div w:id="715357398">
          <w:marLeft w:val="0"/>
          <w:marRight w:val="0"/>
          <w:marTop w:val="0"/>
          <w:marBottom w:val="0"/>
          <w:divBdr>
            <w:top w:val="none" w:sz="0" w:space="0" w:color="auto"/>
            <w:left w:val="none" w:sz="0" w:space="0" w:color="auto"/>
            <w:bottom w:val="none" w:sz="0" w:space="0" w:color="auto"/>
            <w:right w:val="none" w:sz="0" w:space="0" w:color="auto"/>
          </w:divBdr>
        </w:div>
        <w:div w:id="941381234">
          <w:marLeft w:val="0"/>
          <w:marRight w:val="0"/>
          <w:marTop w:val="0"/>
          <w:marBottom w:val="0"/>
          <w:divBdr>
            <w:top w:val="none" w:sz="0" w:space="0" w:color="auto"/>
            <w:left w:val="none" w:sz="0" w:space="0" w:color="auto"/>
            <w:bottom w:val="none" w:sz="0" w:space="0" w:color="auto"/>
            <w:right w:val="none" w:sz="0" w:space="0" w:color="auto"/>
          </w:divBdr>
        </w:div>
        <w:div w:id="1256286833">
          <w:marLeft w:val="0"/>
          <w:marRight w:val="0"/>
          <w:marTop w:val="0"/>
          <w:marBottom w:val="0"/>
          <w:divBdr>
            <w:top w:val="none" w:sz="0" w:space="0" w:color="auto"/>
            <w:left w:val="none" w:sz="0" w:space="0" w:color="auto"/>
            <w:bottom w:val="none" w:sz="0" w:space="0" w:color="auto"/>
            <w:right w:val="none" w:sz="0" w:space="0" w:color="auto"/>
          </w:divBdr>
        </w:div>
        <w:div w:id="1428430011">
          <w:marLeft w:val="0"/>
          <w:marRight w:val="0"/>
          <w:marTop w:val="0"/>
          <w:marBottom w:val="0"/>
          <w:divBdr>
            <w:top w:val="none" w:sz="0" w:space="0" w:color="auto"/>
            <w:left w:val="none" w:sz="0" w:space="0" w:color="auto"/>
            <w:bottom w:val="none" w:sz="0" w:space="0" w:color="auto"/>
            <w:right w:val="none" w:sz="0" w:space="0" w:color="auto"/>
          </w:divBdr>
          <w:divsChild>
            <w:div w:id="229313682">
              <w:marLeft w:val="0"/>
              <w:marRight w:val="0"/>
              <w:marTop w:val="0"/>
              <w:marBottom w:val="0"/>
              <w:divBdr>
                <w:top w:val="none" w:sz="0" w:space="0" w:color="auto"/>
                <w:left w:val="none" w:sz="0" w:space="0" w:color="auto"/>
                <w:bottom w:val="none" w:sz="0" w:space="0" w:color="auto"/>
                <w:right w:val="none" w:sz="0" w:space="0" w:color="auto"/>
              </w:divBdr>
            </w:div>
            <w:div w:id="1726686200">
              <w:marLeft w:val="0"/>
              <w:marRight w:val="0"/>
              <w:marTop w:val="0"/>
              <w:marBottom w:val="0"/>
              <w:divBdr>
                <w:top w:val="none" w:sz="0" w:space="0" w:color="auto"/>
                <w:left w:val="none" w:sz="0" w:space="0" w:color="auto"/>
                <w:bottom w:val="none" w:sz="0" w:space="0" w:color="auto"/>
                <w:right w:val="none" w:sz="0" w:space="0" w:color="auto"/>
              </w:divBdr>
            </w:div>
            <w:div w:id="1750150053">
              <w:marLeft w:val="0"/>
              <w:marRight w:val="0"/>
              <w:marTop w:val="0"/>
              <w:marBottom w:val="0"/>
              <w:divBdr>
                <w:top w:val="none" w:sz="0" w:space="0" w:color="auto"/>
                <w:left w:val="none" w:sz="0" w:space="0" w:color="auto"/>
                <w:bottom w:val="none" w:sz="0" w:space="0" w:color="auto"/>
                <w:right w:val="none" w:sz="0" w:space="0" w:color="auto"/>
              </w:divBdr>
            </w:div>
          </w:divsChild>
        </w:div>
        <w:div w:id="1540628395">
          <w:marLeft w:val="0"/>
          <w:marRight w:val="0"/>
          <w:marTop w:val="0"/>
          <w:marBottom w:val="0"/>
          <w:divBdr>
            <w:top w:val="none" w:sz="0" w:space="0" w:color="auto"/>
            <w:left w:val="none" w:sz="0" w:space="0" w:color="auto"/>
            <w:bottom w:val="none" w:sz="0" w:space="0" w:color="auto"/>
            <w:right w:val="none" w:sz="0" w:space="0" w:color="auto"/>
          </w:divBdr>
          <w:divsChild>
            <w:div w:id="637760362">
              <w:marLeft w:val="0"/>
              <w:marRight w:val="0"/>
              <w:marTop w:val="0"/>
              <w:marBottom w:val="0"/>
              <w:divBdr>
                <w:top w:val="none" w:sz="0" w:space="0" w:color="auto"/>
                <w:left w:val="none" w:sz="0" w:space="0" w:color="auto"/>
                <w:bottom w:val="none" w:sz="0" w:space="0" w:color="auto"/>
                <w:right w:val="none" w:sz="0" w:space="0" w:color="auto"/>
              </w:divBdr>
            </w:div>
            <w:div w:id="1060323170">
              <w:marLeft w:val="0"/>
              <w:marRight w:val="0"/>
              <w:marTop w:val="0"/>
              <w:marBottom w:val="0"/>
              <w:divBdr>
                <w:top w:val="none" w:sz="0" w:space="0" w:color="auto"/>
                <w:left w:val="none" w:sz="0" w:space="0" w:color="auto"/>
                <w:bottom w:val="none" w:sz="0" w:space="0" w:color="auto"/>
                <w:right w:val="none" w:sz="0" w:space="0" w:color="auto"/>
              </w:divBdr>
            </w:div>
            <w:div w:id="1374618846">
              <w:marLeft w:val="0"/>
              <w:marRight w:val="0"/>
              <w:marTop w:val="0"/>
              <w:marBottom w:val="0"/>
              <w:divBdr>
                <w:top w:val="none" w:sz="0" w:space="0" w:color="auto"/>
                <w:left w:val="none" w:sz="0" w:space="0" w:color="auto"/>
                <w:bottom w:val="none" w:sz="0" w:space="0" w:color="auto"/>
                <w:right w:val="none" w:sz="0" w:space="0" w:color="auto"/>
              </w:divBdr>
            </w:div>
            <w:div w:id="1553006619">
              <w:marLeft w:val="0"/>
              <w:marRight w:val="0"/>
              <w:marTop w:val="0"/>
              <w:marBottom w:val="0"/>
              <w:divBdr>
                <w:top w:val="none" w:sz="0" w:space="0" w:color="auto"/>
                <w:left w:val="none" w:sz="0" w:space="0" w:color="auto"/>
                <w:bottom w:val="none" w:sz="0" w:space="0" w:color="auto"/>
                <w:right w:val="none" w:sz="0" w:space="0" w:color="auto"/>
              </w:divBdr>
            </w:div>
          </w:divsChild>
        </w:div>
        <w:div w:id="1819612837">
          <w:marLeft w:val="0"/>
          <w:marRight w:val="0"/>
          <w:marTop w:val="0"/>
          <w:marBottom w:val="0"/>
          <w:divBdr>
            <w:top w:val="none" w:sz="0" w:space="0" w:color="auto"/>
            <w:left w:val="none" w:sz="0" w:space="0" w:color="auto"/>
            <w:bottom w:val="none" w:sz="0" w:space="0" w:color="auto"/>
            <w:right w:val="none" w:sz="0" w:space="0" w:color="auto"/>
          </w:divBdr>
        </w:div>
        <w:div w:id="1965428223">
          <w:marLeft w:val="0"/>
          <w:marRight w:val="0"/>
          <w:marTop w:val="0"/>
          <w:marBottom w:val="0"/>
          <w:divBdr>
            <w:top w:val="none" w:sz="0" w:space="0" w:color="auto"/>
            <w:left w:val="none" w:sz="0" w:space="0" w:color="auto"/>
            <w:bottom w:val="none" w:sz="0" w:space="0" w:color="auto"/>
            <w:right w:val="none" w:sz="0" w:space="0" w:color="auto"/>
          </w:divBdr>
        </w:div>
        <w:div w:id="2110998645">
          <w:marLeft w:val="0"/>
          <w:marRight w:val="0"/>
          <w:marTop w:val="0"/>
          <w:marBottom w:val="0"/>
          <w:divBdr>
            <w:top w:val="none" w:sz="0" w:space="0" w:color="auto"/>
            <w:left w:val="none" w:sz="0" w:space="0" w:color="auto"/>
            <w:bottom w:val="none" w:sz="0" w:space="0" w:color="auto"/>
            <w:right w:val="none" w:sz="0" w:space="0" w:color="auto"/>
          </w:divBdr>
          <w:divsChild>
            <w:div w:id="577130553">
              <w:marLeft w:val="0"/>
              <w:marRight w:val="0"/>
              <w:marTop w:val="0"/>
              <w:marBottom w:val="0"/>
              <w:divBdr>
                <w:top w:val="none" w:sz="0" w:space="0" w:color="auto"/>
                <w:left w:val="none" w:sz="0" w:space="0" w:color="auto"/>
                <w:bottom w:val="none" w:sz="0" w:space="0" w:color="auto"/>
                <w:right w:val="none" w:sz="0" w:space="0" w:color="auto"/>
              </w:divBdr>
            </w:div>
            <w:div w:id="649019139">
              <w:marLeft w:val="0"/>
              <w:marRight w:val="0"/>
              <w:marTop w:val="0"/>
              <w:marBottom w:val="0"/>
              <w:divBdr>
                <w:top w:val="none" w:sz="0" w:space="0" w:color="auto"/>
                <w:left w:val="none" w:sz="0" w:space="0" w:color="auto"/>
                <w:bottom w:val="none" w:sz="0" w:space="0" w:color="auto"/>
                <w:right w:val="none" w:sz="0" w:space="0" w:color="auto"/>
              </w:divBdr>
            </w:div>
            <w:div w:id="20668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7655">
      <w:bodyDiv w:val="1"/>
      <w:marLeft w:val="0"/>
      <w:marRight w:val="0"/>
      <w:marTop w:val="0"/>
      <w:marBottom w:val="0"/>
      <w:divBdr>
        <w:top w:val="none" w:sz="0" w:space="0" w:color="auto"/>
        <w:left w:val="none" w:sz="0" w:space="0" w:color="auto"/>
        <w:bottom w:val="none" w:sz="0" w:space="0" w:color="auto"/>
        <w:right w:val="none" w:sz="0" w:space="0" w:color="auto"/>
      </w:divBdr>
      <w:divsChild>
        <w:div w:id="223679789">
          <w:marLeft w:val="0"/>
          <w:marRight w:val="0"/>
          <w:marTop w:val="0"/>
          <w:marBottom w:val="0"/>
          <w:divBdr>
            <w:top w:val="none" w:sz="0" w:space="0" w:color="auto"/>
            <w:left w:val="none" w:sz="0" w:space="0" w:color="auto"/>
            <w:bottom w:val="none" w:sz="0" w:space="0" w:color="auto"/>
            <w:right w:val="none" w:sz="0" w:space="0" w:color="auto"/>
          </w:divBdr>
        </w:div>
        <w:div w:id="578558270">
          <w:marLeft w:val="0"/>
          <w:marRight w:val="0"/>
          <w:marTop w:val="0"/>
          <w:marBottom w:val="0"/>
          <w:divBdr>
            <w:top w:val="none" w:sz="0" w:space="0" w:color="auto"/>
            <w:left w:val="none" w:sz="0" w:space="0" w:color="auto"/>
            <w:bottom w:val="none" w:sz="0" w:space="0" w:color="auto"/>
            <w:right w:val="none" w:sz="0" w:space="0" w:color="auto"/>
          </w:divBdr>
          <w:divsChild>
            <w:div w:id="371541908">
              <w:marLeft w:val="0"/>
              <w:marRight w:val="0"/>
              <w:marTop w:val="0"/>
              <w:marBottom w:val="0"/>
              <w:divBdr>
                <w:top w:val="none" w:sz="0" w:space="0" w:color="auto"/>
                <w:left w:val="none" w:sz="0" w:space="0" w:color="auto"/>
                <w:bottom w:val="none" w:sz="0" w:space="0" w:color="auto"/>
                <w:right w:val="none" w:sz="0" w:space="0" w:color="auto"/>
              </w:divBdr>
            </w:div>
            <w:div w:id="1380594325">
              <w:marLeft w:val="0"/>
              <w:marRight w:val="0"/>
              <w:marTop w:val="0"/>
              <w:marBottom w:val="0"/>
              <w:divBdr>
                <w:top w:val="none" w:sz="0" w:space="0" w:color="auto"/>
                <w:left w:val="none" w:sz="0" w:space="0" w:color="auto"/>
                <w:bottom w:val="none" w:sz="0" w:space="0" w:color="auto"/>
                <w:right w:val="none" w:sz="0" w:space="0" w:color="auto"/>
              </w:divBdr>
            </w:div>
          </w:divsChild>
        </w:div>
        <w:div w:id="598608438">
          <w:marLeft w:val="0"/>
          <w:marRight w:val="0"/>
          <w:marTop w:val="0"/>
          <w:marBottom w:val="0"/>
          <w:divBdr>
            <w:top w:val="none" w:sz="0" w:space="0" w:color="auto"/>
            <w:left w:val="none" w:sz="0" w:space="0" w:color="auto"/>
            <w:bottom w:val="none" w:sz="0" w:space="0" w:color="auto"/>
            <w:right w:val="none" w:sz="0" w:space="0" w:color="auto"/>
          </w:divBdr>
          <w:divsChild>
            <w:div w:id="918684156">
              <w:marLeft w:val="0"/>
              <w:marRight w:val="0"/>
              <w:marTop w:val="0"/>
              <w:marBottom w:val="0"/>
              <w:divBdr>
                <w:top w:val="none" w:sz="0" w:space="0" w:color="auto"/>
                <w:left w:val="none" w:sz="0" w:space="0" w:color="auto"/>
                <w:bottom w:val="none" w:sz="0" w:space="0" w:color="auto"/>
                <w:right w:val="none" w:sz="0" w:space="0" w:color="auto"/>
              </w:divBdr>
            </w:div>
            <w:div w:id="1739396935">
              <w:marLeft w:val="0"/>
              <w:marRight w:val="0"/>
              <w:marTop w:val="0"/>
              <w:marBottom w:val="0"/>
              <w:divBdr>
                <w:top w:val="none" w:sz="0" w:space="0" w:color="auto"/>
                <w:left w:val="none" w:sz="0" w:space="0" w:color="auto"/>
                <w:bottom w:val="none" w:sz="0" w:space="0" w:color="auto"/>
                <w:right w:val="none" w:sz="0" w:space="0" w:color="auto"/>
              </w:divBdr>
            </w:div>
            <w:div w:id="1805850188">
              <w:marLeft w:val="0"/>
              <w:marRight w:val="0"/>
              <w:marTop w:val="0"/>
              <w:marBottom w:val="0"/>
              <w:divBdr>
                <w:top w:val="none" w:sz="0" w:space="0" w:color="auto"/>
                <w:left w:val="none" w:sz="0" w:space="0" w:color="auto"/>
                <w:bottom w:val="none" w:sz="0" w:space="0" w:color="auto"/>
                <w:right w:val="none" w:sz="0" w:space="0" w:color="auto"/>
              </w:divBdr>
            </w:div>
          </w:divsChild>
        </w:div>
        <w:div w:id="797534713">
          <w:marLeft w:val="0"/>
          <w:marRight w:val="0"/>
          <w:marTop w:val="0"/>
          <w:marBottom w:val="0"/>
          <w:divBdr>
            <w:top w:val="none" w:sz="0" w:space="0" w:color="auto"/>
            <w:left w:val="none" w:sz="0" w:space="0" w:color="auto"/>
            <w:bottom w:val="none" w:sz="0" w:space="0" w:color="auto"/>
            <w:right w:val="none" w:sz="0" w:space="0" w:color="auto"/>
          </w:divBdr>
          <w:divsChild>
            <w:div w:id="1106583328">
              <w:marLeft w:val="0"/>
              <w:marRight w:val="0"/>
              <w:marTop w:val="0"/>
              <w:marBottom w:val="0"/>
              <w:divBdr>
                <w:top w:val="none" w:sz="0" w:space="0" w:color="auto"/>
                <w:left w:val="none" w:sz="0" w:space="0" w:color="auto"/>
                <w:bottom w:val="none" w:sz="0" w:space="0" w:color="auto"/>
                <w:right w:val="none" w:sz="0" w:space="0" w:color="auto"/>
              </w:divBdr>
            </w:div>
            <w:div w:id="1462963502">
              <w:marLeft w:val="0"/>
              <w:marRight w:val="0"/>
              <w:marTop w:val="0"/>
              <w:marBottom w:val="0"/>
              <w:divBdr>
                <w:top w:val="none" w:sz="0" w:space="0" w:color="auto"/>
                <w:left w:val="none" w:sz="0" w:space="0" w:color="auto"/>
                <w:bottom w:val="none" w:sz="0" w:space="0" w:color="auto"/>
                <w:right w:val="none" w:sz="0" w:space="0" w:color="auto"/>
              </w:divBdr>
            </w:div>
            <w:div w:id="1963345310">
              <w:marLeft w:val="0"/>
              <w:marRight w:val="0"/>
              <w:marTop w:val="0"/>
              <w:marBottom w:val="0"/>
              <w:divBdr>
                <w:top w:val="none" w:sz="0" w:space="0" w:color="auto"/>
                <w:left w:val="none" w:sz="0" w:space="0" w:color="auto"/>
                <w:bottom w:val="none" w:sz="0" w:space="0" w:color="auto"/>
                <w:right w:val="none" w:sz="0" w:space="0" w:color="auto"/>
              </w:divBdr>
            </w:div>
            <w:div w:id="2107536080">
              <w:marLeft w:val="0"/>
              <w:marRight w:val="0"/>
              <w:marTop w:val="0"/>
              <w:marBottom w:val="0"/>
              <w:divBdr>
                <w:top w:val="none" w:sz="0" w:space="0" w:color="auto"/>
                <w:left w:val="none" w:sz="0" w:space="0" w:color="auto"/>
                <w:bottom w:val="none" w:sz="0" w:space="0" w:color="auto"/>
                <w:right w:val="none" w:sz="0" w:space="0" w:color="auto"/>
              </w:divBdr>
            </w:div>
          </w:divsChild>
        </w:div>
        <w:div w:id="1143740211">
          <w:marLeft w:val="0"/>
          <w:marRight w:val="0"/>
          <w:marTop w:val="0"/>
          <w:marBottom w:val="0"/>
          <w:divBdr>
            <w:top w:val="none" w:sz="0" w:space="0" w:color="auto"/>
            <w:left w:val="none" w:sz="0" w:space="0" w:color="auto"/>
            <w:bottom w:val="none" w:sz="0" w:space="0" w:color="auto"/>
            <w:right w:val="none" w:sz="0" w:space="0" w:color="auto"/>
          </w:divBdr>
        </w:div>
        <w:div w:id="1372144107">
          <w:marLeft w:val="0"/>
          <w:marRight w:val="0"/>
          <w:marTop w:val="0"/>
          <w:marBottom w:val="0"/>
          <w:divBdr>
            <w:top w:val="none" w:sz="0" w:space="0" w:color="auto"/>
            <w:left w:val="none" w:sz="0" w:space="0" w:color="auto"/>
            <w:bottom w:val="none" w:sz="0" w:space="0" w:color="auto"/>
            <w:right w:val="none" w:sz="0" w:space="0" w:color="auto"/>
          </w:divBdr>
        </w:div>
        <w:div w:id="1774855476">
          <w:marLeft w:val="0"/>
          <w:marRight w:val="0"/>
          <w:marTop w:val="0"/>
          <w:marBottom w:val="0"/>
          <w:divBdr>
            <w:top w:val="none" w:sz="0" w:space="0" w:color="auto"/>
            <w:left w:val="none" w:sz="0" w:space="0" w:color="auto"/>
            <w:bottom w:val="none" w:sz="0" w:space="0" w:color="auto"/>
            <w:right w:val="none" w:sz="0" w:space="0" w:color="auto"/>
          </w:divBdr>
        </w:div>
        <w:div w:id="1828010205">
          <w:marLeft w:val="0"/>
          <w:marRight w:val="0"/>
          <w:marTop w:val="0"/>
          <w:marBottom w:val="0"/>
          <w:divBdr>
            <w:top w:val="none" w:sz="0" w:space="0" w:color="auto"/>
            <w:left w:val="none" w:sz="0" w:space="0" w:color="auto"/>
            <w:bottom w:val="none" w:sz="0" w:space="0" w:color="auto"/>
            <w:right w:val="none" w:sz="0" w:space="0" w:color="auto"/>
          </w:divBdr>
          <w:divsChild>
            <w:div w:id="320350337">
              <w:marLeft w:val="0"/>
              <w:marRight w:val="0"/>
              <w:marTop w:val="0"/>
              <w:marBottom w:val="0"/>
              <w:divBdr>
                <w:top w:val="none" w:sz="0" w:space="0" w:color="auto"/>
                <w:left w:val="none" w:sz="0" w:space="0" w:color="auto"/>
                <w:bottom w:val="none" w:sz="0" w:space="0" w:color="auto"/>
                <w:right w:val="none" w:sz="0" w:space="0" w:color="auto"/>
              </w:divBdr>
            </w:div>
            <w:div w:id="997616327">
              <w:marLeft w:val="0"/>
              <w:marRight w:val="0"/>
              <w:marTop w:val="0"/>
              <w:marBottom w:val="0"/>
              <w:divBdr>
                <w:top w:val="none" w:sz="0" w:space="0" w:color="auto"/>
                <w:left w:val="none" w:sz="0" w:space="0" w:color="auto"/>
                <w:bottom w:val="none" w:sz="0" w:space="0" w:color="auto"/>
                <w:right w:val="none" w:sz="0" w:space="0" w:color="auto"/>
              </w:divBdr>
            </w:div>
            <w:div w:id="1864779437">
              <w:marLeft w:val="0"/>
              <w:marRight w:val="0"/>
              <w:marTop w:val="0"/>
              <w:marBottom w:val="0"/>
              <w:divBdr>
                <w:top w:val="none" w:sz="0" w:space="0" w:color="auto"/>
                <w:left w:val="none" w:sz="0" w:space="0" w:color="auto"/>
                <w:bottom w:val="none" w:sz="0" w:space="0" w:color="auto"/>
                <w:right w:val="none" w:sz="0" w:space="0" w:color="auto"/>
              </w:divBdr>
            </w:div>
          </w:divsChild>
        </w:div>
        <w:div w:id="2010060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twitter.com/DONetworkorg/status/1460762328002035713" TargetMode="External" Id="rId13" /><Relationship Type="http://schemas.openxmlformats.org/officeDocument/2006/relationships/hyperlink" Target="https://twitter.com/Yodisabledproud/status/1473036291436601363" TargetMode="External" Id="rId18" /><Relationship Type="http://schemas.openxmlformats.org/officeDocument/2006/relationships/header" Target="header1.xml" Id="rId26" /><Relationship Type="http://schemas.openxmlformats.org/officeDocument/2006/relationships/customXml" Target="../customXml/item3.xml" Id="rId3" /><Relationship Type="http://schemas.openxmlformats.org/officeDocument/2006/relationships/hyperlink" Target="https://youtube.com/watch?v=Eajy_Fp0m9g" TargetMode="External" Id="rId21" /><Relationship Type="http://schemas.openxmlformats.org/officeDocument/2006/relationships/webSettings" Target="webSettings.xml" Id="rId7" /><Relationship Type="http://schemas.openxmlformats.org/officeDocument/2006/relationships/hyperlink" Target="https://twitter.com/DONetworkorg/status/1460427457249492992" TargetMode="External" Id="rId12" /><Relationship Type="http://schemas.openxmlformats.org/officeDocument/2006/relationships/hyperlink" Target="https://twitter.com/Yodisabledproud/status/1451334318945497106" TargetMode="External" Id="rId17" /><Relationship Type="http://schemas.openxmlformats.org/officeDocument/2006/relationships/hyperlink" Target="https://youtu.be/MyFcYryvAIQ" TargetMode="External" Id="rId25" /><Relationship Type="http://schemas.openxmlformats.org/officeDocument/2006/relationships/customXml" Target="../customXml/item2.xml" Id="rId2" /><Relationship Type="http://schemas.openxmlformats.org/officeDocument/2006/relationships/hyperlink" Target="https://www.facebook.com/YODisabledandProud/posts/4744938135542465" TargetMode="External" Id="rId16" /><Relationship Type="http://schemas.openxmlformats.org/officeDocument/2006/relationships/hyperlink" Target="https://www.instagram.com/p/CVB9zWloPTn/"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facebook.com/DOnetwork.org/posts/2046325125516805" TargetMode="External" Id="rId11" /><Relationship Type="http://schemas.openxmlformats.org/officeDocument/2006/relationships/hyperlink" Target="https://youtu.be/1LN_hYrgXO0" TargetMode="External" Id="rId24" /><Relationship Type="http://schemas.openxmlformats.org/officeDocument/2006/relationships/styles" Target="styles.xml" Id="rId5" /><Relationship Type="http://schemas.openxmlformats.org/officeDocument/2006/relationships/hyperlink" Target="https://www.facebook.com/YODisabledandProud/posts/4683779598324986" TargetMode="External" Id="rId15" /><Relationship Type="http://schemas.openxmlformats.org/officeDocument/2006/relationships/hyperlink" Target="https://youtu.be/x1aPbtf7qvY" TargetMode="External" Id="rId23" /><Relationship Type="http://schemas.openxmlformats.org/officeDocument/2006/relationships/fontTable" Target="fontTable.xml" Id="rId28" /><Relationship Type="http://schemas.openxmlformats.org/officeDocument/2006/relationships/image" Target="media/image1.png" Id="rId10" /><Relationship Type="http://schemas.openxmlformats.org/officeDocument/2006/relationships/hyperlink" Target="https://www.instagram.com/p/CV836JOF_HU/"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instagram.com/p/CVqPkE4vSZL/" TargetMode="External" Id="rId14" /><Relationship Type="http://schemas.openxmlformats.org/officeDocument/2006/relationships/hyperlink" Target="https://www.youtube.com/watch?v=3wSkvqHLjLY" TargetMode="External" Id="rId22" /><Relationship Type="http://schemas.openxmlformats.org/officeDocument/2006/relationships/footer" Target="footer1.xml" Id="rId27" /><Relationship Type="http://schemas.openxmlformats.org/officeDocument/2006/relationships/glossaryDocument" Target="glossary/document.xml" Id="R0df3c40492d24ec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4ef6391-8b4e-4538-be79-63bc4950f720}"/>
      </w:docPartPr>
      <w:docPartBody>
        <w:p w14:paraId="174AAA6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401DE5F18B024FA44DFC07152092A9" ma:contentTypeVersion="9" ma:contentTypeDescription="Create a new document." ma:contentTypeScope="" ma:versionID="35a97e5fa42334973e6fbc2f1c1acd70">
  <xsd:schema xmlns:xsd="http://www.w3.org/2001/XMLSchema" xmlns:xs="http://www.w3.org/2001/XMLSchema" xmlns:p="http://schemas.microsoft.com/office/2006/metadata/properties" xmlns:ns2="d5f19499-e626-4f00-bd92-35f72a002dbf" targetNamespace="http://schemas.microsoft.com/office/2006/metadata/properties" ma:root="true" ma:fieldsID="b99cb564646bc1468b4dca222b57a31c" ns2:_="">
    <xsd:import namespace="d5f19499-e626-4f00-bd92-35f72a002d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19499-e626-4f00-bd92-35f72a002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E94304-3FAA-4EA9-BB5A-4BA3EE5D1514}">
  <ds:schemaRefs>
    <ds:schemaRef ds:uri="http://schemas.microsoft.com/sharepoint/v3/contenttype/forms"/>
  </ds:schemaRefs>
</ds:datastoreItem>
</file>

<file path=customXml/itemProps2.xml><?xml version="1.0" encoding="utf-8"?>
<ds:datastoreItem xmlns:ds="http://schemas.openxmlformats.org/officeDocument/2006/customXml" ds:itemID="{6AB1AF20-EA49-4409-842A-82898DC42F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051834-FCED-4B94-9821-4AFA78338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19499-e626-4f00-bd92-35f72a002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Russell Rawlings</dc:creator>
  <keywords/>
  <dc:description/>
  <lastModifiedBy>Christina N. Mills</lastModifiedBy>
  <revision>179</revision>
  <dcterms:created xsi:type="dcterms:W3CDTF">2022-01-26T23:01:00.0000000Z</dcterms:created>
  <dcterms:modified xsi:type="dcterms:W3CDTF">2022-02-11T23:12:07.5499775Z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0x010100CD401DE5F18B024FA44DFC07152092A9</vt:lpwstr>
  </property>
</Properties>
</file>